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6662" w14:textId="77777777" w:rsidR="009D70C8" w:rsidRDefault="00000000">
      <w:pPr>
        <w:spacing w:before="1080"/>
        <w:jc w:val="center"/>
        <w:rPr>
          <w:rFonts w:ascii="Arial" w:hAnsi="Arial"/>
          <w:b/>
          <w:color w:val="4E5877"/>
          <w:spacing w:val="2"/>
          <w:sz w:val="37"/>
          <w:u w:val="single"/>
          <w:lang w:val="cs-CZ"/>
        </w:rPr>
      </w:pPr>
      <w:r>
        <w:pict w14:anchorId="3ABCDDB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366.55pt;margin-top:53.45pt;width:142.45pt;height:23.55pt;z-index:-251660288;mso-wrap-distance-left:0;mso-wrap-distance-right:0;mso-position-horizontal-relative:page;mso-position-vertical-relative:page" filled="f" stroked="f">
            <v:textbox inset="0,0,0,0">
              <w:txbxContent>
                <w:p w14:paraId="0786D2C5" w14:textId="77777777" w:rsidR="009D70C8" w:rsidRDefault="00000000">
                  <w:pPr>
                    <w:ind w:left="144" w:right="72"/>
                    <w:rPr>
                      <w:rFonts w:ascii="Tahoma" w:hAnsi="Tahoma"/>
                      <w:color w:val="000000"/>
                      <w:spacing w:val="8"/>
                      <w:sz w:val="13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8"/>
                      <w:sz w:val="13"/>
                      <w:lang w:val="cs-CZ"/>
                    </w:rPr>
                    <w:t xml:space="preserve">Bosenská 638/23, Liberec XI Růžodol I </w:t>
                  </w:r>
                  <w:r>
                    <w:rPr>
                      <w:rFonts w:ascii="Tahoma" w:hAnsi="Tahoma"/>
                      <w:color w:val="000000"/>
                      <w:spacing w:val="24"/>
                      <w:sz w:val="13"/>
                      <w:lang w:val="cs-CZ"/>
                    </w:rPr>
                    <w:t>460 UBEREC</w:t>
                  </w:r>
                </w:p>
                <w:p w14:paraId="5A507E9F" w14:textId="77777777" w:rsidR="009D70C8" w:rsidRDefault="00000000">
                  <w:pPr>
                    <w:ind w:left="144"/>
                    <w:rPr>
                      <w:rFonts w:ascii="Tahoma" w:hAnsi="Tahoma"/>
                      <w:color w:val="000000"/>
                      <w:spacing w:val="6"/>
                      <w:sz w:val="13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6"/>
                      <w:sz w:val="13"/>
                      <w:lang w:val="cs-CZ"/>
                    </w:rPr>
                    <w:t>Tel. 608 968566</w:t>
                  </w:r>
                </w:p>
              </w:txbxContent>
            </v:textbox>
            <w10:wrap type="square" anchorx="page" anchory="page"/>
          </v:shape>
        </w:pict>
      </w:r>
      <w:r>
        <w:pict w14:anchorId="7A93975D">
          <v:line id="_x0000_s1027" style="position:absolute;left:0;text-align:left;z-index:251659264;mso-position-horizontal-relative:page;mso-position-vertical-relative:page" from="176.25pt,73.8pt" to="196.5pt,73.8pt" strokecolor="#7e3f43" strokeweight=".2pt">
            <w10:wrap anchorx="page" anchory="page"/>
          </v:line>
        </w:pict>
      </w:r>
      <w:r>
        <w:rPr>
          <w:rFonts w:ascii="Arial" w:hAnsi="Arial"/>
          <w:b/>
          <w:color w:val="4E5877"/>
          <w:spacing w:val="2"/>
          <w:sz w:val="37"/>
          <w:u w:val="single"/>
          <w:lang w:val="cs-CZ"/>
        </w:rPr>
        <w:t>CENOVÁ NABÍDKA N 06-25</w:t>
      </w:r>
    </w:p>
    <w:p w14:paraId="6D3CADC4" w14:textId="255B4E8A" w:rsidR="009D70C8" w:rsidRDefault="00000000">
      <w:pPr>
        <w:tabs>
          <w:tab w:val="right" w:pos="4187"/>
        </w:tabs>
        <w:spacing w:before="612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Zákazn</w:t>
      </w:r>
      <w:r w:rsidR="001122C4">
        <w:rPr>
          <w:rFonts w:ascii="Times New Roman" w:hAnsi="Times New Roman"/>
          <w:b/>
          <w:color w:val="000000"/>
          <w:lang w:val="cs-CZ"/>
        </w:rPr>
        <w:t>ík:</w:t>
      </w:r>
      <w:r>
        <w:rPr>
          <w:rFonts w:ascii="Times New Roman" w:hAnsi="Times New Roman"/>
          <w:b/>
          <w:color w:val="000000"/>
          <w:lang w:val="cs-CZ"/>
        </w:rPr>
        <w:tab/>
      </w:r>
      <w:r>
        <w:rPr>
          <w:rFonts w:ascii="Times New Roman" w:hAnsi="Times New Roman"/>
          <w:b/>
          <w:color w:val="000000"/>
          <w:spacing w:val="-2"/>
          <w:lang w:val="cs-CZ"/>
        </w:rPr>
        <w:t>Střední škola a Mateřská škola</w:t>
      </w:r>
    </w:p>
    <w:p w14:paraId="4BE33542" w14:textId="77777777" w:rsidR="009D70C8" w:rsidRDefault="00000000">
      <w:pPr>
        <w:ind w:left="136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Na Bojišti 15</w:t>
      </w:r>
    </w:p>
    <w:p w14:paraId="667F04F5" w14:textId="77777777" w:rsidR="009D70C8" w:rsidRDefault="00000000">
      <w:pPr>
        <w:spacing w:before="36" w:line="211" w:lineRule="auto"/>
        <w:ind w:left="136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Liberec 3</w:t>
      </w:r>
    </w:p>
    <w:p w14:paraId="31EE1EFE" w14:textId="77777777" w:rsidR="009D70C8" w:rsidRDefault="00000000">
      <w:pPr>
        <w:tabs>
          <w:tab w:val="right" w:pos="8348"/>
        </w:tabs>
        <w:spacing w:before="252"/>
        <w:rPr>
          <w:rFonts w:ascii="Times New Roman" w:hAnsi="Times New Roman"/>
          <w:b/>
          <w:color w:val="000000"/>
          <w:spacing w:val="-16"/>
          <w:lang w:val="cs-CZ"/>
        </w:rPr>
      </w:pPr>
      <w:r>
        <w:rPr>
          <w:rFonts w:ascii="Times New Roman" w:hAnsi="Times New Roman"/>
          <w:b/>
          <w:color w:val="000000"/>
          <w:spacing w:val="-16"/>
          <w:lang w:val="cs-CZ"/>
        </w:rPr>
        <w:t>Akce:</w:t>
      </w:r>
      <w:r>
        <w:rPr>
          <w:rFonts w:ascii="Times New Roman" w:hAnsi="Times New Roman"/>
          <w:b/>
          <w:color w:val="000000"/>
          <w:spacing w:val="-16"/>
          <w:lang w:val="cs-CZ"/>
        </w:rPr>
        <w:tab/>
      </w:r>
      <w:r>
        <w:rPr>
          <w:rFonts w:ascii="Times New Roman" w:hAnsi="Times New Roman"/>
          <w:b/>
          <w:color w:val="000000"/>
          <w:spacing w:val="-5"/>
          <w:lang w:val="cs-CZ"/>
        </w:rPr>
        <w:t xml:space="preserve">Oprava souboru </w:t>
      </w:r>
      <w:proofErr w:type="spellStart"/>
      <w:r>
        <w:rPr>
          <w:rFonts w:ascii="Times New Roman" w:hAnsi="Times New Roman"/>
          <w:b/>
          <w:color w:val="000000"/>
          <w:spacing w:val="-5"/>
          <w:lang w:val="cs-CZ"/>
        </w:rPr>
        <w:t>MaR</w:t>
      </w:r>
      <w:proofErr w:type="spellEnd"/>
      <w:r>
        <w:rPr>
          <w:rFonts w:ascii="Times New Roman" w:hAnsi="Times New Roman"/>
          <w:b/>
          <w:color w:val="000000"/>
          <w:spacing w:val="-5"/>
          <w:lang w:val="cs-CZ"/>
        </w:rPr>
        <w:t xml:space="preserve"> — výměna hlavního oběhového čerpadla topné vody na</w:t>
      </w:r>
    </w:p>
    <w:p w14:paraId="1727D702" w14:textId="77777777" w:rsidR="009D70C8" w:rsidRDefault="00000000">
      <w:pPr>
        <w:ind w:left="1368"/>
        <w:rPr>
          <w:rFonts w:ascii="Times New Roman" w:hAnsi="Times New Roman"/>
          <w:b/>
          <w:color w:val="000000"/>
          <w:spacing w:val="-6"/>
          <w:lang w:val="cs-CZ"/>
        </w:rPr>
      </w:pPr>
      <w:r>
        <w:rPr>
          <w:rFonts w:ascii="Times New Roman" w:hAnsi="Times New Roman"/>
          <w:b/>
          <w:color w:val="000000"/>
          <w:spacing w:val="-6"/>
          <w:lang w:val="cs-CZ"/>
        </w:rPr>
        <w:t>výměníkové stanici — havarijní stav.</w:t>
      </w:r>
    </w:p>
    <w:p w14:paraId="6E702E4E" w14:textId="3E9CB9CC" w:rsidR="009D70C8" w:rsidRDefault="00000000">
      <w:pPr>
        <w:spacing w:before="936" w:after="756"/>
        <w:ind w:firstLine="360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Nabízím Vám provedení opravy souboru </w:t>
      </w:r>
      <w:proofErr w:type="spellStart"/>
      <w:proofErr w:type="gramStart"/>
      <w:r>
        <w:rPr>
          <w:rFonts w:ascii="Times New Roman" w:hAnsi="Times New Roman"/>
          <w:color w:val="000000"/>
          <w:spacing w:val="-4"/>
          <w:lang w:val="cs-CZ"/>
        </w:rPr>
        <w:t>MaR</w:t>
      </w:r>
      <w:proofErr w:type="spellEnd"/>
      <w:r w:rsidR="001122C4">
        <w:rPr>
          <w:rFonts w:ascii="Times New Roman" w:hAnsi="Times New Roman"/>
          <w:color w:val="000000"/>
          <w:spacing w:val="-4"/>
          <w:lang w:val="cs-CZ"/>
        </w:rPr>
        <w:t xml:space="preserve"> -</w:t>
      </w:r>
      <w:r>
        <w:rPr>
          <w:rFonts w:ascii="Times New Roman" w:hAnsi="Times New Roman"/>
          <w:color w:val="000000"/>
          <w:spacing w:val="-4"/>
          <w:lang w:val="cs-CZ"/>
        </w:rPr>
        <w:t xml:space="preserve"> výměnu</w:t>
      </w:r>
      <w:proofErr w:type="gramEnd"/>
      <w:r>
        <w:rPr>
          <w:rFonts w:ascii="Times New Roman" w:hAnsi="Times New Roman"/>
          <w:color w:val="000000"/>
          <w:spacing w:val="-4"/>
          <w:lang w:val="cs-CZ"/>
        </w:rPr>
        <w:t xml:space="preserve"> oběhového čerpadla topné vody na </w:t>
      </w:r>
      <w:r w:rsidR="001122C4">
        <w:rPr>
          <w:rFonts w:ascii="Times New Roman" w:hAnsi="Times New Roman"/>
          <w:color w:val="000000"/>
          <w:spacing w:val="-2"/>
          <w:lang w:val="cs-CZ"/>
        </w:rPr>
        <w:t>výměníkové</w:t>
      </w:r>
      <w:r>
        <w:rPr>
          <w:rFonts w:ascii="Times New Roman" w:hAnsi="Times New Roman"/>
          <w:color w:val="000000"/>
          <w:spacing w:val="-2"/>
          <w:lang w:val="cs-CZ"/>
        </w:rPr>
        <w:t xml:space="preserve"> stanici.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9"/>
        <w:gridCol w:w="3001"/>
      </w:tblGrid>
      <w:tr w:rsidR="009D70C8" w14:paraId="09D63D7A" w14:textId="77777777">
        <w:tblPrEx>
          <w:tblCellMar>
            <w:top w:w="0" w:type="dxa"/>
            <w:bottom w:w="0" w:type="dxa"/>
          </w:tblCellMar>
        </w:tblPrEx>
        <w:trPr>
          <w:trHeight w:hRule="exact" w:val="1496"/>
        </w:trPr>
        <w:tc>
          <w:tcPr>
            <w:tcW w:w="54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AD6A95" w14:textId="4D5C3FE7" w:rsidR="009D70C8" w:rsidRDefault="00000000">
            <w:pPr>
              <w:ind w:left="11"/>
              <w:rPr>
                <w:rFonts w:ascii="Times New Roman" w:hAnsi="Times New Roman"/>
                <w:color w:val="000000"/>
                <w:spacing w:val="-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cs-CZ"/>
              </w:rPr>
              <w:t xml:space="preserve">1/ dodávka </w:t>
            </w:r>
            <w:r w:rsidR="001122C4">
              <w:rPr>
                <w:rFonts w:ascii="Times New Roman" w:hAnsi="Times New Roman"/>
                <w:color w:val="000000"/>
                <w:spacing w:val="-3"/>
                <w:lang w:val="cs-CZ"/>
              </w:rPr>
              <w:t>1</w:t>
            </w:r>
            <w:r>
              <w:rPr>
                <w:rFonts w:ascii="Times New Roman" w:hAnsi="Times New Roman"/>
                <w:color w:val="000000"/>
                <w:spacing w:val="-3"/>
                <w:lang w:val="cs-CZ"/>
              </w:rPr>
              <w:t>ks čerpadla Magna 1 65-60 F340</w:t>
            </w:r>
          </w:p>
          <w:p w14:paraId="77DEC6E5" w14:textId="77777777" w:rsidR="009D70C8" w:rsidRDefault="00000000">
            <w:pPr>
              <w:ind w:left="11"/>
              <w:rPr>
                <w:rFonts w:ascii="Times New Roman" w:hAnsi="Times New Roman"/>
                <w:color w:val="000000"/>
                <w:spacing w:val="-5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5"/>
                <w:lang w:val="cs-CZ"/>
              </w:rPr>
              <w:t>21 sleva na dodávku čerpadla 20%</w:t>
            </w:r>
          </w:p>
          <w:p w14:paraId="38812731" w14:textId="77777777" w:rsidR="009D70C8" w:rsidRDefault="00000000">
            <w:pPr>
              <w:ind w:right="108"/>
              <w:rPr>
                <w:rFonts w:ascii="Times New Roman" w:hAnsi="Times New Roman"/>
                <w:color w:val="000000"/>
                <w:spacing w:val="-5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5"/>
                <w:lang w:val="cs-CZ"/>
              </w:rPr>
              <w:t xml:space="preserve">3/ výměna čerpadla, zprovoznění, odzkoušení, drobný materiál </w:t>
            </w:r>
            <w:r>
              <w:rPr>
                <w:rFonts w:ascii="Times New Roman" w:hAnsi="Times New Roman"/>
                <w:color w:val="000000"/>
                <w:spacing w:val="-4"/>
                <w:lang w:val="cs-CZ"/>
              </w:rPr>
              <w:t>41 doprava Liberec město</w:t>
            </w:r>
          </w:p>
        </w:tc>
        <w:tc>
          <w:tcPr>
            <w:tcW w:w="3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C96123" w14:textId="3694910E" w:rsidR="009D70C8" w:rsidRDefault="00000000">
            <w:pPr>
              <w:ind w:right="51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71.120</w:t>
            </w:r>
            <w:r w:rsidR="001122C4">
              <w:rPr>
                <w:rFonts w:ascii="Times New Roman" w:hAnsi="Times New Roman"/>
                <w:color w:val="000000"/>
                <w:lang w:val="cs-CZ"/>
              </w:rPr>
              <w:t>,</w:t>
            </w:r>
            <w:proofErr w:type="gramStart"/>
            <w:r w:rsidR="001122C4">
              <w:rPr>
                <w:rFonts w:ascii="Times New Roman" w:hAnsi="Times New Roman"/>
                <w:color w:val="000000"/>
                <w:lang w:val="cs-CZ"/>
              </w:rPr>
              <w:t>-</w:t>
            </w:r>
            <w:r>
              <w:rPr>
                <w:rFonts w:ascii="Arial" w:hAnsi="Arial"/>
                <w:color w:val="000000"/>
                <w:sz w:val="6"/>
                <w:lang w:val="cs-CZ"/>
              </w:rPr>
              <w:t>,-</w:t>
            </w:r>
            <w:proofErr w:type="gramEnd"/>
          </w:p>
          <w:p w14:paraId="41A0497E" w14:textId="49F295CB" w:rsidR="009D70C8" w:rsidRDefault="00000000">
            <w:pPr>
              <w:spacing w:line="211" w:lineRule="auto"/>
              <w:ind w:right="513"/>
              <w:jc w:val="right"/>
              <w:rPr>
                <w:rFonts w:ascii="Arial" w:hAnsi="Arial"/>
                <w:color w:val="000000"/>
                <w:sz w:val="6"/>
                <w:lang w:val="cs-CZ"/>
              </w:rPr>
            </w:pPr>
            <w:r>
              <w:rPr>
                <w:rFonts w:ascii="Arial" w:hAnsi="Arial"/>
                <w:color w:val="000000"/>
                <w:sz w:val="6"/>
                <w:lang w:val="cs-CZ"/>
              </w:rPr>
              <w:t>-</w:t>
            </w:r>
            <w:r>
              <w:rPr>
                <w:rFonts w:ascii="Times New Roman" w:hAnsi="Times New Roman"/>
                <w:color w:val="000000"/>
                <w:lang w:val="cs-CZ"/>
              </w:rPr>
              <w:t>14.220</w:t>
            </w:r>
            <w:r w:rsidR="001122C4">
              <w:rPr>
                <w:rFonts w:ascii="Times New Roman" w:hAnsi="Times New Roman"/>
                <w:color w:val="000000"/>
                <w:lang w:val="cs-CZ"/>
              </w:rPr>
              <w:t>,</w:t>
            </w:r>
            <w:r>
              <w:rPr>
                <w:rFonts w:ascii="Times New Roman" w:hAnsi="Times New Roman"/>
                <w:color w:val="000000"/>
                <w:lang w:val="cs-CZ"/>
              </w:rPr>
              <w:t>-</w:t>
            </w:r>
          </w:p>
          <w:p w14:paraId="3D302F14" w14:textId="6B90C1FA" w:rsidR="009D70C8" w:rsidRDefault="001122C4">
            <w:pPr>
              <w:spacing w:before="36"/>
              <w:ind w:right="51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cs-CZ"/>
              </w:rPr>
              <w:t>2</w:t>
            </w:r>
            <w:r w:rsidR="00000000">
              <w:rPr>
                <w:rFonts w:ascii="Times New Roman" w:hAnsi="Times New Roman"/>
                <w:color w:val="000000"/>
                <w:lang w:val="cs-CZ"/>
              </w:rPr>
              <w:t>.000</w:t>
            </w:r>
            <w:r>
              <w:rPr>
                <w:rFonts w:ascii="Times New Roman" w:hAnsi="Times New Roman"/>
                <w:color w:val="000000"/>
                <w:lang w:val="cs-CZ"/>
              </w:rPr>
              <w:t>,-</w:t>
            </w:r>
            <w:proofErr w:type="gramEnd"/>
            <w:r w:rsidR="00000000">
              <w:rPr>
                <w:rFonts w:ascii="Times New Roman" w:hAnsi="Times New Roman"/>
                <w:color w:val="000000"/>
                <w:sz w:val="6"/>
                <w:lang w:val="cs-CZ"/>
              </w:rPr>
              <w:t>.-</w:t>
            </w:r>
          </w:p>
          <w:p w14:paraId="7C8AF6F7" w14:textId="6042D882" w:rsidR="009D70C8" w:rsidRDefault="00000000">
            <w:pPr>
              <w:ind w:right="51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300</w:t>
            </w:r>
            <w:r w:rsidR="001122C4">
              <w:rPr>
                <w:rFonts w:ascii="Times New Roman" w:hAnsi="Times New Roman"/>
                <w:color w:val="000000"/>
                <w:lang w:val="cs-CZ"/>
              </w:rPr>
              <w:t>,</w:t>
            </w:r>
            <w:r>
              <w:rPr>
                <w:rFonts w:ascii="Times New Roman" w:hAnsi="Times New Roman"/>
                <w:color w:val="000000"/>
                <w:lang w:val="cs-CZ"/>
              </w:rPr>
              <w:t>-</w:t>
            </w:r>
          </w:p>
          <w:p w14:paraId="7A3166BA" w14:textId="5CD223A2" w:rsidR="009D70C8" w:rsidRDefault="00000000">
            <w:pPr>
              <w:ind w:right="60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cs-CZ"/>
              </w:rPr>
              <w:t>59.200</w:t>
            </w:r>
            <w:r w:rsidR="001122C4">
              <w:rPr>
                <w:rFonts w:ascii="Times New Roman" w:hAnsi="Times New Roman"/>
                <w:color w:val="000000"/>
                <w:lang w:val="cs-CZ"/>
              </w:rPr>
              <w:t>,</w:t>
            </w:r>
            <w:r>
              <w:rPr>
                <w:rFonts w:ascii="Times New Roman" w:hAnsi="Times New Roman"/>
                <w:color w:val="000000"/>
                <w:lang w:val="cs-CZ"/>
              </w:rPr>
              <w:t>-</w:t>
            </w:r>
            <w:proofErr w:type="gramEnd"/>
          </w:p>
          <w:p w14:paraId="543ED74B" w14:textId="1ED354F9" w:rsidR="009D70C8" w:rsidRDefault="00000000">
            <w:pPr>
              <w:tabs>
                <w:tab w:val="right" w:pos="2398"/>
              </w:tabs>
              <w:spacing w:line="199" w:lineRule="auto"/>
              <w:ind w:right="603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DPH </w:t>
            </w:r>
            <w:proofErr w:type="gramStart"/>
            <w:r>
              <w:rPr>
                <w:rFonts w:ascii="Times New Roman" w:hAnsi="Times New Roman"/>
                <w:color w:val="000000"/>
                <w:lang w:val="cs-CZ"/>
              </w:rPr>
              <w:t>21%</w:t>
            </w:r>
            <w:proofErr w:type="gramEnd"/>
            <w:r>
              <w:rPr>
                <w:rFonts w:ascii="Times New Roman" w:hAnsi="Times New Roman"/>
                <w:color w:val="000000"/>
                <w:lang w:val="cs-CZ"/>
              </w:rPr>
              <w:tab/>
              <w:t>12.432</w:t>
            </w:r>
            <w:r w:rsidR="001122C4">
              <w:rPr>
                <w:rFonts w:ascii="Times New Roman" w:hAnsi="Times New Roman"/>
                <w:color w:val="000000"/>
                <w:lang w:val="cs-CZ"/>
              </w:rPr>
              <w:t>,</w:t>
            </w:r>
            <w:r>
              <w:rPr>
                <w:rFonts w:ascii="Times New Roman" w:hAnsi="Times New Roman"/>
                <w:color w:val="000000"/>
                <w:lang w:val="cs-CZ"/>
              </w:rPr>
              <w:t>-</w:t>
            </w:r>
          </w:p>
        </w:tc>
      </w:tr>
    </w:tbl>
    <w:p w14:paraId="7B013401" w14:textId="77777777" w:rsidR="009D70C8" w:rsidRDefault="009D70C8">
      <w:pPr>
        <w:spacing w:after="16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1894"/>
      </w:tblGrid>
      <w:tr w:rsidR="009D70C8" w14:paraId="239CCC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5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34FD86" w14:textId="77777777" w:rsidR="009D70C8" w:rsidRDefault="00000000">
            <w:pPr>
              <w:ind w:right="711"/>
              <w:jc w:val="right"/>
              <w:rPr>
                <w:rFonts w:ascii="Times New Roman" w:hAnsi="Times New Roman"/>
                <w:b/>
                <w:color w:val="4E5877"/>
                <w:w w:val="95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4E5877"/>
                <w:w w:val="95"/>
                <w:sz w:val="24"/>
                <w:lang w:val="cs-CZ"/>
              </w:rPr>
              <w:t>CENA CELKEM</w:t>
            </w:r>
            <w:r>
              <w:rPr>
                <w:rFonts w:ascii="Times New Roman" w:hAnsi="Times New Roman"/>
                <w:b/>
                <w:color w:val="2F3749"/>
                <w:w w:val="105"/>
                <w:sz w:val="23"/>
                <w:lang w:val="cs-CZ"/>
              </w:rPr>
              <w:t xml:space="preserve"> s</w:t>
            </w:r>
            <w:r>
              <w:rPr>
                <w:rFonts w:ascii="Times New Roman" w:hAnsi="Times New Roman"/>
                <w:b/>
                <w:color w:val="4E5877"/>
                <w:w w:val="95"/>
                <w:sz w:val="24"/>
                <w:lang w:val="cs-CZ"/>
              </w:rPr>
              <w:t xml:space="preserve"> DPH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3EF04ED" w14:textId="0D1603D7" w:rsidR="009D70C8" w:rsidRDefault="00000000">
            <w:pPr>
              <w:ind w:right="95"/>
              <w:jc w:val="right"/>
              <w:rPr>
                <w:rFonts w:ascii="Times New Roman" w:hAnsi="Times New Roman"/>
                <w:b/>
                <w:color w:val="2F3749"/>
                <w:w w:val="105"/>
                <w:sz w:val="23"/>
                <w:lang w:val="cs-CZ"/>
              </w:rPr>
            </w:pPr>
            <w:proofErr w:type="gramStart"/>
            <w:r>
              <w:rPr>
                <w:rFonts w:ascii="Times New Roman" w:hAnsi="Times New Roman"/>
                <w:b/>
                <w:color w:val="2F3749"/>
                <w:w w:val="105"/>
                <w:sz w:val="23"/>
                <w:lang w:val="cs-CZ"/>
              </w:rPr>
              <w:t>71.632</w:t>
            </w:r>
            <w:r w:rsidR="001122C4">
              <w:rPr>
                <w:rFonts w:ascii="Times New Roman" w:hAnsi="Times New Roman"/>
                <w:b/>
                <w:color w:val="2F3749"/>
                <w:w w:val="105"/>
                <w:sz w:val="23"/>
                <w:lang w:val="cs-CZ"/>
              </w:rPr>
              <w:t>,</w:t>
            </w:r>
            <w:r>
              <w:rPr>
                <w:rFonts w:ascii="Times New Roman" w:hAnsi="Times New Roman"/>
                <w:b/>
                <w:color w:val="2F3749"/>
                <w:w w:val="105"/>
                <w:sz w:val="23"/>
                <w:lang w:val="cs-CZ"/>
              </w:rPr>
              <w:t>-</w:t>
            </w:r>
            <w:proofErr w:type="gramEnd"/>
            <w:r>
              <w:rPr>
                <w:rFonts w:ascii="Times New Roman" w:hAnsi="Times New Roman"/>
                <w:b/>
                <w:color w:val="2F3749"/>
                <w:w w:val="105"/>
                <w:sz w:val="23"/>
                <w:lang w:val="cs-CZ"/>
              </w:rPr>
              <w:t xml:space="preserve"> Kč</w:t>
            </w:r>
          </w:p>
        </w:tc>
      </w:tr>
    </w:tbl>
    <w:p w14:paraId="51657EE9" w14:textId="77777777" w:rsidR="009D70C8" w:rsidRDefault="009D70C8">
      <w:pPr>
        <w:spacing w:after="664" w:line="20" w:lineRule="exact"/>
      </w:pPr>
    </w:p>
    <w:p w14:paraId="3DC29DF7" w14:textId="77777777" w:rsidR="009D70C8" w:rsidRDefault="009D70C8">
      <w:pPr>
        <w:sectPr w:rsidR="009D70C8">
          <w:headerReference w:type="default" r:id="rId6"/>
          <w:pgSz w:w="11918" w:h="16854"/>
          <w:pgMar w:top="1540" w:right="1678" w:bottom="671" w:left="1740" w:header="720" w:footer="720" w:gutter="0"/>
          <w:cols w:space="708"/>
        </w:sectPr>
      </w:pPr>
    </w:p>
    <w:p w14:paraId="6E32E717" w14:textId="77777777" w:rsidR="009D70C8" w:rsidRDefault="00000000">
      <w:pPr>
        <w:spacing w:before="1544" w:line="288" w:lineRule="exact"/>
        <w:rPr>
          <w:rFonts w:ascii="Times New Roman" w:hAnsi="Times New Roman"/>
          <w:color w:val="000000"/>
          <w:sz w:val="24"/>
        </w:rPr>
      </w:pPr>
      <w:r>
        <w:pict w14:anchorId="0B22C6B8">
          <v:shape id="_x0000_s1" type="#_x0000_t202" style="position:absolute;margin-left:0;margin-top:0;width:405.55pt;height:90.55pt;z-index:-251659264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0"/>
                    <w:gridCol w:w="2531"/>
                  </w:tblGrid>
                  <w:tr w:rsidR="009D70C8" w14:paraId="289714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11"/>
                    </w:trPr>
                    <w:tc>
                      <w:tcPr>
                        <w:tcW w:w="558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1C527F6" w14:textId="77777777" w:rsidR="009D70C8" w:rsidRDefault="00000000">
                        <w:pPr>
                          <w:spacing w:line="604" w:lineRule="auto"/>
                          <w:ind w:right="3204"/>
                          <w:rPr>
                            <w:rFonts w:ascii="Times New Roman" w:hAnsi="Times New Roman"/>
                            <w:color w:val="000000"/>
                            <w:spacing w:val="-5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lang w:val="cs-CZ"/>
                          </w:rPr>
                          <w:t xml:space="preserve">Vypracoval: Jaroslav Večeř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lang w:val="cs-CZ"/>
                          </w:rPr>
                          <w:t>V Liberci dne 15.04.2025</w:t>
                        </w:r>
                      </w:p>
                    </w:tc>
                    <w:tc>
                      <w:tcPr>
                        <w:tcW w:w="25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39AE6DA" w14:textId="2C6F8A7B" w:rsidR="009D70C8" w:rsidRDefault="009D70C8">
                        <w:pPr>
                          <w:ind w:right="659"/>
                        </w:pPr>
                      </w:p>
                    </w:tc>
                  </w:tr>
                </w:tbl>
                <w:p w14:paraId="4709EEB5" w14:textId="77777777" w:rsidR="00000000" w:rsidRDefault="00000000"/>
              </w:txbxContent>
            </v:textbox>
          </v:shape>
        </w:pict>
      </w:r>
    </w:p>
    <w:p w14:paraId="31D85FCF" w14:textId="77777777" w:rsidR="009D70C8" w:rsidRDefault="009D70C8">
      <w:pPr>
        <w:sectPr w:rsidR="009D70C8">
          <w:type w:val="continuous"/>
          <w:pgSz w:w="11918" w:h="16854"/>
          <w:pgMar w:top="1540" w:right="1680" w:bottom="671" w:left="1740" w:header="720" w:footer="720" w:gutter="0"/>
          <w:cols w:space="708"/>
        </w:sectPr>
      </w:pPr>
    </w:p>
    <w:p w14:paraId="54E044D1" w14:textId="4C6CCACF" w:rsidR="009D70C8" w:rsidRDefault="009D70C8" w:rsidP="001122C4">
      <w:pPr>
        <w:spacing w:before="36"/>
        <w:jc w:val="center"/>
        <w:rPr>
          <w:rFonts w:ascii="Verdana" w:hAnsi="Verdana"/>
          <w:i/>
          <w:color w:val="000000"/>
          <w:spacing w:val="24"/>
          <w:sz w:val="16"/>
          <w:lang w:val="cs-CZ"/>
        </w:rPr>
      </w:pPr>
    </w:p>
    <w:sectPr w:rsidR="009D70C8">
      <w:type w:val="continuous"/>
      <w:pgSz w:w="11918" w:h="16854"/>
      <w:pgMar w:top="1540" w:right="2007" w:bottom="671" w:left="733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54C1" w14:textId="77777777" w:rsidR="00CB3C23" w:rsidRDefault="00CB3C23" w:rsidP="001122C4">
      <w:r>
        <w:separator/>
      </w:r>
    </w:p>
  </w:endnote>
  <w:endnote w:type="continuationSeparator" w:id="0">
    <w:p w14:paraId="20525F8E" w14:textId="77777777" w:rsidR="00CB3C23" w:rsidRDefault="00CB3C23" w:rsidP="0011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AD08" w14:textId="77777777" w:rsidR="00CB3C23" w:rsidRDefault="00CB3C23" w:rsidP="001122C4">
      <w:r>
        <w:separator/>
      </w:r>
    </w:p>
  </w:footnote>
  <w:footnote w:type="continuationSeparator" w:id="0">
    <w:p w14:paraId="2BEEB3A6" w14:textId="77777777" w:rsidR="00CB3C23" w:rsidRDefault="00CB3C23" w:rsidP="0011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2786" w14:textId="0C5B9DB3" w:rsidR="001122C4" w:rsidRDefault="001122C4">
    <w:pPr>
      <w:pStyle w:val="Zhlav"/>
    </w:pPr>
    <w:r>
      <w:t>VETEZA s. r. 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0C8"/>
    <w:rsid w:val="001122C4"/>
    <w:rsid w:val="006B2917"/>
    <w:rsid w:val="009D70C8"/>
    <w:rsid w:val="00C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1BFFE6"/>
  <w15:docId w15:val="{C12445A5-C948-4A17-BBDF-633AAF58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22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22C4"/>
  </w:style>
  <w:style w:type="paragraph" w:styleId="Zpat">
    <w:name w:val="footer"/>
    <w:basedOn w:val="Normln"/>
    <w:link w:val="ZpatChar"/>
    <w:uiPriority w:val="99"/>
    <w:unhideWhenUsed/>
    <w:rsid w:val="001122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Žaneta Smékalová</cp:lastModifiedBy>
  <cp:revision>2</cp:revision>
  <dcterms:created xsi:type="dcterms:W3CDTF">2025-04-17T07:46:00Z</dcterms:created>
  <dcterms:modified xsi:type="dcterms:W3CDTF">2025-04-17T07:49:00Z</dcterms:modified>
</cp:coreProperties>
</file>