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1F41" w14:textId="7E58C341" w:rsidR="00974600" w:rsidRPr="00DC5766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DC5766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DC5766">
        <w:rPr>
          <w:rFonts w:ascii="Arial" w:hAnsi="Arial" w:cs="Arial"/>
          <w:b/>
          <w:bCs/>
        </w:rPr>
        <w:t xml:space="preserve">Č.j.: </w:t>
      </w:r>
      <w:r w:rsidR="009C1B51" w:rsidRPr="00DC5766">
        <w:rPr>
          <w:rFonts w:ascii="Arial" w:hAnsi="Arial" w:cs="Arial"/>
          <w:b/>
          <w:bCs/>
        </w:rPr>
        <w:t>SPU 148285/2025/508204/Ben</w:t>
      </w:r>
    </w:p>
    <w:p w14:paraId="0C78CA45" w14:textId="03AC66B2" w:rsidR="00974600" w:rsidRPr="00DC5766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DC5766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DC5766">
        <w:rPr>
          <w:rFonts w:ascii="Arial" w:hAnsi="Arial" w:cs="Arial"/>
          <w:b/>
          <w:bCs/>
        </w:rPr>
        <w:t>UID:</w:t>
      </w:r>
      <w:r w:rsidR="009C1B51" w:rsidRPr="00DC5766">
        <w:rPr>
          <w:rFonts w:ascii="Arial" w:hAnsi="Arial" w:cs="Arial"/>
          <w:b/>
          <w:bCs/>
        </w:rPr>
        <w:t xml:space="preserve"> spuess98002af6</w:t>
      </w:r>
    </w:p>
    <w:bookmarkEnd w:id="0"/>
    <w:p w14:paraId="10F481C0" w14:textId="77777777" w:rsidR="00481F46" w:rsidRPr="00DC5766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F225D92" w14:textId="77777777" w:rsidR="009243F3" w:rsidRPr="00DC5766" w:rsidRDefault="009243F3" w:rsidP="009243F3">
      <w:pPr>
        <w:rPr>
          <w:rFonts w:ascii="Arial" w:hAnsi="Arial" w:cs="Arial"/>
        </w:rPr>
      </w:pPr>
      <w:r w:rsidRPr="00DC5766">
        <w:rPr>
          <w:rFonts w:ascii="Arial" w:hAnsi="Arial" w:cs="Arial"/>
          <w:b/>
          <w:bCs/>
        </w:rPr>
        <w:t>Česká republika – Státní pozemkový úřad</w:t>
      </w:r>
    </w:p>
    <w:p w14:paraId="346C7412" w14:textId="77777777" w:rsidR="009243F3" w:rsidRPr="00DC5766" w:rsidRDefault="009243F3" w:rsidP="009243F3">
      <w:pPr>
        <w:rPr>
          <w:rFonts w:ascii="Arial" w:hAnsi="Arial" w:cs="Arial"/>
        </w:rPr>
      </w:pPr>
      <w:r w:rsidRPr="00DC5766">
        <w:rPr>
          <w:rFonts w:ascii="Arial" w:hAnsi="Arial" w:cs="Arial"/>
        </w:rPr>
        <w:t>sídlo: Husinecká 1024/</w:t>
      </w:r>
      <w:proofErr w:type="gramStart"/>
      <w:r w:rsidRPr="00DC5766">
        <w:rPr>
          <w:rFonts w:ascii="Arial" w:hAnsi="Arial" w:cs="Arial"/>
        </w:rPr>
        <w:t>11a</w:t>
      </w:r>
      <w:proofErr w:type="gramEnd"/>
      <w:r w:rsidRPr="00DC5766">
        <w:rPr>
          <w:rFonts w:ascii="Arial" w:hAnsi="Arial" w:cs="Arial"/>
        </w:rPr>
        <w:t>, 130 00 Praha 3 – Žižkov</w:t>
      </w:r>
    </w:p>
    <w:p w14:paraId="3FAD9BB3" w14:textId="77777777" w:rsidR="009243F3" w:rsidRPr="00DC5766" w:rsidRDefault="009243F3" w:rsidP="009243F3">
      <w:pPr>
        <w:rPr>
          <w:rFonts w:ascii="Arial" w:hAnsi="Arial" w:cs="Arial"/>
        </w:rPr>
      </w:pPr>
      <w:proofErr w:type="gramStart"/>
      <w:r w:rsidRPr="00DC5766">
        <w:rPr>
          <w:rFonts w:ascii="Arial" w:hAnsi="Arial" w:cs="Arial"/>
        </w:rPr>
        <w:t>IČO:  01312774</w:t>
      </w:r>
      <w:proofErr w:type="gramEnd"/>
      <w:r w:rsidRPr="00DC5766">
        <w:rPr>
          <w:rFonts w:ascii="Arial" w:hAnsi="Arial" w:cs="Arial"/>
        </w:rPr>
        <w:t xml:space="preserve"> </w:t>
      </w:r>
    </w:p>
    <w:p w14:paraId="023AEE9C" w14:textId="77777777" w:rsidR="009243F3" w:rsidRPr="00DC5766" w:rsidRDefault="009243F3" w:rsidP="009243F3">
      <w:pPr>
        <w:rPr>
          <w:rFonts w:ascii="Arial" w:hAnsi="Arial" w:cs="Arial"/>
        </w:rPr>
      </w:pPr>
      <w:r w:rsidRPr="00DC576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C5766">
          <w:rPr>
            <w:rFonts w:ascii="Arial" w:hAnsi="Arial" w:cs="Arial"/>
          </w:rPr>
          <w:t>01312774</w:t>
        </w:r>
      </w:smartTag>
    </w:p>
    <w:p w14:paraId="29E07C36" w14:textId="77777777" w:rsidR="009243F3" w:rsidRPr="00DC5766" w:rsidRDefault="009243F3" w:rsidP="009243F3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za kter</w:t>
      </w:r>
      <w:r w:rsidR="00DE0F70" w:rsidRPr="00DC5766">
        <w:rPr>
          <w:rFonts w:ascii="Arial" w:hAnsi="Arial" w:cs="Arial"/>
        </w:rPr>
        <w:t>ou</w:t>
      </w:r>
      <w:r w:rsidRPr="00DC5766">
        <w:rPr>
          <w:rFonts w:ascii="Arial" w:hAnsi="Arial" w:cs="Arial"/>
        </w:rPr>
        <w:t xml:space="preserve"> právně jedná </w:t>
      </w:r>
      <w:r w:rsidR="00335B17" w:rsidRPr="00DC5766">
        <w:rPr>
          <w:rFonts w:ascii="Arial" w:hAnsi="Arial" w:cs="Arial"/>
        </w:rPr>
        <w:t xml:space="preserve">Ing. </w:t>
      </w:r>
      <w:r w:rsidR="00B6720B" w:rsidRPr="00DC5766">
        <w:rPr>
          <w:rFonts w:ascii="Arial" w:hAnsi="Arial" w:cs="Arial"/>
        </w:rPr>
        <w:t>Jitka Blehová</w:t>
      </w:r>
      <w:r w:rsidRPr="00DC5766">
        <w:rPr>
          <w:rFonts w:ascii="Arial" w:hAnsi="Arial" w:cs="Arial"/>
        </w:rPr>
        <w:t xml:space="preserve"> vedoucí pobočky </w:t>
      </w:r>
      <w:r w:rsidR="00B6720B" w:rsidRPr="00DC5766">
        <w:rPr>
          <w:rFonts w:ascii="Arial" w:hAnsi="Arial" w:cs="Arial"/>
        </w:rPr>
        <w:t>Děčín</w:t>
      </w:r>
    </w:p>
    <w:p w14:paraId="2409FD89" w14:textId="77777777" w:rsidR="009243F3" w:rsidRPr="00DC5766" w:rsidRDefault="009243F3" w:rsidP="009243F3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 xml:space="preserve">adresa: </w:t>
      </w:r>
      <w:r w:rsidR="00B6720B" w:rsidRPr="00DC5766">
        <w:rPr>
          <w:rFonts w:ascii="Arial" w:hAnsi="Arial" w:cs="Arial"/>
        </w:rPr>
        <w:t>28.října 979/19, 405 01 Děčín 1</w:t>
      </w:r>
      <w:r w:rsidRPr="00DC5766">
        <w:rPr>
          <w:rFonts w:ascii="Arial" w:hAnsi="Arial" w:cs="Arial"/>
        </w:rPr>
        <w:t>,</w:t>
      </w:r>
    </w:p>
    <w:p w14:paraId="2E503A0D" w14:textId="77777777" w:rsidR="009243F3" w:rsidRPr="00DC5766" w:rsidRDefault="009243F3" w:rsidP="009243F3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6CFD0EC" w14:textId="77777777" w:rsidR="009243F3" w:rsidRPr="00DC5766" w:rsidRDefault="009243F3" w:rsidP="009243F3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bankovní spojení: Česká národní banka</w:t>
      </w:r>
    </w:p>
    <w:p w14:paraId="7D8EE385" w14:textId="77777777" w:rsidR="009243F3" w:rsidRPr="00DC5766" w:rsidRDefault="009243F3" w:rsidP="009243F3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 xml:space="preserve">číslo účtu: </w:t>
      </w:r>
      <w:r w:rsidR="00335B17" w:rsidRPr="00DC5766">
        <w:rPr>
          <w:rFonts w:ascii="Arial" w:hAnsi="Arial" w:cs="Arial"/>
        </w:rPr>
        <w:t>60011-3723001/0710</w:t>
      </w:r>
    </w:p>
    <w:p w14:paraId="6DBB53D5" w14:textId="77777777" w:rsidR="009243F3" w:rsidRPr="00DC5766" w:rsidRDefault="00A02F5B" w:rsidP="00335B17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ID DS: z49per3</w:t>
      </w:r>
    </w:p>
    <w:p w14:paraId="063EB50D" w14:textId="29831A5F" w:rsidR="009243F3" w:rsidRPr="00DC5766" w:rsidRDefault="009243F3" w:rsidP="009C7514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(dále jen „</w:t>
      </w:r>
      <w:r w:rsidR="00A02F5B" w:rsidRPr="00DC5766">
        <w:rPr>
          <w:rFonts w:ascii="Arial" w:hAnsi="Arial" w:cs="Arial"/>
          <w:bCs/>
        </w:rPr>
        <w:t>p</w:t>
      </w:r>
      <w:r w:rsidR="00BA6344" w:rsidRPr="00DC5766">
        <w:rPr>
          <w:rFonts w:ascii="Arial" w:hAnsi="Arial" w:cs="Arial"/>
          <w:bCs/>
        </w:rPr>
        <w:t xml:space="preserve">ropachtovatel“) </w:t>
      </w:r>
    </w:p>
    <w:p w14:paraId="5C96E24A" w14:textId="004615CB" w:rsidR="009243F3" w:rsidRPr="00DC5766" w:rsidRDefault="009243F3" w:rsidP="009C7514">
      <w:pPr>
        <w:pStyle w:val="adresa"/>
        <w:rPr>
          <w:rFonts w:ascii="Arial" w:hAnsi="Arial" w:cs="Arial"/>
          <w:sz w:val="20"/>
          <w:szCs w:val="20"/>
        </w:rPr>
      </w:pPr>
      <w:r w:rsidRPr="00DC5766">
        <w:rPr>
          <w:rFonts w:ascii="Arial" w:hAnsi="Arial" w:cs="Arial"/>
          <w:sz w:val="20"/>
          <w:szCs w:val="20"/>
        </w:rPr>
        <w:t>– na straně jedné –</w:t>
      </w:r>
    </w:p>
    <w:p w14:paraId="379AF80F" w14:textId="411E1134" w:rsidR="009243F3" w:rsidRPr="00DC5766" w:rsidRDefault="009243F3" w:rsidP="00691490">
      <w:pPr>
        <w:pStyle w:val="Zkladntext31"/>
        <w:rPr>
          <w:rFonts w:ascii="Arial" w:hAnsi="Arial" w:cs="Arial"/>
          <w:sz w:val="20"/>
          <w:lang w:eastAsia="cs-CZ"/>
        </w:rPr>
      </w:pPr>
      <w:r w:rsidRPr="00DC5766">
        <w:rPr>
          <w:rFonts w:ascii="Arial" w:hAnsi="Arial" w:cs="Arial"/>
          <w:sz w:val="20"/>
          <w:lang w:eastAsia="cs-CZ"/>
        </w:rPr>
        <w:t>a</w:t>
      </w:r>
    </w:p>
    <w:p w14:paraId="356C727B" w14:textId="77777777" w:rsidR="00691490" w:rsidRPr="00DC5766" w:rsidRDefault="00691490" w:rsidP="00691490">
      <w:pPr>
        <w:jc w:val="both"/>
        <w:rPr>
          <w:rFonts w:ascii="Arial" w:hAnsi="Arial" w:cs="Arial"/>
          <w:i/>
        </w:rPr>
      </w:pPr>
      <w:r w:rsidRPr="00DC5766">
        <w:rPr>
          <w:rFonts w:ascii="Arial" w:hAnsi="Arial" w:cs="Arial"/>
        </w:rPr>
        <w:t xml:space="preserve">pan </w:t>
      </w:r>
      <w:r w:rsidRPr="00DC5766">
        <w:rPr>
          <w:rFonts w:ascii="Arial" w:hAnsi="Arial" w:cs="Arial"/>
          <w:b/>
          <w:bCs/>
        </w:rPr>
        <w:t>Martin Minarčík</w:t>
      </w:r>
    </w:p>
    <w:p w14:paraId="1C70A051" w14:textId="43245FA8" w:rsidR="00691490" w:rsidRPr="00DC5766" w:rsidRDefault="00691490" w:rsidP="00691490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r.</w:t>
      </w:r>
      <w:proofErr w:type="gramStart"/>
      <w:r w:rsidRPr="00DC5766">
        <w:rPr>
          <w:rFonts w:ascii="Arial" w:hAnsi="Arial" w:cs="Arial"/>
        </w:rPr>
        <w:t>č.</w:t>
      </w:r>
      <w:r w:rsidR="00091102">
        <w:rPr>
          <w:rFonts w:ascii="Arial" w:hAnsi="Arial" w:cs="Arial"/>
        </w:rPr>
        <w:t>xxxxxxxxxxxxxxx</w:t>
      </w:r>
      <w:proofErr w:type="gramEnd"/>
      <w:r w:rsidR="00091102">
        <w:rPr>
          <w:rFonts w:ascii="Arial" w:hAnsi="Arial" w:cs="Arial"/>
        </w:rPr>
        <w:t>1975</w:t>
      </w:r>
    </w:p>
    <w:p w14:paraId="27C30FC8" w14:textId="1422EB6F" w:rsidR="00691490" w:rsidRPr="00DC5766" w:rsidRDefault="00691490" w:rsidP="00691490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DC5766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091102">
        <w:rPr>
          <w:rFonts w:ascii="Arial" w:hAnsi="Arial" w:cs="Arial"/>
          <w:sz w:val="20"/>
          <w:szCs w:val="20"/>
        </w:rPr>
        <w:t>xxxxxxxxxxxxxx</w:t>
      </w:r>
      <w:proofErr w:type="spellEnd"/>
      <w:r w:rsidRPr="00DC5766">
        <w:rPr>
          <w:rFonts w:ascii="Arial" w:hAnsi="Arial" w:cs="Arial"/>
          <w:sz w:val="20"/>
          <w:szCs w:val="20"/>
        </w:rPr>
        <w:t>, Mnetěš</w:t>
      </w:r>
    </w:p>
    <w:p w14:paraId="014122A8" w14:textId="77777777" w:rsidR="00691490" w:rsidRPr="00DC5766" w:rsidRDefault="00691490" w:rsidP="00691490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DC5766">
        <w:rPr>
          <w:rFonts w:ascii="Arial" w:hAnsi="Arial" w:cs="Arial"/>
          <w:sz w:val="20"/>
          <w:szCs w:val="20"/>
        </w:rPr>
        <w:t>PSČ 413 01</w:t>
      </w:r>
    </w:p>
    <w:p w14:paraId="3ADB46F2" w14:textId="77777777" w:rsidR="00691490" w:rsidRPr="00DC5766" w:rsidRDefault="00691490" w:rsidP="00691490">
      <w:pPr>
        <w:pStyle w:val="Zkladntext3"/>
        <w:rPr>
          <w:rFonts w:ascii="Arial" w:hAnsi="Arial" w:cs="Arial"/>
          <w:sz w:val="20"/>
        </w:rPr>
      </w:pPr>
      <w:r w:rsidRPr="00DC5766">
        <w:rPr>
          <w:rFonts w:ascii="Arial" w:hAnsi="Arial" w:cs="Arial"/>
          <w:sz w:val="20"/>
        </w:rPr>
        <w:t xml:space="preserve">(dále jen „pachtýř“) </w:t>
      </w:r>
    </w:p>
    <w:p w14:paraId="093D896F" w14:textId="77777777" w:rsidR="00691490" w:rsidRPr="00DC5766" w:rsidRDefault="00691490" w:rsidP="00691490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- na straně druhé –</w:t>
      </w:r>
    </w:p>
    <w:p w14:paraId="4F033740" w14:textId="77777777" w:rsidR="00481F46" w:rsidRPr="00DC5766" w:rsidRDefault="00481F46">
      <w:pPr>
        <w:jc w:val="center"/>
        <w:rPr>
          <w:rFonts w:ascii="Arial" w:hAnsi="Arial" w:cs="Arial"/>
          <w:bCs/>
        </w:rPr>
      </w:pPr>
    </w:p>
    <w:p w14:paraId="61AF0F50" w14:textId="1647E10A" w:rsidR="005B35E5" w:rsidRPr="00DC5766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DC5766">
        <w:rPr>
          <w:rFonts w:ascii="Arial" w:hAnsi="Arial" w:cs="Arial"/>
          <w:b w:val="0"/>
          <w:bCs/>
          <w:sz w:val="20"/>
        </w:rPr>
        <w:t>uzavírají tuto</w:t>
      </w:r>
    </w:p>
    <w:p w14:paraId="13EB499B" w14:textId="5E90EF22" w:rsidR="00481F46" w:rsidRPr="00DC5766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DC5766">
        <w:rPr>
          <w:rFonts w:ascii="Arial" w:hAnsi="Arial" w:cs="Arial"/>
          <w:sz w:val="20"/>
          <w:szCs w:val="20"/>
        </w:rPr>
        <w:t xml:space="preserve">dohodu o ukončení </w:t>
      </w:r>
      <w:r w:rsidR="004C4BE7" w:rsidRPr="00DC5766">
        <w:rPr>
          <w:rFonts w:ascii="Arial" w:hAnsi="Arial" w:cs="Arial"/>
          <w:sz w:val="20"/>
          <w:szCs w:val="20"/>
        </w:rPr>
        <w:t>pachtovní</w:t>
      </w:r>
      <w:r w:rsidRPr="00DC5766">
        <w:rPr>
          <w:rFonts w:ascii="Arial" w:hAnsi="Arial" w:cs="Arial"/>
          <w:sz w:val="20"/>
          <w:szCs w:val="20"/>
        </w:rPr>
        <w:t xml:space="preserve"> smlouvy</w:t>
      </w:r>
    </w:p>
    <w:p w14:paraId="4473751B" w14:textId="4C02E40A" w:rsidR="00481F46" w:rsidRPr="00DC5766" w:rsidRDefault="00481F46">
      <w:pPr>
        <w:jc w:val="center"/>
        <w:rPr>
          <w:rFonts w:ascii="Arial" w:hAnsi="Arial" w:cs="Arial"/>
          <w:b/>
        </w:rPr>
      </w:pPr>
      <w:r w:rsidRPr="00DC5766">
        <w:rPr>
          <w:rFonts w:ascii="Arial" w:hAnsi="Arial" w:cs="Arial"/>
          <w:b/>
        </w:rPr>
        <w:t xml:space="preserve">č. </w:t>
      </w:r>
      <w:r w:rsidR="00691490" w:rsidRPr="00DC5766">
        <w:rPr>
          <w:rFonts w:ascii="Arial" w:hAnsi="Arial" w:cs="Arial"/>
          <w:b/>
        </w:rPr>
        <w:t>143N22/38</w:t>
      </w:r>
    </w:p>
    <w:p w14:paraId="1C6076AF" w14:textId="77777777" w:rsidR="00481F46" w:rsidRPr="00DC5766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4C0437D0" w14:textId="175957CF" w:rsidR="00481F46" w:rsidRPr="00DC5766" w:rsidRDefault="00481F46" w:rsidP="00DC576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DC5766">
        <w:rPr>
          <w:rFonts w:ascii="Arial" w:hAnsi="Arial" w:cs="Arial"/>
          <w:bCs w:val="0"/>
          <w:sz w:val="20"/>
          <w:szCs w:val="20"/>
        </w:rPr>
        <w:t>Čl. I</w:t>
      </w:r>
    </w:p>
    <w:p w14:paraId="24BDC3D2" w14:textId="421A3FCE" w:rsidR="006472D1" w:rsidRPr="00DC5766" w:rsidRDefault="006472D1" w:rsidP="006472D1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DC5766">
        <w:rPr>
          <w:rFonts w:ascii="Arial" w:hAnsi="Arial" w:cs="Arial"/>
          <w:bCs/>
          <w:sz w:val="20"/>
          <w:szCs w:val="20"/>
        </w:rPr>
        <w:t xml:space="preserve">Propachtovatel a pachtýř uzavřeli dne </w:t>
      </w:r>
      <w:r w:rsidR="009463F5" w:rsidRPr="00DC5766">
        <w:rPr>
          <w:rFonts w:ascii="Arial" w:hAnsi="Arial" w:cs="Arial"/>
          <w:bCs/>
          <w:sz w:val="20"/>
          <w:szCs w:val="20"/>
        </w:rPr>
        <w:t>29</w:t>
      </w:r>
      <w:r w:rsidRPr="00DC5766">
        <w:rPr>
          <w:rFonts w:ascii="Arial" w:hAnsi="Arial" w:cs="Arial"/>
          <w:bCs/>
          <w:sz w:val="20"/>
          <w:szCs w:val="20"/>
        </w:rPr>
        <w:t xml:space="preserve">. </w:t>
      </w:r>
      <w:r w:rsidR="009463F5" w:rsidRPr="00DC5766">
        <w:rPr>
          <w:rFonts w:ascii="Arial" w:hAnsi="Arial" w:cs="Arial"/>
          <w:bCs/>
          <w:sz w:val="20"/>
          <w:szCs w:val="20"/>
        </w:rPr>
        <w:t>8</w:t>
      </w:r>
      <w:r w:rsidRPr="00DC5766">
        <w:rPr>
          <w:rFonts w:ascii="Arial" w:hAnsi="Arial" w:cs="Arial"/>
          <w:bCs/>
          <w:sz w:val="20"/>
          <w:szCs w:val="20"/>
        </w:rPr>
        <w:t>. 202</w:t>
      </w:r>
      <w:r w:rsidR="009463F5" w:rsidRPr="00DC5766">
        <w:rPr>
          <w:rFonts w:ascii="Arial" w:hAnsi="Arial" w:cs="Arial"/>
          <w:bCs/>
          <w:sz w:val="20"/>
          <w:szCs w:val="20"/>
        </w:rPr>
        <w:t>2</w:t>
      </w:r>
      <w:r w:rsidRPr="00DC5766">
        <w:rPr>
          <w:rFonts w:ascii="Arial" w:hAnsi="Arial" w:cs="Arial"/>
          <w:bCs/>
          <w:sz w:val="20"/>
          <w:szCs w:val="20"/>
        </w:rPr>
        <w:t xml:space="preserve"> pachtovní smlouvu č. </w:t>
      </w:r>
      <w:r w:rsidR="009463F5" w:rsidRPr="00DC5766">
        <w:rPr>
          <w:rFonts w:ascii="Arial" w:hAnsi="Arial" w:cs="Arial"/>
          <w:bCs/>
          <w:sz w:val="20"/>
          <w:szCs w:val="20"/>
        </w:rPr>
        <w:t>143</w:t>
      </w:r>
      <w:r w:rsidRPr="00DC5766">
        <w:rPr>
          <w:rFonts w:ascii="Arial" w:hAnsi="Arial" w:cs="Arial"/>
          <w:bCs/>
          <w:sz w:val="20"/>
          <w:szCs w:val="20"/>
        </w:rPr>
        <w:t>N2</w:t>
      </w:r>
      <w:r w:rsidR="009463F5" w:rsidRPr="00DC5766">
        <w:rPr>
          <w:rFonts w:ascii="Arial" w:hAnsi="Arial" w:cs="Arial"/>
          <w:bCs/>
          <w:sz w:val="20"/>
          <w:szCs w:val="20"/>
        </w:rPr>
        <w:t>2</w:t>
      </w:r>
      <w:r w:rsidRPr="00DC5766">
        <w:rPr>
          <w:rFonts w:ascii="Arial" w:hAnsi="Arial" w:cs="Arial"/>
          <w:bCs/>
          <w:sz w:val="20"/>
          <w:szCs w:val="20"/>
        </w:rPr>
        <w:t>/38 (dále jen „smlouva“) na propachtování pozemk</w:t>
      </w:r>
      <w:r w:rsidR="009463F5" w:rsidRPr="00DC5766">
        <w:rPr>
          <w:rFonts w:ascii="Arial" w:hAnsi="Arial" w:cs="Arial"/>
          <w:bCs/>
          <w:sz w:val="20"/>
          <w:szCs w:val="20"/>
        </w:rPr>
        <w:t>u ve výši spoluvla</w:t>
      </w:r>
      <w:r w:rsidR="00D41EC2" w:rsidRPr="00DC5766">
        <w:rPr>
          <w:rFonts w:ascii="Arial" w:hAnsi="Arial" w:cs="Arial"/>
          <w:bCs/>
          <w:sz w:val="20"/>
          <w:szCs w:val="20"/>
        </w:rPr>
        <w:t>stnického podílu SPÚ ¾,</w:t>
      </w:r>
      <w:r w:rsidRPr="00DC5766">
        <w:rPr>
          <w:rFonts w:ascii="Arial" w:hAnsi="Arial" w:cs="Arial"/>
          <w:bCs/>
          <w:sz w:val="20"/>
          <w:szCs w:val="20"/>
        </w:rPr>
        <w:t xml:space="preserve"> p. č. dle KN </w:t>
      </w:r>
      <w:r w:rsidR="0047373D" w:rsidRPr="00DC5766">
        <w:rPr>
          <w:rFonts w:ascii="Arial" w:hAnsi="Arial" w:cs="Arial"/>
          <w:bCs/>
          <w:sz w:val="20"/>
          <w:szCs w:val="20"/>
        </w:rPr>
        <w:t>131/2</w:t>
      </w:r>
      <w:r w:rsidRPr="00DC5766">
        <w:rPr>
          <w:rFonts w:ascii="Arial" w:hAnsi="Arial" w:cs="Arial"/>
          <w:bCs/>
          <w:sz w:val="20"/>
          <w:szCs w:val="20"/>
        </w:rPr>
        <w:t xml:space="preserve"> v </w:t>
      </w:r>
      <w:proofErr w:type="spellStart"/>
      <w:r w:rsidRPr="00DC5766">
        <w:rPr>
          <w:rFonts w:ascii="Arial" w:hAnsi="Arial" w:cs="Arial"/>
          <w:bCs/>
          <w:sz w:val="20"/>
          <w:szCs w:val="20"/>
        </w:rPr>
        <w:t>k.ú</w:t>
      </w:r>
      <w:proofErr w:type="spellEnd"/>
      <w:r w:rsidRPr="00DC5766">
        <w:rPr>
          <w:rFonts w:ascii="Arial" w:hAnsi="Arial" w:cs="Arial"/>
          <w:bCs/>
          <w:sz w:val="20"/>
          <w:szCs w:val="20"/>
        </w:rPr>
        <w:t>. Vražkov.</w:t>
      </w:r>
    </w:p>
    <w:p w14:paraId="5688EF2F" w14:textId="77777777" w:rsidR="00481F46" w:rsidRPr="00DC5766" w:rsidRDefault="00481F46" w:rsidP="00E134E1">
      <w:pPr>
        <w:jc w:val="both"/>
        <w:rPr>
          <w:rFonts w:ascii="Arial" w:hAnsi="Arial" w:cs="Arial"/>
          <w:bCs/>
        </w:rPr>
      </w:pPr>
    </w:p>
    <w:p w14:paraId="443A8F83" w14:textId="4F316865" w:rsidR="00481F46" w:rsidRPr="00DC5766" w:rsidRDefault="00481F46" w:rsidP="00DC5766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DC5766">
        <w:rPr>
          <w:rFonts w:ascii="Arial" w:hAnsi="Arial" w:cs="Arial"/>
          <w:bCs w:val="0"/>
          <w:sz w:val="20"/>
          <w:szCs w:val="20"/>
        </w:rPr>
        <w:t>Čl. II</w:t>
      </w:r>
    </w:p>
    <w:p w14:paraId="11E7C5F3" w14:textId="77777777" w:rsidR="00BF3AE6" w:rsidRPr="00DC5766" w:rsidRDefault="00BF3AE6" w:rsidP="00BF3AE6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DC5766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31. 5. 2025</w:t>
      </w:r>
      <w:r w:rsidRPr="00DC5766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03A1BD98" w14:textId="77777777" w:rsidR="00BF3AE6" w:rsidRPr="00DC5766" w:rsidRDefault="00BF3AE6" w:rsidP="00BF3AE6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6EF31A2D" w14:textId="3EFE8E41" w:rsidR="00BF3AE6" w:rsidRPr="00DC5766" w:rsidRDefault="00BF3AE6" w:rsidP="00BF3AE6">
      <w:pPr>
        <w:jc w:val="both"/>
        <w:rPr>
          <w:rFonts w:ascii="Arial" w:hAnsi="Arial" w:cs="Arial"/>
          <w:bCs/>
        </w:rPr>
      </w:pPr>
      <w:r w:rsidRPr="00DC5766">
        <w:rPr>
          <w:rFonts w:ascii="Arial" w:hAnsi="Arial" w:cs="Arial"/>
          <w:bCs/>
        </w:rPr>
        <w:t xml:space="preserve">Propachtovatel a pachtýř uzavřou novou dohodu o užívání společné věci č. </w:t>
      </w:r>
      <w:r w:rsidR="004B0AF5">
        <w:rPr>
          <w:rFonts w:ascii="Arial" w:hAnsi="Arial" w:cs="Arial"/>
          <w:bCs/>
        </w:rPr>
        <w:t xml:space="preserve">83N25/38 </w:t>
      </w:r>
      <w:r w:rsidRPr="00DC5766">
        <w:rPr>
          <w:rFonts w:ascii="Arial" w:hAnsi="Arial" w:cs="Arial"/>
          <w:bCs/>
        </w:rPr>
        <w:t xml:space="preserve">s datem účinnosti 1. 6. 2025. </w:t>
      </w:r>
    </w:p>
    <w:p w14:paraId="5F41153D" w14:textId="77777777" w:rsidR="00481F46" w:rsidRPr="00DC5766" w:rsidRDefault="00481F46" w:rsidP="00E134E1">
      <w:pPr>
        <w:rPr>
          <w:rFonts w:ascii="Arial" w:hAnsi="Arial" w:cs="Arial"/>
          <w:bCs/>
        </w:rPr>
      </w:pPr>
    </w:p>
    <w:p w14:paraId="375E546A" w14:textId="22D0550E" w:rsidR="00481F46" w:rsidRPr="00DC5766" w:rsidRDefault="00481F46" w:rsidP="00DC5766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DC5766">
        <w:rPr>
          <w:rFonts w:ascii="Arial" w:hAnsi="Arial" w:cs="Arial"/>
          <w:b/>
          <w:sz w:val="20"/>
          <w:szCs w:val="20"/>
        </w:rPr>
        <w:t>Čl. III</w:t>
      </w:r>
    </w:p>
    <w:p w14:paraId="6FADDBC0" w14:textId="370C9402" w:rsidR="00324E76" w:rsidRPr="00DC5766" w:rsidRDefault="00324E76" w:rsidP="00324E76">
      <w:pPr>
        <w:ind w:right="-1"/>
        <w:jc w:val="both"/>
        <w:rPr>
          <w:rFonts w:ascii="Arial" w:hAnsi="Arial" w:cs="Arial"/>
          <w:bCs/>
        </w:rPr>
      </w:pPr>
      <w:r w:rsidRPr="00DC5766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DC5766">
        <w:rPr>
          <w:rFonts w:ascii="Arial" w:hAnsi="Arial" w:cs="Arial"/>
          <w:bCs/>
        </w:rPr>
        <w:t>z  pachtovní</w:t>
      </w:r>
      <w:proofErr w:type="gramEnd"/>
      <w:r w:rsidRPr="00DC5766">
        <w:rPr>
          <w:rFonts w:ascii="Arial" w:hAnsi="Arial" w:cs="Arial"/>
          <w:bCs/>
        </w:rPr>
        <w:t xml:space="preserve"> smlouvy č. 143N22/38 byl zjištěn předpis pachtovného od 1. 10. 2025 do 31. 5. 2025 ve výši </w:t>
      </w:r>
      <w:r w:rsidR="00393707" w:rsidRPr="00DC5766">
        <w:rPr>
          <w:rFonts w:ascii="Arial" w:hAnsi="Arial" w:cs="Arial"/>
          <w:b/>
        </w:rPr>
        <w:t>10.586</w:t>
      </w:r>
      <w:r w:rsidRPr="00DC5766">
        <w:rPr>
          <w:rFonts w:ascii="Arial" w:hAnsi="Arial" w:cs="Arial"/>
          <w:b/>
        </w:rPr>
        <w:t>,00Kč</w:t>
      </w:r>
      <w:r w:rsidRPr="00DC5766">
        <w:rPr>
          <w:rFonts w:ascii="Arial" w:hAnsi="Arial" w:cs="Arial"/>
          <w:bCs/>
        </w:rPr>
        <w:t xml:space="preserve"> (slovy: </w:t>
      </w:r>
      <w:proofErr w:type="spellStart"/>
      <w:r w:rsidR="004174B9" w:rsidRPr="00DC5766">
        <w:rPr>
          <w:rFonts w:ascii="Arial" w:hAnsi="Arial" w:cs="Arial"/>
          <w:bCs/>
        </w:rPr>
        <w:t>desettisícpětsetosmdesátšest</w:t>
      </w:r>
      <w:proofErr w:type="spellEnd"/>
      <w:r w:rsidRPr="00DC5766">
        <w:rPr>
          <w:rFonts w:ascii="Arial" w:hAnsi="Arial" w:cs="Arial"/>
          <w:bCs/>
        </w:rPr>
        <w:t xml:space="preserve"> korun českých).</w:t>
      </w:r>
    </w:p>
    <w:p w14:paraId="7BD452C7" w14:textId="77777777" w:rsidR="00324E76" w:rsidRPr="00DC5766" w:rsidRDefault="00324E76" w:rsidP="00324E76">
      <w:pPr>
        <w:ind w:right="-1"/>
        <w:jc w:val="both"/>
        <w:rPr>
          <w:rFonts w:ascii="Arial" w:hAnsi="Arial" w:cs="Arial"/>
          <w:bCs/>
        </w:rPr>
      </w:pPr>
    </w:p>
    <w:p w14:paraId="4CBAC5A0" w14:textId="45614F3B" w:rsidR="00481F46" w:rsidRPr="00DC5766" w:rsidRDefault="00324E76" w:rsidP="00324E76">
      <w:pPr>
        <w:jc w:val="both"/>
        <w:rPr>
          <w:rFonts w:ascii="Arial" w:hAnsi="Arial" w:cs="Arial"/>
          <w:bCs/>
        </w:rPr>
      </w:pPr>
      <w:r w:rsidRPr="00DC5766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DC5766">
        <w:rPr>
          <w:rFonts w:ascii="Arial" w:hAnsi="Arial" w:cs="Arial"/>
          <w:b/>
        </w:rPr>
        <w:t>60011-3723001/0710</w:t>
      </w:r>
      <w:r w:rsidRPr="00DC5766">
        <w:rPr>
          <w:rFonts w:ascii="Arial" w:hAnsi="Arial" w:cs="Arial"/>
          <w:bCs/>
        </w:rPr>
        <w:t xml:space="preserve">, variabilní symbol </w:t>
      </w:r>
      <w:r w:rsidR="004174B9" w:rsidRPr="00DC5766">
        <w:rPr>
          <w:rFonts w:ascii="Arial" w:hAnsi="Arial" w:cs="Arial"/>
          <w:b/>
        </w:rPr>
        <w:t>143</w:t>
      </w:r>
      <w:r w:rsidRPr="00DC5766">
        <w:rPr>
          <w:rFonts w:ascii="Arial" w:hAnsi="Arial" w:cs="Arial"/>
          <w:b/>
        </w:rPr>
        <w:t>12</w:t>
      </w:r>
      <w:r w:rsidR="004174B9" w:rsidRPr="00DC5766">
        <w:rPr>
          <w:rFonts w:ascii="Arial" w:hAnsi="Arial" w:cs="Arial"/>
          <w:b/>
        </w:rPr>
        <w:t>2</w:t>
      </w:r>
      <w:r w:rsidRPr="00DC5766">
        <w:rPr>
          <w:rFonts w:ascii="Arial" w:hAnsi="Arial" w:cs="Arial"/>
          <w:b/>
        </w:rPr>
        <w:t>38</w:t>
      </w:r>
    </w:p>
    <w:p w14:paraId="08C2C9C7" w14:textId="77777777" w:rsidR="00DC5766" w:rsidRPr="00DC5766" w:rsidRDefault="00DC5766" w:rsidP="00DC576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DC5766">
        <w:rPr>
          <w:rFonts w:ascii="Arial" w:hAnsi="Arial" w:cs="Arial"/>
          <w:bCs w:val="0"/>
          <w:sz w:val="20"/>
          <w:szCs w:val="20"/>
        </w:rPr>
        <w:t>Čl. IV</w:t>
      </w:r>
    </w:p>
    <w:p w14:paraId="33C39EED" w14:textId="77777777" w:rsidR="00DC5766" w:rsidRPr="00DC5766" w:rsidRDefault="00DC5766" w:rsidP="00DC5766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DC5766">
        <w:rPr>
          <w:rFonts w:ascii="Arial" w:hAnsi="Arial" w:cs="Arial"/>
          <w:bCs/>
          <w:sz w:val="20"/>
          <w:szCs w:val="20"/>
        </w:rPr>
        <w:t xml:space="preserve">Propachtovatel </w:t>
      </w:r>
      <w:r w:rsidRPr="00DC5766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DC5766">
        <w:rPr>
          <w:rFonts w:ascii="Arial" w:hAnsi="Arial" w:cs="Arial"/>
          <w:bCs/>
          <w:sz w:val="20"/>
          <w:szCs w:val="20"/>
        </w:rPr>
        <w:t>SPÚ</w:t>
      </w:r>
      <w:r w:rsidRPr="00DC5766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2B4B672" w14:textId="77777777" w:rsidR="00DC5766" w:rsidRPr="00DC5766" w:rsidRDefault="00DC5766" w:rsidP="00DC5766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DC5766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19C83724" w14:textId="77777777" w:rsidR="00DC5766" w:rsidRPr="00DC5766" w:rsidRDefault="00DC5766" w:rsidP="00DC5766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30F82025" w14:textId="77777777" w:rsidR="00DC5766" w:rsidRPr="00DC5766" w:rsidRDefault="00DC5766" w:rsidP="00DC576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DC5766">
        <w:rPr>
          <w:rFonts w:ascii="Arial" w:hAnsi="Arial" w:cs="Arial"/>
          <w:bCs w:val="0"/>
          <w:sz w:val="20"/>
          <w:szCs w:val="20"/>
        </w:rPr>
        <w:t>Čl. V</w:t>
      </w:r>
    </w:p>
    <w:p w14:paraId="39F5EA88" w14:textId="77777777" w:rsidR="00DC5766" w:rsidRPr="00DC5766" w:rsidRDefault="00DC5766" w:rsidP="00DC5766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DC5766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0BD15E61" w14:textId="77777777" w:rsidR="00481F46" w:rsidRPr="00DC576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7AE90D34" w14:textId="4C1E0A74" w:rsidR="00481F46" w:rsidRPr="00DC5766" w:rsidRDefault="00481F46" w:rsidP="00DC5766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DC5766">
        <w:rPr>
          <w:rFonts w:ascii="Arial" w:hAnsi="Arial" w:cs="Arial"/>
          <w:bCs w:val="0"/>
          <w:sz w:val="20"/>
          <w:szCs w:val="20"/>
        </w:rPr>
        <w:t>Čl. V</w:t>
      </w:r>
      <w:r w:rsidR="00BF1B9E" w:rsidRPr="00DC5766">
        <w:rPr>
          <w:rFonts w:ascii="Arial" w:hAnsi="Arial" w:cs="Arial"/>
          <w:bCs w:val="0"/>
          <w:sz w:val="20"/>
          <w:szCs w:val="20"/>
        </w:rPr>
        <w:t>I</w:t>
      </w:r>
    </w:p>
    <w:p w14:paraId="33F0C087" w14:textId="77777777" w:rsidR="008936A8" w:rsidRPr="00DC576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DC5766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DC5766">
        <w:rPr>
          <w:rFonts w:ascii="Arial" w:hAnsi="Arial" w:cs="Arial"/>
          <w:b w:val="0"/>
          <w:sz w:val="20"/>
        </w:rPr>
        <w:t xml:space="preserve">dnem uvedeným v čl II. této dohody, </w:t>
      </w:r>
      <w:r w:rsidRPr="00DC5766">
        <w:rPr>
          <w:rFonts w:ascii="Arial" w:hAnsi="Arial" w:cs="Arial"/>
          <w:b w:val="0"/>
          <w:sz w:val="20"/>
        </w:rPr>
        <w:t>nejdříve</w:t>
      </w:r>
      <w:r w:rsidR="00D46953" w:rsidRPr="00DC5766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DC5766">
        <w:rPr>
          <w:rFonts w:ascii="Arial" w:hAnsi="Arial" w:cs="Arial"/>
          <w:b w:val="0"/>
          <w:sz w:val="20"/>
        </w:rPr>
        <w:t xml:space="preserve">však </w:t>
      </w:r>
      <w:r w:rsidRPr="00DC5766">
        <w:rPr>
          <w:rFonts w:ascii="Arial" w:hAnsi="Arial" w:cs="Arial"/>
          <w:b w:val="0"/>
          <w:sz w:val="20"/>
        </w:rPr>
        <w:t xml:space="preserve"> dnem</w:t>
      </w:r>
      <w:proofErr w:type="gramEnd"/>
      <w:r w:rsidRPr="00DC5766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C5766">
        <w:rPr>
          <w:rFonts w:ascii="Arial" w:hAnsi="Arial" w:cs="Arial"/>
          <w:b w:val="0"/>
          <w:sz w:val="20"/>
        </w:rPr>
        <w:t>, ve znění pozdějších předpisů</w:t>
      </w:r>
      <w:r w:rsidRPr="00DC5766">
        <w:rPr>
          <w:rFonts w:ascii="Arial" w:hAnsi="Arial" w:cs="Arial"/>
          <w:b w:val="0"/>
          <w:sz w:val="20"/>
        </w:rPr>
        <w:t xml:space="preserve">. </w:t>
      </w:r>
    </w:p>
    <w:p w14:paraId="3616BCC2" w14:textId="77777777" w:rsidR="008936A8" w:rsidRPr="00DC5766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DC5766">
        <w:rPr>
          <w:rFonts w:ascii="Arial" w:hAnsi="Arial" w:cs="Arial"/>
          <w:b w:val="0"/>
          <w:sz w:val="20"/>
        </w:rPr>
        <w:t xml:space="preserve">Uveřejnění této </w:t>
      </w:r>
      <w:r w:rsidR="009029C6" w:rsidRPr="00DC5766">
        <w:rPr>
          <w:rFonts w:ascii="Arial" w:hAnsi="Arial" w:cs="Arial"/>
          <w:b w:val="0"/>
          <w:sz w:val="20"/>
        </w:rPr>
        <w:t>dohody</w:t>
      </w:r>
      <w:r w:rsidRPr="00DC5766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21541D6B" w14:textId="77777777" w:rsidR="00481F46" w:rsidRPr="00DC576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233912BA" w14:textId="4C46EBBC" w:rsidR="00481F46" w:rsidRPr="00DC5766" w:rsidRDefault="00481F46" w:rsidP="00DC5766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DC5766">
        <w:rPr>
          <w:rFonts w:ascii="Arial" w:hAnsi="Arial" w:cs="Arial"/>
          <w:bCs w:val="0"/>
          <w:sz w:val="20"/>
          <w:szCs w:val="20"/>
        </w:rPr>
        <w:t>Čl. VI</w:t>
      </w:r>
      <w:r w:rsidR="00BF1B9E" w:rsidRPr="00DC5766">
        <w:rPr>
          <w:rFonts w:ascii="Arial" w:hAnsi="Arial" w:cs="Arial"/>
          <w:bCs w:val="0"/>
          <w:sz w:val="20"/>
          <w:szCs w:val="20"/>
        </w:rPr>
        <w:t>I</w:t>
      </w:r>
    </w:p>
    <w:p w14:paraId="5F902463" w14:textId="77777777" w:rsidR="00481F46" w:rsidRPr="00DC5766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DC5766">
        <w:rPr>
          <w:rFonts w:ascii="Arial" w:hAnsi="Arial" w:cs="Arial"/>
          <w:bCs/>
        </w:rPr>
        <w:t>Smluvní strany</w:t>
      </w:r>
      <w:r w:rsidR="00481F46" w:rsidRPr="00DC5766">
        <w:rPr>
          <w:rFonts w:ascii="Arial" w:hAnsi="Arial" w:cs="Arial"/>
          <w:bCs/>
        </w:rPr>
        <w:t xml:space="preserve"> po přečtení</w:t>
      </w:r>
      <w:r w:rsidRPr="00DC5766">
        <w:rPr>
          <w:rFonts w:ascii="Arial" w:hAnsi="Arial" w:cs="Arial"/>
          <w:bCs/>
        </w:rPr>
        <w:t xml:space="preserve"> </w:t>
      </w:r>
      <w:r w:rsidR="00B67EFE" w:rsidRPr="00DC5766">
        <w:rPr>
          <w:rFonts w:ascii="Arial" w:hAnsi="Arial" w:cs="Arial"/>
          <w:bCs/>
        </w:rPr>
        <w:t xml:space="preserve">této </w:t>
      </w:r>
      <w:r w:rsidRPr="00DC5766">
        <w:rPr>
          <w:rFonts w:ascii="Arial" w:hAnsi="Arial" w:cs="Arial"/>
          <w:bCs/>
        </w:rPr>
        <w:t>dohody</w:t>
      </w:r>
      <w:r w:rsidR="00481F46" w:rsidRPr="00DC5766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71BE4BA7" w14:textId="77777777" w:rsidR="00F04335" w:rsidRPr="00DC5766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C6945F2" w14:textId="41424252" w:rsidR="00481F46" w:rsidRPr="00DC5766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DC5766">
        <w:rPr>
          <w:rFonts w:ascii="Arial" w:hAnsi="Arial" w:cs="Arial"/>
          <w:bCs/>
        </w:rPr>
        <w:t xml:space="preserve">V </w:t>
      </w:r>
      <w:r w:rsidR="00DC5766" w:rsidRPr="00DC5766">
        <w:rPr>
          <w:rFonts w:ascii="Arial" w:hAnsi="Arial" w:cs="Arial"/>
          <w:bCs/>
        </w:rPr>
        <w:t>Litoměřicích</w:t>
      </w:r>
      <w:r w:rsidRPr="00DC5766">
        <w:rPr>
          <w:rFonts w:ascii="Arial" w:hAnsi="Arial" w:cs="Arial"/>
          <w:bCs/>
        </w:rPr>
        <w:t xml:space="preserve"> dne </w:t>
      </w:r>
      <w:r w:rsidR="00214489">
        <w:rPr>
          <w:rFonts w:ascii="Arial" w:hAnsi="Arial" w:cs="Arial"/>
          <w:bCs/>
        </w:rPr>
        <w:t>16. 4. 2025</w:t>
      </w:r>
      <w:r w:rsidR="00DC5766">
        <w:rPr>
          <w:rFonts w:ascii="Arial" w:hAnsi="Arial" w:cs="Arial"/>
          <w:bCs/>
        </w:rPr>
        <w:t xml:space="preserve">                                                   V</w:t>
      </w:r>
      <w:r w:rsidR="00214489">
        <w:rPr>
          <w:rFonts w:ascii="Arial" w:hAnsi="Arial" w:cs="Arial"/>
          <w:bCs/>
        </w:rPr>
        <w:t xml:space="preserve"> Litoměřicích </w:t>
      </w:r>
      <w:r w:rsidR="00DC5766">
        <w:rPr>
          <w:rFonts w:ascii="Arial" w:hAnsi="Arial" w:cs="Arial"/>
          <w:bCs/>
        </w:rPr>
        <w:t>dne</w:t>
      </w:r>
      <w:r w:rsidR="00214489">
        <w:rPr>
          <w:rFonts w:ascii="Arial" w:hAnsi="Arial" w:cs="Arial"/>
          <w:bCs/>
        </w:rPr>
        <w:t xml:space="preserve"> 16. 4. 2025</w:t>
      </w:r>
    </w:p>
    <w:p w14:paraId="5DAD2D8E" w14:textId="77777777" w:rsidR="00481F46" w:rsidRPr="00DC5766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7B975DA" w14:textId="77777777" w:rsidR="00CA6326" w:rsidRPr="00DC576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0EB212A" w14:textId="77777777" w:rsidR="00CA6326" w:rsidRPr="00DC576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5D66159" w14:textId="77777777" w:rsidR="00F04335" w:rsidRPr="00DC5766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C6154E5" w14:textId="77777777" w:rsidR="00C33ECF" w:rsidRPr="00DC5766" w:rsidRDefault="00C33ECF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…………………………………..</w:t>
      </w:r>
      <w:r w:rsidRPr="00DC5766">
        <w:rPr>
          <w:rFonts w:ascii="Arial" w:hAnsi="Arial" w:cs="Arial"/>
        </w:rPr>
        <w:tab/>
        <w:t>…………………………………….</w:t>
      </w:r>
    </w:p>
    <w:p w14:paraId="59AC1E85" w14:textId="77777777" w:rsidR="00422096" w:rsidRPr="00430CE7" w:rsidRDefault="00422096" w:rsidP="00422096">
      <w:pPr>
        <w:tabs>
          <w:tab w:val="left" w:pos="5670"/>
        </w:tabs>
        <w:jc w:val="both"/>
        <w:rPr>
          <w:rFonts w:ascii="Arial" w:hAnsi="Arial" w:cs="Arial"/>
        </w:rPr>
      </w:pPr>
      <w:r w:rsidRPr="00430CE7">
        <w:rPr>
          <w:rFonts w:ascii="Arial" w:hAnsi="Arial" w:cs="Arial"/>
          <w:iCs/>
        </w:rPr>
        <w:t>Ing. Jitka Blehová</w:t>
      </w:r>
      <w:r w:rsidRPr="00430CE7">
        <w:rPr>
          <w:rFonts w:ascii="Arial" w:hAnsi="Arial" w:cs="Arial"/>
          <w:i/>
        </w:rPr>
        <w:tab/>
      </w:r>
      <w:r w:rsidRPr="00430CE7">
        <w:rPr>
          <w:rFonts w:ascii="Arial" w:hAnsi="Arial" w:cs="Arial"/>
          <w:iCs/>
        </w:rPr>
        <w:t>Martin Minarčík</w:t>
      </w:r>
    </w:p>
    <w:p w14:paraId="3B1BC921" w14:textId="77777777" w:rsidR="00422096" w:rsidRPr="00430CE7" w:rsidRDefault="00422096" w:rsidP="0042209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430CE7">
        <w:rPr>
          <w:rFonts w:ascii="Arial" w:hAnsi="Arial" w:cs="Arial"/>
        </w:rPr>
        <w:t>vedoucí  pobočky</w:t>
      </w:r>
      <w:proofErr w:type="gramEnd"/>
      <w:r w:rsidRPr="00430CE7">
        <w:rPr>
          <w:rFonts w:ascii="Arial" w:hAnsi="Arial" w:cs="Arial"/>
        </w:rPr>
        <w:t xml:space="preserve"> Děčín</w:t>
      </w:r>
      <w:r w:rsidRPr="00430CE7">
        <w:rPr>
          <w:rFonts w:ascii="Arial" w:hAnsi="Arial" w:cs="Arial"/>
          <w:iCs/>
        </w:rPr>
        <w:tab/>
      </w:r>
    </w:p>
    <w:p w14:paraId="33FFD7A6" w14:textId="77777777" w:rsidR="00422096" w:rsidRPr="00430CE7" w:rsidRDefault="00422096" w:rsidP="00422096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30CE7">
        <w:rPr>
          <w:rFonts w:ascii="Arial" w:hAnsi="Arial" w:cs="Arial"/>
          <w:iCs/>
        </w:rPr>
        <w:t>Státní pozemkový úřad</w:t>
      </w:r>
      <w:r w:rsidRPr="00430CE7">
        <w:rPr>
          <w:rFonts w:ascii="Arial" w:hAnsi="Arial" w:cs="Arial"/>
          <w:i/>
        </w:rPr>
        <w:tab/>
      </w:r>
    </w:p>
    <w:p w14:paraId="7900BAEA" w14:textId="77777777" w:rsidR="00422096" w:rsidRPr="00430CE7" w:rsidRDefault="00422096" w:rsidP="00422096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2C0FAB61" w14:textId="77777777" w:rsidR="00422096" w:rsidRPr="00430CE7" w:rsidRDefault="00422096" w:rsidP="00422096">
      <w:pPr>
        <w:spacing w:before="120"/>
        <w:ind w:left="142" w:hanging="142"/>
        <w:jc w:val="both"/>
        <w:rPr>
          <w:rFonts w:ascii="Arial" w:hAnsi="Arial" w:cs="Arial"/>
        </w:rPr>
      </w:pPr>
      <w:r w:rsidRPr="00430CE7">
        <w:rPr>
          <w:rFonts w:ascii="Arial" w:hAnsi="Arial" w:cs="Arial"/>
          <w:iCs/>
        </w:rPr>
        <w:t>propachtovatel</w:t>
      </w:r>
      <w:r w:rsidRPr="00430CE7">
        <w:rPr>
          <w:rFonts w:ascii="Arial" w:hAnsi="Arial" w:cs="Arial"/>
          <w:iCs/>
        </w:rPr>
        <w:tab/>
        <w:t xml:space="preserve">                                                              </w:t>
      </w:r>
      <w:r>
        <w:rPr>
          <w:rFonts w:ascii="Arial" w:hAnsi="Arial" w:cs="Arial"/>
          <w:iCs/>
        </w:rPr>
        <w:t xml:space="preserve">               </w:t>
      </w:r>
      <w:r w:rsidRPr="00430CE7">
        <w:rPr>
          <w:rFonts w:ascii="Arial" w:hAnsi="Arial" w:cs="Arial"/>
          <w:iCs/>
        </w:rPr>
        <w:t xml:space="preserve"> pachtýř</w:t>
      </w:r>
    </w:p>
    <w:p w14:paraId="702E7231" w14:textId="77777777" w:rsidR="00422096" w:rsidRPr="00430CE7" w:rsidRDefault="00422096" w:rsidP="00422096">
      <w:pPr>
        <w:ind w:left="142" w:hanging="142"/>
        <w:jc w:val="both"/>
        <w:rPr>
          <w:rFonts w:ascii="Arial" w:hAnsi="Arial" w:cs="Arial"/>
          <w:bCs/>
        </w:rPr>
      </w:pPr>
    </w:p>
    <w:p w14:paraId="40DFA65B" w14:textId="77777777" w:rsidR="00422096" w:rsidRPr="00430CE7" w:rsidRDefault="00422096" w:rsidP="00422096">
      <w:pPr>
        <w:spacing w:before="120"/>
        <w:jc w:val="both"/>
        <w:rPr>
          <w:rFonts w:ascii="Arial" w:hAnsi="Arial" w:cs="Arial"/>
        </w:rPr>
      </w:pPr>
      <w:r w:rsidRPr="00430CE7">
        <w:rPr>
          <w:rFonts w:ascii="Arial" w:hAnsi="Arial" w:cs="Arial"/>
          <w:bCs/>
        </w:rPr>
        <w:t xml:space="preserve">Za správnost: </w:t>
      </w:r>
      <w:r w:rsidRPr="00430CE7">
        <w:rPr>
          <w:rFonts w:ascii="Arial" w:hAnsi="Arial" w:cs="Arial"/>
          <w:bCs/>
          <w:iCs/>
        </w:rPr>
        <w:t>Pavlína Bendová</w:t>
      </w:r>
    </w:p>
    <w:p w14:paraId="7D51F4FD" w14:textId="77777777" w:rsidR="008936A8" w:rsidRPr="00DC5766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60A70E9" w14:textId="77777777" w:rsidR="00F04335" w:rsidRPr="00DC5766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5064FA2" w14:textId="77777777" w:rsidR="008936A8" w:rsidRPr="00DC5766" w:rsidRDefault="008936A8" w:rsidP="008936A8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C5766">
        <w:rPr>
          <w:rFonts w:ascii="Arial" w:hAnsi="Arial" w:cs="Arial"/>
        </w:rPr>
        <w:t>, ve znění pozdějších předpisů</w:t>
      </w:r>
      <w:r w:rsidRPr="00DC5766">
        <w:rPr>
          <w:rFonts w:ascii="Arial" w:hAnsi="Arial" w:cs="Arial"/>
        </w:rPr>
        <w:t>.</w:t>
      </w:r>
    </w:p>
    <w:p w14:paraId="1E29D664" w14:textId="77777777" w:rsidR="008936A8" w:rsidRPr="00DC5766" w:rsidRDefault="008936A8" w:rsidP="008936A8">
      <w:pPr>
        <w:jc w:val="both"/>
        <w:rPr>
          <w:rFonts w:ascii="Arial" w:hAnsi="Arial" w:cs="Arial"/>
        </w:rPr>
      </w:pPr>
    </w:p>
    <w:p w14:paraId="46127A51" w14:textId="77777777" w:rsidR="008936A8" w:rsidRPr="00DC5766" w:rsidRDefault="008936A8" w:rsidP="008936A8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Datum registrace ………………………….</w:t>
      </w:r>
    </w:p>
    <w:p w14:paraId="4DEB53E9" w14:textId="77777777" w:rsidR="008936A8" w:rsidRPr="00DC5766" w:rsidRDefault="008936A8" w:rsidP="008936A8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ID smlouvy …………………………</w:t>
      </w:r>
      <w:proofErr w:type="gramStart"/>
      <w:r w:rsidRPr="00DC5766">
        <w:rPr>
          <w:rFonts w:ascii="Arial" w:hAnsi="Arial" w:cs="Arial"/>
        </w:rPr>
        <w:t>…….</w:t>
      </w:r>
      <w:proofErr w:type="gramEnd"/>
      <w:r w:rsidRPr="00DC5766">
        <w:rPr>
          <w:rFonts w:ascii="Arial" w:hAnsi="Arial" w:cs="Arial"/>
        </w:rPr>
        <w:t>.</w:t>
      </w:r>
    </w:p>
    <w:p w14:paraId="57FEED5B" w14:textId="77777777" w:rsidR="008936A8" w:rsidRPr="00DC5766" w:rsidRDefault="008936A8" w:rsidP="008936A8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>ID verze ……………………………………</w:t>
      </w:r>
    </w:p>
    <w:p w14:paraId="69E4A27C" w14:textId="372EE929" w:rsidR="008936A8" w:rsidRPr="00DC5766" w:rsidRDefault="008936A8" w:rsidP="008936A8">
      <w:pPr>
        <w:jc w:val="both"/>
        <w:rPr>
          <w:rFonts w:ascii="Arial" w:hAnsi="Arial" w:cs="Arial"/>
          <w:i/>
        </w:rPr>
      </w:pPr>
      <w:r w:rsidRPr="00DC5766">
        <w:rPr>
          <w:rFonts w:ascii="Arial" w:hAnsi="Arial" w:cs="Arial"/>
        </w:rPr>
        <w:t xml:space="preserve">Registraci provedl </w:t>
      </w:r>
      <w:r w:rsidR="00422096">
        <w:rPr>
          <w:rFonts w:ascii="Arial" w:hAnsi="Arial" w:cs="Arial"/>
        </w:rPr>
        <w:t>Pavlína Bendová</w:t>
      </w:r>
    </w:p>
    <w:p w14:paraId="033A5481" w14:textId="77777777" w:rsidR="008936A8" w:rsidRPr="00DC5766" w:rsidRDefault="008936A8" w:rsidP="008936A8">
      <w:pPr>
        <w:jc w:val="both"/>
        <w:rPr>
          <w:rFonts w:ascii="Arial" w:hAnsi="Arial" w:cs="Arial"/>
        </w:rPr>
      </w:pPr>
    </w:p>
    <w:p w14:paraId="6FC88A17" w14:textId="77777777" w:rsidR="008936A8" w:rsidRPr="00DC5766" w:rsidRDefault="008936A8" w:rsidP="008936A8">
      <w:pPr>
        <w:jc w:val="both"/>
        <w:rPr>
          <w:rFonts w:ascii="Arial" w:hAnsi="Arial" w:cs="Arial"/>
        </w:rPr>
      </w:pPr>
    </w:p>
    <w:p w14:paraId="7B667B28" w14:textId="7B7009FA" w:rsidR="008936A8" w:rsidRPr="00DC5766" w:rsidRDefault="008936A8" w:rsidP="008936A8">
      <w:pPr>
        <w:jc w:val="both"/>
        <w:rPr>
          <w:rFonts w:ascii="Arial" w:hAnsi="Arial" w:cs="Arial"/>
        </w:rPr>
      </w:pPr>
      <w:r w:rsidRPr="00DC5766">
        <w:rPr>
          <w:rFonts w:ascii="Arial" w:hAnsi="Arial" w:cs="Arial"/>
        </w:rPr>
        <w:t xml:space="preserve">V </w:t>
      </w:r>
      <w:r w:rsidR="00422096">
        <w:rPr>
          <w:rFonts w:ascii="Arial" w:hAnsi="Arial" w:cs="Arial"/>
        </w:rPr>
        <w:t>Litoměřicích</w:t>
      </w:r>
      <w:r w:rsidRPr="00DC5766">
        <w:rPr>
          <w:rFonts w:ascii="Arial" w:hAnsi="Arial" w:cs="Arial"/>
        </w:rPr>
        <w:t xml:space="preserve"> dne ………</w:t>
      </w:r>
      <w:proofErr w:type="gramStart"/>
      <w:r w:rsidRPr="00DC5766">
        <w:rPr>
          <w:rFonts w:ascii="Arial" w:hAnsi="Arial" w:cs="Arial"/>
        </w:rPr>
        <w:t>…….</w:t>
      </w:r>
      <w:proofErr w:type="gramEnd"/>
      <w:r w:rsidRPr="00DC5766">
        <w:rPr>
          <w:rFonts w:ascii="Arial" w:hAnsi="Arial" w:cs="Arial"/>
        </w:rPr>
        <w:t>.</w:t>
      </w:r>
      <w:r w:rsidRPr="00DC5766">
        <w:rPr>
          <w:rFonts w:ascii="Arial" w:hAnsi="Arial" w:cs="Arial"/>
        </w:rPr>
        <w:tab/>
      </w:r>
      <w:r w:rsidRPr="00DC5766">
        <w:rPr>
          <w:rFonts w:ascii="Arial" w:hAnsi="Arial" w:cs="Arial"/>
        </w:rPr>
        <w:tab/>
      </w:r>
      <w:r w:rsidRPr="00DC5766">
        <w:rPr>
          <w:rFonts w:ascii="Arial" w:hAnsi="Arial" w:cs="Arial"/>
        </w:rPr>
        <w:tab/>
      </w:r>
      <w:r w:rsidR="00422096">
        <w:rPr>
          <w:rFonts w:ascii="Arial" w:hAnsi="Arial" w:cs="Arial"/>
        </w:rPr>
        <w:t xml:space="preserve">             </w:t>
      </w:r>
      <w:r w:rsidRPr="00DC5766">
        <w:rPr>
          <w:rFonts w:ascii="Arial" w:hAnsi="Arial" w:cs="Arial"/>
        </w:rPr>
        <w:t>…………………………………..</w:t>
      </w:r>
    </w:p>
    <w:p w14:paraId="258FA68B" w14:textId="77777777" w:rsidR="00481F46" w:rsidRPr="00DC5766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DC5766">
        <w:rPr>
          <w:rFonts w:ascii="Arial" w:hAnsi="Arial" w:cs="Arial"/>
        </w:rPr>
        <w:tab/>
      </w:r>
      <w:r w:rsidRPr="00DC5766">
        <w:rPr>
          <w:rFonts w:ascii="Arial" w:hAnsi="Arial" w:cs="Arial"/>
          <w:i/>
        </w:rPr>
        <w:t>podpis odpovědného zaměstnance</w:t>
      </w:r>
      <w:r w:rsidR="001D04EE" w:rsidRPr="00DC5766">
        <w:rPr>
          <w:rFonts w:ascii="Arial" w:hAnsi="Arial" w:cs="Arial"/>
        </w:rPr>
        <w:tab/>
      </w:r>
    </w:p>
    <w:sectPr w:rsidR="00481F46" w:rsidRPr="00DC5766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D4CD" w14:textId="77777777" w:rsidR="00702F42" w:rsidRDefault="00702F42">
      <w:r>
        <w:separator/>
      </w:r>
    </w:p>
  </w:endnote>
  <w:endnote w:type="continuationSeparator" w:id="0">
    <w:p w14:paraId="458ECB2F" w14:textId="77777777" w:rsidR="00702F42" w:rsidRDefault="0070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7BB6" w14:textId="77777777" w:rsidR="00702F42" w:rsidRDefault="00702F42">
      <w:r>
        <w:separator/>
      </w:r>
    </w:p>
  </w:footnote>
  <w:footnote w:type="continuationSeparator" w:id="0">
    <w:p w14:paraId="7B0B44C0" w14:textId="77777777" w:rsidR="00702F42" w:rsidRDefault="00702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91102"/>
    <w:rsid w:val="000A2F62"/>
    <w:rsid w:val="000B247E"/>
    <w:rsid w:val="000B5040"/>
    <w:rsid w:val="000C02C6"/>
    <w:rsid w:val="000D572A"/>
    <w:rsid w:val="000E1A8C"/>
    <w:rsid w:val="000E43E5"/>
    <w:rsid w:val="000F20D3"/>
    <w:rsid w:val="001026E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14489"/>
    <w:rsid w:val="00271B9E"/>
    <w:rsid w:val="002A10A3"/>
    <w:rsid w:val="002A663E"/>
    <w:rsid w:val="002B03A1"/>
    <w:rsid w:val="002C3E9E"/>
    <w:rsid w:val="002D38E1"/>
    <w:rsid w:val="002E06DD"/>
    <w:rsid w:val="002F6A88"/>
    <w:rsid w:val="00324E76"/>
    <w:rsid w:val="00325573"/>
    <w:rsid w:val="003309D7"/>
    <w:rsid w:val="003345EE"/>
    <w:rsid w:val="00335B17"/>
    <w:rsid w:val="003476BD"/>
    <w:rsid w:val="00393707"/>
    <w:rsid w:val="003B55E4"/>
    <w:rsid w:val="003B5D91"/>
    <w:rsid w:val="003C78DF"/>
    <w:rsid w:val="003D67EE"/>
    <w:rsid w:val="003F6E57"/>
    <w:rsid w:val="004125B4"/>
    <w:rsid w:val="004174B9"/>
    <w:rsid w:val="00422096"/>
    <w:rsid w:val="004227E8"/>
    <w:rsid w:val="00427BA3"/>
    <w:rsid w:val="00460C68"/>
    <w:rsid w:val="0046139A"/>
    <w:rsid w:val="00463D55"/>
    <w:rsid w:val="0047373D"/>
    <w:rsid w:val="00481F46"/>
    <w:rsid w:val="004A0721"/>
    <w:rsid w:val="004A1283"/>
    <w:rsid w:val="004B052D"/>
    <w:rsid w:val="004B0AF5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472D1"/>
    <w:rsid w:val="00691490"/>
    <w:rsid w:val="006A5AF1"/>
    <w:rsid w:val="00702F42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463F5"/>
    <w:rsid w:val="00963F7F"/>
    <w:rsid w:val="009734A9"/>
    <w:rsid w:val="00974600"/>
    <w:rsid w:val="00993918"/>
    <w:rsid w:val="009A05EF"/>
    <w:rsid w:val="009C1B51"/>
    <w:rsid w:val="009C7514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20B"/>
    <w:rsid w:val="00B67EFE"/>
    <w:rsid w:val="00B774B2"/>
    <w:rsid w:val="00B90FF6"/>
    <w:rsid w:val="00B9209F"/>
    <w:rsid w:val="00B952AC"/>
    <w:rsid w:val="00BA6344"/>
    <w:rsid w:val="00BF1B9E"/>
    <w:rsid w:val="00BF3AE6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3D77"/>
    <w:rsid w:val="00CE5CC7"/>
    <w:rsid w:val="00CF37DC"/>
    <w:rsid w:val="00D05022"/>
    <w:rsid w:val="00D106DA"/>
    <w:rsid w:val="00D27BB8"/>
    <w:rsid w:val="00D41EC2"/>
    <w:rsid w:val="00D46953"/>
    <w:rsid w:val="00D657CC"/>
    <w:rsid w:val="00D67683"/>
    <w:rsid w:val="00D72286"/>
    <w:rsid w:val="00D76A44"/>
    <w:rsid w:val="00DC5766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44BD872"/>
  <w15:chartTrackingRefBased/>
  <w15:docId w15:val="{E1865315-DA8E-4661-8AED-CF7AA02A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69149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691490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F3AE6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C5766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1A76E5-5CA0-4E51-8C57-716065B7A89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2004-03-29T12:27:00Z</cp:lastPrinted>
  <dcterms:created xsi:type="dcterms:W3CDTF">2025-04-14T09:42:00Z</dcterms:created>
  <dcterms:modified xsi:type="dcterms:W3CDTF">2025-04-16T14:04:00Z</dcterms:modified>
</cp:coreProperties>
</file>