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0367" w14:textId="086D0BC9" w:rsidR="00DB0698" w:rsidRPr="00A15479" w:rsidRDefault="00DB0698" w:rsidP="006E7AF8">
      <w:pPr>
        <w:spacing w:after="24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Níže uvedeného dne, měsíce a roku uzavřeli</w:t>
      </w:r>
    </w:p>
    <w:p w14:paraId="77962E40" w14:textId="5A69DE88" w:rsidR="00D37987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Institut plánování a rozvoje hlavního města Prahy,</w:t>
      </w:r>
    </w:p>
    <w:p w14:paraId="38273B05" w14:textId="56AE4B93" w:rsidR="00DB0698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příspěvková organizace</w:t>
      </w:r>
    </w:p>
    <w:p w14:paraId="1D5D1976" w14:textId="57CBE73D" w:rsidR="006A7B64" w:rsidRPr="008F1C85" w:rsidRDefault="006A7B64" w:rsidP="00773DB1">
      <w:pPr>
        <w:ind w:left="567" w:hanging="567"/>
        <w:rPr>
          <w:rFonts w:cs="Times New Roman"/>
        </w:rPr>
      </w:pPr>
      <w:r w:rsidRPr="008F1C85">
        <w:rPr>
          <w:rFonts w:cs="Times New Roman"/>
        </w:rPr>
        <w:t>zastoupený: Mgr. Adamem Švejdou, zástupcem ředitele pro ekonomickou a provozní činnost</w:t>
      </w:r>
    </w:p>
    <w:p w14:paraId="035A470A" w14:textId="64023A63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sídlo: Vyšehradská </w:t>
      </w:r>
      <w:r w:rsidR="00666180">
        <w:rPr>
          <w:rFonts w:cs="Times New Roman"/>
          <w:bCs/>
        </w:rPr>
        <w:t>2077/</w:t>
      </w:r>
      <w:r w:rsidRPr="00A15479">
        <w:rPr>
          <w:rFonts w:cs="Times New Roman"/>
          <w:bCs/>
        </w:rPr>
        <w:t>57, 128 00 Praha 2</w:t>
      </w:r>
      <w:r w:rsidR="00666180">
        <w:rPr>
          <w:rFonts w:cs="Times New Roman"/>
          <w:bCs/>
        </w:rPr>
        <w:t xml:space="preserve"> – Nové Město</w:t>
      </w:r>
    </w:p>
    <w:p w14:paraId="3963F81D" w14:textId="27A472AE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zapsaný: v obchodním rejstříku vedeném Městským soudem v Praze, </w:t>
      </w:r>
      <w:proofErr w:type="spellStart"/>
      <w:r w:rsidR="00C26D73">
        <w:rPr>
          <w:rFonts w:cs="Times New Roman"/>
          <w:bCs/>
        </w:rPr>
        <w:t>sp</w:t>
      </w:r>
      <w:proofErr w:type="spellEnd"/>
      <w:r w:rsidR="00C26D73">
        <w:rPr>
          <w:rFonts w:cs="Times New Roman"/>
          <w:bCs/>
        </w:rPr>
        <w:t>. zn.</w:t>
      </w:r>
      <w:r w:rsidRPr="00A15479">
        <w:rPr>
          <w:rFonts w:cs="Times New Roman"/>
          <w:bCs/>
        </w:rPr>
        <w:t xml:space="preserve"> </w:t>
      </w:r>
      <w:proofErr w:type="spellStart"/>
      <w:r w:rsidRPr="00A15479">
        <w:rPr>
          <w:rFonts w:cs="Times New Roman"/>
          <w:bCs/>
        </w:rPr>
        <w:t>Pr</w:t>
      </w:r>
      <w:proofErr w:type="spellEnd"/>
      <w:r w:rsidR="00C26D73">
        <w:rPr>
          <w:rFonts w:cs="Times New Roman"/>
          <w:bCs/>
        </w:rPr>
        <w:t xml:space="preserve"> </w:t>
      </w:r>
      <w:r w:rsidRPr="00A15479">
        <w:rPr>
          <w:rFonts w:cs="Times New Roman"/>
          <w:bCs/>
        </w:rPr>
        <w:t>63</w:t>
      </w:r>
    </w:p>
    <w:p w14:paraId="4B325430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IČO: 70883858</w:t>
      </w:r>
    </w:p>
    <w:p w14:paraId="64D4A59A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DIČ: CZ70883858</w:t>
      </w:r>
    </w:p>
    <w:p w14:paraId="4CE201ED" w14:textId="00D8E793" w:rsidR="00843EB0" w:rsidRPr="00A15479" w:rsidRDefault="00843EB0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bankovní spojení: </w:t>
      </w:r>
      <w:proofErr w:type="spellStart"/>
      <w:r w:rsidR="009928C1">
        <w:rPr>
          <w:rFonts w:cs="Times New Roman"/>
          <w:bCs/>
        </w:rPr>
        <w:t>xxxxxxxxxxxx</w:t>
      </w:r>
      <w:proofErr w:type="spellEnd"/>
    </w:p>
    <w:p w14:paraId="1570BA0A" w14:textId="3AEDCC3A" w:rsidR="00843EB0" w:rsidRDefault="00843EB0" w:rsidP="00512330">
      <w:pPr>
        <w:pStyle w:val="Zkladntext"/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číslo účtu: </w:t>
      </w:r>
      <w:proofErr w:type="spellStart"/>
      <w:r w:rsidR="009928C1">
        <w:rPr>
          <w:rFonts w:cs="Times New Roman"/>
          <w:bCs/>
        </w:rPr>
        <w:t>xxxxxxxx</w:t>
      </w:r>
      <w:proofErr w:type="spellEnd"/>
    </w:p>
    <w:p w14:paraId="08332414" w14:textId="2A7988FE" w:rsidR="00A9548E" w:rsidRPr="00A15479" w:rsidRDefault="00A9548E" w:rsidP="00512330">
      <w:pPr>
        <w:pStyle w:val="Zkladntext"/>
        <w:spacing w:line="276" w:lineRule="auto"/>
        <w:rPr>
          <w:rFonts w:cs="Times New Roman"/>
        </w:rPr>
      </w:pPr>
      <w:r>
        <w:rPr>
          <w:rFonts w:cs="Times New Roman"/>
          <w:bCs/>
        </w:rPr>
        <w:t>plátce DPH</w:t>
      </w:r>
    </w:p>
    <w:p w14:paraId="209DDC6A" w14:textId="77777777" w:rsidR="00DB0698" w:rsidRPr="00A15479" w:rsidRDefault="00DB0698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objednatel</w:t>
      </w:r>
      <w:r w:rsidRPr="00A15479">
        <w:rPr>
          <w:rFonts w:cs="Times New Roman"/>
        </w:rPr>
        <w:t>“)</w:t>
      </w:r>
    </w:p>
    <w:p w14:paraId="03096436" w14:textId="77777777" w:rsidR="00DB0698" w:rsidRPr="00A15479" w:rsidRDefault="00DB0698" w:rsidP="0056148F">
      <w:pPr>
        <w:tabs>
          <w:tab w:val="left" w:pos="5812"/>
        </w:tabs>
        <w:spacing w:before="240" w:after="240" w:line="276" w:lineRule="auto"/>
        <w:jc w:val="both"/>
        <w:rPr>
          <w:rFonts w:cs="Times New Roman"/>
          <w:b/>
        </w:rPr>
      </w:pPr>
      <w:r w:rsidRPr="00A15479">
        <w:rPr>
          <w:rFonts w:cs="Times New Roman"/>
          <w:b/>
          <w:bCs/>
        </w:rPr>
        <w:t>a</w:t>
      </w:r>
    </w:p>
    <w:p w14:paraId="43AAF5C7" w14:textId="77777777" w:rsidR="008E6F1A" w:rsidRDefault="008E6F1A" w:rsidP="00AF4D55">
      <w:pPr>
        <w:spacing w:line="276" w:lineRule="auto"/>
        <w:rPr>
          <w:rFonts w:cs="Times New Roman"/>
          <w:b/>
        </w:rPr>
      </w:pPr>
      <w:r w:rsidRPr="008E6F1A">
        <w:rPr>
          <w:rFonts w:cs="Times New Roman"/>
          <w:b/>
        </w:rPr>
        <w:t>Michal Průcha</w:t>
      </w:r>
    </w:p>
    <w:p w14:paraId="4BD9C773" w14:textId="52A770A1" w:rsidR="00AF4D55" w:rsidRPr="00E62872" w:rsidRDefault="00AF4D55" w:rsidP="00AF4D55">
      <w:pPr>
        <w:spacing w:line="276" w:lineRule="auto"/>
        <w:rPr>
          <w:rFonts w:cs="Times New Roman"/>
          <w:b/>
          <w:bCs/>
        </w:rPr>
      </w:pPr>
      <w:r w:rsidRPr="00E62872">
        <w:rPr>
          <w:rFonts w:cs="Times New Roman"/>
          <w:bCs/>
        </w:rPr>
        <w:t xml:space="preserve">sídlo: </w:t>
      </w:r>
      <w:proofErr w:type="spellStart"/>
      <w:r w:rsidR="009928C1">
        <w:rPr>
          <w:rFonts w:cs="Times New Roman"/>
        </w:rPr>
        <w:t>xxxxxxxx</w:t>
      </w:r>
      <w:proofErr w:type="spellEnd"/>
    </w:p>
    <w:p w14:paraId="7CC55839" w14:textId="1F517D8D" w:rsidR="00AF4D55" w:rsidRPr="00E62872" w:rsidRDefault="00AF4D55" w:rsidP="00AF4D55">
      <w:pPr>
        <w:spacing w:line="276" w:lineRule="auto"/>
        <w:rPr>
          <w:rFonts w:cs="Times New Roman"/>
        </w:rPr>
      </w:pPr>
      <w:r w:rsidRPr="00E62872">
        <w:rPr>
          <w:rFonts w:cs="Times New Roman"/>
        </w:rPr>
        <w:t xml:space="preserve">zapsaný: </w:t>
      </w:r>
      <w:r w:rsidR="008E6F1A" w:rsidRPr="008E6F1A">
        <w:rPr>
          <w:rFonts w:cs="Times New Roman"/>
        </w:rPr>
        <w:t>v živnostenském rejstříku</w:t>
      </w:r>
    </w:p>
    <w:p w14:paraId="39D66D8E" w14:textId="6DFBC219" w:rsidR="00AF4D55" w:rsidRPr="00E62872" w:rsidRDefault="00AF4D55" w:rsidP="00AF4D55">
      <w:pPr>
        <w:spacing w:line="276" w:lineRule="auto"/>
        <w:rPr>
          <w:rFonts w:cs="Times New Roman"/>
        </w:rPr>
      </w:pPr>
      <w:r w:rsidRPr="00E62872">
        <w:rPr>
          <w:rFonts w:cs="Times New Roman"/>
        </w:rPr>
        <w:t xml:space="preserve">IČO: </w:t>
      </w:r>
      <w:r w:rsidR="008E6F1A" w:rsidRPr="008E6F1A">
        <w:rPr>
          <w:rFonts w:cs="Times New Roman"/>
        </w:rPr>
        <w:t>09455949</w:t>
      </w:r>
    </w:p>
    <w:p w14:paraId="7235BB52" w14:textId="04AACC6D" w:rsidR="00AF4D55" w:rsidRPr="00E62872" w:rsidRDefault="00AF4D55" w:rsidP="00AF4D55">
      <w:pPr>
        <w:spacing w:line="276" w:lineRule="auto"/>
        <w:rPr>
          <w:rFonts w:cs="Times New Roman"/>
        </w:rPr>
      </w:pPr>
      <w:r w:rsidRPr="00E62872">
        <w:rPr>
          <w:rFonts w:cs="Times New Roman"/>
        </w:rPr>
        <w:t xml:space="preserve">DIČ: </w:t>
      </w:r>
      <w:r w:rsidR="008E6F1A" w:rsidRPr="008E6F1A">
        <w:rPr>
          <w:rFonts w:cs="Times New Roman"/>
        </w:rPr>
        <w:t xml:space="preserve">CZ0203120060  </w:t>
      </w:r>
    </w:p>
    <w:p w14:paraId="126037B9" w14:textId="06779587" w:rsidR="00AF4D55" w:rsidRPr="00E62872" w:rsidRDefault="00AF4D55" w:rsidP="00AF4D55">
      <w:pPr>
        <w:spacing w:line="276" w:lineRule="auto"/>
        <w:rPr>
          <w:rFonts w:cs="Times New Roman"/>
        </w:rPr>
      </w:pPr>
      <w:r w:rsidRPr="00E62872">
        <w:rPr>
          <w:rFonts w:cs="Times New Roman"/>
        </w:rPr>
        <w:t xml:space="preserve">bankovní spojení: </w:t>
      </w:r>
      <w:proofErr w:type="spellStart"/>
      <w:r w:rsidR="009928C1">
        <w:rPr>
          <w:rFonts w:cs="Times New Roman"/>
        </w:rPr>
        <w:t>xxxxxxxx</w:t>
      </w:r>
      <w:proofErr w:type="spellEnd"/>
    </w:p>
    <w:p w14:paraId="10465C4C" w14:textId="2BB947FC" w:rsidR="00AF4D55" w:rsidRPr="00E62872" w:rsidRDefault="00AF4D55" w:rsidP="00AF4D55">
      <w:pPr>
        <w:spacing w:line="276" w:lineRule="auto"/>
        <w:rPr>
          <w:rFonts w:cs="Times New Roman"/>
        </w:rPr>
      </w:pPr>
      <w:r w:rsidRPr="00E62872">
        <w:rPr>
          <w:rFonts w:cs="Times New Roman"/>
        </w:rPr>
        <w:t xml:space="preserve">číslo účtu: </w:t>
      </w:r>
      <w:proofErr w:type="spellStart"/>
      <w:r w:rsidR="009928C1">
        <w:rPr>
          <w:rFonts w:cs="Times New Roman"/>
        </w:rPr>
        <w:t>xxxxxxxx</w:t>
      </w:r>
      <w:proofErr w:type="spellEnd"/>
    </w:p>
    <w:p w14:paraId="764F89E7" w14:textId="4BCEF779" w:rsidR="00AF4D55" w:rsidRPr="00E62872" w:rsidRDefault="00A9548E" w:rsidP="00AF4D55">
      <w:pPr>
        <w:spacing w:line="276" w:lineRule="auto"/>
        <w:rPr>
          <w:rFonts w:cs="Times New Roman"/>
        </w:rPr>
      </w:pPr>
      <w:r w:rsidRPr="00E62872">
        <w:rPr>
          <w:rFonts w:cs="Times New Roman"/>
        </w:rPr>
        <w:t>neplátce</w:t>
      </w:r>
      <w:r w:rsidR="00AF4D55" w:rsidRPr="00E62872">
        <w:rPr>
          <w:rFonts w:cs="Times New Roman"/>
        </w:rPr>
        <w:t xml:space="preserve"> DPH </w:t>
      </w:r>
    </w:p>
    <w:p w14:paraId="646A48E5" w14:textId="77777777" w:rsidR="00AF4D55" w:rsidRDefault="00AF4D55" w:rsidP="00AF4D55">
      <w:pPr>
        <w:pStyle w:val="Zkladntext"/>
        <w:spacing w:line="276" w:lineRule="auto"/>
        <w:rPr>
          <w:rFonts w:cs="Times New Roman"/>
        </w:rPr>
      </w:pPr>
      <w:r w:rsidRPr="00E62872">
        <w:rPr>
          <w:rFonts w:cs="Times New Roman"/>
        </w:rPr>
        <w:t>(dále jen „</w:t>
      </w:r>
      <w:r w:rsidRPr="00E62872">
        <w:rPr>
          <w:rFonts w:cs="Times New Roman"/>
          <w:b/>
        </w:rPr>
        <w:t>dodavatel</w:t>
      </w:r>
      <w:r w:rsidRPr="00E62872">
        <w:rPr>
          <w:rFonts w:cs="Times New Roman"/>
        </w:rPr>
        <w:t>“)</w:t>
      </w:r>
    </w:p>
    <w:p w14:paraId="3A5E0097" w14:textId="77777777" w:rsidR="000233FA" w:rsidRDefault="000233FA" w:rsidP="00AF4D55">
      <w:pPr>
        <w:pStyle w:val="Zkladntext"/>
        <w:spacing w:line="276" w:lineRule="auto"/>
        <w:rPr>
          <w:rFonts w:cs="Times New Roman"/>
        </w:rPr>
      </w:pPr>
    </w:p>
    <w:p w14:paraId="758489DE" w14:textId="79F8CC7E" w:rsidR="000233FA" w:rsidRDefault="00E62872" w:rsidP="00AF4D55">
      <w:pPr>
        <w:pStyle w:val="Zkladntext"/>
        <w:spacing w:line="276" w:lineRule="auto"/>
        <w:rPr>
          <w:rFonts w:cs="Times New Roman"/>
        </w:rPr>
      </w:pPr>
      <w:r>
        <w:rPr>
          <w:rFonts w:cs="Times New Roman"/>
        </w:rPr>
        <w:t>a</w:t>
      </w:r>
    </w:p>
    <w:p w14:paraId="4A5C086A" w14:textId="77777777" w:rsidR="000233FA" w:rsidRDefault="000233FA" w:rsidP="00AF4D55">
      <w:pPr>
        <w:pStyle w:val="Zkladntext"/>
        <w:spacing w:line="276" w:lineRule="auto"/>
        <w:rPr>
          <w:rFonts w:cs="Times New Roman"/>
        </w:rPr>
      </w:pPr>
    </w:p>
    <w:p w14:paraId="2DA5A175" w14:textId="77777777" w:rsidR="00A61992" w:rsidRDefault="00A61992" w:rsidP="000233FA">
      <w:pPr>
        <w:spacing w:line="276" w:lineRule="auto"/>
        <w:rPr>
          <w:rFonts w:cs="Times New Roman"/>
          <w:b/>
        </w:rPr>
      </w:pPr>
      <w:r w:rsidRPr="00A61992">
        <w:rPr>
          <w:rFonts w:cs="Times New Roman"/>
          <w:b/>
        </w:rPr>
        <w:t xml:space="preserve">Zdeněk </w:t>
      </w:r>
      <w:proofErr w:type="spellStart"/>
      <w:r w:rsidRPr="00A61992">
        <w:rPr>
          <w:rFonts w:cs="Times New Roman"/>
          <w:b/>
        </w:rPr>
        <w:t>Grosman</w:t>
      </w:r>
      <w:proofErr w:type="spellEnd"/>
      <w:r w:rsidRPr="00A61992">
        <w:rPr>
          <w:rFonts w:cs="Times New Roman"/>
          <w:b/>
        </w:rPr>
        <w:t xml:space="preserve"> </w:t>
      </w:r>
    </w:p>
    <w:p w14:paraId="580099A9" w14:textId="56772604" w:rsidR="000233FA" w:rsidRPr="00E62872" w:rsidRDefault="000233FA" w:rsidP="000233FA">
      <w:pPr>
        <w:spacing w:line="276" w:lineRule="auto"/>
        <w:rPr>
          <w:rFonts w:cs="Times New Roman"/>
          <w:b/>
          <w:bCs/>
        </w:rPr>
      </w:pPr>
      <w:r w:rsidRPr="00E62872">
        <w:rPr>
          <w:rFonts w:cs="Times New Roman"/>
          <w:bCs/>
        </w:rPr>
        <w:t xml:space="preserve">sídlo: </w:t>
      </w:r>
      <w:proofErr w:type="spellStart"/>
      <w:r w:rsidR="009928C1">
        <w:rPr>
          <w:rFonts w:cs="Times New Roman"/>
          <w:bCs/>
        </w:rPr>
        <w:t>xxxxxxxxx</w:t>
      </w:r>
      <w:proofErr w:type="spellEnd"/>
    </w:p>
    <w:p w14:paraId="2A13D052" w14:textId="672C83D4" w:rsidR="000233FA" w:rsidRPr="00E62872" w:rsidRDefault="000233FA" w:rsidP="000233FA">
      <w:pPr>
        <w:spacing w:line="276" w:lineRule="auto"/>
        <w:rPr>
          <w:rFonts w:cs="Times New Roman"/>
        </w:rPr>
      </w:pPr>
      <w:r w:rsidRPr="00E62872">
        <w:rPr>
          <w:rFonts w:cs="Times New Roman"/>
        </w:rPr>
        <w:t xml:space="preserve">zapsaný: </w:t>
      </w:r>
      <w:r w:rsidR="00A61992" w:rsidRPr="008E6F1A">
        <w:rPr>
          <w:rFonts w:cs="Times New Roman"/>
        </w:rPr>
        <w:t>v živnostenském rejstříku</w:t>
      </w:r>
    </w:p>
    <w:p w14:paraId="552BB128" w14:textId="3197AF9E" w:rsidR="000233FA" w:rsidRPr="00E62872" w:rsidRDefault="000233FA" w:rsidP="000233FA">
      <w:pPr>
        <w:spacing w:line="276" w:lineRule="auto"/>
        <w:rPr>
          <w:rFonts w:cs="Times New Roman"/>
        </w:rPr>
      </w:pPr>
      <w:r w:rsidRPr="00E62872">
        <w:rPr>
          <w:rFonts w:cs="Times New Roman"/>
        </w:rPr>
        <w:t xml:space="preserve">IČO: </w:t>
      </w:r>
      <w:r w:rsidR="00A61992" w:rsidRPr="00A61992">
        <w:rPr>
          <w:rFonts w:cs="Times New Roman"/>
        </w:rPr>
        <w:t>14026619</w:t>
      </w:r>
    </w:p>
    <w:p w14:paraId="6BCDCCE4" w14:textId="3B30C56F" w:rsidR="000233FA" w:rsidRPr="00E62872" w:rsidRDefault="000233FA" w:rsidP="000233FA">
      <w:pPr>
        <w:spacing w:line="276" w:lineRule="auto"/>
        <w:rPr>
          <w:rFonts w:cs="Times New Roman"/>
        </w:rPr>
      </w:pPr>
      <w:r w:rsidRPr="00E62872">
        <w:rPr>
          <w:rFonts w:cs="Times New Roman"/>
        </w:rPr>
        <w:t xml:space="preserve">bankovní spojení: </w:t>
      </w:r>
      <w:proofErr w:type="spellStart"/>
      <w:r w:rsidR="009928C1">
        <w:rPr>
          <w:rFonts w:cs="Times New Roman"/>
        </w:rPr>
        <w:t>xxxxxxx</w:t>
      </w:r>
      <w:proofErr w:type="spellEnd"/>
    </w:p>
    <w:p w14:paraId="513A2F0D" w14:textId="31F072E0" w:rsidR="000233FA" w:rsidRPr="00E62872" w:rsidRDefault="000233FA" w:rsidP="000233FA">
      <w:pPr>
        <w:spacing w:line="276" w:lineRule="auto"/>
        <w:rPr>
          <w:rFonts w:cs="Times New Roman"/>
        </w:rPr>
      </w:pPr>
      <w:r w:rsidRPr="00E62872">
        <w:rPr>
          <w:rFonts w:cs="Times New Roman"/>
        </w:rPr>
        <w:t xml:space="preserve">číslo účtu: </w:t>
      </w:r>
      <w:proofErr w:type="spellStart"/>
      <w:r w:rsidR="009928C1">
        <w:rPr>
          <w:rFonts w:cs="Times New Roman"/>
        </w:rPr>
        <w:t>xxxxxxxxxx</w:t>
      </w:r>
      <w:proofErr w:type="spellEnd"/>
    </w:p>
    <w:p w14:paraId="402BF90A" w14:textId="35A0A441" w:rsidR="000233FA" w:rsidRPr="00E62872" w:rsidRDefault="000233FA" w:rsidP="000233FA">
      <w:pPr>
        <w:spacing w:line="276" w:lineRule="auto"/>
        <w:rPr>
          <w:rFonts w:cs="Times New Roman"/>
        </w:rPr>
      </w:pPr>
      <w:r w:rsidRPr="00E62872">
        <w:rPr>
          <w:rFonts w:cs="Times New Roman"/>
        </w:rPr>
        <w:t xml:space="preserve">neplátce DPH </w:t>
      </w:r>
    </w:p>
    <w:p w14:paraId="71FDBD03" w14:textId="77777777" w:rsidR="000233FA" w:rsidRPr="00E62872" w:rsidRDefault="000233FA" w:rsidP="000233FA">
      <w:pPr>
        <w:pStyle w:val="Zkladntext"/>
        <w:spacing w:line="276" w:lineRule="auto"/>
        <w:rPr>
          <w:rFonts w:cs="Times New Roman"/>
        </w:rPr>
      </w:pPr>
      <w:r w:rsidRPr="00E62872">
        <w:rPr>
          <w:rFonts w:cs="Times New Roman"/>
        </w:rPr>
        <w:t>(dále jen „</w:t>
      </w:r>
      <w:r w:rsidRPr="00E62872">
        <w:rPr>
          <w:rFonts w:cs="Times New Roman"/>
          <w:b/>
        </w:rPr>
        <w:t>dodavatel</w:t>
      </w:r>
      <w:r w:rsidRPr="00E62872">
        <w:rPr>
          <w:rFonts w:cs="Times New Roman"/>
        </w:rPr>
        <w:t>“)</w:t>
      </w:r>
    </w:p>
    <w:p w14:paraId="05D51A8A" w14:textId="77777777" w:rsidR="000233FA" w:rsidRPr="00E62872" w:rsidRDefault="000233FA" w:rsidP="00AF4D55">
      <w:pPr>
        <w:pStyle w:val="Zkladntext"/>
        <w:spacing w:line="276" w:lineRule="auto"/>
        <w:rPr>
          <w:rFonts w:cs="Times New Roman"/>
        </w:rPr>
      </w:pPr>
    </w:p>
    <w:p w14:paraId="5C7B5B45" w14:textId="77777777" w:rsidR="00AF4D55" w:rsidRPr="00F40BB5" w:rsidRDefault="00AF4D55" w:rsidP="00AF4D55">
      <w:pPr>
        <w:spacing w:line="276" w:lineRule="auto"/>
        <w:jc w:val="both"/>
        <w:rPr>
          <w:rFonts w:cs="Times New Roman"/>
        </w:rPr>
      </w:pPr>
    </w:p>
    <w:p w14:paraId="03695D5B" w14:textId="77777777" w:rsidR="00AF4D55" w:rsidRPr="00F40BB5" w:rsidRDefault="00AF4D55" w:rsidP="00AF4D55">
      <w:pPr>
        <w:jc w:val="both"/>
        <w:rPr>
          <w:rFonts w:cs="Times New Roman"/>
        </w:rPr>
      </w:pPr>
      <w:r w:rsidRPr="002E3792">
        <w:rPr>
          <w:rFonts w:cs="Times New Roman"/>
        </w:rPr>
        <w:t>v souladu s ustanovením § 1746 odst. 2 zákona č. 89/2012 Sb., občanský zákoník, ve zně</w:t>
      </w:r>
      <w:r>
        <w:rPr>
          <w:rFonts w:cs="Times New Roman"/>
        </w:rPr>
        <w:t>ní pozdějších předpisů</w:t>
      </w:r>
      <w:r w:rsidRPr="00F40BB5">
        <w:rPr>
          <w:rFonts w:cs="Times New Roman"/>
        </w:rPr>
        <w:t>, tuto</w:t>
      </w:r>
    </w:p>
    <w:p w14:paraId="5077D9E2" w14:textId="77777777" w:rsidR="00146143" w:rsidRDefault="00146143" w:rsidP="00146143">
      <w:pPr>
        <w:spacing w:after="120" w:line="276" w:lineRule="auto"/>
        <w:jc w:val="center"/>
        <w:rPr>
          <w:rFonts w:cs="Times New Roman"/>
          <w:b/>
        </w:rPr>
      </w:pPr>
    </w:p>
    <w:p w14:paraId="7F971C6B" w14:textId="77777777" w:rsidR="00CF4E9A" w:rsidRDefault="00CF4E9A" w:rsidP="00146143">
      <w:pPr>
        <w:spacing w:after="120" w:line="276" w:lineRule="auto"/>
        <w:jc w:val="center"/>
        <w:rPr>
          <w:rFonts w:cs="Times New Roman"/>
          <w:b/>
        </w:rPr>
      </w:pPr>
    </w:p>
    <w:p w14:paraId="37D69110" w14:textId="0D31954E" w:rsidR="00AF4D55" w:rsidRPr="00E101CA" w:rsidRDefault="00AF4D55" w:rsidP="004770D9">
      <w:pPr>
        <w:spacing w:before="240" w:after="120" w:line="276" w:lineRule="auto"/>
        <w:jc w:val="center"/>
        <w:rPr>
          <w:rFonts w:cs="Times New Roman"/>
        </w:rPr>
      </w:pPr>
      <w:r w:rsidRPr="00E101CA">
        <w:rPr>
          <w:rFonts w:cs="Times New Roman"/>
          <w:b/>
        </w:rPr>
        <w:t xml:space="preserve">Rámcovou </w:t>
      </w:r>
      <w:r>
        <w:rPr>
          <w:rFonts w:cs="Times New Roman"/>
          <w:b/>
        </w:rPr>
        <w:t>dohodu</w:t>
      </w:r>
      <w:r w:rsidRPr="00E101CA">
        <w:rPr>
          <w:rFonts w:cs="Times New Roman"/>
          <w:b/>
        </w:rPr>
        <w:t xml:space="preserve"> č. ZAK </w:t>
      </w:r>
      <w:r w:rsidR="008F1C85">
        <w:rPr>
          <w:rFonts w:cs="Times New Roman"/>
          <w:b/>
        </w:rPr>
        <w:t>2</w:t>
      </w:r>
      <w:r w:rsidR="00CF4E9A">
        <w:rPr>
          <w:rFonts w:cs="Times New Roman"/>
          <w:b/>
        </w:rPr>
        <w:t>5</w:t>
      </w:r>
      <w:r w:rsidR="008F1C85">
        <w:rPr>
          <w:rFonts w:cs="Times New Roman"/>
          <w:b/>
        </w:rPr>
        <w:t>-</w:t>
      </w:r>
      <w:r w:rsidR="00CF4E9A">
        <w:rPr>
          <w:rFonts w:cs="Times New Roman"/>
          <w:b/>
        </w:rPr>
        <w:t>0088</w:t>
      </w:r>
      <w:r w:rsidRPr="00E101CA">
        <w:rPr>
          <w:rFonts w:cs="Times New Roman"/>
          <w:b/>
        </w:rPr>
        <w:t xml:space="preserve"> </w:t>
      </w:r>
      <w:r w:rsidRPr="00E101CA">
        <w:rPr>
          <w:rFonts w:cs="Times New Roman"/>
        </w:rPr>
        <w:t>s názvem</w:t>
      </w:r>
    </w:p>
    <w:p w14:paraId="3D87DAF8" w14:textId="7C5794B6" w:rsidR="00AF4D55" w:rsidRPr="00E101CA" w:rsidRDefault="00716673" w:rsidP="00AF4D55">
      <w:pPr>
        <w:spacing w:after="120"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„</w:t>
      </w:r>
      <w:bookmarkStart w:id="0" w:name="_Hlk187926979"/>
      <w:r w:rsidR="008F1C85">
        <w:rPr>
          <w:rFonts w:cs="Times New Roman"/>
          <w:b/>
        </w:rPr>
        <w:t xml:space="preserve">CAMP: </w:t>
      </w:r>
      <w:r w:rsidR="008F1C85" w:rsidRPr="008F1C85">
        <w:rPr>
          <w:b/>
          <w:bCs/>
        </w:rPr>
        <w:t>Technická příprava, zajištění akcí v roce 2025</w:t>
      </w:r>
      <w:bookmarkEnd w:id="0"/>
      <w:r>
        <w:rPr>
          <w:b/>
          <w:bCs/>
        </w:rPr>
        <w:t>“</w:t>
      </w:r>
    </w:p>
    <w:p w14:paraId="29F408CD" w14:textId="77777777" w:rsidR="00AF4D55" w:rsidRPr="00A15479" w:rsidRDefault="00AF4D55" w:rsidP="00AF4D55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Cs/>
        </w:rPr>
        <w:t>(dále jen „</w:t>
      </w:r>
      <w:r w:rsidRPr="00A15479">
        <w:rPr>
          <w:rFonts w:cs="Times New Roman"/>
          <w:b/>
          <w:bCs/>
        </w:rPr>
        <w:t>smlouva</w:t>
      </w:r>
      <w:r w:rsidRPr="00A15479">
        <w:rPr>
          <w:rFonts w:cs="Times New Roman"/>
          <w:bCs/>
        </w:rPr>
        <w:t>“)</w:t>
      </w:r>
    </w:p>
    <w:p w14:paraId="2E02B01B" w14:textId="53B8EC3C" w:rsidR="00AF4D55" w:rsidRPr="00A15479" w:rsidRDefault="00AF4D55" w:rsidP="00AF4D55">
      <w:pPr>
        <w:pStyle w:val="Nadpis2"/>
        <w:spacing w:before="0" w:line="276" w:lineRule="auto"/>
        <w:rPr>
          <w:szCs w:val="22"/>
        </w:rPr>
      </w:pPr>
      <w:bookmarkStart w:id="1" w:name="_Hlk145583798"/>
      <w:r w:rsidRPr="00A15479">
        <w:rPr>
          <w:szCs w:val="22"/>
        </w:rPr>
        <w:lastRenderedPageBreak/>
        <w:t>Preambule</w:t>
      </w:r>
    </w:p>
    <w:bookmarkEnd w:id="1"/>
    <w:p w14:paraId="1A1B59F2" w14:textId="2DBDB008" w:rsidR="00AF4D55" w:rsidRDefault="00AF4D55" w:rsidP="00AF4D55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Smluvní strany uzavírají smlouvu na základě zadání veřejné zakázky malého rozsahu s názvem „</w:t>
      </w:r>
      <w:r w:rsidR="008F1C85" w:rsidRPr="008F1C85">
        <w:rPr>
          <w:rFonts w:cs="Times New Roman"/>
        </w:rPr>
        <w:t>CAMP: Technická příprava, zajištění akcí v roce 2025</w:t>
      </w:r>
      <w:r w:rsidRPr="00A15479">
        <w:rPr>
          <w:rFonts w:cs="Times New Roman"/>
        </w:rPr>
        <w:t>“, zadávanou objednatelem jako veřejným zadavatelem v souladu s ustanovením §</w:t>
      </w:r>
      <w:r>
        <w:rPr>
          <w:rFonts w:cs="Times New Roman"/>
        </w:rPr>
        <w:t> </w:t>
      </w:r>
      <w:r w:rsidRPr="00A15479">
        <w:rPr>
          <w:rFonts w:cs="Times New Roman"/>
        </w:rPr>
        <w:t>6</w:t>
      </w:r>
      <w:r>
        <w:rPr>
          <w:rFonts w:cs="Times New Roman"/>
        </w:rPr>
        <w:t> a </w:t>
      </w:r>
      <w:r w:rsidRPr="00A15479">
        <w:rPr>
          <w:rFonts w:cs="Times New Roman"/>
        </w:rPr>
        <w:t>§</w:t>
      </w:r>
      <w:r>
        <w:rPr>
          <w:rFonts w:cs="Times New Roman"/>
        </w:rPr>
        <w:t> 31 </w:t>
      </w:r>
      <w:r w:rsidRPr="00A15479">
        <w:rPr>
          <w:rFonts w:cs="Times New Roman"/>
        </w:rPr>
        <w:t>zákona č.</w:t>
      </w:r>
      <w:r>
        <w:rPr>
          <w:rFonts w:cs="Times New Roman"/>
        </w:rPr>
        <w:t> </w:t>
      </w:r>
      <w:r w:rsidRPr="00A15479">
        <w:rPr>
          <w:rFonts w:cs="Times New Roman"/>
        </w:rPr>
        <w:t xml:space="preserve">134/2016 Sb., o zadávání veřejných zakázek, ve znění pozdějších předpisů, pod interním číslem </w:t>
      </w:r>
      <w:r w:rsidRPr="00A15479">
        <w:rPr>
          <w:rFonts w:cs="Times New Roman"/>
          <w:b/>
        </w:rPr>
        <w:t>ZAK</w:t>
      </w:r>
      <w:r>
        <w:rPr>
          <w:rFonts w:cs="Times New Roman"/>
          <w:b/>
        </w:rPr>
        <w:t> </w:t>
      </w:r>
      <w:r w:rsidR="008F1C85">
        <w:rPr>
          <w:rFonts w:cs="Times New Roman"/>
          <w:b/>
        </w:rPr>
        <w:t>2</w:t>
      </w:r>
      <w:r w:rsidR="00CF4E9A">
        <w:rPr>
          <w:rFonts w:cs="Times New Roman"/>
          <w:b/>
        </w:rPr>
        <w:t>5</w:t>
      </w:r>
      <w:r w:rsidR="008F1C85">
        <w:rPr>
          <w:rFonts w:cs="Times New Roman"/>
          <w:b/>
        </w:rPr>
        <w:t>-</w:t>
      </w:r>
      <w:r w:rsidR="00CF4E9A">
        <w:rPr>
          <w:rFonts w:cs="Times New Roman"/>
          <w:b/>
        </w:rPr>
        <w:t>0088</w:t>
      </w:r>
      <w:r w:rsidRPr="00A15479">
        <w:rPr>
          <w:rFonts w:cs="Times New Roman"/>
        </w:rPr>
        <w:t xml:space="preserve"> (dále jen „</w:t>
      </w:r>
      <w:r w:rsidRPr="00A15479">
        <w:rPr>
          <w:rFonts w:cs="Times New Roman"/>
          <w:b/>
        </w:rPr>
        <w:t>zadávací řízení</w:t>
      </w:r>
      <w:r w:rsidRPr="00A15479">
        <w:rPr>
          <w:rFonts w:cs="Times New Roman"/>
        </w:rPr>
        <w:t>“ a „</w:t>
      </w:r>
      <w:r w:rsidRPr="00A15479">
        <w:rPr>
          <w:rFonts w:cs="Times New Roman"/>
          <w:b/>
        </w:rPr>
        <w:t>veřejná zakázka</w:t>
      </w:r>
      <w:r w:rsidRPr="00A15479">
        <w:rPr>
          <w:rFonts w:cs="Times New Roman"/>
        </w:rPr>
        <w:t>“).</w:t>
      </w:r>
    </w:p>
    <w:p w14:paraId="26565DB3" w14:textId="77777777" w:rsidR="00AF4D55" w:rsidRPr="00A15479" w:rsidRDefault="00AF4D55" w:rsidP="00AF4D55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Dodavatel</w:t>
      </w:r>
      <w:r w:rsidRPr="00A15479">
        <w:rPr>
          <w:rFonts w:cs="Times New Roman"/>
        </w:rPr>
        <w:t xml:space="preserve"> je vázán svou nabídkou předloženou objednateli v rámci zadávacího řízení na zadání veřejné zakázky, která se pro úpravu vzájemných vztahů vyplývajících z této smlouvy použije subsidiárně.</w:t>
      </w:r>
    </w:p>
    <w:p w14:paraId="5A556C20" w14:textId="77777777" w:rsidR="00AF4D55" w:rsidRPr="00A15479" w:rsidRDefault="00AF4D55" w:rsidP="00AF4D55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Dodavatel</w:t>
      </w:r>
      <w:r w:rsidRPr="00A15479">
        <w:rPr>
          <w:rFonts w:cs="Times New Roman"/>
        </w:rPr>
        <w:t xml:space="preserve"> touto smlouvou garantuje objednateli splnění zadání zakázky a všech z toho vyplývajících podmínek a povinností podle zadávací dokumentace zakázky, zejména i splnění a dodržení všech kvalifikačních požadavků objednatele, které v zadávacím řízení prokázal.</w:t>
      </w:r>
    </w:p>
    <w:p w14:paraId="1A21E823" w14:textId="77777777" w:rsidR="00AF4D55" w:rsidRPr="00A15479" w:rsidRDefault="00AF4D55" w:rsidP="00AF4D55">
      <w:pPr>
        <w:spacing w:after="120" w:line="276" w:lineRule="auto"/>
        <w:jc w:val="both"/>
        <w:rPr>
          <w:rFonts w:cs="Times New Roman"/>
        </w:rPr>
      </w:pPr>
      <w:r w:rsidRPr="008F1C85">
        <w:rPr>
          <w:rFonts w:cs="Times New Roman"/>
        </w:rPr>
        <w:t xml:space="preserve">Zadávací dokumentace, jež je závazná pro plnění smlouvy, je zveřejněna na profilu objednatele: </w:t>
      </w:r>
      <w:r w:rsidRPr="008F1C85">
        <w:rPr>
          <w:rFonts w:cs="Times New Roman"/>
          <w:u w:val="single"/>
        </w:rPr>
        <w:t>https://www.tenderarena.cz/profily/IPRPraha.</w:t>
      </w:r>
    </w:p>
    <w:p w14:paraId="21D33865" w14:textId="77777777" w:rsidR="00AF4D55" w:rsidRPr="00A15479" w:rsidRDefault="00AF4D55" w:rsidP="00AF4D55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Pro vyloučení jakýchkoliv pochybností o vztahu smlouvy a zadávací dokumentace zakázky jsou stanoven</w:t>
      </w:r>
      <w:r>
        <w:rPr>
          <w:rFonts w:cs="Times New Roman"/>
        </w:rPr>
        <w:t>a</w:t>
      </w:r>
      <w:r w:rsidRPr="00A15479">
        <w:rPr>
          <w:rFonts w:cs="Times New Roman"/>
        </w:rPr>
        <w:t xml:space="preserve"> tato výkladová pravidla:</w:t>
      </w:r>
    </w:p>
    <w:p w14:paraId="3F273E94" w14:textId="77777777" w:rsidR="00AF4D55" w:rsidRPr="00A15479" w:rsidRDefault="00AF4D55" w:rsidP="00AF4D55">
      <w:pPr>
        <w:numPr>
          <w:ilvl w:val="0"/>
          <w:numId w:val="14"/>
        </w:numPr>
        <w:spacing w:line="276" w:lineRule="auto"/>
        <w:ind w:left="714" w:hanging="357"/>
        <w:jc w:val="both"/>
        <w:rPr>
          <w:rFonts w:cs="Times New Roman"/>
        </w:rPr>
      </w:pPr>
      <w:r w:rsidRPr="00A15479">
        <w:rPr>
          <w:rFonts w:cs="Times New Roman"/>
        </w:rPr>
        <w:t>V případě jakékoliv nejistoty ohledně výkladu ustanovení smlouvy budou tato ustanovení vykládána tak, aby v co nejširší míře zohledňovala účel zakázky vyjádřený zadávací dokumentací.</w:t>
      </w:r>
    </w:p>
    <w:p w14:paraId="5F987CF8" w14:textId="77777777" w:rsidR="00AF4D55" w:rsidRPr="00A15479" w:rsidRDefault="00AF4D55" w:rsidP="00AF4D55">
      <w:pPr>
        <w:numPr>
          <w:ilvl w:val="0"/>
          <w:numId w:val="14"/>
        </w:numPr>
        <w:spacing w:line="276" w:lineRule="auto"/>
        <w:ind w:left="714" w:hanging="357"/>
        <w:jc w:val="both"/>
        <w:rPr>
          <w:rFonts w:cs="Times New Roman"/>
        </w:rPr>
      </w:pPr>
      <w:r w:rsidRPr="00A15479">
        <w:rPr>
          <w:rFonts w:cs="Times New Roman"/>
        </w:rPr>
        <w:t>V případě chybějících ustanovení smlouvy budou použita dostatečně konkrétní ustanovení zadávací dokumentace.</w:t>
      </w:r>
    </w:p>
    <w:p w14:paraId="77FF21B0" w14:textId="0DED4054" w:rsidR="00AF4D55" w:rsidRDefault="00AF4D55" w:rsidP="00AF4D55">
      <w:pPr>
        <w:numPr>
          <w:ilvl w:val="0"/>
          <w:numId w:val="14"/>
        </w:num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V případě rozporu mezi ustanoveními smlouvy a zadávací dokumentace budou mít přednost ustanovení smlouvy.</w:t>
      </w:r>
    </w:p>
    <w:p w14:paraId="61C98724" w14:textId="77777777" w:rsidR="0056148F" w:rsidRDefault="0056148F" w:rsidP="0056148F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194D2AC1" w14:textId="77777777" w:rsidR="00DB0698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 xml:space="preserve">I. </w:t>
      </w:r>
      <w:r w:rsidR="00DB0698" w:rsidRPr="00A15479">
        <w:rPr>
          <w:szCs w:val="22"/>
        </w:rPr>
        <w:t>Předmět smlouvy</w:t>
      </w:r>
    </w:p>
    <w:p w14:paraId="1164CFE9" w14:textId="20BBC0B5" w:rsidR="00796DBC" w:rsidRDefault="00796DBC" w:rsidP="00796DBC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796DBC">
        <w:rPr>
          <w:rFonts w:cs="Times New Roman"/>
        </w:rPr>
        <w:t xml:space="preserve">Předmětem této smlouvy je vymezení podmínek, na jejichž základě budou mezi smluvními stranami uzavírány a realizovány dílčí smlouvy (dále jen </w:t>
      </w:r>
      <w:r w:rsidR="00B13DC6">
        <w:rPr>
          <w:rFonts w:cs="Times New Roman"/>
        </w:rPr>
        <w:t>„</w:t>
      </w:r>
      <w:r w:rsidR="00FF3E0B">
        <w:rPr>
          <w:rFonts w:cs="Times New Roman"/>
        </w:rPr>
        <w:t>d</w:t>
      </w:r>
      <w:r w:rsidRPr="00796DBC">
        <w:rPr>
          <w:rFonts w:cs="Times New Roman"/>
        </w:rPr>
        <w:t>ílčí smlouvy“)</w:t>
      </w:r>
      <w:r w:rsidR="00B626E3">
        <w:rPr>
          <w:rFonts w:cs="Times New Roman"/>
        </w:rPr>
        <w:t xml:space="preserve"> prostřednictvím osoby</w:t>
      </w:r>
      <w:r w:rsidR="006960F7">
        <w:rPr>
          <w:rFonts w:cs="Times New Roman"/>
        </w:rPr>
        <w:t xml:space="preserve"> či osob</w:t>
      </w:r>
      <w:r w:rsidR="00B626E3">
        <w:rPr>
          <w:rFonts w:cs="Times New Roman"/>
        </w:rPr>
        <w:t xml:space="preserve"> uveden</w:t>
      </w:r>
      <w:r w:rsidR="006960F7">
        <w:rPr>
          <w:rFonts w:cs="Times New Roman"/>
        </w:rPr>
        <w:t>ých</w:t>
      </w:r>
      <w:r w:rsidR="00B626E3">
        <w:rPr>
          <w:rFonts w:cs="Times New Roman"/>
        </w:rPr>
        <w:t xml:space="preserve"> v příloze č. 2 této smlouvy</w:t>
      </w:r>
      <w:r w:rsidRPr="00796DBC">
        <w:rPr>
          <w:rFonts w:cs="Times New Roman"/>
        </w:rPr>
        <w:t xml:space="preserve">, dle kterých </w:t>
      </w:r>
      <w:r w:rsidR="0056148F">
        <w:rPr>
          <w:rFonts w:cs="Times New Roman"/>
        </w:rPr>
        <w:t>bude dodavatel</w:t>
      </w:r>
      <w:r w:rsidR="0056148F" w:rsidRPr="00796DBC">
        <w:rPr>
          <w:rFonts w:cs="Times New Roman"/>
        </w:rPr>
        <w:t xml:space="preserve"> </w:t>
      </w:r>
      <w:r w:rsidR="006960F7">
        <w:rPr>
          <w:rFonts w:cs="Times New Roman"/>
        </w:rPr>
        <w:t xml:space="preserve">poskytovat </w:t>
      </w:r>
      <w:r w:rsidR="008F1C85" w:rsidRPr="008F1C85">
        <w:rPr>
          <w:rFonts w:cs="Times New Roman"/>
        </w:rPr>
        <w:t>technick</w:t>
      </w:r>
      <w:r w:rsidR="006960F7">
        <w:rPr>
          <w:rFonts w:cs="Times New Roman"/>
        </w:rPr>
        <w:t>ou</w:t>
      </w:r>
      <w:r w:rsidR="008F1C85" w:rsidRPr="008F1C85">
        <w:rPr>
          <w:rFonts w:cs="Times New Roman"/>
        </w:rPr>
        <w:t xml:space="preserve"> příprav</w:t>
      </w:r>
      <w:r w:rsidR="006960F7">
        <w:rPr>
          <w:rFonts w:cs="Times New Roman"/>
        </w:rPr>
        <w:t>u</w:t>
      </w:r>
      <w:r w:rsidR="008F1C85" w:rsidRPr="008F1C85">
        <w:rPr>
          <w:rFonts w:cs="Times New Roman"/>
        </w:rPr>
        <w:t xml:space="preserve"> a zajištění akcí </w:t>
      </w:r>
      <w:r w:rsidRPr="00796DBC">
        <w:rPr>
          <w:rFonts w:cs="Times New Roman"/>
        </w:rPr>
        <w:t>(dále jen „</w:t>
      </w:r>
      <w:r w:rsidR="00FF3E0B">
        <w:rPr>
          <w:rFonts w:cs="Times New Roman"/>
        </w:rPr>
        <w:t>předmět smlouvy</w:t>
      </w:r>
      <w:r w:rsidRPr="00796DBC">
        <w:rPr>
          <w:rFonts w:cs="Times New Roman"/>
        </w:rPr>
        <w:t xml:space="preserve">“) a dle nichž bude </w:t>
      </w:r>
      <w:r w:rsidR="00FF3E0B">
        <w:rPr>
          <w:rFonts w:cs="Times New Roman"/>
        </w:rPr>
        <w:t>objednatel</w:t>
      </w:r>
      <w:r w:rsidRPr="00796DBC">
        <w:rPr>
          <w:rFonts w:cs="Times New Roman"/>
        </w:rPr>
        <w:t xml:space="preserve"> povin</w:t>
      </w:r>
      <w:r w:rsidR="00FF3E0B">
        <w:rPr>
          <w:rFonts w:cs="Times New Roman"/>
        </w:rPr>
        <w:t>en</w:t>
      </w:r>
      <w:r w:rsidRPr="00796DBC">
        <w:rPr>
          <w:rFonts w:cs="Times New Roman"/>
        </w:rPr>
        <w:t xml:space="preserve"> hradi</w:t>
      </w:r>
      <w:r w:rsidR="00FF3E0B">
        <w:rPr>
          <w:rFonts w:cs="Times New Roman"/>
        </w:rPr>
        <w:t>t</w:t>
      </w:r>
      <w:r w:rsidRPr="00796DBC">
        <w:rPr>
          <w:rFonts w:cs="Times New Roman"/>
        </w:rPr>
        <w:t xml:space="preserve"> cen</w:t>
      </w:r>
      <w:r w:rsidR="00FF3E0B">
        <w:rPr>
          <w:rFonts w:cs="Times New Roman"/>
        </w:rPr>
        <w:t>u za předmět smlouvy</w:t>
      </w:r>
      <w:r w:rsidRPr="00796DBC">
        <w:rPr>
          <w:rFonts w:cs="Times New Roman"/>
        </w:rPr>
        <w:t>.</w:t>
      </w:r>
    </w:p>
    <w:p w14:paraId="4A4CD7B4" w14:textId="05BCDEA4" w:rsidR="0056148F" w:rsidRDefault="0056148F" w:rsidP="0056148F">
      <w:pPr>
        <w:pStyle w:val="Zkladntextodsazen21"/>
        <w:spacing w:line="276" w:lineRule="auto"/>
        <w:ind w:left="0"/>
        <w:jc w:val="both"/>
        <w:rPr>
          <w:rFonts w:cs="Times New Roman"/>
        </w:rPr>
      </w:pPr>
      <w:r>
        <w:rPr>
          <w:rFonts w:cs="Times New Roman"/>
        </w:rPr>
        <w:t>Podrobná specifikace předmětu smlouvy</w:t>
      </w:r>
      <w:r w:rsidR="008F1C85">
        <w:rPr>
          <w:rFonts w:cs="Times New Roman"/>
        </w:rPr>
        <w:t xml:space="preserve"> (dodavatelé budou zajišťovat především)</w:t>
      </w:r>
      <w:r w:rsidR="003765E8">
        <w:rPr>
          <w:rFonts w:cs="Times New Roman"/>
        </w:rPr>
        <w:t xml:space="preserve"> – seznam prací je v příloze č. 1 této smlouvy</w:t>
      </w:r>
      <w:r>
        <w:rPr>
          <w:rFonts w:cs="Times New Roman"/>
        </w:rPr>
        <w:t>:</w:t>
      </w:r>
    </w:p>
    <w:p w14:paraId="0BFFDAB8" w14:textId="6E9F3547" w:rsidR="008F1C85" w:rsidRPr="008F1C85" w:rsidRDefault="008F1C85" w:rsidP="008F1C85">
      <w:pPr>
        <w:pStyle w:val="Zkladntextodsazen21"/>
        <w:numPr>
          <w:ilvl w:val="0"/>
          <w:numId w:val="28"/>
        </w:numPr>
        <w:spacing w:line="276" w:lineRule="auto"/>
        <w:jc w:val="both"/>
        <w:rPr>
          <w:rFonts w:cs="Times New Roman"/>
        </w:rPr>
      </w:pPr>
      <w:r w:rsidRPr="008F1C85">
        <w:rPr>
          <w:rFonts w:cs="Times New Roman"/>
        </w:rPr>
        <w:t>Živé zvučení (akustická příprava a realizace zvukového záznamu a přenosu).</w:t>
      </w:r>
    </w:p>
    <w:p w14:paraId="7176855B" w14:textId="50D3CCEF" w:rsidR="008F1C85" w:rsidRPr="008F1C85" w:rsidRDefault="008F1C85" w:rsidP="008F1C85">
      <w:pPr>
        <w:pStyle w:val="Zkladntextodsazen21"/>
        <w:numPr>
          <w:ilvl w:val="0"/>
          <w:numId w:val="28"/>
        </w:numPr>
        <w:spacing w:line="276" w:lineRule="auto"/>
        <w:jc w:val="both"/>
        <w:rPr>
          <w:rFonts w:cs="Times New Roman"/>
        </w:rPr>
      </w:pPr>
      <w:r w:rsidRPr="008F1C85">
        <w:rPr>
          <w:rFonts w:cs="Times New Roman"/>
        </w:rPr>
        <w:t>Obrazová režie (ovládání a koordinace vizuálních výstupů na vysoké technické úrovni).</w:t>
      </w:r>
    </w:p>
    <w:p w14:paraId="40FF1C93" w14:textId="2F99BC1A" w:rsidR="00A60C46" w:rsidRPr="008F1C85" w:rsidRDefault="008F1C85" w:rsidP="008F1C85">
      <w:pPr>
        <w:pStyle w:val="Zkladntextodsazen21"/>
        <w:numPr>
          <w:ilvl w:val="0"/>
          <w:numId w:val="28"/>
        </w:numPr>
        <w:spacing w:line="276" w:lineRule="auto"/>
        <w:jc w:val="both"/>
        <w:rPr>
          <w:rFonts w:cs="Times New Roman"/>
        </w:rPr>
      </w:pPr>
      <w:r w:rsidRPr="008F1C85">
        <w:rPr>
          <w:rFonts w:cs="Times New Roman"/>
        </w:rPr>
        <w:t>Práce se stávajícím technologickým vybavením CAMP (znalost a efektivní využití dostupných</w:t>
      </w:r>
      <w:r>
        <w:rPr>
          <w:rFonts w:cs="Times New Roman"/>
        </w:rPr>
        <w:t xml:space="preserve"> </w:t>
      </w:r>
      <w:r w:rsidRPr="008F1C85">
        <w:rPr>
          <w:rFonts w:cs="Times New Roman"/>
        </w:rPr>
        <w:t>multimediálních zařízení).</w:t>
      </w:r>
      <w:r w:rsidR="000233FA">
        <w:rPr>
          <w:rFonts w:cs="Times New Roman"/>
        </w:rPr>
        <w:t xml:space="preserve"> </w:t>
      </w:r>
      <w:r w:rsidR="00796DBC" w:rsidRPr="008F1C85">
        <w:rPr>
          <w:rFonts w:cs="Times New Roman"/>
        </w:rPr>
        <w:t>Dodavatel</w:t>
      </w:r>
      <w:r w:rsidR="00DB0698" w:rsidRPr="008F1C85">
        <w:rPr>
          <w:rFonts w:cs="Times New Roman"/>
        </w:rPr>
        <w:t xml:space="preserve"> </w:t>
      </w:r>
      <w:r w:rsidR="00922705" w:rsidRPr="008F1C85">
        <w:rPr>
          <w:rFonts w:cs="Times New Roman"/>
        </w:rPr>
        <w:t>se zavazuje</w:t>
      </w:r>
      <w:r w:rsidR="00CB4310" w:rsidRPr="008F1C85">
        <w:rPr>
          <w:rFonts w:cs="Times New Roman"/>
        </w:rPr>
        <w:t xml:space="preserve"> </w:t>
      </w:r>
      <w:r w:rsidR="00FF3E0B" w:rsidRPr="008F1C85">
        <w:rPr>
          <w:rFonts w:cs="Times New Roman"/>
        </w:rPr>
        <w:t>předmět smlouvy</w:t>
      </w:r>
      <w:r w:rsidR="006D7281" w:rsidRPr="008F1C85">
        <w:rPr>
          <w:rFonts w:cs="Times New Roman"/>
        </w:rPr>
        <w:t xml:space="preserve"> </w:t>
      </w:r>
      <w:r w:rsidR="00C514F8" w:rsidRPr="008F1C85">
        <w:rPr>
          <w:rFonts w:cs="Times New Roman"/>
        </w:rPr>
        <w:t>provést</w:t>
      </w:r>
      <w:r w:rsidR="00DB0698" w:rsidRPr="008F1C85">
        <w:rPr>
          <w:rFonts w:cs="Times New Roman"/>
        </w:rPr>
        <w:t xml:space="preserve"> pro objednatele</w:t>
      </w:r>
      <w:r w:rsidR="004D120F" w:rsidRPr="008F1C85">
        <w:rPr>
          <w:rFonts w:cs="Times New Roman"/>
        </w:rPr>
        <w:t xml:space="preserve"> v souladu s jeho požadavky, v</w:t>
      </w:r>
      <w:r w:rsidR="00B422E2" w:rsidRPr="008F1C85">
        <w:rPr>
          <w:rFonts w:cs="Times New Roman"/>
        </w:rPr>
        <w:t> </w:t>
      </w:r>
      <w:r w:rsidR="00EC098B" w:rsidRPr="008F1C85">
        <w:rPr>
          <w:rFonts w:cs="Times New Roman"/>
        </w:rPr>
        <w:t>termínu</w:t>
      </w:r>
      <w:r w:rsidR="00B422E2" w:rsidRPr="008F1C85">
        <w:rPr>
          <w:rFonts w:cs="Times New Roman"/>
        </w:rPr>
        <w:t>,</w:t>
      </w:r>
      <w:r w:rsidR="00FC4A3E" w:rsidRPr="008F1C85">
        <w:rPr>
          <w:rFonts w:cs="Times New Roman"/>
        </w:rPr>
        <w:t xml:space="preserve"> </w:t>
      </w:r>
      <w:r w:rsidR="004D120F" w:rsidRPr="008F1C85">
        <w:rPr>
          <w:rFonts w:cs="Times New Roman"/>
        </w:rPr>
        <w:t>rozsahu</w:t>
      </w:r>
      <w:r w:rsidR="006D7281" w:rsidRPr="008F1C85">
        <w:rPr>
          <w:rFonts w:cs="Times New Roman"/>
        </w:rPr>
        <w:t>,</w:t>
      </w:r>
      <w:r w:rsidR="004D7C84" w:rsidRPr="008F1C85">
        <w:rPr>
          <w:rFonts w:cs="Times New Roman"/>
        </w:rPr>
        <w:t> </w:t>
      </w:r>
      <w:r w:rsidR="004D120F" w:rsidRPr="008F1C85">
        <w:rPr>
          <w:rFonts w:cs="Times New Roman"/>
        </w:rPr>
        <w:t>za</w:t>
      </w:r>
      <w:r w:rsidR="004D7C84" w:rsidRPr="008F1C85">
        <w:rPr>
          <w:rFonts w:cs="Times New Roman"/>
        </w:rPr>
        <w:t> </w:t>
      </w:r>
      <w:r w:rsidR="004D120F" w:rsidRPr="008F1C85">
        <w:rPr>
          <w:rFonts w:cs="Times New Roman"/>
        </w:rPr>
        <w:t>podmínek sjednaných ve smlouvě</w:t>
      </w:r>
      <w:r w:rsidR="00FF3E0B" w:rsidRPr="008F1C85">
        <w:rPr>
          <w:rFonts w:cs="Times New Roman"/>
        </w:rPr>
        <w:t xml:space="preserve"> a v dílčích smlouvách</w:t>
      </w:r>
      <w:r w:rsidR="004D120F" w:rsidRPr="008F1C85">
        <w:rPr>
          <w:rFonts w:cs="Times New Roman"/>
        </w:rPr>
        <w:t xml:space="preserve">, </w:t>
      </w:r>
      <w:r w:rsidR="00074727" w:rsidRPr="008F1C85">
        <w:rPr>
          <w:rFonts w:cs="Times New Roman"/>
        </w:rPr>
        <w:t xml:space="preserve">vlastním jménem, </w:t>
      </w:r>
      <w:r w:rsidR="005B3A40" w:rsidRPr="008F1C85">
        <w:rPr>
          <w:rFonts w:cs="Times New Roman"/>
        </w:rPr>
        <w:t xml:space="preserve">na svůj náklad </w:t>
      </w:r>
      <w:r w:rsidR="00074727" w:rsidRPr="008F1C85">
        <w:rPr>
          <w:rFonts w:cs="Times New Roman"/>
        </w:rPr>
        <w:t xml:space="preserve">a na vlastní odpovědnost </w:t>
      </w:r>
      <w:r w:rsidR="005B3A40" w:rsidRPr="008F1C85">
        <w:rPr>
          <w:rFonts w:cs="Times New Roman"/>
        </w:rPr>
        <w:t>a nebezpečí</w:t>
      </w:r>
      <w:r w:rsidR="006D7281" w:rsidRPr="008F1C85">
        <w:rPr>
          <w:rFonts w:cs="Times New Roman"/>
        </w:rPr>
        <w:t>.</w:t>
      </w:r>
    </w:p>
    <w:p w14:paraId="3D4847A8" w14:textId="73B8C7A6" w:rsidR="00C11D90" w:rsidRDefault="00883398" w:rsidP="00C11D90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 xml:space="preserve">Objednatel se zavazuje poskytnout </w:t>
      </w:r>
      <w:r w:rsidR="00FF3E0B">
        <w:rPr>
          <w:rFonts w:cs="Times New Roman"/>
        </w:rPr>
        <w:t>dodavateli</w:t>
      </w:r>
      <w:r w:rsidRPr="00A15479">
        <w:rPr>
          <w:rFonts w:cs="Times New Roman"/>
        </w:rPr>
        <w:t xml:space="preserve"> </w:t>
      </w:r>
      <w:r w:rsidR="00DA6E4E" w:rsidRPr="00A15479">
        <w:rPr>
          <w:rFonts w:cs="Times New Roman"/>
        </w:rPr>
        <w:t xml:space="preserve">součinnost nutnou </w:t>
      </w:r>
      <w:r w:rsidRPr="00A15479">
        <w:rPr>
          <w:rFonts w:cs="Times New Roman"/>
        </w:rPr>
        <w:t xml:space="preserve">k realizaci </w:t>
      </w:r>
      <w:r w:rsidR="00CB4310">
        <w:rPr>
          <w:rFonts w:cs="Times New Roman"/>
        </w:rPr>
        <w:t>předmětu smlouvy</w:t>
      </w:r>
      <w:r w:rsidR="00922705" w:rsidRPr="00A15479">
        <w:rPr>
          <w:rFonts w:cs="Times New Roman"/>
        </w:rPr>
        <w:t xml:space="preserve"> a</w:t>
      </w:r>
      <w:r w:rsidR="006316C7">
        <w:rPr>
          <w:rFonts w:cs="Times New Roman"/>
        </w:rPr>
        <w:t> </w:t>
      </w:r>
      <w:r w:rsidR="00922705" w:rsidRPr="00A15479">
        <w:rPr>
          <w:rFonts w:cs="Times New Roman"/>
        </w:rPr>
        <w:t>zavazuje se řádně proveden</w:t>
      </w:r>
      <w:r w:rsidR="00CB4310">
        <w:rPr>
          <w:rFonts w:cs="Times New Roman"/>
        </w:rPr>
        <w:t>ý a dokončený předmět smlouvy</w:t>
      </w:r>
      <w:r w:rsidR="00922705" w:rsidRPr="00A15479">
        <w:rPr>
          <w:rFonts w:cs="Times New Roman"/>
        </w:rPr>
        <w:t xml:space="preserve"> od </w:t>
      </w:r>
      <w:r w:rsidR="00CB4310">
        <w:rPr>
          <w:rFonts w:cs="Times New Roman"/>
        </w:rPr>
        <w:t>dodavatele</w:t>
      </w:r>
      <w:r w:rsidR="00922705" w:rsidRPr="00A15479">
        <w:rPr>
          <w:rFonts w:cs="Times New Roman"/>
        </w:rPr>
        <w:t xml:space="preserve"> převzít a zaplatit mu cenu ve výši a za podmínek dále stanovených</w:t>
      </w:r>
      <w:r w:rsidR="005B5118" w:rsidRPr="00A15479">
        <w:rPr>
          <w:rFonts w:cs="Times New Roman"/>
        </w:rPr>
        <w:t>.</w:t>
      </w:r>
    </w:p>
    <w:p w14:paraId="021B04F4" w14:textId="23D575E0" w:rsidR="00751023" w:rsidRDefault="00751023" w:rsidP="00C11D90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C11D90">
        <w:rPr>
          <w:rFonts w:cs="Times New Roman"/>
        </w:rPr>
        <w:t>Podrobná specifikace předmět</w:t>
      </w:r>
      <w:r w:rsidR="00E21EE7">
        <w:rPr>
          <w:rFonts w:cs="Times New Roman"/>
        </w:rPr>
        <w:t>u</w:t>
      </w:r>
      <w:r w:rsidRPr="00C11D90">
        <w:rPr>
          <w:rFonts w:cs="Times New Roman"/>
        </w:rPr>
        <w:t xml:space="preserve"> smlouvy</w:t>
      </w:r>
      <w:r w:rsidR="00CB4310" w:rsidRPr="00C11D90">
        <w:rPr>
          <w:rFonts w:cs="Times New Roman"/>
        </w:rPr>
        <w:t xml:space="preserve"> bude stanovena v dílčích objednávkách zaslaných </w:t>
      </w:r>
      <w:r w:rsidR="00B13DC6">
        <w:rPr>
          <w:rFonts w:cs="Times New Roman"/>
        </w:rPr>
        <w:t xml:space="preserve">objednatelem </w:t>
      </w:r>
      <w:r w:rsidR="00CB4310" w:rsidRPr="00C11D90">
        <w:rPr>
          <w:rFonts w:cs="Times New Roman"/>
        </w:rPr>
        <w:t>dodavateli</w:t>
      </w:r>
      <w:r w:rsidR="00C11D90" w:rsidRPr="00C11D90">
        <w:rPr>
          <w:rFonts w:cs="Times New Roman"/>
        </w:rPr>
        <w:t xml:space="preserve"> dle potřeb objednatele vždy písemně</w:t>
      </w:r>
      <w:r w:rsidR="00C11D90">
        <w:rPr>
          <w:rFonts w:cs="Times New Roman"/>
        </w:rPr>
        <w:t xml:space="preserve"> </w:t>
      </w:r>
      <w:r w:rsidR="00183CAB" w:rsidRPr="00B13DC6">
        <w:rPr>
          <w:rFonts w:cs="Times New Roman"/>
        </w:rPr>
        <w:t>elektronicky nebo v listinné podobě</w:t>
      </w:r>
      <w:r w:rsidR="00183CAB">
        <w:rPr>
          <w:rFonts w:cs="Times New Roman"/>
        </w:rPr>
        <w:t xml:space="preserve"> </w:t>
      </w:r>
      <w:r w:rsidR="00C11D90">
        <w:rPr>
          <w:rFonts w:cs="Times New Roman"/>
        </w:rPr>
        <w:t>(dále jen „</w:t>
      </w:r>
      <w:r w:rsidR="00BD51AC">
        <w:rPr>
          <w:rFonts w:cs="Times New Roman"/>
        </w:rPr>
        <w:t xml:space="preserve">dílčí </w:t>
      </w:r>
      <w:r w:rsidR="00C11D90" w:rsidRPr="008F1C85">
        <w:rPr>
          <w:rFonts w:cs="Times New Roman"/>
        </w:rPr>
        <w:t xml:space="preserve">objednávka“). K uzavření jednotlivé dílčí smlouvy dojde vždy na základě </w:t>
      </w:r>
      <w:r w:rsidR="00BD51AC" w:rsidRPr="008F1C85">
        <w:rPr>
          <w:rFonts w:cs="Times New Roman"/>
        </w:rPr>
        <w:t xml:space="preserve">písemné dílčí </w:t>
      </w:r>
      <w:r w:rsidR="00C11D90" w:rsidRPr="008F1C85">
        <w:rPr>
          <w:rFonts w:cs="Times New Roman"/>
        </w:rPr>
        <w:t>objednávky objednatele</w:t>
      </w:r>
      <w:r w:rsidR="005C3AD8" w:rsidRPr="008F1C85">
        <w:rPr>
          <w:rFonts w:cs="Times New Roman"/>
        </w:rPr>
        <w:t xml:space="preserve"> </w:t>
      </w:r>
      <w:bookmarkStart w:id="2" w:name="_Hlk168907974"/>
      <w:r w:rsidR="005C3AD8" w:rsidRPr="008F1C85">
        <w:rPr>
          <w:rFonts w:cs="Times New Roman"/>
        </w:rPr>
        <w:t>(prostřednictvím kontaktní osoby objednatele uvedené v této rámcové dohodě, pokud hodnota dílčí objednávky ne</w:t>
      </w:r>
      <w:r w:rsidR="0058730A" w:rsidRPr="008F1C85">
        <w:rPr>
          <w:rFonts w:cs="Times New Roman"/>
        </w:rPr>
        <w:t>do</w:t>
      </w:r>
      <w:r w:rsidR="005C3AD8" w:rsidRPr="008F1C85">
        <w:rPr>
          <w:rFonts w:cs="Times New Roman"/>
        </w:rPr>
        <w:t>sáhne částk</w:t>
      </w:r>
      <w:r w:rsidR="0058730A" w:rsidRPr="008F1C85">
        <w:rPr>
          <w:rFonts w:cs="Times New Roman"/>
        </w:rPr>
        <w:t>y</w:t>
      </w:r>
      <w:r w:rsidR="005C3AD8" w:rsidRPr="008F1C85">
        <w:rPr>
          <w:rFonts w:cs="Times New Roman"/>
        </w:rPr>
        <w:t xml:space="preserve"> 50.000 Kč bez DPH)</w:t>
      </w:r>
      <w:r w:rsidR="00C11D90" w:rsidRPr="008F1C85">
        <w:rPr>
          <w:rFonts w:cs="Times New Roman"/>
        </w:rPr>
        <w:t xml:space="preserve">, </w:t>
      </w:r>
      <w:bookmarkEnd w:id="2"/>
      <w:r w:rsidR="00C11D90" w:rsidRPr="008F1C85">
        <w:rPr>
          <w:rFonts w:cs="Times New Roman"/>
        </w:rPr>
        <w:t>jejíž obsahem</w:t>
      </w:r>
      <w:r w:rsidR="00C11D90">
        <w:rPr>
          <w:rFonts w:cs="Times New Roman"/>
        </w:rPr>
        <w:t xml:space="preserve"> bude zejména</w:t>
      </w:r>
      <w:r w:rsidR="00C11D90" w:rsidRPr="00C11D90">
        <w:rPr>
          <w:rFonts w:cs="Times New Roman"/>
          <w:b/>
          <w:bCs/>
        </w:rPr>
        <w:t xml:space="preserve">: </w:t>
      </w:r>
      <w:r w:rsidR="00C11D90">
        <w:rPr>
          <w:rFonts w:cs="Times New Roman"/>
          <w:b/>
          <w:bCs/>
        </w:rPr>
        <w:t>s</w:t>
      </w:r>
      <w:r w:rsidR="00C11D90" w:rsidRPr="00C11D90">
        <w:rPr>
          <w:rFonts w:cs="Times New Roman"/>
          <w:b/>
          <w:bCs/>
        </w:rPr>
        <w:t xml:space="preserve">pecifikace předmětu </w:t>
      </w:r>
      <w:r w:rsidR="00D12B76">
        <w:rPr>
          <w:rFonts w:cs="Times New Roman"/>
          <w:b/>
          <w:bCs/>
        </w:rPr>
        <w:t>smlouvy</w:t>
      </w:r>
      <w:r w:rsidR="00C11D90" w:rsidRPr="00C11D90">
        <w:rPr>
          <w:rFonts w:cs="Times New Roman"/>
          <w:b/>
          <w:bCs/>
        </w:rPr>
        <w:t xml:space="preserve">, termín a místo plnění a způsob předání/převzetí předmětu </w:t>
      </w:r>
      <w:r w:rsidR="00D12B76">
        <w:rPr>
          <w:rFonts w:cs="Times New Roman"/>
          <w:b/>
          <w:bCs/>
        </w:rPr>
        <w:t>smlouvy</w:t>
      </w:r>
      <w:r w:rsidR="00C11D90" w:rsidRPr="00C11D90">
        <w:rPr>
          <w:rFonts w:cs="Times New Roman"/>
          <w:b/>
          <w:bCs/>
        </w:rPr>
        <w:t xml:space="preserve">, cena předmětu </w:t>
      </w:r>
      <w:r w:rsidR="00D12B76">
        <w:rPr>
          <w:rFonts w:cs="Times New Roman"/>
          <w:b/>
          <w:bCs/>
        </w:rPr>
        <w:t>smlouvy</w:t>
      </w:r>
      <w:r w:rsidR="00C11D90" w:rsidRPr="00C11D90">
        <w:rPr>
          <w:rFonts w:cs="Times New Roman"/>
        </w:rPr>
        <w:t xml:space="preserve"> a </w:t>
      </w:r>
      <w:r w:rsidR="00E21EE7">
        <w:rPr>
          <w:rFonts w:cs="Times New Roman"/>
        </w:rPr>
        <w:t xml:space="preserve">písemné </w:t>
      </w:r>
      <w:r w:rsidR="00C11D90" w:rsidRPr="00C11D90">
        <w:rPr>
          <w:rFonts w:cs="Times New Roman"/>
        </w:rPr>
        <w:t xml:space="preserve">akceptace </w:t>
      </w:r>
      <w:r w:rsidR="00C11D90">
        <w:rPr>
          <w:rFonts w:cs="Times New Roman"/>
        </w:rPr>
        <w:t xml:space="preserve">objednávky </w:t>
      </w:r>
      <w:r w:rsidR="00C11D90" w:rsidRPr="00C11D90">
        <w:rPr>
          <w:rFonts w:cs="Times New Roman"/>
        </w:rPr>
        <w:t xml:space="preserve">ze strany </w:t>
      </w:r>
      <w:r w:rsidR="00E21EE7">
        <w:rPr>
          <w:rFonts w:cs="Times New Roman"/>
        </w:rPr>
        <w:t>dodavatele realizované elektronicky nebo v listinné podobě.</w:t>
      </w:r>
    </w:p>
    <w:p w14:paraId="3068628E" w14:textId="7B45DAB3" w:rsidR="000233FA" w:rsidRDefault="000233FA" w:rsidP="00C11D90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Rámcová dohoda bude uzavřena se </w:t>
      </w:r>
      <w:r w:rsidR="00CF4E9A">
        <w:rPr>
          <w:rFonts w:cs="Times New Roman"/>
        </w:rPr>
        <w:t>dvěma</w:t>
      </w:r>
      <w:r>
        <w:rPr>
          <w:rFonts w:cs="Times New Roman"/>
        </w:rPr>
        <w:t xml:space="preserve"> dodavateli.</w:t>
      </w:r>
    </w:p>
    <w:p w14:paraId="248E5B4D" w14:textId="05B2ED9B" w:rsidR="00A57BB1" w:rsidRDefault="00A57BB1" w:rsidP="00C11D90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57BB1">
        <w:rPr>
          <w:rFonts w:cs="Times New Roman"/>
        </w:rPr>
        <w:t>Jednotlivé dílčí objednávky budou dodavatelům zadávány bez obnovení soutěže mezi dodavateli. Zadavatel prostřednictvím e-mailové korespondence osloví jednotlivé účastníky rámcové dohody, a to tak, že zadavatel písemně vyzve k plnění části veřejné zakázky vždy toho vybraného dodavatele – účastníka rámcové dohody, který se v tomto zadávacím řízení umístil jako první v pořadí; odmítne-li tento vybraný dodavatel plnit danou část veřejné zakázky, případně nepotvrdí dílčí objednávku zadavateli ve stanovené lhůtě, vyzve zadavatel vybraného dodavatele – účastníka rámcové dohody, který se v tomto zadávacím řízení umístil jako druhý v</w:t>
      </w:r>
      <w:r w:rsidR="00CF4E9A">
        <w:rPr>
          <w:rFonts w:cs="Times New Roman"/>
        </w:rPr>
        <w:t> </w:t>
      </w:r>
      <w:r w:rsidRPr="00A57BB1">
        <w:rPr>
          <w:rFonts w:cs="Times New Roman"/>
        </w:rPr>
        <w:t>pořadí</w:t>
      </w:r>
      <w:r w:rsidR="00CF4E9A">
        <w:rPr>
          <w:rFonts w:cs="Times New Roman"/>
        </w:rPr>
        <w:t xml:space="preserve">. </w:t>
      </w:r>
      <w:r w:rsidRPr="00A57BB1">
        <w:rPr>
          <w:rFonts w:cs="Times New Roman"/>
        </w:rPr>
        <w:t>V případě neúspěchu bude zadavatel opakovat postup analogicky do zadání dané části zakázky.</w:t>
      </w:r>
    </w:p>
    <w:p w14:paraId="35FB1784" w14:textId="1B2A18A1" w:rsidR="00A57BB1" w:rsidRPr="00A57BB1" w:rsidRDefault="00880842" w:rsidP="00A57BB1">
      <w:pPr>
        <w:pStyle w:val="Zkladntext2"/>
        <w:spacing w:line="276" w:lineRule="auto"/>
        <w:ind w:hanging="284"/>
        <w:jc w:val="both"/>
        <w:rPr>
          <w:rFonts w:cs="Times New Roman"/>
        </w:rPr>
      </w:pPr>
      <w:r>
        <w:rPr>
          <w:rFonts w:cs="Times New Roman"/>
        </w:rPr>
        <w:t>6.</w:t>
      </w:r>
      <w:r w:rsidR="00A57BB1">
        <w:rPr>
          <w:rFonts w:cs="Times New Roman"/>
        </w:rPr>
        <w:t xml:space="preserve"> </w:t>
      </w:r>
      <w:r w:rsidR="00A57BB1" w:rsidRPr="00A57BB1">
        <w:rPr>
          <w:rFonts w:cs="Times New Roman"/>
        </w:rPr>
        <w:t xml:space="preserve"> Lhůta pro akceptaci objednávky je maximálně tři pracovní dny, pokud není v objednávce stanovena lhůta delší. Lhůtu pro akceptaci objednávky může objednatel na základě písemné žádosti dodavatele prodloužit. Žádost o prodloužení lhůty musí být doručena před tím, než uplyne lhůta pro akceptaci.</w:t>
      </w:r>
    </w:p>
    <w:p w14:paraId="7CC1F260" w14:textId="3FE88959" w:rsidR="00A57BB1" w:rsidRPr="00A57BB1" w:rsidRDefault="00880842" w:rsidP="00A57BB1">
      <w:pPr>
        <w:pStyle w:val="Zkladntext2"/>
        <w:spacing w:line="276" w:lineRule="auto"/>
        <w:ind w:hanging="284"/>
        <w:jc w:val="both"/>
        <w:rPr>
          <w:rFonts w:cs="Times New Roman"/>
        </w:rPr>
      </w:pPr>
      <w:r>
        <w:rPr>
          <w:rFonts w:cs="Times New Roman"/>
        </w:rPr>
        <w:t xml:space="preserve">7.  </w:t>
      </w:r>
      <w:r w:rsidR="00A57BB1">
        <w:rPr>
          <w:rFonts w:cs="Times New Roman"/>
        </w:rPr>
        <w:t xml:space="preserve"> </w:t>
      </w:r>
      <w:r w:rsidR="00A57BB1" w:rsidRPr="00A57BB1">
        <w:rPr>
          <w:rFonts w:cs="Times New Roman"/>
        </w:rPr>
        <w:t>Písemné potvrzení přijetí Objednávky dodavatelem, a to elektronickou formou (e-mailová komunikace), je považováno za její akceptaci a závazek plnění podle rámcové dohody.</w:t>
      </w:r>
    </w:p>
    <w:p w14:paraId="0AE9E02D" w14:textId="33428B20" w:rsidR="00A57BB1" w:rsidRDefault="00880842" w:rsidP="00A57BB1">
      <w:pPr>
        <w:pStyle w:val="Zkladntext2"/>
        <w:spacing w:line="276" w:lineRule="auto"/>
        <w:ind w:hanging="284"/>
        <w:jc w:val="both"/>
        <w:rPr>
          <w:rFonts w:cs="Times New Roman"/>
        </w:rPr>
      </w:pPr>
      <w:r>
        <w:rPr>
          <w:rFonts w:cs="Times New Roman"/>
        </w:rPr>
        <w:t xml:space="preserve">8. </w:t>
      </w:r>
      <w:r w:rsidR="00A57BB1">
        <w:rPr>
          <w:rFonts w:cs="Times New Roman"/>
        </w:rPr>
        <w:t xml:space="preserve"> </w:t>
      </w:r>
      <w:r w:rsidR="00A57BB1" w:rsidRPr="00A57BB1">
        <w:rPr>
          <w:rFonts w:cs="Times New Roman"/>
        </w:rPr>
        <w:t>V případě, že zhotovitel, který nepotvrdí ve lhůtě pro akceptaci objednávku, má se za to, že jí odmítnul. Za odmítnutí se považuje také nečinnost – nereagování ve lhůtě pro akceptaci. Objednatel následně vystaví písemnou objednávku dodavateli, který se umístil jako další v pořadí.</w:t>
      </w:r>
    </w:p>
    <w:p w14:paraId="50E4332C" w14:textId="25525EA7" w:rsidR="00880842" w:rsidRPr="005B00EF" w:rsidRDefault="00880842" w:rsidP="00E05EB1">
      <w:pPr>
        <w:pStyle w:val="Zkladntext2"/>
        <w:spacing w:line="276" w:lineRule="auto"/>
        <w:ind w:hanging="284"/>
        <w:jc w:val="both"/>
        <w:rPr>
          <w:rFonts w:cs="Times New Roman"/>
        </w:rPr>
      </w:pPr>
      <w:r w:rsidRPr="005B00EF">
        <w:rPr>
          <w:rFonts w:cs="Times New Roman"/>
        </w:rPr>
        <w:t>9.  V případě, že dodavatel</w:t>
      </w:r>
      <w:r w:rsidR="00E05EB1" w:rsidRPr="005B00EF">
        <w:rPr>
          <w:rFonts w:cs="Times New Roman"/>
        </w:rPr>
        <w:t xml:space="preserve"> není schopen dodržet datum plnění z konkrétní dílčí objednávky, musí informovat objednatele alespoň 4 pracovní dny předem. </w:t>
      </w:r>
      <w:r w:rsidR="00C008E7" w:rsidRPr="005B00EF">
        <w:rPr>
          <w:rFonts w:cs="Times New Roman"/>
        </w:rPr>
        <w:t xml:space="preserve">Stávající objednávka se zrušuje a objednatel </w:t>
      </w:r>
      <w:r w:rsidR="003D783A" w:rsidRPr="005B00EF">
        <w:rPr>
          <w:rFonts w:cs="Times New Roman"/>
        </w:rPr>
        <w:t>vyzve</w:t>
      </w:r>
      <w:r w:rsidR="00C008E7" w:rsidRPr="005B00EF">
        <w:rPr>
          <w:rFonts w:cs="Times New Roman"/>
        </w:rPr>
        <w:t xml:space="preserve"> d</w:t>
      </w:r>
      <w:r w:rsidR="003D783A" w:rsidRPr="005B00EF">
        <w:rPr>
          <w:rFonts w:cs="Times New Roman"/>
        </w:rPr>
        <w:t>alšího</w:t>
      </w:r>
      <w:r w:rsidR="00C008E7" w:rsidRPr="005B00EF">
        <w:rPr>
          <w:rFonts w:cs="Times New Roman"/>
        </w:rPr>
        <w:t xml:space="preserve"> účastníka </w:t>
      </w:r>
      <w:r w:rsidR="003D783A" w:rsidRPr="005B00EF">
        <w:rPr>
          <w:rFonts w:cs="Times New Roman"/>
        </w:rPr>
        <w:t xml:space="preserve">rámcové dohody k plnění části veřejné zakázky. </w:t>
      </w:r>
    </w:p>
    <w:p w14:paraId="4E545FEE" w14:textId="08C01DF0" w:rsidR="000943FC" w:rsidRPr="00A15479" w:rsidRDefault="00880842" w:rsidP="00880842">
      <w:pPr>
        <w:pStyle w:val="Zkladntextodsazen21"/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10. </w:t>
      </w:r>
      <w:r w:rsidR="00E21EE7">
        <w:rPr>
          <w:rFonts w:cs="Times New Roman"/>
        </w:rPr>
        <w:t>Dodavatel</w:t>
      </w:r>
      <w:r w:rsidR="00AE0FE5" w:rsidRPr="00A15479">
        <w:rPr>
          <w:rFonts w:cs="Times New Roman"/>
        </w:rPr>
        <w:t xml:space="preserve"> nese nebezpečí škody na předmětu </w:t>
      </w:r>
      <w:r w:rsidR="00E21EE7">
        <w:rPr>
          <w:rFonts w:cs="Times New Roman"/>
        </w:rPr>
        <w:t>plnění</w:t>
      </w:r>
      <w:r w:rsidR="00AE0FE5" w:rsidRPr="00A15479">
        <w:rPr>
          <w:rFonts w:cs="Times New Roman"/>
        </w:rPr>
        <w:t xml:space="preserve"> a odpovídá za veškeré škody způsobené svojí činností, a to až do okamžiku řádného předání </w:t>
      </w:r>
      <w:r w:rsidR="00E21EE7">
        <w:rPr>
          <w:rFonts w:cs="Times New Roman"/>
        </w:rPr>
        <w:t>předmětu plnění</w:t>
      </w:r>
      <w:r w:rsidR="00AE0FE5" w:rsidRPr="00A15479">
        <w:rPr>
          <w:rFonts w:cs="Times New Roman"/>
        </w:rPr>
        <w:t xml:space="preserve"> </w:t>
      </w:r>
      <w:r w:rsidR="00F45252" w:rsidRPr="00A15479">
        <w:rPr>
          <w:rFonts w:cs="Times New Roman"/>
        </w:rPr>
        <w:t>o</w:t>
      </w:r>
      <w:r w:rsidR="00AE0FE5" w:rsidRPr="00A15479">
        <w:rPr>
          <w:rFonts w:cs="Times New Roman"/>
        </w:rPr>
        <w:t>bjednateli. Nebezpečí škody na</w:t>
      </w:r>
      <w:r w:rsidR="003B1EFF">
        <w:rPr>
          <w:rFonts w:cs="Times New Roman"/>
        </w:rPr>
        <w:t> </w:t>
      </w:r>
      <w:r w:rsidR="00AE0FE5" w:rsidRPr="00A15479">
        <w:rPr>
          <w:rFonts w:cs="Times New Roman"/>
        </w:rPr>
        <w:t xml:space="preserve">předmětu </w:t>
      </w:r>
      <w:r w:rsidR="00E21EE7">
        <w:rPr>
          <w:rFonts w:cs="Times New Roman"/>
        </w:rPr>
        <w:t>plnění</w:t>
      </w:r>
      <w:r w:rsidR="00AE0FE5" w:rsidRPr="00A15479">
        <w:rPr>
          <w:rFonts w:cs="Times New Roman"/>
        </w:rPr>
        <w:t xml:space="preserve"> </w:t>
      </w:r>
      <w:r w:rsidR="008D5D0E">
        <w:rPr>
          <w:rFonts w:cs="Times New Roman"/>
        </w:rPr>
        <w:t xml:space="preserve">tak </w:t>
      </w:r>
      <w:r w:rsidR="00AE0FE5" w:rsidRPr="00A15479">
        <w:rPr>
          <w:rFonts w:cs="Times New Roman"/>
        </w:rPr>
        <w:t xml:space="preserve">přechází na </w:t>
      </w:r>
      <w:r w:rsidR="00F45252" w:rsidRPr="00A15479">
        <w:rPr>
          <w:rFonts w:cs="Times New Roman"/>
        </w:rPr>
        <w:t>o</w:t>
      </w:r>
      <w:r w:rsidR="00AE0FE5" w:rsidRPr="00A15479">
        <w:rPr>
          <w:rFonts w:cs="Times New Roman"/>
        </w:rPr>
        <w:t xml:space="preserve">bjednatele okamžikem </w:t>
      </w:r>
      <w:r w:rsidR="000527C9">
        <w:rPr>
          <w:rFonts w:cs="Times New Roman"/>
        </w:rPr>
        <w:t>předání předmětu plnění</w:t>
      </w:r>
      <w:r w:rsidR="00AE0FE5" w:rsidRPr="00A15479">
        <w:rPr>
          <w:rFonts w:cs="Times New Roman"/>
        </w:rPr>
        <w:t>.</w:t>
      </w:r>
    </w:p>
    <w:p w14:paraId="15F0F9D1" w14:textId="77777777" w:rsidR="00AE0FE5" w:rsidRPr="00A15479" w:rsidRDefault="00AE0FE5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8AC7DEC" w14:textId="22D9A44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Cena a platební podmínky</w:t>
      </w:r>
    </w:p>
    <w:p w14:paraId="6065239B" w14:textId="3C41233C" w:rsidR="00CE703C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3" w:name="_Hlk161309905"/>
      <w:r w:rsidRPr="00A15479">
        <w:rPr>
          <w:rFonts w:cs="Times New Roman"/>
        </w:rPr>
        <w:t xml:space="preserve">Celková cena za zpracování </w:t>
      </w:r>
      <w:r w:rsidR="00183CAB">
        <w:rPr>
          <w:rFonts w:cs="Times New Roman"/>
        </w:rPr>
        <w:t>předmětu smlouvy</w:t>
      </w:r>
      <w:r w:rsidRPr="00A15479">
        <w:rPr>
          <w:rFonts w:cs="Times New Roman"/>
        </w:rPr>
        <w:t xml:space="preserve"> činí</w:t>
      </w:r>
      <w:r w:rsidR="00183CAB">
        <w:rPr>
          <w:rFonts w:cs="Times New Roman"/>
        </w:rPr>
        <w:t xml:space="preserve"> maximálně</w:t>
      </w:r>
      <w:r w:rsidR="00CE703C" w:rsidRPr="00A15479">
        <w:rPr>
          <w:rFonts w:cs="Times New Roman"/>
        </w:rPr>
        <w:t>:</w:t>
      </w:r>
    </w:p>
    <w:p w14:paraId="2313D125" w14:textId="3B8C6E29" w:rsidR="00CE703C" w:rsidRPr="00A15479" w:rsidRDefault="00CF4E9A" w:rsidP="003C0923">
      <w:pPr>
        <w:spacing w:line="276" w:lineRule="auto"/>
        <w:ind w:left="-284" w:firstLine="284"/>
        <w:jc w:val="both"/>
        <w:rPr>
          <w:rFonts w:cs="Times New Roman"/>
        </w:rPr>
      </w:pPr>
      <w:bookmarkStart w:id="4" w:name="_Hlk145932325"/>
      <w:proofErr w:type="gramStart"/>
      <w:r>
        <w:rPr>
          <w:rFonts w:cs="Times New Roman"/>
          <w:b/>
          <w:bCs/>
        </w:rPr>
        <w:t>831.000</w:t>
      </w:r>
      <w:r w:rsidR="00A57BB1">
        <w:rPr>
          <w:rFonts w:cs="Times New Roman"/>
          <w:b/>
          <w:bCs/>
        </w:rPr>
        <w:t>,-</w:t>
      </w:r>
      <w:proofErr w:type="gramEnd"/>
      <w:r w:rsidR="001D54B4" w:rsidRPr="00A15479">
        <w:rPr>
          <w:rFonts w:cs="Times New Roman"/>
          <w:b/>
        </w:rPr>
        <w:t xml:space="preserve"> Kč</w:t>
      </w:r>
      <w:r w:rsidR="00CE703C" w:rsidRPr="00A15479">
        <w:rPr>
          <w:rFonts w:cs="Times New Roman"/>
          <w:b/>
        </w:rPr>
        <w:t xml:space="preserve"> </w:t>
      </w:r>
      <w:r w:rsidR="00CE703C" w:rsidRPr="00A15479">
        <w:rPr>
          <w:rFonts w:cs="Times New Roman"/>
        </w:rPr>
        <w:t>(slovy:</w:t>
      </w:r>
      <w:r w:rsidR="004734DE" w:rsidRPr="00A15479">
        <w:rPr>
          <w:rFonts w:cs="Times New Roman"/>
        </w:rPr>
        <w:t xml:space="preserve"> </w:t>
      </w:r>
      <w:r>
        <w:rPr>
          <w:rFonts w:cs="Times New Roman"/>
        </w:rPr>
        <w:t>osm</w:t>
      </w:r>
      <w:r w:rsidR="00BA7F7E">
        <w:rPr>
          <w:rFonts w:cs="Times New Roman"/>
        </w:rPr>
        <w:t xml:space="preserve"> </w:t>
      </w:r>
      <w:r>
        <w:rPr>
          <w:rFonts w:cs="Times New Roman"/>
        </w:rPr>
        <w:t>set</w:t>
      </w:r>
      <w:r w:rsidR="00BA7F7E">
        <w:rPr>
          <w:rFonts w:cs="Times New Roman"/>
        </w:rPr>
        <w:t xml:space="preserve"> </w:t>
      </w:r>
      <w:r>
        <w:rPr>
          <w:rFonts w:cs="Times New Roman"/>
        </w:rPr>
        <w:t>třicet</w:t>
      </w:r>
      <w:r w:rsidR="00BA7F7E">
        <w:rPr>
          <w:rFonts w:cs="Times New Roman"/>
        </w:rPr>
        <w:t xml:space="preserve"> </w:t>
      </w:r>
      <w:r>
        <w:rPr>
          <w:rFonts w:cs="Times New Roman"/>
        </w:rPr>
        <w:t>jedna</w:t>
      </w:r>
      <w:r w:rsidR="00BA7F7E">
        <w:rPr>
          <w:rFonts w:cs="Times New Roman"/>
        </w:rPr>
        <w:t xml:space="preserve"> </w:t>
      </w:r>
      <w:r>
        <w:rPr>
          <w:rFonts w:cs="Times New Roman"/>
        </w:rPr>
        <w:t>tisíc korun</w:t>
      </w:r>
      <w:r w:rsidR="00CE703C" w:rsidRPr="00A15479">
        <w:rPr>
          <w:rFonts w:cs="Times New Roman"/>
        </w:rPr>
        <w:t xml:space="preserve"> českých)</w:t>
      </w:r>
      <w:r w:rsidR="001D54B4" w:rsidRPr="00A15479">
        <w:rPr>
          <w:rFonts w:cs="Times New Roman"/>
        </w:rPr>
        <w:t xml:space="preserve"> </w:t>
      </w:r>
      <w:r w:rsidR="001D54B4" w:rsidRPr="00A15479">
        <w:rPr>
          <w:rFonts w:cs="Times New Roman"/>
          <w:b/>
        </w:rPr>
        <w:t>bez DPH</w:t>
      </w:r>
      <w:r w:rsidR="001D54B4" w:rsidRPr="00A15479">
        <w:rPr>
          <w:rFonts w:cs="Times New Roman"/>
        </w:rPr>
        <w:t xml:space="preserve">, </w:t>
      </w:r>
    </w:p>
    <w:p w14:paraId="71384BB0" w14:textId="4A8ED0D0" w:rsidR="002D672A" w:rsidRDefault="00CF4E9A" w:rsidP="0007550F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  <w:b/>
          <w:bCs/>
        </w:rPr>
        <w:t>1.005.510</w:t>
      </w:r>
      <w:r w:rsidR="009E58B5" w:rsidRPr="00A15479">
        <w:rPr>
          <w:rFonts w:cs="Times New Roman"/>
        </w:rPr>
        <w:t xml:space="preserve"> </w:t>
      </w:r>
      <w:r w:rsidR="009E58B5" w:rsidRPr="00A15479">
        <w:rPr>
          <w:rFonts w:cs="Times New Roman"/>
          <w:b/>
        </w:rPr>
        <w:t xml:space="preserve">Kč </w:t>
      </w:r>
      <w:r w:rsidR="009E58B5" w:rsidRPr="00A15479">
        <w:rPr>
          <w:rFonts w:cs="Times New Roman"/>
        </w:rPr>
        <w:t xml:space="preserve">(slovy: </w:t>
      </w:r>
      <w:r w:rsidR="00A57BB1">
        <w:rPr>
          <w:rFonts w:cs="Times New Roman"/>
        </w:rPr>
        <w:t>jeden</w:t>
      </w:r>
      <w:r>
        <w:rPr>
          <w:rFonts w:cs="Times New Roman"/>
        </w:rPr>
        <w:t xml:space="preserve"> </w:t>
      </w:r>
      <w:r w:rsidR="00A57BB1">
        <w:rPr>
          <w:rFonts w:cs="Times New Roman"/>
        </w:rPr>
        <w:t>milion</w:t>
      </w:r>
      <w:r>
        <w:rPr>
          <w:rFonts w:cs="Times New Roman"/>
        </w:rPr>
        <w:t xml:space="preserve"> pět tisíc pět set deset</w:t>
      </w:r>
      <w:r w:rsidR="009E58B5" w:rsidRPr="00A15479">
        <w:rPr>
          <w:rFonts w:cs="Times New Roman"/>
        </w:rPr>
        <w:t xml:space="preserve"> korun českých) </w:t>
      </w:r>
      <w:r w:rsidR="009E58B5" w:rsidRPr="00A15479">
        <w:rPr>
          <w:rFonts w:cs="Times New Roman"/>
          <w:b/>
        </w:rPr>
        <w:t>včetně DPH</w:t>
      </w:r>
      <w:r w:rsidR="009E58B5" w:rsidRPr="00A15479">
        <w:rPr>
          <w:rFonts w:cs="Times New Roman"/>
        </w:rPr>
        <w:t>.</w:t>
      </w:r>
    </w:p>
    <w:p w14:paraId="33FF691E" w14:textId="37D58667" w:rsidR="00183CAB" w:rsidRDefault="00183CAB" w:rsidP="0007550F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Objednatel není povinen vyčerpat celou částku.</w:t>
      </w:r>
    </w:p>
    <w:p w14:paraId="1D59DE8C" w14:textId="447EF0A0" w:rsidR="00183CAB" w:rsidRPr="00A57BB1" w:rsidRDefault="00A57BB1" w:rsidP="0007550F">
      <w:pPr>
        <w:spacing w:after="120" w:line="276" w:lineRule="auto"/>
        <w:jc w:val="both"/>
        <w:rPr>
          <w:rFonts w:cs="Times New Roman"/>
        </w:rPr>
      </w:pPr>
      <w:r w:rsidRPr="00A57BB1">
        <w:rPr>
          <w:rFonts w:cs="Times New Roman"/>
        </w:rPr>
        <w:lastRenderedPageBreak/>
        <w:t>H</w:t>
      </w:r>
      <w:r w:rsidR="00183CAB" w:rsidRPr="00A57BB1">
        <w:rPr>
          <w:rFonts w:cs="Times New Roman"/>
        </w:rPr>
        <w:t xml:space="preserve">odinová sazba činí: </w:t>
      </w:r>
    </w:p>
    <w:p w14:paraId="3F1D7A3B" w14:textId="77777777" w:rsidR="00A57BB1" w:rsidRDefault="00A57BB1" w:rsidP="00A57BB1">
      <w:pPr>
        <w:spacing w:after="120" w:line="276" w:lineRule="auto"/>
        <w:jc w:val="both"/>
        <w:rPr>
          <w:highlight w:val="yellow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1937"/>
      </w:tblGrid>
      <w:tr w:rsidR="00A57BB1" w14:paraId="6450CFD4" w14:textId="77777777" w:rsidTr="00BA7F7E">
        <w:tc>
          <w:tcPr>
            <w:tcW w:w="3020" w:type="dxa"/>
          </w:tcPr>
          <w:p w14:paraId="09F085CE" w14:textId="77777777" w:rsidR="00A57BB1" w:rsidRPr="00A57BB1" w:rsidRDefault="00A57BB1" w:rsidP="005B457F">
            <w:pPr>
              <w:spacing w:after="120" w:line="276" w:lineRule="auto"/>
              <w:jc w:val="both"/>
              <w:rPr>
                <w:rFonts w:cs="Times New Roman"/>
              </w:rPr>
            </w:pPr>
            <w:r w:rsidRPr="00A57BB1">
              <w:rPr>
                <w:rFonts w:cs="Times New Roman"/>
              </w:rPr>
              <w:t>Dodavatel</w:t>
            </w:r>
          </w:p>
        </w:tc>
        <w:tc>
          <w:tcPr>
            <w:tcW w:w="1937" w:type="dxa"/>
          </w:tcPr>
          <w:p w14:paraId="6B49D380" w14:textId="440FD5E7" w:rsidR="00A57BB1" w:rsidRPr="00A57BB1" w:rsidRDefault="00A57BB1" w:rsidP="005B457F">
            <w:pPr>
              <w:spacing w:after="120" w:line="276" w:lineRule="auto"/>
              <w:jc w:val="both"/>
              <w:rPr>
                <w:rFonts w:cs="Times New Roman"/>
              </w:rPr>
            </w:pPr>
            <w:r w:rsidRPr="00A57BB1">
              <w:rPr>
                <w:rFonts w:cs="Times New Roman"/>
              </w:rPr>
              <w:t>Hodinová sazba</w:t>
            </w:r>
            <w:r w:rsidRPr="00A57BB1">
              <w:rPr>
                <w:rFonts w:cs="Times New Roman"/>
                <w:b/>
                <w:bCs/>
              </w:rPr>
              <w:t xml:space="preserve"> </w:t>
            </w:r>
          </w:p>
        </w:tc>
      </w:tr>
      <w:tr w:rsidR="00A57BB1" w14:paraId="1BD1B1D7" w14:textId="77777777" w:rsidTr="00BA7F7E">
        <w:tc>
          <w:tcPr>
            <w:tcW w:w="3020" w:type="dxa"/>
          </w:tcPr>
          <w:p w14:paraId="0B41F141" w14:textId="405C2DA9" w:rsidR="00A57BB1" w:rsidRDefault="00380A1C" w:rsidP="005B457F">
            <w:pPr>
              <w:spacing w:after="120"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Michal Průcha</w:t>
            </w:r>
          </w:p>
        </w:tc>
        <w:tc>
          <w:tcPr>
            <w:tcW w:w="1937" w:type="dxa"/>
          </w:tcPr>
          <w:p w14:paraId="7BD0FA0A" w14:textId="01029181" w:rsidR="00A57BB1" w:rsidRDefault="00380A1C" w:rsidP="005B457F">
            <w:pPr>
              <w:spacing w:after="120"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400</w:t>
            </w:r>
          </w:p>
        </w:tc>
      </w:tr>
      <w:tr w:rsidR="00A57BB1" w14:paraId="71410026" w14:textId="77777777" w:rsidTr="00BA7F7E">
        <w:tc>
          <w:tcPr>
            <w:tcW w:w="3020" w:type="dxa"/>
          </w:tcPr>
          <w:p w14:paraId="56A03F19" w14:textId="6C1AB25E" w:rsidR="00A57BB1" w:rsidRDefault="00A61992" w:rsidP="005B457F">
            <w:pPr>
              <w:spacing w:after="120" w:line="276" w:lineRule="auto"/>
              <w:jc w:val="both"/>
              <w:rPr>
                <w:rFonts w:cs="Times New Roman"/>
              </w:rPr>
            </w:pPr>
            <w:r w:rsidRPr="00A61992">
              <w:rPr>
                <w:rFonts w:cs="Times New Roman"/>
              </w:rPr>
              <w:t xml:space="preserve">Zdeněk </w:t>
            </w:r>
            <w:proofErr w:type="spellStart"/>
            <w:r w:rsidRPr="00A61992">
              <w:rPr>
                <w:rFonts w:cs="Times New Roman"/>
              </w:rPr>
              <w:t>Grosman</w:t>
            </w:r>
            <w:proofErr w:type="spellEnd"/>
          </w:p>
        </w:tc>
        <w:tc>
          <w:tcPr>
            <w:tcW w:w="1937" w:type="dxa"/>
          </w:tcPr>
          <w:p w14:paraId="5CA1928C" w14:textId="4C145B63" w:rsidR="00A57BB1" w:rsidRDefault="00A61992" w:rsidP="005B457F">
            <w:pPr>
              <w:spacing w:after="120"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400</w:t>
            </w:r>
          </w:p>
        </w:tc>
      </w:tr>
    </w:tbl>
    <w:p w14:paraId="5510BDFE" w14:textId="77777777" w:rsidR="00A57BB1" w:rsidRDefault="00A57BB1" w:rsidP="0007550F">
      <w:pPr>
        <w:spacing w:after="120" w:line="276" w:lineRule="auto"/>
        <w:jc w:val="both"/>
        <w:rPr>
          <w:rFonts w:cs="Times New Roman"/>
        </w:rPr>
      </w:pPr>
    </w:p>
    <w:p w14:paraId="678E340B" w14:textId="77777777" w:rsidR="00A028DC" w:rsidRPr="0037511C" w:rsidRDefault="00A028DC" w:rsidP="00A028DC">
      <w:pPr>
        <w:spacing w:after="120" w:line="276" w:lineRule="auto"/>
        <w:jc w:val="both"/>
        <w:rPr>
          <w:rFonts w:cs="Times New Roman"/>
        </w:rPr>
      </w:pPr>
      <w:r w:rsidRPr="0037511C">
        <w:rPr>
          <w:rFonts w:cs="Times New Roman"/>
        </w:rPr>
        <w:t>Dodavatel spolu s předáním předmětu smlouvy odevzdá kontaktní osobě objednatele výkaz skutečně odpracovaných hodin (tzv. výčetku).</w:t>
      </w:r>
    </w:p>
    <w:p w14:paraId="1238A090" w14:textId="38E5EBA7" w:rsidR="00A028DC" w:rsidRPr="0037511C" w:rsidRDefault="00A028DC" w:rsidP="00A028DC">
      <w:pPr>
        <w:spacing w:after="120" w:line="276" w:lineRule="auto"/>
        <w:jc w:val="both"/>
        <w:rPr>
          <w:rFonts w:cs="Times New Roman"/>
        </w:rPr>
      </w:pPr>
      <w:r w:rsidRPr="0037511C">
        <w:rPr>
          <w:rFonts w:cs="Times New Roman"/>
        </w:rPr>
        <w:t xml:space="preserve">Vzor výkazu skutečně odpracovaných hodin je ke stažení na webových stránkách objednatele na adrese: </w:t>
      </w:r>
      <w:hyperlink r:id="rId11" w:history="1">
        <w:r w:rsidRPr="0037511C">
          <w:rPr>
            <w:rStyle w:val="Hypertextovodkaz"/>
            <w:rFonts w:cs="Times New Roman"/>
          </w:rPr>
          <w:t>http://www.iprpraha.cz/clanek/1950/vzory-dokumentu</w:t>
        </w:r>
      </w:hyperlink>
      <w:r w:rsidRPr="0037511C">
        <w:rPr>
          <w:rFonts w:cs="Times New Roman"/>
        </w:rPr>
        <w:t xml:space="preserve"> v záložce „Vzory dokumentů, na které odkazují smlouvy“.</w:t>
      </w:r>
    </w:p>
    <w:p w14:paraId="421F9D42" w14:textId="673629D2" w:rsidR="00CD4C0F" w:rsidRPr="00A15479" w:rsidRDefault="00CD4C0F" w:rsidP="003C0923">
      <w:pPr>
        <w:pStyle w:val="Zkladntext2"/>
        <w:spacing w:line="276" w:lineRule="auto"/>
        <w:jc w:val="both"/>
        <w:rPr>
          <w:rFonts w:cs="Times New Roman"/>
          <w:strike/>
        </w:rPr>
      </w:pPr>
      <w:bookmarkStart w:id="5" w:name="_Hlk162952457"/>
      <w:bookmarkEnd w:id="3"/>
      <w:bookmarkEnd w:id="4"/>
      <w:r w:rsidRPr="0037511C">
        <w:rPr>
          <w:rFonts w:cs="Times New Roman"/>
        </w:rPr>
        <w:t xml:space="preserve">Platba za splnění předmětu smlouvy dle dílčích smluv se uskuteční </w:t>
      </w:r>
      <w:r w:rsidR="000527C9" w:rsidRPr="0037511C">
        <w:rPr>
          <w:rFonts w:cs="Times New Roman"/>
        </w:rPr>
        <w:t>na základě objednatelem odsouhlaseného</w:t>
      </w:r>
      <w:r w:rsidR="002F0DB0" w:rsidRPr="0037511C">
        <w:rPr>
          <w:rFonts w:cs="Times New Roman"/>
        </w:rPr>
        <w:t xml:space="preserve"> </w:t>
      </w:r>
      <w:r w:rsidRPr="0037511C">
        <w:t xml:space="preserve">výkazu skutečně odpracovaných hodin </w:t>
      </w:r>
      <w:r w:rsidR="000527C9" w:rsidRPr="0037511C">
        <w:t xml:space="preserve">předloženého dodavatelem </w:t>
      </w:r>
      <w:r w:rsidRPr="0037511C">
        <w:t xml:space="preserve">(tzv. </w:t>
      </w:r>
      <w:r w:rsidRPr="0037511C">
        <w:rPr>
          <w:b/>
        </w:rPr>
        <w:t>výčetky</w:t>
      </w:r>
      <w:r w:rsidRPr="0037511C">
        <w:t>)</w:t>
      </w:r>
      <w:r w:rsidRPr="0037511C">
        <w:rPr>
          <w:rFonts w:cs="Times New Roman"/>
        </w:rPr>
        <w:t>.</w:t>
      </w:r>
    </w:p>
    <w:bookmarkEnd w:id="5"/>
    <w:p w14:paraId="3C70F390" w14:textId="77777777" w:rsidR="003B6E46" w:rsidRPr="00A15479" w:rsidRDefault="00AD68DF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Cena uvedená v čl. II</w:t>
      </w:r>
      <w:r w:rsidR="008D7BC0" w:rsidRPr="00A15479">
        <w:rPr>
          <w:rFonts w:cs="Times New Roman"/>
        </w:rPr>
        <w:t xml:space="preserve"> odst. 1</w:t>
      </w:r>
      <w:r w:rsidR="001D54B4" w:rsidRPr="00A15479">
        <w:rPr>
          <w:rFonts w:cs="Times New Roman"/>
        </w:rPr>
        <w:t xml:space="preserve"> této smlouvy může být měněna pouze v souvislosti se změnou sazeb DPH či jiných daňových předpisů majících vliv na cenu předmětu plnění. Rozhodným dnem je den změny sazby DPH.</w:t>
      </w:r>
    </w:p>
    <w:p w14:paraId="39A7D7B3" w14:textId="4B99CF03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Sjednaná cena v sobě zahrnuje veškeré náklady </w:t>
      </w:r>
      <w:r w:rsidR="00BD51AC">
        <w:rPr>
          <w:rFonts w:cs="Times New Roman"/>
        </w:rPr>
        <w:t>dodavatele</w:t>
      </w:r>
      <w:r w:rsidRPr="00A15479">
        <w:rPr>
          <w:rFonts w:cs="Times New Roman"/>
        </w:rPr>
        <w:t xml:space="preserve"> za realizaci </w:t>
      </w:r>
      <w:r w:rsidR="00BD51AC">
        <w:rPr>
          <w:rFonts w:cs="Times New Roman"/>
        </w:rPr>
        <w:t>plnění smlouvy</w:t>
      </w:r>
      <w:r w:rsidRPr="00A15479">
        <w:rPr>
          <w:rFonts w:cs="Times New Roman"/>
        </w:rPr>
        <w:t xml:space="preserve"> podle této smlouvy</w:t>
      </w:r>
      <w:r w:rsidR="00480D86">
        <w:rPr>
          <w:rFonts w:cs="Times New Roman"/>
        </w:rPr>
        <w:t xml:space="preserve"> </w:t>
      </w:r>
      <w:r w:rsidR="00A60C46">
        <w:rPr>
          <w:rFonts w:cs="Times New Roman"/>
        </w:rPr>
        <w:t xml:space="preserve">včetně ceny licence </w:t>
      </w:r>
      <w:r w:rsidR="00BB5233" w:rsidRPr="00A15479">
        <w:rPr>
          <w:rFonts w:cs="Times New Roman"/>
        </w:rPr>
        <w:t>a </w:t>
      </w:r>
      <w:r w:rsidR="009D508B">
        <w:rPr>
          <w:rFonts w:cs="Times New Roman"/>
        </w:rPr>
        <w:t>dodava</w:t>
      </w:r>
      <w:r w:rsidR="00DA6E4E" w:rsidRPr="00A15479">
        <w:rPr>
          <w:rFonts w:cs="Times New Roman"/>
        </w:rPr>
        <w:t xml:space="preserve">tel nemá nárok na jakoukoliv další platbu související s prováděním </w:t>
      </w:r>
      <w:r w:rsidR="00BD51AC">
        <w:rPr>
          <w:rFonts w:cs="Times New Roman"/>
        </w:rPr>
        <w:t>předmětu plnění</w:t>
      </w:r>
      <w:r w:rsidR="00DA6E4E" w:rsidRPr="00A15479">
        <w:rPr>
          <w:rFonts w:cs="Times New Roman"/>
        </w:rPr>
        <w:t>.</w:t>
      </w:r>
    </w:p>
    <w:p w14:paraId="74269B5E" w14:textId="1EB5DF2A" w:rsidR="001F38CB" w:rsidRPr="00822E99" w:rsidRDefault="001F38CB" w:rsidP="00E878B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22E99">
        <w:rPr>
          <w:rFonts w:cs="Times New Roman"/>
        </w:rPr>
        <w:t xml:space="preserve">Objednatel je povinen zaplatit </w:t>
      </w:r>
      <w:r w:rsidR="00BD51AC">
        <w:rPr>
          <w:rFonts w:cs="Times New Roman"/>
        </w:rPr>
        <w:t>dodavateli</w:t>
      </w:r>
      <w:r w:rsidRPr="00822E99">
        <w:rPr>
          <w:rFonts w:cs="Times New Roman"/>
        </w:rPr>
        <w:t xml:space="preserve"> cenu za </w:t>
      </w:r>
      <w:r w:rsidR="00367E80">
        <w:rPr>
          <w:rFonts w:cs="Times New Roman"/>
        </w:rPr>
        <w:t>provedení předmětu smlouvy</w:t>
      </w:r>
      <w:r w:rsidR="00367E80" w:rsidRPr="00822E99">
        <w:rPr>
          <w:rFonts w:cs="Times New Roman"/>
        </w:rPr>
        <w:t xml:space="preserve"> </w:t>
      </w:r>
      <w:r w:rsidRPr="00822E99">
        <w:rPr>
          <w:rFonts w:cs="Times New Roman"/>
        </w:rPr>
        <w:t>na základě řádně a oprávněně vystaveného daňového dokladu (faktury), a to se splatností 21 dnů ode dne doručení faktury objednateli.</w:t>
      </w:r>
    </w:p>
    <w:p w14:paraId="12355FCA" w14:textId="773D426A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Řádným vystavením faktury se rozumí vystavení faktury </w:t>
      </w:r>
      <w:r w:rsidR="00BD51AC">
        <w:rPr>
          <w:rFonts w:cs="Times New Roman"/>
        </w:rPr>
        <w:t>dodavatelem</w:t>
      </w:r>
      <w:r w:rsidRPr="00A15479">
        <w:rPr>
          <w:rFonts w:cs="Times New Roman"/>
        </w:rPr>
        <w:t xml:space="preserve">, </w:t>
      </w:r>
      <w:proofErr w:type="gramStart"/>
      <w:r w:rsidRPr="00A15479">
        <w:rPr>
          <w:rFonts w:cs="Times New Roman"/>
        </w:rPr>
        <w:t>jež</w:t>
      </w:r>
      <w:proofErr w:type="gramEnd"/>
      <w:r w:rsidR="00B55564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má veškeré náležitosti daňového dokladu požadované </w:t>
      </w:r>
      <w:r w:rsidR="00173A25" w:rsidRPr="00A15479">
        <w:rPr>
          <w:rFonts w:cs="Times New Roman"/>
        </w:rPr>
        <w:t>právními předpisy, zejména zákonem č. 235/2004 Sb., o dani z přidané hodnoty, ve znění pozdějších předpisů</w:t>
      </w:r>
      <w:r w:rsidRPr="00A15479">
        <w:rPr>
          <w:rFonts w:cs="Times New Roman"/>
        </w:rPr>
        <w:t>.</w:t>
      </w:r>
      <w:r w:rsidR="0031420E" w:rsidRPr="00A15479">
        <w:rPr>
          <w:rFonts w:cs="Times New Roman"/>
        </w:rPr>
        <w:t xml:space="preserve"> </w:t>
      </w:r>
      <w:r w:rsidR="0031420E" w:rsidRPr="00A15479">
        <w:rPr>
          <w:rFonts w:cs="Times New Roman"/>
          <w:b/>
        </w:rPr>
        <w:t>Na faktuře musí být uvedeno číslo smlouvy</w:t>
      </w:r>
      <w:r w:rsidR="00BD51AC">
        <w:rPr>
          <w:rFonts w:cs="Times New Roman"/>
          <w:b/>
        </w:rPr>
        <w:t xml:space="preserve"> a číslo dílčí objednávky</w:t>
      </w:r>
      <w:r w:rsidR="001725C2">
        <w:rPr>
          <w:rFonts w:cs="Times New Roman"/>
          <w:b/>
        </w:rPr>
        <w:t>. F</w:t>
      </w:r>
      <w:r w:rsidR="006A7B64">
        <w:rPr>
          <w:rFonts w:cs="Times New Roman"/>
          <w:b/>
        </w:rPr>
        <w:t>aktura musí být ve formátu .</w:t>
      </w:r>
      <w:proofErr w:type="spellStart"/>
      <w:r w:rsidR="006A7B64">
        <w:rPr>
          <w:rFonts w:cs="Times New Roman"/>
          <w:b/>
        </w:rPr>
        <w:t>pdf</w:t>
      </w:r>
      <w:proofErr w:type="spellEnd"/>
      <w:r w:rsidR="0031420E" w:rsidRPr="00A15479">
        <w:rPr>
          <w:rFonts w:cs="Times New Roman"/>
        </w:rPr>
        <w:t>.</w:t>
      </w:r>
      <w:r w:rsidR="000F2124" w:rsidRPr="00A15479">
        <w:rPr>
          <w:rFonts w:cs="Times New Roman"/>
        </w:rPr>
        <w:t xml:space="preserve"> Úhrada faktur bude provedena převodním příkazem na bankovní účet uvedený na</w:t>
      </w:r>
      <w:r w:rsidR="00D7501C">
        <w:rPr>
          <w:rFonts w:cs="Times New Roman"/>
        </w:rPr>
        <w:t> </w:t>
      </w:r>
      <w:r w:rsidR="000F2124" w:rsidRPr="00A15479">
        <w:rPr>
          <w:rFonts w:cs="Times New Roman"/>
        </w:rPr>
        <w:t xml:space="preserve">faktuře </w:t>
      </w:r>
      <w:r w:rsidR="00985DF2">
        <w:rPr>
          <w:rFonts w:cs="Times New Roman"/>
        </w:rPr>
        <w:t>dodavatele</w:t>
      </w:r>
      <w:r w:rsidR="000F2124" w:rsidRPr="00A15479">
        <w:rPr>
          <w:rFonts w:cs="Times New Roman"/>
        </w:rPr>
        <w:t>,</w:t>
      </w:r>
      <w:r w:rsidR="00480D86">
        <w:rPr>
          <w:rFonts w:cs="Times New Roman"/>
        </w:rPr>
        <w:t xml:space="preserve"> který je totožný s bankovním účtem uvedeným v záhlaví této smlouvy.</w:t>
      </w:r>
    </w:p>
    <w:p w14:paraId="6DA1C43B" w14:textId="0BD04303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Oprávněným vystavením faktury se rozumí vystavení faktury </w:t>
      </w:r>
      <w:r w:rsidR="00985DF2">
        <w:rPr>
          <w:rFonts w:cs="Times New Roman"/>
        </w:rPr>
        <w:t>dodavatelem</w:t>
      </w:r>
      <w:r w:rsidRPr="00A15479">
        <w:rPr>
          <w:rFonts w:cs="Times New Roman"/>
        </w:rPr>
        <w:t xml:space="preserve"> za </w:t>
      </w:r>
      <w:r w:rsidR="008056A5" w:rsidRPr="00A15479">
        <w:rPr>
          <w:rFonts w:cs="Times New Roman"/>
        </w:rPr>
        <w:t xml:space="preserve">řádně </w:t>
      </w:r>
      <w:r w:rsidRPr="00A15479">
        <w:rPr>
          <w:rFonts w:cs="Times New Roman"/>
        </w:rPr>
        <w:t>proveden</w:t>
      </w:r>
      <w:r w:rsidR="000527C9">
        <w:rPr>
          <w:rFonts w:cs="Times New Roman"/>
        </w:rPr>
        <w:t>ý</w:t>
      </w:r>
      <w:r w:rsidR="00BC08EB">
        <w:rPr>
          <w:rFonts w:cs="Times New Roman"/>
        </w:rPr>
        <w:t xml:space="preserve"> </w:t>
      </w:r>
      <w:r w:rsidRPr="00A15479">
        <w:rPr>
          <w:rFonts w:cs="Times New Roman"/>
        </w:rPr>
        <w:t>a</w:t>
      </w:r>
      <w:r w:rsidR="00D7501C">
        <w:rPr>
          <w:rFonts w:cs="Times New Roman"/>
        </w:rPr>
        <w:t> </w:t>
      </w:r>
      <w:r w:rsidRPr="00A15479">
        <w:rPr>
          <w:rFonts w:cs="Times New Roman"/>
        </w:rPr>
        <w:t>předan</w:t>
      </w:r>
      <w:r w:rsidR="00985DF2">
        <w:rPr>
          <w:rFonts w:cs="Times New Roman"/>
        </w:rPr>
        <w:t>ý předmět smlouvy</w:t>
      </w:r>
      <w:r w:rsidR="00940E95" w:rsidRPr="00A15479">
        <w:rPr>
          <w:rFonts w:cs="Times New Roman"/>
        </w:rPr>
        <w:t>.</w:t>
      </w:r>
    </w:p>
    <w:p w14:paraId="71F1FE72" w14:textId="09BAEA66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oprávněně, není objednatel povinen ji proplatit.</w:t>
      </w:r>
    </w:p>
    <w:p w14:paraId="6BBB54B8" w14:textId="417A57F4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řádně</w:t>
      </w:r>
      <w:r w:rsidR="00173A25" w:rsidRPr="00A15479">
        <w:rPr>
          <w:rFonts w:cs="Times New Roman"/>
        </w:rPr>
        <w:t xml:space="preserve"> v souladu se zákonem a nebude obsahovat předepsané náležitosti</w:t>
      </w:r>
      <w:r w:rsidRPr="00A15479">
        <w:rPr>
          <w:rFonts w:cs="Times New Roman"/>
        </w:rPr>
        <w:t xml:space="preserve">, je objednatel oprávněn vrátit ji </w:t>
      </w:r>
      <w:r w:rsidR="00985DF2">
        <w:rPr>
          <w:rFonts w:cs="Times New Roman"/>
        </w:rPr>
        <w:t>dodavateli</w:t>
      </w:r>
      <w:r w:rsidRPr="00A15479">
        <w:rPr>
          <w:rFonts w:cs="Times New Roman"/>
        </w:rPr>
        <w:t xml:space="preserve"> k</w:t>
      </w:r>
      <w:r w:rsidR="006B7C20" w:rsidRPr="00A15479">
        <w:rPr>
          <w:rFonts w:cs="Times New Roman"/>
        </w:rPr>
        <w:t xml:space="preserve"> opravě a </w:t>
      </w:r>
      <w:r w:rsidRPr="00A15479">
        <w:rPr>
          <w:rFonts w:cs="Times New Roman"/>
        </w:rPr>
        <w:t>doplnění. V takovém případě se zastaví plynutí lhůty splatnosti a nová lhůta splatnosti začne běžet doručením opravené faktury.</w:t>
      </w:r>
    </w:p>
    <w:p w14:paraId="0CAE1A0C" w14:textId="77777777" w:rsidR="001D54B4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neposkytuje zálohy.</w:t>
      </w:r>
    </w:p>
    <w:p w14:paraId="0E29F3F0" w14:textId="65C88985" w:rsidR="008B3E0C" w:rsidRPr="00A15479" w:rsidRDefault="00DD37F5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6" w:name="_Hlk145933306"/>
      <w:r w:rsidRPr="00A15479">
        <w:rPr>
          <w:rFonts w:cs="Times New Roman"/>
        </w:rPr>
        <w:t xml:space="preserve"> </w:t>
      </w:r>
      <w:r w:rsidR="00985DF2">
        <w:rPr>
          <w:rFonts w:cs="Times New Roman"/>
        </w:rPr>
        <w:t>Dodava</w:t>
      </w:r>
      <w:r w:rsidR="008B3E0C" w:rsidRPr="00A15479">
        <w:rPr>
          <w:rFonts w:cs="Times New Roman"/>
        </w:rPr>
        <w:t xml:space="preserve">tel je podle ustanovení § 2 písm. </w:t>
      </w:r>
      <w:r w:rsidR="003375C0" w:rsidRPr="00A15479">
        <w:rPr>
          <w:rFonts w:cs="Times New Roman"/>
        </w:rPr>
        <w:t>e</w:t>
      </w:r>
      <w:r w:rsidR="008B3E0C" w:rsidRPr="00A15479">
        <w:rPr>
          <w:rFonts w:cs="Times New Roman"/>
        </w:rPr>
        <w:t xml:space="preserve">) zák. č. 320/2001 Sb., o finanční kontrole ve veřejné správě a o změně některých zákonů, ve znění pozdějších předpisů, osobou povinnou spolupůsobit při výkonu finanční kontroly. </w:t>
      </w:r>
      <w:r w:rsidR="00985DF2">
        <w:rPr>
          <w:rFonts w:cs="Times New Roman"/>
        </w:rPr>
        <w:t>Dodava</w:t>
      </w:r>
      <w:r w:rsidR="008B3E0C" w:rsidRPr="00A15479">
        <w:rPr>
          <w:rFonts w:cs="Times New Roman"/>
        </w:rPr>
        <w:t>tel je povinen poskytnout při výkonu finanční kontroly součinnost</w:t>
      </w:r>
      <w:r w:rsidR="00BC08EB">
        <w:rPr>
          <w:rFonts w:cs="Times New Roman"/>
        </w:rPr>
        <w:t xml:space="preserve"> </w:t>
      </w:r>
      <w:r w:rsidR="008B3E0C" w:rsidRPr="00A15479">
        <w:rPr>
          <w:rFonts w:cs="Times New Roman"/>
        </w:rPr>
        <w:t>a</w:t>
      </w:r>
      <w:r w:rsidR="00BC08EB">
        <w:rPr>
          <w:rFonts w:cs="Times New Roman"/>
        </w:rPr>
        <w:t> </w:t>
      </w:r>
      <w:r w:rsidR="008B3E0C" w:rsidRPr="00A15479">
        <w:rPr>
          <w:rFonts w:cs="Times New Roman"/>
        </w:rPr>
        <w:t>je</w:t>
      </w:r>
      <w:r w:rsidR="00BC08EB">
        <w:rPr>
          <w:rFonts w:cs="Times New Roman"/>
        </w:rPr>
        <w:t> </w:t>
      </w:r>
      <w:r w:rsidR="008B3E0C" w:rsidRPr="00A15479">
        <w:rPr>
          <w:rFonts w:cs="Times New Roman"/>
        </w:rPr>
        <w:t xml:space="preserve">povinen poskytnout přístup ke všem dokumentům souvisejícím se zadáním a realizací </w:t>
      </w:r>
      <w:r w:rsidR="00985DF2">
        <w:rPr>
          <w:rFonts w:cs="Times New Roman"/>
        </w:rPr>
        <w:t xml:space="preserve">předmětu </w:t>
      </w:r>
      <w:r w:rsidR="00985DF2">
        <w:rPr>
          <w:rFonts w:cs="Times New Roman"/>
        </w:rPr>
        <w:lastRenderedPageBreak/>
        <w:t>smlouvy</w:t>
      </w:r>
      <w:r w:rsidR="008B3E0C" w:rsidRPr="00A15479">
        <w:rPr>
          <w:rFonts w:cs="Times New Roman"/>
        </w:rPr>
        <w:t>, včetně dokumentů podléhající</w:t>
      </w:r>
      <w:r w:rsidR="00AF0C57" w:rsidRPr="00A15479">
        <w:rPr>
          <w:rFonts w:cs="Times New Roman"/>
        </w:rPr>
        <w:t>c</w:t>
      </w:r>
      <w:r w:rsidR="008B3E0C" w:rsidRPr="00A15479">
        <w:rPr>
          <w:rFonts w:cs="Times New Roman"/>
        </w:rPr>
        <w:t xml:space="preserve">h ochraně podle zvláštních právních předpisů. Za účelem řádného splnění této povinnosti je </w:t>
      </w:r>
      <w:r w:rsidR="00985DF2">
        <w:rPr>
          <w:rFonts w:cs="Times New Roman"/>
        </w:rPr>
        <w:t>dodava</w:t>
      </w:r>
      <w:r w:rsidR="008B3E0C" w:rsidRPr="00A15479">
        <w:rPr>
          <w:rFonts w:cs="Times New Roman"/>
        </w:rPr>
        <w:t>tel povinen smluvně zavázat i všechny své případné poddodavatele.</w:t>
      </w:r>
    </w:p>
    <w:p w14:paraId="41222368" w14:textId="75A159E5" w:rsidR="00165646" w:rsidRDefault="00205D10" w:rsidP="00165646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776648">
        <w:rPr>
          <w:rFonts w:cs="Times New Roman"/>
        </w:rPr>
        <w:t>tel je povinen</w:t>
      </w:r>
      <w:r w:rsidR="00236456">
        <w:rPr>
          <w:rFonts w:cs="Times New Roman"/>
        </w:rPr>
        <w:t xml:space="preserve"> neprodleně</w:t>
      </w:r>
      <w:r w:rsidR="00776648">
        <w:rPr>
          <w:rFonts w:cs="Times New Roman"/>
        </w:rPr>
        <w:t xml:space="preserve"> informovat objednatele o </w:t>
      </w:r>
      <w:r w:rsidR="00236456">
        <w:rPr>
          <w:rFonts w:cs="Times New Roman"/>
        </w:rPr>
        <w:t xml:space="preserve">skutečnosti, že se stal plátcem DPH, případně, že jím být přestal. </w:t>
      </w:r>
      <w:r w:rsidR="00AF0C57" w:rsidRPr="00A15479">
        <w:rPr>
          <w:rFonts w:cs="Times New Roman"/>
        </w:rPr>
        <w:t xml:space="preserve">V případě, že se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 xml:space="preserve">tel stane nespolehlivým plátcem DPH, ve smyslu ustanovení § 106a zákona </w:t>
      </w:r>
      <w:r w:rsidR="00D261B3" w:rsidRPr="00A15479">
        <w:rPr>
          <w:rFonts w:cs="Times New Roman"/>
        </w:rPr>
        <w:t>č.</w:t>
      </w:r>
      <w:r w:rsidR="00D04DC2" w:rsidRPr="00A15479">
        <w:rPr>
          <w:rFonts w:cs="Times New Roman"/>
        </w:rPr>
        <w:t> </w:t>
      </w:r>
      <w:r w:rsidR="00D261B3" w:rsidRPr="00A15479">
        <w:rPr>
          <w:rFonts w:cs="Times New Roman"/>
        </w:rPr>
        <w:t xml:space="preserve">235/2004 Sb., </w:t>
      </w:r>
      <w:r w:rsidR="00AF0C57" w:rsidRPr="00A15479">
        <w:rPr>
          <w:rFonts w:cs="Times New Roman"/>
        </w:rPr>
        <w:t>o dani z přidané hodnoty</w:t>
      </w:r>
      <w:r w:rsidR="006361ED" w:rsidRPr="00A15479">
        <w:rPr>
          <w:rFonts w:cs="Times New Roman"/>
        </w:rPr>
        <w:t xml:space="preserve">, </w:t>
      </w:r>
      <w:r w:rsidR="00D261B3" w:rsidRPr="00A15479">
        <w:rPr>
          <w:rFonts w:cs="Times New Roman"/>
        </w:rPr>
        <w:t>ve znění pozdějších předpisů</w:t>
      </w:r>
      <w:r w:rsidR="00AF0C57" w:rsidRPr="00A15479">
        <w:rPr>
          <w:rFonts w:cs="Times New Roman"/>
        </w:rPr>
        <w:t>, je</w:t>
      </w:r>
      <w:r w:rsidR="00261489">
        <w:rPr>
          <w:rFonts w:cs="Times New Roman"/>
        </w:rPr>
        <w:t> </w:t>
      </w:r>
      <w:r w:rsidR="00AF0C57" w:rsidRPr="00A15479">
        <w:rPr>
          <w:rFonts w:cs="Times New Roman"/>
        </w:rPr>
        <w:t>objednatel oprávněn odvést částku DPH z příslušného plnění přímo na účet finančního úřadu, podle ustanovení</w:t>
      </w:r>
      <w:r w:rsidR="00261489">
        <w:rPr>
          <w:rFonts w:cs="Times New Roman"/>
        </w:rPr>
        <w:t xml:space="preserve"> </w:t>
      </w:r>
      <w:r w:rsidR="00AF0C57" w:rsidRPr="00A15479">
        <w:rPr>
          <w:rFonts w:cs="Times New Roman"/>
        </w:rPr>
        <w:t>§ 109 a</w:t>
      </w:r>
      <w:r w:rsidR="006361ED" w:rsidRPr="00A15479">
        <w:rPr>
          <w:rFonts w:cs="Times New Roman"/>
        </w:rPr>
        <w:t> </w:t>
      </w:r>
      <w:proofErr w:type="gramStart"/>
      <w:r w:rsidR="00AF0C57" w:rsidRPr="00A15479">
        <w:rPr>
          <w:rFonts w:cs="Times New Roman"/>
        </w:rPr>
        <w:t>109a</w:t>
      </w:r>
      <w:proofErr w:type="gramEnd"/>
      <w:r w:rsidR="00AF0C57" w:rsidRPr="00A15479">
        <w:rPr>
          <w:rFonts w:cs="Times New Roman"/>
        </w:rPr>
        <w:t xml:space="preserve"> cit. </w:t>
      </w:r>
      <w:r w:rsidR="00D04DC2" w:rsidRPr="00A15479">
        <w:rPr>
          <w:rFonts w:cs="Times New Roman"/>
        </w:rPr>
        <w:t>z</w:t>
      </w:r>
      <w:r w:rsidR="00AF0C57" w:rsidRPr="00A15479">
        <w:rPr>
          <w:rFonts w:cs="Times New Roman"/>
        </w:rPr>
        <w:t xml:space="preserve">ákona. V takovém případě objednatel tuto skutečnost oznámí </w:t>
      </w:r>
      <w:bookmarkStart w:id="7" w:name="_Hlk162358095"/>
      <w:r>
        <w:rPr>
          <w:rFonts w:cs="Times New Roman"/>
        </w:rPr>
        <w:t>dodava</w:t>
      </w:r>
      <w:bookmarkEnd w:id="7"/>
      <w:r w:rsidR="00AF0C57" w:rsidRPr="00A15479">
        <w:rPr>
          <w:rFonts w:cs="Times New Roman"/>
        </w:rPr>
        <w:t>teli a</w:t>
      </w:r>
      <w:r w:rsidR="00A44EC8">
        <w:rPr>
          <w:rFonts w:cs="Times New Roman"/>
        </w:rPr>
        <w:t> </w:t>
      </w:r>
      <w:r w:rsidR="00AF0C57" w:rsidRPr="00A15479">
        <w:rPr>
          <w:rFonts w:cs="Times New Roman"/>
        </w:rPr>
        <w:t xml:space="preserve">úhradou DPH na účet finančního úřadu se pohledávka objednatele vůči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 xml:space="preserve">teli v částce uhrazené DPH považuje bez ohledu na další ustanovení této smlouvy za uhrazenou. Skutečnost, že se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 xml:space="preserve">tel stal tzv. nespolehlivým plátcem DPH, bude ověřena z veřejně dostupného registru, což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>tel výslovně akceptuje a nebude činit sporným.</w:t>
      </w:r>
    </w:p>
    <w:p w14:paraId="18AC00D7" w14:textId="77777777" w:rsidR="005E4042" w:rsidRPr="00A15479" w:rsidRDefault="005E4042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6"/>
    <w:p w14:paraId="19A8EA89" w14:textId="77777777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III</w:t>
      </w:r>
      <w:r w:rsidR="001D54B4" w:rsidRPr="00A15479">
        <w:rPr>
          <w:szCs w:val="22"/>
        </w:rPr>
        <w:t xml:space="preserve">. Termín </w:t>
      </w:r>
      <w:r w:rsidR="00283F23" w:rsidRPr="00A15479">
        <w:rPr>
          <w:szCs w:val="22"/>
        </w:rPr>
        <w:t>plnění</w:t>
      </w:r>
    </w:p>
    <w:p w14:paraId="21526E17" w14:textId="08790EA8" w:rsidR="00B25122" w:rsidRPr="00B25122" w:rsidRDefault="00B25122" w:rsidP="00B25122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  <w:i/>
        </w:rPr>
      </w:pPr>
      <w:r>
        <w:rPr>
          <w:rFonts w:cs="Times New Roman"/>
        </w:rPr>
        <w:t>Předmět smlouvy bude realizován průběžně na základě dílčích smluv, kde bude sjednán termín plnění.</w:t>
      </w:r>
    </w:p>
    <w:p w14:paraId="4828DAAC" w14:textId="21E4DA32" w:rsidR="005B5118" w:rsidRDefault="00283F23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případě, že termín </w:t>
      </w:r>
      <w:r w:rsidR="00822F7E" w:rsidRPr="00A15479">
        <w:rPr>
          <w:rFonts w:cs="Times New Roman"/>
        </w:rPr>
        <w:t xml:space="preserve">plnění </w:t>
      </w:r>
      <w:r w:rsidRPr="00A15479">
        <w:rPr>
          <w:rFonts w:cs="Times New Roman"/>
        </w:rPr>
        <w:t>vychází na víkend či svátek, posouvá se termín odevzdání na nejbližší následující pracovní den.</w:t>
      </w:r>
    </w:p>
    <w:p w14:paraId="639366EF" w14:textId="4A434B67" w:rsidR="00F55B08" w:rsidRPr="00F55B08" w:rsidRDefault="009B1300" w:rsidP="00F55B08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Dodavatel</w:t>
      </w:r>
      <w:r w:rsidR="00F55B08" w:rsidRPr="00A15479">
        <w:rPr>
          <w:rFonts w:cs="Times New Roman"/>
        </w:rPr>
        <w:t xml:space="preserve"> (jeho zástupce) bude v rámci plnění zakázky aktivně přítomen prezentacím a všem jednáním organizovaným objednatelem.</w:t>
      </w:r>
    </w:p>
    <w:p w14:paraId="544DD3CF" w14:textId="32286250" w:rsidR="00725CD0" w:rsidRDefault="00E52A99" w:rsidP="00F260B6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Strany se dále dohodly, že pokud by v průběhu realizace </w:t>
      </w:r>
      <w:r w:rsidR="00A036E9">
        <w:rPr>
          <w:rFonts w:cs="Times New Roman"/>
        </w:rPr>
        <w:t>předmětu smlouvy</w:t>
      </w:r>
      <w:r w:rsidRPr="00A15479">
        <w:rPr>
          <w:rFonts w:cs="Times New Roman"/>
        </w:rPr>
        <w:t xml:space="preserve"> došlo k prodlení s plněním z důvodu </w:t>
      </w:r>
      <w:r w:rsidR="00DD37F5" w:rsidRPr="00A15479">
        <w:rPr>
          <w:rFonts w:cs="Times New Roman"/>
        </w:rPr>
        <w:t xml:space="preserve">mimořádné nepředvídatelné a nepřekonatelné překážky vzniklé nezávisle na vůli </w:t>
      </w:r>
      <w:r w:rsidRPr="00A15479">
        <w:rPr>
          <w:rFonts w:cs="Times New Roman"/>
        </w:rPr>
        <w:t>některé ze</w:t>
      </w:r>
      <w:r w:rsidR="00716673">
        <w:rPr>
          <w:rFonts w:cs="Times New Roman"/>
        </w:rPr>
        <w:t> </w:t>
      </w:r>
      <w:r w:rsidRPr="00A15479">
        <w:rPr>
          <w:rFonts w:cs="Times New Roman"/>
        </w:rPr>
        <w:t>stran smlouvy (vyšší moc), ve smyslu § 2913 odst. 2 občanského zákoníku</w:t>
      </w:r>
      <w:r w:rsidR="003620C5" w:rsidRPr="00A15479">
        <w:rPr>
          <w:rFonts w:cs="Times New Roman"/>
        </w:rPr>
        <w:t>,</w:t>
      </w:r>
      <w:r w:rsidR="005F7C86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prodlužuje se termín dokončení </w:t>
      </w:r>
      <w:r w:rsidR="00F260B6">
        <w:rPr>
          <w:rFonts w:cs="Times New Roman"/>
        </w:rPr>
        <w:t>předmětu plnění</w:t>
      </w:r>
      <w:r w:rsidRPr="00A15479">
        <w:rPr>
          <w:rFonts w:cs="Times New Roman"/>
        </w:rPr>
        <w:t xml:space="preserve"> o stejný počet dní, jako trvaly tyto okolnosti. Smluvní strana, která se</w:t>
      </w:r>
      <w:r w:rsidR="00716673">
        <w:rPr>
          <w:rFonts w:cs="Times New Roman"/>
        </w:rPr>
        <w:t> </w:t>
      </w:r>
      <w:r w:rsidRPr="00A15479">
        <w:rPr>
          <w:rFonts w:cs="Times New Roman"/>
        </w:rPr>
        <w:t>o</w:t>
      </w:r>
      <w:r w:rsidR="00716673">
        <w:rPr>
          <w:rFonts w:cs="Times New Roman"/>
        </w:rPr>
        <w:t> </w:t>
      </w:r>
      <w:r w:rsidRPr="00A15479">
        <w:rPr>
          <w:rFonts w:cs="Times New Roman"/>
        </w:rPr>
        <w:t xml:space="preserve">takových </w:t>
      </w:r>
      <w:r w:rsidRPr="0090240B">
        <w:rPr>
          <w:rFonts w:cs="Times New Roman"/>
        </w:rPr>
        <w:t>okolnostech dozví, je povinna neprodleně informovat druhou smluvní stranu. Nesplní-li tuto povinnost, není oprávněna se</w:t>
      </w:r>
      <w:r w:rsidR="00BC08EB" w:rsidRPr="0090240B">
        <w:rPr>
          <w:rFonts w:cs="Times New Roman"/>
        </w:rPr>
        <w:t> </w:t>
      </w:r>
      <w:r w:rsidRPr="0090240B">
        <w:rPr>
          <w:rFonts w:cs="Times New Roman"/>
        </w:rPr>
        <w:t xml:space="preserve">těchto okolností dovolávat. Přesáhne-li doba trvání prodlení na straně </w:t>
      </w:r>
      <w:r w:rsidR="00F260B6" w:rsidRPr="0090240B">
        <w:rPr>
          <w:rFonts w:cs="Times New Roman"/>
        </w:rPr>
        <w:t>dodavatele</w:t>
      </w:r>
      <w:r w:rsidRPr="0090240B">
        <w:rPr>
          <w:rFonts w:cs="Times New Roman"/>
        </w:rPr>
        <w:t xml:space="preserve"> z těchto důvodů</w:t>
      </w:r>
      <w:r w:rsidR="00BC08EB" w:rsidRPr="0090240B">
        <w:rPr>
          <w:rFonts w:cs="Times New Roman"/>
        </w:rPr>
        <w:t xml:space="preserve"> </w:t>
      </w:r>
      <w:r w:rsidRPr="0090240B">
        <w:rPr>
          <w:rFonts w:cs="Times New Roman"/>
        </w:rPr>
        <w:t>15</w:t>
      </w:r>
      <w:r w:rsidR="00BC08EB" w:rsidRPr="0090240B">
        <w:rPr>
          <w:rFonts w:cs="Times New Roman"/>
        </w:rPr>
        <w:t> </w:t>
      </w:r>
      <w:r w:rsidRPr="0090240B">
        <w:rPr>
          <w:rFonts w:cs="Times New Roman"/>
        </w:rPr>
        <w:t xml:space="preserve">dnů, je objednatel oprávněn od </w:t>
      </w:r>
      <w:r w:rsidR="00F260B6" w:rsidRPr="0090240B">
        <w:rPr>
          <w:rFonts w:cs="Times New Roman"/>
        </w:rPr>
        <w:t xml:space="preserve">dílčí </w:t>
      </w:r>
      <w:r w:rsidRPr="0090240B">
        <w:rPr>
          <w:rFonts w:cs="Times New Roman"/>
        </w:rPr>
        <w:t xml:space="preserve">smlouvy odstoupit. </w:t>
      </w:r>
      <w:r w:rsidR="00F260B6" w:rsidRPr="0090240B">
        <w:rPr>
          <w:rFonts w:cs="Times New Roman"/>
        </w:rPr>
        <w:t>Dodava</w:t>
      </w:r>
      <w:r w:rsidRPr="0090240B">
        <w:rPr>
          <w:rFonts w:cs="Times New Roman"/>
        </w:rPr>
        <w:t>tel je</w:t>
      </w:r>
      <w:r w:rsidR="00716673" w:rsidRPr="0090240B">
        <w:rPr>
          <w:rFonts w:cs="Times New Roman"/>
        </w:rPr>
        <w:t> </w:t>
      </w:r>
      <w:r w:rsidRPr="0090240B">
        <w:rPr>
          <w:rFonts w:cs="Times New Roman"/>
        </w:rPr>
        <w:t xml:space="preserve">povinen pokračovat v provádění </w:t>
      </w:r>
      <w:r w:rsidR="00F260B6" w:rsidRPr="0090240B">
        <w:rPr>
          <w:rFonts w:cs="Times New Roman"/>
        </w:rPr>
        <w:t>předmětu smlouvy</w:t>
      </w:r>
      <w:r w:rsidRPr="00A15479">
        <w:rPr>
          <w:rFonts w:cs="Times New Roman"/>
        </w:rPr>
        <w:t xml:space="preserve"> bezodkladně poté, co důvod přerušení odpadne. Po dobu prodlení jedné smluvní strany s plněním smluvních povinností není druhá strana v prodlení s plněním svých povinností, pokud je jejich realizace podmíněna splněním povinností, s jejichž plněním je druhá strana v</w:t>
      </w:r>
      <w:r w:rsidR="009E4AB3" w:rsidRPr="00A15479">
        <w:rPr>
          <w:rFonts w:cs="Times New Roman"/>
        </w:rPr>
        <w:t> </w:t>
      </w:r>
      <w:r w:rsidRPr="00A15479">
        <w:rPr>
          <w:rFonts w:cs="Times New Roman"/>
        </w:rPr>
        <w:t>prodlení</w:t>
      </w:r>
      <w:r w:rsidR="009E4AB3" w:rsidRPr="00A15479">
        <w:rPr>
          <w:rFonts w:cs="Times New Roman"/>
        </w:rPr>
        <w:t>.</w:t>
      </w:r>
    </w:p>
    <w:p w14:paraId="33B9E937" w14:textId="77777777" w:rsidR="00F260B6" w:rsidRPr="00F260B6" w:rsidRDefault="00F260B6" w:rsidP="00F55B08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48C39985" w14:textId="5BFCDF21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1D54B4" w:rsidRPr="00A15479">
        <w:rPr>
          <w:szCs w:val="22"/>
        </w:rPr>
        <w:t xml:space="preserve">V. </w:t>
      </w:r>
      <w:r w:rsidR="0038330D" w:rsidRPr="00A15479">
        <w:rPr>
          <w:szCs w:val="22"/>
        </w:rPr>
        <w:t>Způsob plnění</w:t>
      </w:r>
      <w:r w:rsidR="004B583F" w:rsidRPr="00A15479">
        <w:rPr>
          <w:szCs w:val="22"/>
        </w:rPr>
        <w:t xml:space="preserve">, kontrola a </w:t>
      </w:r>
      <w:r w:rsidR="00FE0EDB" w:rsidRPr="00A15479">
        <w:rPr>
          <w:szCs w:val="22"/>
        </w:rPr>
        <w:t xml:space="preserve">předání </w:t>
      </w:r>
      <w:r w:rsidR="00A036E9">
        <w:rPr>
          <w:szCs w:val="22"/>
        </w:rPr>
        <w:t>předmětu smlouvy</w:t>
      </w:r>
      <w:r w:rsidR="004B583F" w:rsidRPr="00A15479">
        <w:rPr>
          <w:szCs w:val="22"/>
        </w:rPr>
        <w:t xml:space="preserve"> </w:t>
      </w:r>
    </w:p>
    <w:p w14:paraId="0447B84D" w14:textId="1EF7E0A6" w:rsidR="001C4E25" w:rsidRPr="00A15479" w:rsidRDefault="000D2FE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se zavazuje poskytnout </w:t>
      </w:r>
      <w:r w:rsidR="004F205D">
        <w:rPr>
          <w:rFonts w:cs="Times New Roman"/>
        </w:rPr>
        <w:t>dodava</w:t>
      </w:r>
      <w:r w:rsidRPr="00A15479">
        <w:rPr>
          <w:rFonts w:cs="Times New Roman"/>
        </w:rPr>
        <w:t>teli včas všechnu potřebnou součinnost spočívající zejména v kontinuální výměně informací, předání doplňujících podkladů, jejichž potřeba vznikne v průběhu plnění smlouvy</w:t>
      </w:r>
      <w:r w:rsidR="00502615" w:rsidRPr="00A15479">
        <w:rPr>
          <w:rFonts w:cs="Times New Roman"/>
        </w:rPr>
        <w:t xml:space="preserve">. </w:t>
      </w:r>
    </w:p>
    <w:p w14:paraId="4E761E84" w14:textId="00DAF822" w:rsidR="009E4AB3" w:rsidRPr="00A15479" w:rsidRDefault="003620C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Místem vstupního jednání, následujících jednání, koordinačních a pracovních schůzek a předání </w:t>
      </w:r>
      <w:r w:rsidR="004F205D">
        <w:rPr>
          <w:rFonts w:cs="Times New Roman"/>
        </w:rPr>
        <w:t>předmětu plnění</w:t>
      </w:r>
      <w:r w:rsidRPr="00A15479">
        <w:rPr>
          <w:rFonts w:cs="Times New Roman"/>
        </w:rPr>
        <w:t xml:space="preserve"> je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sídlo objednatele</w:t>
      </w:r>
      <w:r w:rsidR="007C5233">
        <w:rPr>
          <w:rFonts w:cs="Times New Roman"/>
        </w:rPr>
        <w:t>, nebude-li předem písemně dohodnuto jinak</w:t>
      </w:r>
      <w:r w:rsidRPr="00A15479">
        <w:rPr>
          <w:rFonts w:cs="Times New Roman"/>
        </w:rPr>
        <w:t>.</w:t>
      </w:r>
    </w:p>
    <w:p w14:paraId="7D7657EF" w14:textId="66164DE6" w:rsidR="0097395D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Konzultace budou probíhat dle aktuálních potřeb a časových možností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 a </w:t>
      </w:r>
      <w:r w:rsidR="004F205D">
        <w:rPr>
          <w:rFonts w:cs="Times New Roman"/>
        </w:rPr>
        <w:t>dodava</w:t>
      </w:r>
      <w:r w:rsidRPr="00A15479">
        <w:rPr>
          <w:rFonts w:cs="Times New Roman"/>
        </w:rPr>
        <w:t>tele, a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to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 xml:space="preserve">vždy na základě jejich společné dohody.  </w:t>
      </w:r>
    </w:p>
    <w:p w14:paraId="40186762" w14:textId="68E2408A" w:rsidR="0097395D" w:rsidRPr="00A15479" w:rsidRDefault="004F20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lastRenderedPageBreak/>
        <w:t>Dodava</w:t>
      </w:r>
      <w:r w:rsidR="0097395D" w:rsidRPr="00A15479">
        <w:rPr>
          <w:rFonts w:cs="Times New Roman"/>
        </w:rPr>
        <w:t xml:space="preserve">tel se zavazuje při provádění </w:t>
      </w:r>
      <w:r>
        <w:rPr>
          <w:rFonts w:cs="Times New Roman"/>
        </w:rPr>
        <w:t>předmětu smlouvy</w:t>
      </w:r>
      <w:r w:rsidR="0097395D" w:rsidRPr="00A15479">
        <w:rPr>
          <w:rFonts w:cs="Times New Roman"/>
        </w:rPr>
        <w:t xml:space="preserve"> postupovat s veškerou odbornou péčí, v souladu s obecně závaznými právními předpisy</w:t>
      </w:r>
      <w:r w:rsidR="005123AB" w:rsidRPr="00A15479">
        <w:rPr>
          <w:rFonts w:cs="Times New Roman"/>
        </w:rPr>
        <w:t xml:space="preserve"> vztahujícími se k předmětu </w:t>
      </w:r>
      <w:r>
        <w:rPr>
          <w:rFonts w:cs="Times New Roman"/>
        </w:rPr>
        <w:t>smlouvy</w:t>
      </w:r>
      <w:r w:rsidR="005123AB" w:rsidRPr="00A15479">
        <w:rPr>
          <w:rFonts w:cs="Times New Roman"/>
        </w:rPr>
        <w:t>.</w:t>
      </w:r>
    </w:p>
    <w:p w14:paraId="0342E250" w14:textId="72DBEC2F" w:rsidR="001C4E25" w:rsidRPr="00A15479" w:rsidRDefault="004F20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97395D" w:rsidRPr="00A15479">
        <w:rPr>
          <w:rFonts w:cs="Times New Roman"/>
        </w:rPr>
        <w:t xml:space="preserve">tel je povinen řídit se při provádění </w:t>
      </w:r>
      <w:r>
        <w:rPr>
          <w:rFonts w:cs="Times New Roman"/>
        </w:rPr>
        <w:t>předmětu smlouvy</w:t>
      </w:r>
      <w:r w:rsidR="0097395D" w:rsidRPr="00A15479">
        <w:rPr>
          <w:rFonts w:cs="Times New Roman"/>
        </w:rPr>
        <w:t xml:space="preserve"> pokyny objednatele, není však povinen vyhovět jeho připomínkám, pokud odporují</w:t>
      </w:r>
      <w:r w:rsidR="000D2FEF" w:rsidRPr="00A15479">
        <w:rPr>
          <w:rFonts w:cs="Times New Roman"/>
        </w:rPr>
        <w:t xml:space="preserve"> </w:t>
      </w:r>
      <w:r w:rsidR="0097395D" w:rsidRPr="00A15479">
        <w:rPr>
          <w:rFonts w:cs="Times New Roman"/>
        </w:rPr>
        <w:t>platnému právnímu řádu, jakož ani připomínkám daným po</w:t>
      </w:r>
      <w:r w:rsidR="00716673">
        <w:rPr>
          <w:rFonts w:cs="Times New Roman"/>
        </w:rPr>
        <w:t> </w:t>
      </w:r>
      <w:r w:rsidR="0097395D" w:rsidRPr="00A15479">
        <w:rPr>
          <w:rFonts w:cs="Times New Roman"/>
        </w:rPr>
        <w:t xml:space="preserve">lhůtě dohodnuté pro vyjádření objednatele. </w:t>
      </w:r>
      <w:r w:rsidR="001C4E25" w:rsidRPr="00A15479">
        <w:rPr>
          <w:rFonts w:cs="Times New Roman"/>
        </w:rPr>
        <w:t>Je však povinen na tyto okolnosti objednatele upozornit.</w:t>
      </w:r>
    </w:p>
    <w:p w14:paraId="37F0C405" w14:textId="014069EC" w:rsidR="001C4E25" w:rsidRPr="00A15479" w:rsidRDefault="003E3359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1C4E25" w:rsidRPr="00A15479">
        <w:rPr>
          <w:rFonts w:cs="Times New Roman"/>
        </w:rPr>
        <w:t xml:space="preserve">tel je povinen použít podklady předané mu objednatelem pouze </w:t>
      </w:r>
      <w:r w:rsidR="0007397E" w:rsidRPr="00A15479">
        <w:rPr>
          <w:rFonts w:cs="Times New Roman"/>
        </w:rPr>
        <w:t>za účelem</w:t>
      </w:r>
      <w:r w:rsidR="001C4E25" w:rsidRPr="00A15479">
        <w:rPr>
          <w:rFonts w:cs="Times New Roman"/>
        </w:rPr>
        <w:t xml:space="preserve"> vytvoření </w:t>
      </w:r>
      <w:r>
        <w:rPr>
          <w:rFonts w:cs="Times New Roman"/>
        </w:rPr>
        <w:t>předmětu smlouvy</w:t>
      </w:r>
      <w:r w:rsidR="007D3C15" w:rsidRPr="00A15479">
        <w:rPr>
          <w:rFonts w:cs="Times New Roman"/>
        </w:rPr>
        <w:t xml:space="preserve"> a</w:t>
      </w:r>
      <w:r w:rsidR="006361ED" w:rsidRPr="00A15479">
        <w:rPr>
          <w:rFonts w:cs="Times New Roman"/>
        </w:rPr>
        <w:t> </w:t>
      </w:r>
      <w:r w:rsidR="007D3C15" w:rsidRPr="00A15479">
        <w:rPr>
          <w:rFonts w:cs="Times New Roman"/>
        </w:rPr>
        <w:t xml:space="preserve">zavazuje se nejpozději současně s předáním </w:t>
      </w:r>
      <w:r>
        <w:rPr>
          <w:rFonts w:cs="Times New Roman"/>
        </w:rPr>
        <w:t>předmětu smlouvy</w:t>
      </w:r>
      <w:r w:rsidR="007D3C15" w:rsidRPr="00A15479">
        <w:rPr>
          <w:rFonts w:cs="Times New Roman"/>
        </w:rPr>
        <w:t xml:space="preserve"> vrátit objednatelem poskytnuté podklady zpět objednateli</w:t>
      </w:r>
      <w:r w:rsidR="001C4E25" w:rsidRPr="00A15479">
        <w:rPr>
          <w:rFonts w:cs="Times New Roman"/>
        </w:rPr>
        <w:t>.</w:t>
      </w:r>
      <w:r w:rsidR="007D3C15" w:rsidRPr="00A15479">
        <w:rPr>
          <w:rFonts w:cs="Times New Roman"/>
        </w:rPr>
        <w:t xml:space="preserve"> </w:t>
      </w:r>
      <w:r>
        <w:rPr>
          <w:rFonts w:cs="Times New Roman"/>
        </w:rPr>
        <w:t>Dodavatel</w:t>
      </w:r>
      <w:r w:rsidR="007D3C15" w:rsidRPr="00A15479">
        <w:rPr>
          <w:rFonts w:cs="Times New Roman"/>
        </w:rPr>
        <w:t xml:space="preserve"> není oprávněn pořizovat kopie objednatelem mu</w:t>
      </w:r>
      <w:r w:rsidR="00F55B08">
        <w:rPr>
          <w:rFonts w:cs="Times New Roman"/>
        </w:rPr>
        <w:t> </w:t>
      </w:r>
      <w:r w:rsidR="007D3C15" w:rsidRPr="00A15479">
        <w:rPr>
          <w:rFonts w:cs="Times New Roman"/>
        </w:rPr>
        <w:t xml:space="preserve">předaných podkladů vyjma případů, kdy tyto kopie budou zapracovány přímo do </w:t>
      </w:r>
      <w:r>
        <w:rPr>
          <w:rFonts w:cs="Times New Roman"/>
        </w:rPr>
        <w:t>předmětu smlouvy</w:t>
      </w:r>
      <w:r w:rsidR="007D3C15" w:rsidRPr="00A15479">
        <w:rPr>
          <w:rFonts w:cs="Times New Roman"/>
        </w:rPr>
        <w:t>.</w:t>
      </w:r>
    </w:p>
    <w:p w14:paraId="2A9CCD0F" w14:textId="3B34BB7B" w:rsidR="000D2FEF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aplikace ustanovení § 2591 a § 2595 občanského zákoníku se vylučuje.</w:t>
      </w:r>
    </w:p>
    <w:p w14:paraId="02D4085D" w14:textId="77777777" w:rsidR="00F55B08" w:rsidRDefault="00FB029A" w:rsidP="00822E9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Dodavatel</w:t>
      </w:r>
      <w:r w:rsidRPr="007229A1">
        <w:rPr>
          <w:rFonts w:cs="Times New Roman"/>
        </w:rPr>
        <w:t xml:space="preserve"> spolu s předáním </w:t>
      </w:r>
      <w:r>
        <w:rPr>
          <w:rFonts w:cs="Times New Roman"/>
        </w:rPr>
        <w:t>předmětu smlouvy</w:t>
      </w:r>
      <w:r w:rsidRPr="007229A1">
        <w:rPr>
          <w:rFonts w:cs="Times New Roman"/>
        </w:rPr>
        <w:t xml:space="preserve"> odevzdá kontaktní osobě objednatele výkaz skutečně odpracovaných hodin (tzv. výčetku).</w:t>
      </w:r>
    </w:p>
    <w:p w14:paraId="61B71DBD" w14:textId="214BF03F" w:rsidR="000C3E19" w:rsidRPr="000C3E19" w:rsidRDefault="00C84C0B" w:rsidP="000C3E1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87871">
        <w:t>Vlastnické právo k</w:t>
      </w:r>
      <w:r w:rsidR="007A3CEB" w:rsidRPr="00787871">
        <w:t xml:space="preserve"> movitým věcem jako součástem </w:t>
      </w:r>
      <w:r w:rsidR="00A036E9">
        <w:t>předmětu smlouvy</w:t>
      </w:r>
      <w:r w:rsidRPr="00787871">
        <w:t xml:space="preserve"> přechází na objednatele okamžikem </w:t>
      </w:r>
      <w:r w:rsidR="00FB029A">
        <w:t>odevzdání</w:t>
      </w:r>
      <w:r w:rsidR="00CA6E36">
        <w:t xml:space="preserve"> </w:t>
      </w:r>
      <w:r w:rsidR="00372DDF" w:rsidRPr="00787871">
        <w:t xml:space="preserve">dokončeného </w:t>
      </w:r>
      <w:r w:rsidR="00D01740">
        <w:t>předmětu smlouvy</w:t>
      </w:r>
      <w:r w:rsidRPr="00787871">
        <w:t>.</w:t>
      </w:r>
    </w:p>
    <w:p w14:paraId="25C83343" w14:textId="77777777" w:rsidR="000C3E19" w:rsidRDefault="000C3E19" w:rsidP="00602855">
      <w:pPr>
        <w:spacing w:before="240" w:after="240" w:line="276" w:lineRule="auto"/>
        <w:ind w:hanging="284"/>
        <w:jc w:val="center"/>
      </w:pPr>
    </w:p>
    <w:p w14:paraId="207B0C2B" w14:textId="48FCD019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EF70E1" w:rsidRPr="00A15479">
        <w:rPr>
          <w:szCs w:val="22"/>
        </w:rPr>
        <w:t>. U</w:t>
      </w:r>
      <w:r w:rsidR="00CA3B91" w:rsidRPr="00A15479">
        <w:rPr>
          <w:szCs w:val="22"/>
        </w:rPr>
        <w:t>stanovení o poddoda</w:t>
      </w:r>
      <w:r w:rsidR="00EF70E1" w:rsidRPr="00A15479">
        <w:rPr>
          <w:szCs w:val="22"/>
        </w:rPr>
        <w:t>vatelích</w:t>
      </w:r>
    </w:p>
    <w:p w14:paraId="1B8D60A1" w14:textId="23C81A58" w:rsidR="00730826" w:rsidRPr="00A15479" w:rsidRDefault="00D01740" w:rsidP="009157C6">
      <w:pPr>
        <w:pStyle w:val="Odstavecseseznamem"/>
        <w:widowControl w:val="0"/>
        <w:spacing w:after="120" w:line="276" w:lineRule="auto"/>
        <w:ind w:left="0"/>
        <w:contextualSpacing w:val="0"/>
        <w:jc w:val="both"/>
        <w:rPr>
          <w:rFonts w:cs="Times New Roman"/>
        </w:rPr>
      </w:pPr>
      <w:r w:rsidRPr="0090240B">
        <w:rPr>
          <w:rFonts w:cs="Times New Roman"/>
        </w:rPr>
        <w:t>Dodava</w:t>
      </w:r>
      <w:r w:rsidR="00730826" w:rsidRPr="0090240B">
        <w:rPr>
          <w:rFonts w:cs="Times New Roman"/>
        </w:rPr>
        <w:t xml:space="preserve">tel se zavazuje </w:t>
      </w:r>
      <w:r w:rsidR="00DA0616" w:rsidRPr="0090240B">
        <w:rPr>
          <w:rFonts w:cs="Times New Roman"/>
        </w:rPr>
        <w:t>v souladu s podanou nabídkou</w:t>
      </w:r>
      <w:r w:rsidR="0037511C" w:rsidRPr="0090240B">
        <w:rPr>
          <w:rFonts w:cs="Times New Roman"/>
        </w:rPr>
        <w:t xml:space="preserve"> na veřejnou zakázku „</w:t>
      </w:r>
      <w:r w:rsidR="0090240B" w:rsidRPr="0090240B">
        <w:rPr>
          <w:rFonts w:cs="Times New Roman"/>
        </w:rPr>
        <w:t>CAMP: Technická příprava, zajištění akcí v roce 2025</w:t>
      </w:r>
      <w:r w:rsidR="0037511C" w:rsidRPr="0090240B">
        <w:rPr>
          <w:rFonts w:cs="Times New Roman"/>
        </w:rPr>
        <w:t>“</w:t>
      </w:r>
      <w:r w:rsidR="00DA0616" w:rsidRPr="0090240B">
        <w:rPr>
          <w:rFonts w:cs="Times New Roman"/>
        </w:rPr>
        <w:t xml:space="preserve"> </w:t>
      </w:r>
      <w:r w:rsidR="00730826" w:rsidRPr="0090240B">
        <w:rPr>
          <w:rFonts w:cs="Times New Roman"/>
        </w:rPr>
        <w:t>zajišťovat veškeré smluvní povinnosti sám, tj. bez účasti poddodavatelů.</w:t>
      </w:r>
    </w:p>
    <w:p w14:paraId="4EDC2F2E" w14:textId="77777777" w:rsidR="00BB5233" w:rsidRPr="003C0923" w:rsidRDefault="00BB5233" w:rsidP="00602855">
      <w:pPr>
        <w:spacing w:before="240" w:after="240" w:line="276" w:lineRule="auto"/>
        <w:ind w:hanging="284"/>
        <w:jc w:val="center"/>
        <w:rPr>
          <w:rFonts w:cs="Times New Roman"/>
          <w:iCs/>
        </w:rPr>
      </w:pPr>
    </w:p>
    <w:p w14:paraId="700AC808" w14:textId="726EC9E0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7F30BA" w:rsidRPr="00A15479">
        <w:rPr>
          <w:szCs w:val="22"/>
        </w:rPr>
        <w:t>I</w:t>
      </w:r>
      <w:r w:rsidRPr="00A15479">
        <w:rPr>
          <w:szCs w:val="22"/>
        </w:rPr>
        <w:t xml:space="preserve">. Kvalita </w:t>
      </w:r>
      <w:r w:rsidR="00A036E9">
        <w:rPr>
          <w:szCs w:val="22"/>
        </w:rPr>
        <w:t>předmětu smlouvy</w:t>
      </w:r>
    </w:p>
    <w:p w14:paraId="2F4CA58B" w14:textId="48637D2D" w:rsidR="003B6E46" w:rsidRPr="00A15479" w:rsidRDefault="005F38A1" w:rsidP="00A9548E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Předmět smlouvy</w:t>
      </w:r>
      <w:r w:rsidR="001D54B4" w:rsidRPr="00A15479">
        <w:rPr>
          <w:rFonts w:cs="Times New Roman"/>
        </w:rPr>
        <w:t xml:space="preserve"> musí být </w:t>
      </w:r>
      <w:r>
        <w:rPr>
          <w:rFonts w:cs="Times New Roman"/>
        </w:rPr>
        <w:t>dodava</w:t>
      </w:r>
      <w:r w:rsidR="001D54B4" w:rsidRPr="00A15479">
        <w:rPr>
          <w:rFonts w:cs="Times New Roman"/>
        </w:rPr>
        <w:t xml:space="preserve">telem proveden </w:t>
      </w:r>
      <w:r w:rsidR="00F63739" w:rsidRPr="00A15479">
        <w:rPr>
          <w:rFonts w:cs="Times New Roman"/>
        </w:rPr>
        <w:t>řádně, ve stanoven</w:t>
      </w:r>
      <w:r w:rsidR="00DC25B2" w:rsidRPr="00A15479">
        <w:rPr>
          <w:rFonts w:cs="Times New Roman"/>
        </w:rPr>
        <w:t>ém</w:t>
      </w:r>
      <w:r w:rsidR="00F63739" w:rsidRPr="00A15479">
        <w:rPr>
          <w:rFonts w:cs="Times New Roman"/>
        </w:rPr>
        <w:t xml:space="preserve"> termín</w:t>
      </w:r>
      <w:r w:rsidR="00EC098B" w:rsidRPr="00A15479">
        <w:rPr>
          <w:rFonts w:cs="Times New Roman"/>
        </w:rPr>
        <w:t>u</w:t>
      </w:r>
      <w:r w:rsidR="00F63739" w:rsidRPr="00A15479">
        <w:rPr>
          <w:rFonts w:cs="Times New Roman"/>
        </w:rPr>
        <w:t xml:space="preserve"> a s odbornou péčí</w:t>
      </w:r>
      <w:r w:rsidR="001D54B4" w:rsidRPr="00A15479">
        <w:rPr>
          <w:rFonts w:cs="Times New Roman"/>
        </w:rPr>
        <w:t>.</w:t>
      </w:r>
    </w:p>
    <w:p w14:paraId="4814AFD7" w14:textId="77777777" w:rsidR="005F7C86" w:rsidRPr="00A15479" w:rsidRDefault="005F7C86" w:rsidP="00602855">
      <w:pPr>
        <w:spacing w:before="240" w:after="240" w:line="276" w:lineRule="auto"/>
        <w:ind w:hanging="284"/>
        <w:jc w:val="center"/>
        <w:rPr>
          <w:rFonts w:cs="Times New Roman"/>
        </w:rPr>
      </w:pPr>
      <w:bookmarkStart w:id="8" w:name="_Hlk145936218"/>
    </w:p>
    <w:bookmarkEnd w:id="8"/>
    <w:p w14:paraId="18BA92C5" w14:textId="6624ABF0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</w:t>
      </w:r>
      <w:r w:rsidR="00C84C0B" w:rsidRPr="00A15479">
        <w:rPr>
          <w:szCs w:val="22"/>
        </w:rPr>
        <w:t xml:space="preserve">. </w:t>
      </w:r>
      <w:r w:rsidR="00BF2C3F" w:rsidRPr="00A15479">
        <w:rPr>
          <w:szCs w:val="22"/>
        </w:rPr>
        <w:t>Odpovědnost za</w:t>
      </w:r>
      <w:r w:rsidR="00DA0616">
        <w:rPr>
          <w:szCs w:val="22"/>
        </w:rPr>
        <w:t xml:space="preserve"> vady</w:t>
      </w:r>
      <w:r w:rsidR="00BF2C3F" w:rsidRPr="00A15479">
        <w:rPr>
          <w:szCs w:val="22"/>
        </w:rPr>
        <w:t xml:space="preserve"> </w:t>
      </w:r>
      <w:r w:rsidR="005F38A1">
        <w:rPr>
          <w:szCs w:val="22"/>
        </w:rPr>
        <w:t>předmětu smlouvy</w:t>
      </w:r>
    </w:p>
    <w:p w14:paraId="57AB45EE" w14:textId="612DF955" w:rsidR="004A19B4" w:rsidRPr="00A15479" w:rsidRDefault="005A4865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DC25B2" w:rsidRPr="00A15479">
        <w:rPr>
          <w:rFonts w:cs="Times New Roman"/>
        </w:rPr>
        <w:t xml:space="preserve">tel odpovídá za to, že </w:t>
      </w:r>
      <w:r w:rsidR="005F38A1">
        <w:rPr>
          <w:rFonts w:cs="Times New Roman"/>
        </w:rPr>
        <w:t>předmět smlouvy</w:t>
      </w:r>
      <w:r w:rsidR="00DC25B2" w:rsidRPr="00A15479">
        <w:rPr>
          <w:rFonts w:cs="Times New Roman"/>
        </w:rPr>
        <w:t xml:space="preserve"> bude proveden podle podmínek smlouvy, zadávací dokumentace, a</w:t>
      </w:r>
      <w:r w:rsidR="006361ED" w:rsidRPr="00A15479">
        <w:rPr>
          <w:rFonts w:cs="Times New Roman"/>
        </w:rPr>
        <w:t> </w:t>
      </w:r>
      <w:r w:rsidR="00DC25B2" w:rsidRPr="00A15479">
        <w:rPr>
          <w:rFonts w:cs="Times New Roman"/>
        </w:rPr>
        <w:t xml:space="preserve">že bude odpovídat a sloužit k smluvenému a jinak obvyklému účelu a bude mít vlastnosti stanovené právními předpisy vztahujícími se přímo k plnění předmětu </w:t>
      </w:r>
      <w:r w:rsidR="005F38A1">
        <w:rPr>
          <w:rFonts w:cs="Times New Roman"/>
        </w:rPr>
        <w:t>smlouvy</w:t>
      </w:r>
      <w:r w:rsidR="00DC25B2" w:rsidRPr="00A15479">
        <w:rPr>
          <w:rFonts w:cs="Times New Roman"/>
        </w:rPr>
        <w:t xml:space="preserve"> a jinak vlastnosti obvyklé.</w:t>
      </w:r>
    </w:p>
    <w:p w14:paraId="067D6DDF" w14:textId="3F93DE7E" w:rsidR="004A19B4" w:rsidRPr="00A15479" w:rsidRDefault="005A4865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bookmarkStart w:id="9" w:name="_Hlk145936969"/>
      <w:r>
        <w:rPr>
          <w:rFonts w:cs="Times New Roman"/>
        </w:rPr>
        <w:t>Dodava</w:t>
      </w:r>
      <w:r w:rsidR="004A19B4" w:rsidRPr="00A15479">
        <w:rPr>
          <w:rFonts w:cs="Times New Roman"/>
        </w:rPr>
        <w:t>tel ručí za případné dotčení práva jakékoliv třetí osoby vyplývající z průmyslového nebo duševního vlastnictví související s plněním předmětu smlouvy, a to na území České republiky i mimo něj.</w:t>
      </w:r>
    </w:p>
    <w:p w14:paraId="14ECB4B8" w14:textId="106136B4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Pokud bude mít </w:t>
      </w:r>
      <w:r w:rsidR="005A4865">
        <w:rPr>
          <w:rFonts w:cs="Times New Roman"/>
        </w:rPr>
        <w:t>předmět smlouvy</w:t>
      </w:r>
      <w:r w:rsidRPr="00A15479">
        <w:rPr>
          <w:rFonts w:cs="Times New Roman"/>
        </w:rPr>
        <w:t xml:space="preserve"> právní vady,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 xml:space="preserve">tel je povinen na vlastní náklady učinit všechna opatření nezbytná k odstranění právní vady předmětu smlouvy.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 nese veškeré náklady a hradí veškeré oprávněné nároky třetích osob.</w:t>
      </w:r>
    </w:p>
    <w:p w14:paraId="57DDACDE" w14:textId="59E8522F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 případě, že by se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6E3D9910" w14:textId="0EE75781" w:rsidR="004A19B4" w:rsidRPr="00A15479" w:rsidRDefault="005A4865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lastRenderedPageBreak/>
        <w:t>Dodava</w:t>
      </w:r>
      <w:r w:rsidR="004A19B4" w:rsidRPr="00A15479">
        <w:rPr>
          <w:rFonts w:cs="Times New Roman"/>
        </w:rPr>
        <w:t xml:space="preserve">tel nenese odpovědnost za použití </w:t>
      </w:r>
      <w:r>
        <w:rPr>
          <w:rFonts w:cs="Times New Roman"/>
        </w:rPr>
        <w:t>předmětu smlouvy</w:t>
      </w:r>
      <w:r w:rsidR="004A19B4" w:rsidRPr="00A15479">
        <w:rPr>
          <w:rFonts w:cs="Times New Roman"/>
        </w:rPr>
        <w:t xml:space="preserve"> nebo jeho částí jinými osobami k jiným účelům</w:t>
      </w:r>
      <w:r w:rsidR="009947AF" w:rsidRPr="00A15479">
        <w:rPr>
          <w:rFonts w:cs="Times New Roman"/>
        </w:rPr>
        <w:t>,</w:t>
      </w:r>
      <w:r w:rsidR="004A19B4" w:rsidRPr="00A15479">
        <w:rPr>
          <w:rFonts w:cs="Times New Roman"/>
        </w:rPr>
        <w:t xml:space="preserve"> než byl vytvořen.</w:t>
      </w:r>
    </w:p>
    <w:bookmarkEnd w:id="9"/>
    <w:p w14:paraId="203E27A1" w14:textId="77777777" w:rsidR="00DC149F" w:rsidRPr="00A15479" w:rsidRDefault="00DC149F" w:rsidP="00602855">
      <w:pPr>
        <w:spacing w:before="240" w:after="240" w:line="276" w:lineRule="auto"/>
        <w:ind w:hanging="284"/>
        <w:jc w:val="center"/>
        <w:rPr>
          <w:rFonts w:cs="Times New Roman"/>
          <w:b/>
          <w:u w:val="single"/>
        </w:rPr>
      </w:pPr>
    </w:p>
    <w:p w14:paraId="49A32FBD" w14:textId="14FC379E" w:rsidR="00B422E2" w:rsidRPr="00A15479" w:rsidRDefault="004675C5" w:rsidP="00B422E2">
      <w:pPr>
        <w:pStyle w:val="Nadpis2"/>
        <w:spacing w:before="0" w:line="276" w:lineRule="auto"/>
        <w:rPr>
          <w:szCs w:val="22"/>
        </w:rPr>
      </w:pPr>
      <w:bookmarkStart w:id="10" w:name="_Hlk145937153"/>
      <w:r>
        <w:rPr>
          <w:szCs w:val="22"/>
        </w:rPr>
        <w:t>VIII</w:t>
      </w:r>
      <w:r w:rsidR="00BE6807" w:rsidRPr="00A15479">
        <w:rPr>
          <w:szCs w:val="22"/>
        </w:rPr>
        <w:t xml:space="preserve">. </w:t>
      </w:r>
      <w:r w:rsidR="00B422E2" w:rsidRPr="00A15479">
        <w:rPr>
          <w:szCs w:val="22"/>
        </w:rPr>
        <w:t>Ochrana důvěrných informací</w:t>
      </w:r>
    </w:p>
    <w:p w14:paraId="146B511C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</w:t>
      </w:r>
      <w:r>
        <w:rPr>
          <w:rFonts w:cs="Times New Roman"/>
        </w:rPr>
        <w:t> </w:t>
      </w:r>
      <w:r w:rsidRPr="00A15479">
        <w:rPr>
          <w:rFonts w:cs="Times New Roman"/>
        </w:rPr>
        <w:t>v souladu se zákonem o registru smluv).</w:t>
      </w:r>
    </w:p>
    <w:p w14:paraId="741364C7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Obchodním tajemstvím se pro účely této smlouvy rozumí veškeré skutečnosti obchodní, výrobní či technické povahy související s činností smluvních stran, zejména veškerá průmyslová práva a know-how, které mají skutečnou nebo alespoň potenciální materiální či nemateriální hodnotu, nejsou v</w:t>
      </w:r>
      <w:r>
        <w:rPr>
          <w:rFonts w:cs="Times New Roman"/>
        </w:rPr>
        <w:t> </w:t>
      </w:r>
      <w:r w:rsidRPr="00A15479">
        <w:rPr>
          <w:rFonts w:cs="Times New Roman"/>
        </w:rPr>
        <w:t>obchodních kruzích běžně dostupné a mají být podle vůle smluvních stran utajeny.</w:t>
      </w:r>
    </w:p>
    <w:p w14:paraId="270E1CAE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636F18C0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jsou povinny zachovávat obchodní tajemství i po skončení tohoto smluvního vztahu po dobu, po kterou trvají skutečnosti obchodní tajemství tvořící.</w:t>
      </w:r>
    </w:p>
    <w:p w14:paraId="381559EA" w14:textId="77777777" w:rsidR="00B422E2" w:rsidRPr="00380A1C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80A1C">
        <w:rPr>
          <w:rFonts w:cs="Times New Roman"/>
        </w:rPr>
        <w:t>Smluvní strany se zavazují, že informace získané od druhé smluvní strany nebo při spolupráci s ní nevyužijí k vlastní výdělečné činnosti a ani neumožní, aby je k výdělečné činnosti využila třetí osoba.</w:t>
      </w:r>
    </w:p>
    <w:bookmarkEnd w:id="10"/>
    <w:p w14:paraId="02CDFB21" w14:textId="2AEE677D" w:rsidR="00B422E2" w:rsidRPr="00380A1C" w:rsidRDefault="004675C5" w:rsidP="00B422E2">
      <w:pPr>
        <w:pStyle w:val="Nadpis2"/>
        <w:spacing w:before="0" w:line="276" w:lineRule="auto"/>
        <w:rPr>
          <w:szCs w:val="22"/>
        </w:rPr>
      </w:pPr>
      <w:r w:rsidRPr="00380A1C">
        <w:rPr>
          <w:szCs w:val="22"/>
        </w:rPr>
        <w:t>I</w:t>
      </w:r>
      <w:r w:rsidR="007F30BA" w:rsidRPr="00380A1C">
        <w:rPr>
          <w:szCs w:val="22"/>
        </w:rPr>
        <w:t>X</w:t>
      </w:r>
      <w:r w:rsidR="00883398" w:rsidRPr="00380A1C">
        <w:rPr>
          <w:szCs w:val="22"/>
        </w:rPr>
        <w:t xml:space="preserve">. </w:t>
      </w:r>
      <w:r w:rsidR="00B422E2" w:rsidRPr="00380A1C">
        <w:rPr>
          <w:szCs w:val="22"/>
        </w:rPr>
        <w:t>Smluvní pokuta</w:t>
      </w:r>
    </w:p>
    <w:p w14:paraId="3327DD9B" w14:textId="6BE7E94C" w:rsidR="00B422E2" w:rsidRPr="00380A1C" w:rsidRDefault="0041124E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80A1C">
        <w:rPr>
          <w:rFonts w:cs="Times New Roman"/>
        </w:rPr>
        <w:t xml:space="preserve">V případě, že některá ze smluvních stran zruší termín konání akce méně než 24 hodin před začátkem akce nebo se nedostaví řádně a včas na akci, bude druhou smluvní stranou této smluvní straně účtována smluvní pokuta ve výši </w:t>
      </w:r>
      <w:proofErr w:type="gramStart"/>
      <w:r w:rsidRPr="00380A1C">
        <w:rPr>
          <w:rFonts w:cs="Times New Roman"/>
        </w:rPr>
        <w:t>5</w:t>
      </w:r>
      <w:r w:rsidR="00F173D7" w:rsidRPr="00380A1C">
        <w:rPr>
          <w:rFonts w:cs="Times New Roman"/>
        </w:rPr>
        <w:t>.</w:t>
      </w:r>
      <w:r w:rsidRPr="00380A1C">
        <w:rPr>
          <w:rFonts w:cs="Times New Roman"/>
        </w:rPr>
        <w:t>000,-</w:t>
      </w:r>
      <w:proofErr w:type="gramEnd"/>
      <w:r w:rsidRPr="00380A1C">
        <w:rPr>
          <w:rFonts w:cs="Times New Roman"/>
        </w:rPr>
        <w:t>Kč</w:t>
      </w:r>
      <w:r w:rsidR="00B422E2" w:rsidRPr="00380A1C">
        <w:rPr>
          <w:rFonts w:cs="Times New Roman"/>
        </w:rPr>
        <w:t>.</w:t>
      </w:r>
    </w:p>
    <w:p w14:paraId="61BEB2ED" w14:textId="5DC18AC3" w:rsidR="003D783A" w:rsidRPr="00380A1C" w:rsidRDefault="003D783A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80A1C">
        <w:rPr>
          <w:rFonts w:cs="Times New Roman"/>
        </w:rPr>
        <w:t xml:space="preserve">V případě, kdy zhotovitel neinformuje objednatele nejméně </w:t>
      </w:r>
      <w:r w:rsidR="00F173D7" w:rsidRPr="00380A1C">
        <w:rPr>
          <w:rFonts w:cs="Times New Roman"/>
        </w:rPr>
        <w:t>4 pracovní dny</w:t>
      </w:r>
      <w:r w:rsidRPr="00380A1C">
        <w:rPr>
          <w:rFonts w:cs="Times New Roman"/>
        </w:rPr>
        <w:t xml:space="preserve"> před termínem plnění objednávky o tom, že není schopen dodržet termín plnění, bude dodavateli účtována smluvní pokuta ve výši </w:t>
      </w:r>
      <w:r w:rsidR="00F173D7" w:rsidRPr="00380A1C">
        <w:rPr>
          <w:rFonts w:cs="Times New Roman"/>
        </w:rPr>
        <w:t>2.</w:t>
      </w:r>
      <w:r w:rsidRPr="00380A1C">
        <w:rPr>
          <w:rFonts w:cs="Times New Roman"/>
        </w:rPr>
        <w:t xml:space="preserve">000,- Kč. </w:t>
      </w:r>
    </w:p>
    <w:p w14:paraId="0A761A3C" w14:textId="634522D1" w:rsidR="00B626E3" w:rsidRDefault="00B626E3" w:rsidP="001F3C82">
      <w:pPr>
        <w:pStyle w:val="Odstavecseseznamem"/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80A1C">
        <w:rPr>
          <w:rFonts w:cs="Times New Roman"/>
        </w:rPr>
        <w:t>V případě, že zhotovitel nebude provádět plnění pouze osobou, která je uvedena v příloze č. 2 této smlouvy, zaplatí zhotovitel za každé takto provedené</w:t>
      </w:r>
      <w:r w:rsidRPr="001F3C82">
        <w:rPr>
          <w:rFonts w:cs="Times New Roman"/>
        </w:rPr>
        <w:t xml:space="preserve"> plnění na základě dílčí objednávky objednateli smluvní pokutu ve výši </w:t>
      </w:r>
      <w:proofErr w:type="gramStart"/>
      <w:r w:rsidRPr="001F3C82">
        <w:rPr>
          <w:rFonts w:cs="Times New Roman"/>
        </w:rPr>
        <w:t>10.000,-</w:t>
      </w:r>
      <w:proofErr w:type="gramEnd"/>
      <w:r w:rsidRPr="001F3C82">
        <w:rPr>
          <w:rFonts w:cs="Times New Roman"/>
        </w:rPr>
        <w:t xml:space="preserve"> Kč.</w:t>
      </w:r>
    </w:p>
    <w:p w14:paraId="3C068146" w14:textId="77777777" w:rsidR="00877D8B" w:rsidRPr="001F3C82" w:rsidRDefault="00877D8B" w:rsidP="00877D8B">
      <w:pPr>
        <w:pStyle w:val="Odstavecseseznamem"/>
        <w:spacing w:after="120" w:line="276" w:lineRule="auto"/>
        <w:ind w:left="0"/>
        <w:jc w:val="both"/>
        <w:rPr>
          <w:rFonts w:cs="Times New Roman"/>
        </w:rPr>
      </w:pPr>
    </w:p>
    <w:p w14:paraId="43CC444D" w14:textId="03291DAD" w:rsidR="00B422E2" w:rsidRPr="00877D8B" w:rsidRDefault="003413B5" w:rsidP="00877D8B">
      <w:pPr>
        <w:pStyle w:val="Odstavecseseznamem"/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77D8B">
        <w:rPr>
          <w:rFonts w:cs="Times New Roman"/>
        </w:rPr>
        <w:t>Dodava</w:t>
      </w:r>
      <w:r w:rsidR="00B422E2" w:rsidRPr="00877D8B">
        <w:rPr>
          <w:rFonts w:cs="Times New Roman"/>
        </w:rPr>
        <w:t>tel je dále povinen objednateli zaplatit smluvní pokutu za</w:t>
      </w:r>
      <w:r w:rsidR="00B422E2" w:rsidRPr="00877D8B">
        <w:rPr>
          <w:rFonts w:cs="Times New Roman"/>
          <w:iCs/>
        </w:rPr>
        <w:t xml:space="preserve"> každé jednotlivé porušení povinností uvedených v čl. </w:t>
      </w:r>
      <w:r w:rsidR="004675C5" w:rsidRPr="00877D8B">
        <w:rPr>
          <w:rFonts w:cs="Times New Roman"/>
          <w:iCs/>
        </w:rPr>
        <w:t>VIII</w:t>
      </w:r>
      <w:r w:rsidR="00B422E2" w:rsidRPr="00877D8B">
        <w:rPr>
          <w:rFonts w:cs="Times New Roman"/>
          <w:iCs/>
        </w:rPr>
        <w:t xml:space="preserve"> této smlouvy týkajících se ochrany důvěrných informací a obchodního tajemství, je </w:t>
      </w:r>
      <w:r w:rsidR="004F2310" w:rsidRPr="00877D8B">
        <w:rPr>
          <w:rFonts w:cs="Times New Roman"/>
          <w:iCs/>
        </w:rPr>
        <w:t>dodava</w:t>
      </w:r>
      <w:r w:rsidR="00B422E2" w:rsidRPr="00877D8B">
        <w:rPr>
          <w:rFonts w:cs="Times New Roman"/>
          <w:iCs/>
        </w:rPr>
        <w:t xml:space="preserve">tel povinen zaplatit objednateli smluvní pokutu ve výši </w:t>
      </w:r>
      <w:r w:rsidR="00877D8B">
        <w:rPr>
          <w:rFonts w:cs="Times New Roman"/>
          <w:iCs/>
        </w:rPr>
        <w:t>25</w:t>
      </w:r>
      <w:r w:rsidR="00B422E2" w:rsidRPr="00877D8B">
        <w:rPr>
          <w:rFonts w:cs="Times New Roman"/>
          <w:iCs/>
        </w:rPr>
        <w:t xml:space="preserve">.000 Kč </w:t>
      </w:r>
      <w:r w:rsidR="00B422E2" w:rsidRPr="00877D8B">
        <w:rPr>
          <w:rFonts w:cs="Times New Roman"/>
        </w:rPr>
        <w:t xml:space="preserve">(slovy: </w:t>
      </w:r>
      <w:r w:rsidR="00877D8B">
        <w:rPr>
          <w:rFonts w:cs="Times New Roman"/>
        </w:rPr>
        <w:t>dvacet pět</w:t>
      </w:r>
      <w:r w:rsidR="00B422E2" w:rsidRPr="00877D8B">
        <w:rPr>
          <w:rFonts w:cs="Times New Roman"/>
        </w:rPr>
        <w:t xml:space="preserve"> tisíc korun českých)</w:t>
      </w:r>
    </w:p>
    <w:p w14:paraId="31E2BE05" w14:textId="322E3C0D" w:rsidR="00B422E2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Za prodlení </w:t>
      </w:r>
      <w:r w:rsidR="002F6848">
        <w:rPr>
          <w:rFonts w:cs="Times New Roman"/>
        </w:rPr>
        <w:t>se zaplacením ceny za řádně provedené a dokončen</w:t>
      </w:r>
      <w:r w:rsidR="001F4102">
        <w:rPr>
          <w:rFonts w:cs="Times New Roman"/>
        </w:rPr>
        <w:t xml:space="preserve">ý předmět smlouvy </w:t>
      </w:r>
      <w:r w:rsidR="002F6848">
        <w:rPr>
          <w:rFonts w:cs="Times New Roman"/>
        </w:rPr>
        <w:t xml:space="preserve">zaplatí objednatel </w:t>
      </w:r>
      <w:r w:rsidR="004F2310">
        <w:rPr>
          <w:rFonts w:cs="Times New Roman"/>
        </w:rPr>
        <w:t>dodava</w:t>
      </w:r>
      <w:r w:rsidR="002F6848">
        <w:rPr>
          <w:rFonts w:cs="Times New Roman"/>
        </w:rPr>
        <w:t>teli zákonný úrok z prodlení ve výši stanoveném nařízením vlády č. 351/2013 Sb., v platném znění.</w:t>
      </w:r>
    </w:p>
    <w:p w14:paraId="62A08C2C" w14:textId="2C592898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 škody vzniklé objednateli porušením povinnosti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>tele, je tento povinen škodu objednateli uhradit.</w:t>
      </w:r>
    </w:p>
    <w:p w14:paraId="442E6354" w14:textId="204CE1F9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je oprávněn smluvní pokutu, případně vzniklou náhradu škody, na které mu v důsledku porušení závazku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 xml:space="preserve">tele vznikl právní nárok, započíst proti kterékoliv úhradě, která přísluší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>teli dle příslušných ustanovení smlouvy.</w:t>
      </w:r>
    </w:p>
    <w:p w14:paraId="42A56435" w14:textId="2B084B1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pokuty sjednané dle tohoto článku jsou splatné do 15 kalendářních dnů od okamžiku každého jednotlivého porušení ustanovení specifikovaného v této smlouvě, a to na účet objednatele uvedený v záhlaví této smlouvy. </w:t>
      </w:r>
    </w:p>
    <w:p w14:paraId="5E022529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Ustanovením tohoto článku o smluvní pokutě není dotčeno domáhat se práva na náhradu škody, smluvní strany tedy nebudou aplikovat ustanovení § 2050 občanského zákoníku.</w:t>
      </w:r>
    </w:p>
    <w:p w14:paraId="43D83906" w14:textId="77777777" w:rsidR="006361ED" w:rsidRPr="00A15479" w:rsidRDefault="006361ED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910764B" w14:textId="306BAC65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X. Trvání a ukončení smlouvy</w:t>
      </w:r>
    </w:p>
    <w:p w14:paraId="248D26F1" w14:textId="587B9871" w:rsidR="00FE2031" w:rsidRPr="00A15479" w:rsidRDefault="00FE2031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Tato smlouva se uzavírá na dobu určitou, účinnosti nabývá dnem zveřejnění v registru smluv a končí </w:t>
      </w:r>
      <w:r w:rsidR="004F2310" w:rsidRPr="004675C5">
        <w:rPr>
          <w:rFonts w:cs="Times New Roman"/>
        </w:rPr>
        <w:t xml:space="preserve">dne </w:t>
      </w:r>
      <w:r w:rsidR="004675C5" w:rsidRPr="004675C5">
        <w:rPr>
          <w:rFonts w:cs="Times New Roman"/>
        </w:rPr>
        <w:t>31</w:t>
      </w:r>
      <w:r w:rsidR="004F2310" w:rsidRPr="004675C5">
        <w:rPr>
          <w:rFonts w:cs="Times New Roman"/>
        </w:rPr>
        <w:t>.</w:t>
      </w:r>
      <w:r w:rsidR="004675C5" w:rsidRPr="004675C5">
        <w:rPr>
          <w:rFonts w:cs="Times New Roman"/>
        </w:rPr>
        <w:t>12</w:t>
      </w:r>
      <w:r w:rsidR="004F2310" w:rsidRPr="004675C5">
        <w:rPr>
          <w:rFonts w:cs="Times New Roman"/>
        </w:rPr>
        <w:t>.</w:t>
      </w:r>
      <w:r w:rsidR="004675C5" w:rsidRPr="004675C5">
        <w:rPr>
          <w:rFonts w:cs="Times New Roman"/>
        </w:rPr>
        <w:t>2025</w:t>
      </w:r>
      <w:r w:rsidR="00F57DD2" w:rsidRPr="004675C5">
        <w:rPr>
          <w:rFonts w:cs="Times New Roman"/>
        </w:rPr>
        <w:t>,</w:t>
      </w:r>
      <w:r w:rsidR="004F2310" w:rsidRPr="004675C5">
        <w:rPr>
          <w:rFonts w:cs="Times New Roman"/>
        </w:rPr>
        <w:t xml:space="preserve"> vyjma</w:t>
      </w:r>
      <w:r w:rsidR="006E5AE9">
        <w:rPr>
          <w:rFonts w:cs="Times New Roman"/>
        </w:rPr>
        <w:t xml:space="preserve"> </w:t>
      </w:r>
      <w:r w:rsidR="00F57DD2">
        <w:rPr>
          <w:rFonts w:cs="Times New Roman"/>
        </w:rPr>
        <w:t xml:space="preserve">případné autorskoprávní </w:t>
      </w:r>
      <w:r w:rsidR="006E5AE9">
        <w:rPr>
          <w:rFonts w:cs="Times New Roman"/>
        </w:rPr>
        <w:t>licen</w:t>
      </w:r>
      <w:r w:rsidR="00F57DD2">
        <w:rPr>
          <w:rFonts w:cs="Times New Roman"/>
        </w:rPr>
        <w:t>ce</w:t>
      </w:r>
      <w:r w:rsidR="006E5AE9">
        <w:rPr>
          <w:rFonts w:cs="Times New Roman"/>
        </w:rPr>
        <w:t xml:space="preserve"> vyplývající z této smlouvy</w:t>
      </w:r>
      <w:r w:rsidR="005B281F">
        <w:rPr>
          <w:rFonts w:cs="Times New Roman"/>
        </w:rPr>
        <w:t>, jej</w:t>
      </w:r>
      <w:r w:rsidR="00F57DD2">
        <w:rPr>
          <w:rFonts w:cs="Times New Roman"/>
        </w:rPr>
        <w:t>íž trvání se</w:t>
      </w:r>
      <w:r w:rsidR="004E6548">
        <w:rPr>
          <w:rFonts w:cs="Times New Roman"/>
        </w:rPr>
        <w:t> </w:t>
      </w:r>
      <w:r w:rsidR="00F57DD2">
        <w:rPr>
          <w:rFonts w:cs="Times New Roman"/>
        </w:rPr>
        <w:t xml:space="preserve">sjednává </w:t>
      </w:r>
      <w:r w:rsidR="005B281F" w:rsidRPr="00A15479">
        <w:rPr>
          <w:rFonts w:cs="Times New Roman"/>
        </w:rPr>
        <w:t>na celou dobu trvání majetkových autorských práv k</w:t>
      </w:r>
      <w:r w:rsidR="00362671">
        <w:rPr>
          <w:rFonts w:cs="Times New Roman"/>
        </w:rPr>
        <w:t> předmětu smlouvy</w:t>
      </w:r>
      <w:r w:rsidRPr="00A15479">
        <w:rPr>
          <w:rFonts w:cs="Times New Roman"/>
        </w:rPr>
        <w:t>.</w:t>
      </w:r>
    </w:p>
    <w:p w14:paraId="561BC025" w14:textId="77777777" w:rsidR="001D54B4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Smlouva může zaniknout:</w:t>
      </w:r>
    </w:p>
    <w:p w14:paraId="01A7280F" w14:textId="77777777" w:rsidR="001D54B4" w:rsidRPr="004675C5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4675C5">
        <w:rPr>
          <w:rFonts w:cs="Times New Roman"/>
        </w:rPr>
        <w:t>písemnou dohodou smluvních stran,</w:t>
      </w:r>
    </w:p>
    <w:p w14:paraId="04B8680C" w14:textId="0E375D5C" w:rsidR="001D54B4" w:rsidRPr="004675C5" w:rsidRDefault="006F12D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4675C5">
        <w:rPr>
          <w:rFonts w:cs="Times New Roman"/>
        </w:rPr>
        <w:t>písemnou výpovědí za podmínek uvedených v odst. 3 tohoto článku</w:t>
      </w:r>
      <w:r w:rsidR="001D54B4" w:rsidRPr="004675C5">
        <w:rPr>
          <w:rFonts w:cs="Times New Roman"/>
        </w:rPr>
        <w:t>,</w:t>
      </w:r>
    </w:p>
    <w:p w14:paraId="317C485D" w14:textId="77777777" w:rsidR="001D54B4" w:rsidRPr="004675C5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4675C5">
        <w:rPr>
          <w:rFonts w:cs="Times New Roman"/>
        </w:rPr>
        <w:t>odstoupením od smlouvy</w:t>
      </w:r>
      <w:r w:rsidR="00DA50A6" w:rsidRPr="004675C5">
        <w:rPr>
          <w:rFonts w:cs="Times New Roman"/>
        </w:rPr>
        <w:t xml:space="preserve"> za podmínek uvedených v odst. 4 tohoto článku.</w:t>
      </w:r>
    </w:p>
    <w:p w14:paraId="07F0D902" w14:textId="77777777" w:rsidR="006F12D4" w:rsidRPr="00A15479" w:rsidRDefault="006F12D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4675C5">
        <w:rPr>
          <w:rFonts w:cs="Times New Roman"/>
        </w:rPr>
        <w:t>Smluvní strany mohou podat výpověď i bez udání důvodu. Výpovědní lhůta činí 3 měsíc</w:t>
      </w:r>
      <w:r w:rsidR="00D37798" w:rsidRPr="004675C5">
        <w:rPr>
          <w:rFonts w:cs="Times New Roman"/>
        </w:rPr>
        <w:t>e</w:t>
      </w:r>
      <w:r w:rsidRPr="004675C5">
        <w:rPr>
          <w:rFonts w:cs="Times New Roman"/>
        </w:rPr>
        <w:t xml:space="preserve"> a počíná běžet prvním dnem kalendářního měsíce následujícího po měsíci, v němž byla výpověď druhé</w:t>
      </w:r>
      <w:r w:rsidRPr="00A15479">
        <w:rPr>
          <w:rFonts w:cs="Times New Roman"/>
        </w:rPr>
        <w:t xml:space="preserve"> smluvní straně doručena.</w:t>
      </w:r>
    </w:p>
    <w:p w14:paraId="3DC1E546" w14:textId="796EE851" w:rsidR="00581438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má právo odstoupit od této smlouvy</w:t>
      </w:r>
      <w:r w:rsidR="009D508B">
        <w:rPr>
          <w:rFonts w:cs="Times New Roman"/>
        </w:rPr>
        <w:t xml:space="preserve"> nebo dílčí smlouvy dle jeho uvážení</w:t>
      </w:r>
      <w:r w:rsidR="00581438" w:rsidRPr="00A15479">
        <w:rPr>
          <w:rFonts w:cs="Times New Roman"/>
        </w:rPr>
        <w:t>:</w:t>
      </w:r>
    </w:p>
    <w:p w14:paraId="528591D2" w14:textId="6A6123DD" w:rsidR="00581438" w:rsidRPr="00A15479" w:rsidRDefault="001D54B4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neodstraní-li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 xml:space="preserve">tel vady </w:t>
      </w:r>
      <w:r w:rsidR="00A036E9">
        <w:rPr>
          <w:rFonts w:cs="Times New Roman"/>
        </w:rPr>
        <w:t>předmětu smlouvy</w:t>
      </w:r>
      <w:r w:rsidRPr="00A15479">
        <w:rPr>
          <w:rFonts w:cs="Times New Roman"/>
        </w:rPr>
        <w:t xml:space="preserve"> </w:t>
      </w:r>
      <w:r w:rsidR="00CE0024" w:rsidRPr="00A15479">
        <w:rPr>
          <w:rFonts w:cs="Times New Roman"/>
        </w:rPr>
        <w:t>ani v dodatečné lhůtě nad rámec lhůty</w:t>
      </w:r>
      <w:r w:rsidR="0041139D" w:rsidRPr="00A15479">
        <w:rPr>
          <w:rFonts w:cs="Times New Roman"/>
        </w:rPr>
        <w:t xml:space="preserve"> pro</w:t>
      </w:r>
      <w:r w:rsidR="003B1F0B">
        <w:rPr>
          <w:rFonts w:cs="Times New Roman"/>
        </w:rPr>
        <w:t> </w:t>
      </w:r>
      <w:r w:rsidR="0041139D" w:rsidRPr="00A15479">
        <w:rPr>
          <w:rFonts w:cs="Times New Roman"/>
        </w:rPr>
        <w:t>odstranění vad</w:t>
      </w:r>
      <w:r w:rsidR="00822E99">
        <w:rPr>
          <w:rFonts w:cs="Times New Roman"/>
        </w:rPr>
        <w:t> </w:t>
      </w:r>
      <w:r w:rsidR="005A6059" w:rsidRPr="00A15479">
        <w:rPr>
          <w:rFonts w:cs="Times New Roman"/>
        </w:rPr>
        <w:t xml:space="preserve">bránících užívání </w:t>
      </w:r>
      <w:r w:rsidR="00A036E9">
        <w:rPr>
          <w:rFonts w:cs="Times New Roman"/>
        </w:rPr>
        <w:t>předmětu smlouvy</w:t>
      </w:r>
      <w:r w:rsidRPr="00A15479">
        <w:rPr>
          <w:rFonts w:cs="Times New Roman"/>
        </w:rPr>
        <w:t xml:space="preserve"> </w:t>
      </w:r>
      <w:r w:rsidR="0060154C" w:rsidRPr="00A15479">
        <w:rPr>
          <w:rFonts w:cs="Times New Roman"/>
        </w:rPr>
        <w:t>nebo oznámí-li před </w:t>
      </w:r>
      <w:r w:rsidRPr="00A15479">
        <w:rPr>
          <w:rFonts w:cs="Times New Roman"/>
        </w:rPr>
        <w:t>jejím uplynutím, že vady neodstraní</w:t>
      </w:r>
      <w:r w:rsidR="00581438" w:rsidRPr="00A15479">
        <w:rPr>
          <w:rFonts w:cs="Times New Roman"/>
        </w:rPr>
        <w:t>,</w:t>
      </w:r>
    </w:p>
    <w:p w14:paraId="69381049" w14:textId="7A81EA69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byl prohlášen úpadek </w:t>
      </w:r>
      <w:r w:rsidR="004F2310">
        <w:rPr>
          <w:rFonts w:eastAsia="Calibri" w:cs="Times New Roman"/>
          <w:lang w:eastAsia="en-US"/>
        </w:rPr>
        <w:t>dodava</w:t>
      </w:r>
      <w:r w:rsidRPr="00A15479">
        <w:rPr>
          <w:rFonts w:eastAsia="Calibri" w:cs="Times New Roman"/>
          <w:lang w:eastAsia="en-US"/>
        </w:rPr>
        <w:t>tele ve smyslu zák</w:t>
      </w:r>
      <w:r w:rsidR="0060154C" w:rsidRPr="00A15479">
        <w:rPr>
          <w:rFonts w:eastAsia="Calibri" w:cs="Times New Roman"/>
          <w:lang w:eastAsia="en-US"/>
        </w:rPr>
        <w:t xml:space="preserve">ona </w:t>
      </w:r>
      <w:r w:rsidRPr="00A15479">
        <w:rPr>
          <w:rFonts w:eastAsia="Calibri" w:cs="Times New Roman"/>
          <w:lang w:eastAsia="en-US"/>
        </w:rPr>
        <w:t>č. 182/</w:t>
      </w:r>
      <w:r w:rsidR="0060154C" w:rsidRPr="00A15479">
        <w:rPr>
          <w:rFonts w:eastAsia="Calibri" w:cs="Times New Roman"/>
          <w:lang w:eastAsia="en-US"/>
        </w:rPr>
        <w:t>2006 Sb., insolvenční zákon, ve </w:t>
      </w:r>
      <w:r w:rsidRPr="00A15479">
        <w:rPr>
          <w:rFonts w:eastAsia="Calibri" w:cs="Times New Roman"/>
          <w:lang w:eastAsia="en-US"/>
        </w:rPr>
        <w:t>znění pozdějších předpisů,</w:t>
      </w:r>
    </w:p>
    <w:p w14:paraId="26D5A90C" w14:textId="39A8794C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pokud bude</w:t>
      </w:r>
      <w:r w:rsidR="009D508B">
        <w:rPr>
          <w:rFonts w:eastAsia="Calibri" w:cs="Times New Roman"/>
          <w:lang w:eastAsia="en-US"/>
        </w:rPr>
        <w:t xml:space="preserve"> dodava</w:t>
      </w:r>
      <w:r w:rsidRPr="00A15479">
        <w:rPr>
          <w:rFonts w:eastAsia="Calibri" w:cs="Times New Roman"/>
          <w:lang w:eastAsia="en-US"/>
        </w:rPr>
        <w:t>tel v prodl</w:t>
      </w:r>
      <w:r w:rsidR="0060154C" w:rsidRPr="00A15479">
        <w:rPr>
          <w:rFonts w:eastAsia="Calibri" w:cs="Times New Roman"/>
          <w:lang w:eastAsia="en-US"/>
        </w:rPr>
        <w:t xml:space="preserve">ení s dodáním předmětu smlouvy </w:t>
      </w:r>
      <w:r w:rsidRPr="00A15479">
        <w:rPr>
          <w:rFonts w:eastAsia="Calibri" w:cs="Times New Roman"/>
          <w:lang w:eastAsia="en-US"/>
        </w:rPr>
        <w:t>či jeho části o více než 30 dní,</w:t>
      </w:r>
    </w:p>
    <w:p w14:paraId="6DC2F3BE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předmět smlouvy nebude splňovat parametry stanovené v této smlouvě, zadávací dokumentaci, obecně závaznými právními předpisy či technickými normami,</w:t>
      </w:r>
    </w:p>
    <w:p w14:paraId="6B0DBDAD" w14:textId="5880282B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9D508B">
        <w:rPr>
          <w:rFonts w:eastAsia="Calibri" w:cs="Times New Roman"/>
          <w:lang w:eastAsia="en-US"/>
        </w:rPr>
        <w:t>dodava</w:t>
      </w:r>
      <w:r w:rsidRPr="00A15479">
        <w:rPr>
          <w:rFonts w:eastAsia="Calibri" w:cs="Times New Roman"/>
          <w:lang w:eastAsia="en-US"/>
        </w:rPr>
        <w:t>tel pozbude opráv</w:t>
      </w:r>
      <w:r w:rsidR="0060154C" w:rsidRPr="00A15479">
        <w:rPr>
          <w:rFonts w:eastAsia="Calibri" w:cs="Times New Roman"/>
          <w:lang w:eastAsia="en-US"/>
        </w:rPr>
        <w:t xml:space="preserve">nění, které vyžaduje provedení </w:t>
      </w:r>
      <w:r w:rsidRPr="00A15479">
        <w:rPr>
          <w:rFonts w:eastAsia="Calibri" w:cs="Times New Roman"/>
          <w:lang w:eastAsia="en-US"/>
        </w:rPr>
        <w:t>a dodání předmětu smlouvy,</w:t>
      </w:r>
    </w:p>
    <w:p w14:paraId="09328738" w14:textId="44AFE4CB" w:rsidR="001D54B4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9D508B">
        <w:rPr>
          <w:rFonts w:eastAsia="Calibri" w:cs="Times New Roman"/>
          <w:lang w:eastAsia="en-US"/>
        </w:rPr>
        <w:t>dodava</w:t>
      </w:r>
      <w:r w:rsidR="00FE5E8B" w:rsidRPr="00A15479">
        <w:rPr>
          <w:rFonts w:eastAsia="Calibri" w:cs="Times New Roman"/>
          <w:lang w:eastAsia="en-US"/>
        </w:rPr>
        <w:t>tel vstoupí do likvidace,</w:t>
      </w:r>
    </w:p>
    <w:p w14:paraId="727A1C13" w14:textId="4E7C092A" w:rsidR="00DA4E01" w:rsidRPr="00693670" w:rsidRDefault="00DA4E0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v případě, kdy bude p</w:t>
      </w:r>
      <w:r w:rsidR="001F4102">
        <w:rPr>
          <w:rFonts w:eastAsia="Calibri" w:cs="Times New Roman"/>
          <w:lang w:eastAsia="en-US"/>
        </w:rPr>
        <w:t>ředmět smlouvy</w:t>
      </w:r>
      <w:r w:rsidRPr="00A15479">
        <w:rPr>
          <w:rFonts w:eastAsia="Calibri" w:cs="Times New Roman"/>
          <w:lang w:eastAsia="en-US"/>
        </w:rPr>
        <w:t xml:space="preserve"> prováděn</w:t>
      </w:r>
      <w:r w:rsidR="00FE5E8B" w:rsidRPr="00A15479">
        <w:rPr>
          <w:rFonts w:eastAsia="Calibri" w:cs="Times New Roman"/>
          <w:lang w:eastAsia="en-US"/>
        </w:rPr>
        <w:t xml:space="preserve"> v rozporu s čl. V této smlouvy,</w:t>
      </w:r>
    </w:p>
    <w:p w14:paraId="0F6D6AD2" w14:textId="2BA9B977" w:rsidR="005A03D1" w:rsidRDefault="006C1EDF" w:rsidP="0007550F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 xml:space="preserve">přesáhne-li doba trvání prodlení na straně </w:t>
      </w:r>
      <w:r w:rsidR="009D508B">
        <w:rPr>
          <w:rFonts w:cs="Times New Roman"/>
        </w:rPr>
        <w:t>dodava</w:t>
      </w:r>
      <w:r w:rsidRPr="00A15479">
        <w:rPr>
          <w:rFonts w:cs="Times New Roman"/>
        </w:rPr>
        <w:t>tele 15 dnů z důvodů uvedených v čl.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III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odst.</w:t>
      </w:r>
      <w:r w:rsidR="00B00E57">
        <w:rPr>
          <w:rFonts w:cs="Times New Roman"/>
        </w:rPr>
        <w:t> </w:t>
      </w:r>
      <w:r w:rsidR="003B1F0B">
        <w:rPr>
          <w:rFonts w:cs="Times New Roman"/>
        </w:rPr>
        <w:t>4</w:t>
      </w:r>
      <w:r w:rsidRPr="00A15479">
        <w:rPr>
          <w:rFonts w:cs="Times New Roman"/>
        </w:rPr>
        <w:t xml:space="preserve"> této smlouvy.</w:t>
      </w:r>
    </w:p>
    <w:p w14:paraId="6055B977" w14:textId="77777777" w:rsidR="0018744E" w:rsidRDefault="0018744E" w:rsidP="0007550F">
      <w:pPr>
        <w:pStyle w:val="Nadpis2"/>
        <w:spacing w:before="0" w:line="276" w:lineRule="auto"/>
        <w:rPr>
          <w:szCs w:val="22"/>
        </w:rPr>
      </w:pPr>
    </w:p>
    <w:p w14:paraId="6005C773" w14:textId="15224FA2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</w:t>
      </w:r>
      <w:r w:rsidRPr="00A15479">
        <w:rPr>
          <w:szCs w:val="22"/>
        </w:rPr>
        <w:t>. Ustanovení o doručování</w:t>
      </w:r>
    </w:p>
    <w:p w14:paraId="73B49EDC" w14:textId="46300A1C" w:rsidR="00F74C17" w:rsidRPr="00380A1C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Style w:val="Siln"/>
          <w:rFonts w:cs="Times New Roman"/>
          <w:b w:val="0"/>
          <w:bCs w:val="0"/>
        </w:rPr>
      </w:pPr>
      <w:r w:rsidRPr="00C541C1">
        <w:rPr>
          <w:rStyle w:val="Siln"/>
          <w:rFonts w:cs="Times New Roman"/>
          <w:b w:val="0"/>
          <w:shd w:val="clear" w:color="auto" w:fill="FFFFFF"/>
        </w:rPr>
        <w:t xml:space="preserve">Veškeré písemnosti související s touto smlouvou se doručují elektronickým způsobem, resp. prostřednictvím </w:t>
      </w:r>
      <w:r w:rsidR="00A77D9A" w:rsidRPr="00C541C1">
        <w:rPr>
          <w:rStyle w:val="Siln"/>
          <w:rFonts w:cs="Times New Roman"/>
          <w:b w:val="0"/>
          <w:shd w:val="clear" w:color="auto" w:fill="FFFFFF"/>
        </w:rPr>
        <w:t>profilu zadavatele – Tender arena</w:t>
      </w:r>
      <w:r w:rsidR="00380A1C">
        <w:rPr>
          <w:rStyle w:val="Siln"/>
          <w:rFonts w:cs="Times New Roman"/>
          <w:b w:val="0"/>
          <w:shd w:val="clear" w:color="auto" w:fill="FFFFFF"/>
        </w:rPr>
        <w:t xml:space="preserve"> </w:t>
      </w:r>
      <w:r w:rsidRPr="00380A1C">
        <w:rPr>
          <w:rStyle w:val="Siln"/>
          <w:rFonts w:cs="Times New Roman"/>
          <w:b w:val="0"/>
          <w:shd w:val="clear" w:color="auto" w:fill="FFFFFF"/>
        </w:rPr>
        <w:t>nebo </w:t>
      </w:r>
      <w:r w:rsidR="0010389A" w:rsidRPr="00380A1C">
        <w:rPr>
          <w:rStyle w:val="Siln"/>
          <w:rFonts w:cs="Times New Roman"/>
          <w:b w:val="0"/>
          <w:shd w:val="clear" w:color="auto" w:fill="FFFFFF"/>
        </w:rPr>
        <w:t xml:space="preserve">prostřednictvím </w:t>
      </w:r>
      <w:r w:rsidRPr="00380A1C">
        <w:rPr>
          <w:rStyle w:val="Siln"/>
          <w:rFonts w:cs="Times New Roman"/>
          <w:b w:val="0"/>
          <w:shd w:val="clear" w:color="auto" w:fill="FFFFFF"/>
        </w:rPr>
        <w:t>e-mail</w:t>
      </w:r>
      <w:r w:rsidR="0010389A" w:rsidRPr="00380A1C">
        <w:rPr>
          <w:rStyle w:val="Siln"/>
          <w:rFonts w:cs="Times New Roman"/>
          <w:b w:val="0"/>
          <w:shd w:val="clear" w:color="auto" w:fill="FFFFFF"/>
        </w:rPr>
        <w:t>ové komunikace</w:t>
      </w:r>
      <w:r w:rsidR="0048337A" w:rsidRPr="00380A1C">
        <w:rPr>
          <w:rStyle w:val="Siln"/>
          <w:rFonts w:cs="Times New Roman"/>
          <w:b w:val="0"/>
          <w:shd w:val="clear" w:color="auto" w:fill="FFFFFF"/>
        </w:rPr>
        <w:t>.</w:t>
      </w:r>
    </w:p>
    <w:p w14:paraId="4EA324EA" w14:textId="1C24B5E6" w:rsidR="00F74C17" w:rsidRPr="00380A1C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80A1C">
        <w:rPr>
          <w:rFonts w:cs="Times New Roman"/>
        </w:rPr>
        <w:t xml:space="preserve">Kontaktní osobou na straně objednatele je </w:t>
      </w:r>
      <w:proofErr w:type="spellStart"/>
      <w:r w:rsidR="009928C1">
        <w:rPr>
          <w:rFonts w:cs="Times New Roman"/>
        </w:rPr>
        <w:t>xxxxxx</w:t>
      </w:r>
      <w:proofErr w:type="spellEnd"/>
      <w:r w:rsidRPr="00380A1C">
        <w:rPr>
          <w:rFonts w:cs="Times New Roman"/>
        </w:rPr>
        <w:t>, tel.</w:t>
      </w:r>
      <w:r w:rsidR="009157C6" w:rsidRPr="00380A1C">
        <w:rPr>
          <w:rFonts w:cs="Times New Roman"/>
        </w:rPr>
        <w:t>:</w:t>
      </w:r>
      <w:r w:rsidRPr="00380A1C">
        <w:rPr>
          <w:rFonts w:cs="Times New Roman"/>
        </w:rPr>
        <w:t xml:space="preserve"> </w:t>
      </w:r>
      <w:proofErr w:type="spellStart"/>
      <w:r w:rsidR="009928C1">
        <w:rPr>
          <w:rFonts w:cs="Times New Roman"/>
        </w:rPr>
        <w:t>xxxxxxxx</w:t>
      </w:r>
      <w:proofErr w:type="spellEnd"/>
      <w:r w:rsidR="009928C1">
        <w:rPr>
          <w:rFonts w:cs="Times New Roman"/>
        </w:rPr>
        <w:t>,</w:t>
      </w:r>
      <w:r w:rsidRPr="00380A1C">
        <w:rPr>
          <w:rFonts w:cs="Times New Roman"/>
        </w:rPr>
        <w:t xml:space="preserve"> e</w:t>
      </w:r>
      <w:r w:rsidR="009157C6" w:rsidRPr="00380A1C">
        <w:rPr>
          <w:rFonts w:cs="Times New Roman"/>
        </w:rPr>
        <w:noBreakHyphen/>
      </w:r>
      <w:r w:rsidRPr="00380A1C">
        <w:rPr>
          <w:rFonts w:cs="Times New Roman"/>
        </w:rPr>
        <w:t>mail:</w:t>
      </w:r>
      <w:r w:rsidR="009157C6" w:rsidRPr="00380A1C">
        <w:rPr>
          <w:rFonts w:cs="Times New Roman"/>
        </w:rPr>
        <w:t> </w:t>
      </w:r>
      <w:proofErr w:type="spellStart"/>
      <w:r w:rsidR="009928C1">
        <w:t>xxxxx</w:t>
      </w:r>
      <w:proofErr w:type="spellEnd"/>
      <w:r w:rsidR="00380A1C" w:rsidRPr="00380A1C">
        <w:t xml:space="preserve">; </w:t>
      </w:r>
      <w:proofErr w:type="spellStart"/>
      <w:r w:rsidR="009928C1">
        <w:t>xxxxxxx</w:t>
      </w:r>
      <w:proofErr w:type="spellEnd"/>
      <w:r w:rsidR="00380A1C" w:rsidRPr="00380A1C">
        <w:t xml:space="preserve">, tel.: </w:t>
      </w:r>
      <w:proofErr w:type="spellStart"/>
      <w:r w:rsidR="009928C1">
        <w:t>xxxxxxx</w:t>
      </w:r>
      <w:proofErr w:type="spellEnd"/>
      <w:r w:rsidR="00380A1C" w:rsidRPr="00380A1C">
        <w:t xml:space="preserve">, e-mail: </w:t>
      </w:r>
      <w:proofErr w:type="spellStart"/>
      <w:r w:rsidR="009928C1">
        <w:t>xxxxxxx</w:t>
      </w:r>
      <w:proofErr w:type="spellEnd"/>
      <w:r w:rsidR="00380A1C" w:rsidRPr="00380A1C">
        <w:t xml:space="preserve">; </w:t>
      </w:r>
      <w:proofErr w:type="spellStart"/>
      <w:r w:rsidR="009928C1">
        <w:t>xxxxxxx</w:t>
      </w:r>
      <w:proofErr w:type="spellEnd"/>
      <w:r w:rsidR="00380A1C" w:rsidRPr="00380A1C">
        <w:t xml:space="preserve">, e-mail: </w:t>
      </w:r>
      <w:proofErr w:type="spellStart"/>
      <w:r w:rsidR="009928C1">
        <w:t>xxxxxx</w:t>
      </w:r>
      <w:proofErr w:type="spellEnd"/>
    </w:p>
    <w:p w14:paraId="63CC12DA" w14:textId="299ACCC3" w:rsidR="00F74C17" w:rsidRPr="00A15479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Kontaktní osobou na straně </w:t>
      </w:r>
      <w:r w:rsidR="009D508B">
        <w:rPr>
          <w:rFonts w:cs="Times New Roman"/>
        </w:rPr>
        <w:t>dodava</w:t>
      </w:r>
      <w:r w:rsidRPr="00A15479">
        <w:rPr>
          <w:rFonts w:cs="Times New Roman"/>
        </w:rPr>
        <w:t xml:space="preserve">tele je </w:t>
      </w:r>
      <w:proofErr w:type="spellStart"/>
      <w:r w:rsidR="009928C1">
        <w:rPr>
          <w:rFonts w:cs="Times New Roman"/>
        </w:rPr>
        <w:t>xxxxxxx</w:t>
      </w:r>
      <w:proofErr w:type="spellEnd"/>
      <w:r w:rsidRPr="00A15479">
        <w:rPr>
          <w:rFonts w:cs="Times New Roman"/>
        </w:rPr>
        <w:t>,</w:t>
      </w:r>
      <w:r w:rsidR="00380A1C">
        <w:rPr>
          <w:rFonts w:cs="Times New Roman"/>
        </w:rPr>
        <w:t xml:space="preserve"> </w:t>
      </w:r>
      <w:r w:rsidRPr="00A15479">
        <w:rPr>
          <w:rFonts w:cs="Times New Roman"/>
        </w:rPr>
        <w:t>e</w:t>
      </w:r>
      <w:r w:rsidR="009157C6">
        <w:rPr>
          <w:rFonts w:cs="Times New Roman"/>
        </w:rPr>
        <w:noBreakHyphen/>
      </w:r>
      <w:r w:rsidRPr="00A15479">
        <w:rPr>
          <w:rFonts w:cs="Times New Roman"/>
        </w:rPr>
        <w:t>mail:</w:t>
      </w:r>
      <w:r w:rsidR="009157C6">
        <w:rPr>
          <w:rFonts w:cs="Times New Roman"/>
        </w:rPr>
        <w:t> </w:t>
      </w:r>
      <w:proofErr w:type="spellStart"/>
      <w:r w:rsidR="009928C1">
        <w:rPr>
          <w:rFonts w:cs="Times New Roman"/>
        </w:rPr>
        <w:t>xxxxxxx</w:t>
      </w:r>
      <w:proofErr w:type="spellEnd"/>
      <w:r w:rsidR="00A61992">
        <w:rPr>
          <w:rFonts w:cs="Times New Roman"/>
        </w:rPr>
        <w:t xml:space="preserve">, tel.: </w:t>
      </w:r>
      <w:proofErr w:type="spellStart"/>
      <w:r w:rsidR="009928C1">
        <w:rPr>
          <w:rFonts w:cs="Times New Roman"/>
        </w:rPr>
        <w:t>xxxxxx</w:t>
      </w:r>
      <w:proofErr w:type="spellEnd"/>
      <w:r w:rsidR="00380A1C">
        <w:rPr>
          <w:rFonts w:cs="Times New Roman"/>
        </w:rPr>
        <w:t xml:space="preserve">; </w:t>
      </w:r>
      <w:proofErr w:type="spellStart"/>
      <w:r w:rsidR="009928C1">
        <w:rPr>
          <w:rFonts w:cs="Times New Roman"/>
        </w:rPr>
        <w:t>xxxxxx</w:t>
      </w:r>
      <w:proofErr w:type="spellEnd"/>
      <w:r w:rsidR="00A61992">
        <w:rPr>
          <w:rFonts w:cs="Times New Roman"/>
        </w:rPr>
        <w:t xml:space="preserve">, e-mail: </w:t>
      </w:r>
      <w:proofErr w:type="spellStart"/>
      <w:r w:rsidR="009928C1">
        <w:rPr>
          <w:rFonts w:cs="Times New Roman"/>
        </w:rPr>
        <w:t>xxxxxxxx</w:t>
      </w:r>
      <w:proofErr w:type="spellEnd"/>
      <w:r w:rsidR="00A61992">
        <w:rPr>
          <w:rFonts w:cs="Times New Roman"/>
        </w:rPr>
        <w:t xml:space="preserve">, tel.: </w:t>
      </w:r>
      <w:proofErr w:type="spellStart"/>
      <w:r w:rsidR="009928C1">
        <w:rPr>
          <w:rFonts w:cs="Times New Roman"/>
        </w:rPr>
        <w:t>xxxxxxxxx</w:t>
      </w:r>
      <w:proofErr w:type="spellEnd"/>
    </w:p>
    <w:p w14:paraId="12C8E3D8" w14:textId="2C55D63A" w:rsidR="00D55625" w:rsidRDefault="00D55625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Veškeré písemnosti související s touto smlouvou </w:t>
      </w:r>
      <w:r w:rsidR="00F74C17">
        <w:rPr>
          <w:rFonts w:cs="Times New Roman"/>
        </w:rPr>
        <w:t xml:space="preserve">lze doručit také </w:t>
      </w:r>
      <w:r w:rsidRPr="00A15479">
        <w:rPr>
          <w:rFonts w:cs="Times New Roman"/>
        </w:rPr>
        <w:t>na adresu objednatele nebo </w:t>
      </w:r>
      <w:r w:rsidR="009D508B">
        <w:rPr>
          <w:rFonts w:cs="Times New Roman"/>
        </w:rPr>
        <w:t>dodava</w:t>
      </w:r>
      <w:r w:rsidRPr="00A15479">
        <w:rPr>
          <w:rFonts w:cs="Times New Roman"/>
        </w:rPr>
        <w:t>tele uvedenou v této smlouvě. Pokud v průběhu plnění této smlouvy dojde ke změně adresy některého z účastníků, je povinen tento účastník neprodleně písemně oznámit druhému účastníkovi tuto změnu,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a to způsobem uvedeným v</w:t>
      </w:r>
      <w:r w:rsidR="006E5AE9">
        <w:rPr>
          <w:rFonts w:cs="Times New Roman"/>
        </w:rPr>
        <w:t> odst. 1 tohoto</w:t>
      </w:r>
      <w:r w:rsidRPr="00A15479">
        <w:rPr>
          <w:rFonts w:cs="Times New Roman"/>
        </w:rPr>
        <w:t xml:space="preserve"> článku.</w:t>
      </w:r>
    </w:p>
    <w:p w14:paraId="033D8D04" w14:textId="77777777" w:rsidR="002C0BFC" w:rsidRPr="00A15479" w:rsidRDefault="002C0BFC" w:rsidP="00602855">
      <w:pPr>
        <w:spacing w:before="240" w:after="240" w:line="276" w:lineRule="auto"/>
        <w:ind w:hanging="284"/>
        <w:jc w:val="center"/>
        <w:rPr>
          <w:rFonts w:cs="Times New Roman"/>
          <w:highlight w:val="cyan"/>
        </w:rPr>
      </w:pPr>
    </w:p>
    <w:p w14:paraId="6B578002" w14:textId="1C252FBD" w:rsidR="002C0BFC" w:rsidRPr="00A15479" w:rsidRDefault="002C0BFC" w:rsidP="002C0BFC">
      <w:pPr>
        <w:pStyle w:val="Nadpis2"/>
        <w:spacing w:before="0" w:line="276" w:lineRule="auto"/>
        <w:rPr>
          <w:szCs w:val="22"/>
        </w:rPr>
      </w:pPr>
      <w:bookmarkStart w:id="11" w:name="_Hlk145937672"/>
      <w:r w:rsidRPr="00A15479">
        <w:rPr>
          <w:szCs w:val="22"/>
        </w:rPr>
        <w:t>X</w:t>
      </w:r>
      <w:r w:rsidR="004675C5">
        <w:rPr>
          <w:szCs w:val="22"/>
        </w:rPr>
        <w:t>II</w:t>
      </w:r>
      <w:r w:rsidRPr="00A15479">
        <w:rPr>
          <w:szCs w:val="22"/>
        </w:rPr>
        <w:t xml:space="preserve">. Sankční opatření proti státním příslušníkům </w:t>
      </w:r>
      <w:r w:rsidR="00DD4A00">
        <w:rPr>
          <w:szCs w:val="22"/>
        </w:rPr>
        <w:t>R</w:t>
      </w:r>
      <w:r w:rsidR="00DD4A00" w:rsidRPr="00A15479">
        <w:rPr>
          <w:szCs w:val="22"/>
        </w:rPr>
        <w:t xml:space="preserve">uské </w:t>
      </w:r>
      <w:r w:rsidRPr="00A15479">
        <w:rPr>
          <w:szCs w:val="22"/>
        </w:rPr>
        <w:t>federace</w:t>
      </w:r>
    </w:p>
    <w:p w14:paraId="4644D462" w14:textId="547C25E1" w:rsidR="002C0BFC" w:rsidRPr="00D9445C" w:rsidRDefault="009D508B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D9445C">
        <w:rPr>
          <w:rFonts w:cs="Times New Roman"/>
          <w:color w:val="auto"/>
          <w:sz w:val="22"/>
        </w:rPr>
        <w:t>Dodava</w:t>
      </w:r>
      <w:r w:rsidR="008C2948" w:rsidRPr="00D9445C">
        <w:rPr>
          <w:rFonts w:cs="Times New Roman"/>
          <w:color w:val="auto"/>
          <w:sz w:val="22"/>
        </w:rPr>
        <w:t>tel</w:t>
      </w:r>
      <w:r w:rsidR="002C0BFC" w:rsidRPr="00D9445C">
        <w:rPr>
          <w:rFonts w:cs="Times New Roman"/>
          <w:color w:val="auto"/>
          <w:sz w:val="22"/>
        </w:rPr>
        <w:t xml:space="preserve"> prohlašuje, že není osobou uvedenou v sankčním seznamu v příloze nařízení Rady (EU) č.</w:t>
      </w:r>
      <w:r w:rsidR="00E53B52" w:rsidRPr="00D9445C">
        <w:rPr>
          <w:rFonts w:cs="Times New Roman"/>
          <w:color w:val="auto"/>
          <w:sz w:val="22"/>
        </w:rPr>
        <w:t> </w:t>
      </w:r>
      <w:r w:rsidR="002C0BFC" w:rsidRPr="00D9445C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9948187" w14:textId="260957E2" w:rsidR="002C0BFC" w:rsidRPr="00D9445C" w:rsidRDefault="009D508B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D9445C">
        <w:rPr>
          <w:rFonts w:cs="Times New Roman"/>
          <w:color w:val="auto"/>
          <w:sz w:val="22"/>
        </w:rPr>
        <w:t>Dodava</w:t>
      </w:r>
      <w:r w:rsidR="008C2948" w:rsidRPr="00D9445C">
        <w:rPr>
          <w:rFonts w:cs="Times New Roman"/>
          <w:color w:val="auto"/>
          <w:sz w:val="22"/>
        </w:rPr>
        <w:t>tel</w:t>
      </w:r>
      <w:r w:rsidR="002C0BFC" w:rsidRPr="00D9445C">
        <w:rPr>
          <w:rFonts w:cs="Times New Roman"/>
          <w:color w:val="auto"/>
          <w:sz w:val="22"/>
        </w:rPr>
        <w:t xml:space="preserve"> dále prohlašuje, že žádné finanční prostředky, které obdrží za plnění na základě této smlouvy, přímo ani nepřímo nezpřístupní fyzickým nebo právnickým osobám, subjektům či orgánům s</w:t>
      </w:r>
      <w:r w:rsidR="00BC08EB" w:rsidRPr="00D9445C">
        <w:rPr>
          <w:rFonts w:cs="Times New Roman"/>
          <w:color w:val="auto"/>
          <w:sz w:val="22"/>
        </w:rPr>
        <w:t> </w:t>
      </w:r>
      <w:r w:rsidR="002C0BFC" w:rsidRPr="00D9445C">
        <w:rPr>
          <w:rFonts w:cs="Times New Roman"/>
          <w:color w:val="auto"/>
          <w:sz w:val="22"/>
        </w:rPr>
        <w:t>nimi spojeným nebo v jejich prospěch uvedeným v sankčním seznamu v příloze nařízení Rady (EU) č.</w:t>
      </w:r>
      <w:r w:rsidR="00E53B52" w:rsidRPr="00D9445C">
        <w:rPr>
          <w:rFonts w:cs="Times New Roman"/>
          <w:color w:val="auto"/>
          <w:sz w:val="22"/>
        </w:rPr>
        <w:t> </w:t>
      </w:r>
      <w:r w:rsidR="002C0BFC" w:rsidRPr="00D9445C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3139EE49" w14:textId="6E5F2874" w:rsidR="002C0BFC" w:rsidRPr="00A15479" w:rsidRDefault="002C0BFC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D9445C">
        <w:rPr>
          <w:rFonts w:cs="Times New Roman"/>
          <w:color w:val="auto"/>
          <w:sz w:val="22"/>
        </w:rPr>
        <w:t xml:space="preserve">V případě, že by v průběhu účinnosti této smlouvy </w:t>
      </w:r>
      <w:r w:rsidR="009D508B" w:rsidRPr="00D9445C">
        <w:rPr>
          <w:rFonts w:cs="Times New Roman"/>
          <w:color w:val="auto"/>
          <w:sz w:val="22"/>
        </w:rPr>
        <w:t>dodava</w:t>
      </w:r>
      <w:r w:rsidR="008C2948" w:rsidRPr="00D9445C">
        <w:rPr>
          <w:rFonts w:cs="Times New Roman"/>
          <w:color w:val="auto"/>
          <w:sz w:val="22"/>
        </w:rPr>
        <w:t>tel</w:t>
      </w:r>
      <w:r w:rsidRPr="00D9445C">
        <w:rPr>
          <w:rFonts w:cs="Times New Roman"/>
          <w:color w:val="auto"/>
          <w:sz w:val="22"/>
        </w:rPr>
        <w:t xml:space="preserve"> nebo jeho jakýkoliv poddodavatel naplnili definiční znaky určeného subjektu nebo by se </w:t>
      </w:r>
      <w:r w:rsidR="009D508B" w:rsidRPr="00D9445C">
        <w:rPr>
          <w:rFonts w:cs="Times New Roman"/>
          <w:color w:val="auto"/>
          <w:sz w:val="22"/>
        </w:rPr>
        <w:t>dodava</w:t>
      </w:r>
      <w:r w:rsidR="008C2948" w:rsidRPr="00D9445C">
        <w:rPr>
          <w:rFonts w:cs="Times New Roman"/>
          <w:color w:val="auto"/>
          <w:sz w:val="22"/>
        </w:rPr>
        <w:t>tel</w:t>
      </w:r>
      <w:r w:rsidRPr="00D9445C">
        <w:rPr>
          <w:rFonts w:cs="Times New Roman"/>
          <w:color w:val="auto"/>
          <w:sz w:val="22"/>
        </w:rPr>
        <w:t xml:space="preserve"> stal určenou osobou, je povinen o</w:t>
      </w:r>
      <w:r w:rsidR="00BC08EB" w:rsidRPr="00D9445C">
        <w:rPr>
          <w:rFonts w:cs="Times New Roman"/>
          <w:color w:val="auto"/>
          <w:sz w:val="22"/>
        </w:rPr>
        <w:t> </w:t>
      </w:r>
      <w:r w:rsidRPr="00D9445C">
        <w:rPr>
          <w:rFonts w:cs="Times New Roman"/>
          <w:color w:val="auto"/>
          <w:sz w:val="22"/>
        </w:rPr>
        <w:t>takové skutečnosti objednatele bez zbytečného odkladu, nejpozději do dvou (2) pracovních dnů od</w:t>
      </w:r>
      <w:r w:rsidR="00BC08EB" w:rsidRPr="00D9445C">
        <w:rPr>
          <w:rFonts w:cs="Times New Roman"/>
          <w:color w:val="auto"/>
          <w:sz w:val="22"/>
        </w:rPr>
        <w:t> </w:t>
      </w:r>
      <w:r w:rsidRPr="00D9445C">
        <w:rPr>
          <w:rFonts w:cs="Times New Roman"/>
          <w:color w:val="auto"/>
          <w:sz w:val="22"/>
        </w:rPr>
        <w:t xml:space="preserve">vzniku takové skutečnosti, písemně informovat. Vznikne-li </w:t>
      </w:r>
      <w:r w:rsidR="008C2948" w:rsidRPr="00D9445C">
        <w:rPr>
          <w:rFonts w:cs="Times New Roman"/>
          <w:color w:val="auto"/>
          <w:sz w:val="22"/>
        </w:rPr>
        <w:t>o</w:t>
      </w:r>
      <w:r w:rsidRPr="00D9445C">
        <w:rPr>
          <w:rFonts w:cs="Times New Roman"/>
          <w:color w:val="auto"/>
          <w:sz w:val="22"/>
        </w:rPr>
        <w:t>bjednateli v souvislosti s</w:t>
      </w:r>
      <w:r w:rsidR="00BC08EB" w:rsidRPr="00D9445C">
        <w:rPr>
          <w:rFonts w:cs="Times New Roman"/>
          <w:color w:val="auto"/>
          <w:sz w:val="22"/>
        </w:rPr>
        <w:t> </w:t>
      </w:r>
      <w:r w:rsidRPr="00D9445C">
        <w:rPr>
          <w:rFonts w:cs="Times New Roman"/>
          <w:color w:val="auto"/>
          <w:sz w:val="22"/>
        </w:rPr>
        <w:t>porušením této</w:t>
      </w:r>
      <w:r w:rsidR="0048274C" w:rsidRPr="00D9445C">
        <w:rPr>
          <w:rFonts w:cs="Times New Roman"/>
          <w:color w:val="auto"/>
          <w:sz w:val="22"/>
        </w:rPr>
        <w:t> </w:t>
      </w:r>
      <w:r w:rsidRPr="00D9445C">
        <w:rPr>
          <w:rFonts w:cs="Times New Roman"/>
          <w:color w:val="auto"/>
          <w:sz w:val="22"/>
        </w:rPr>
        <w:t xml:space="preserve">povinnosti jakákoliv škoda, je </w:t>
      </w:r>
      <w:r w:rsidR="009D508B" w:rsidRPr="00D9445C">
        <w:rPr>
          <w:rFonts w:cs="Times New Roman"/>
          <w:color w:val="auto"/>
          <w:sz w:val="22"/>
        </w:rPr>
        <w:t>dodava</w:t>
      </w:r>
      <w:r w:rsidR="008C2948" w:rsidRPr="00D9445C">
        <w:rPr>
          <w:rFonts w:cs="Times New Roman"/>
          <w:color w:val="auto"/>
          <w:sz w:val="22"/>
        </w:rPr>
        <w:t>tel</w:t>
      </w:r>
      <w:r w:rsidRPr="00D9445C">
        <w:rPr>
          <w:rFonts w:cs="Times New Roman"/>
          <w:color w:val="auto"/>
          <w:sz w:val="22"/>
        </w:rPr>
        <w:t xml:space="preserve"> tuto škodu</w:t>
      </w:r>
      <w:r w:rsidRPr="00A15479">
        <w:rPr>
          <w:rFonts w:cs="Times New Roman"/>
          <w:color w:val="auto"/>
          <w:sz w:val="22"/>
        </w:rPr>
        <w:t xml:space="preserve"> </w:t>
      </w:r>
      <w:r w:rsidR="008C2948" w:rsidRPr="00A15479">
        <w:rPr>
          <w:rFonts w:cs="Times New Roman"/>
          <w:color w:val="auto"/>
          <w:sz w:val="22"/>
        </w:rPr>
        <w:t>o</w:t>
      </w:r>
      <w:r w:rsidRPr="00A15479">
        <w:rPr>
          <w:rFonts w:cs="Times New Roman"/>
          <w:color w:val="auto"/>
          <w:sz w:val="22"/>
        </w:rPr>
        <w:t xml:space="preserve">bjednateli povinen v plné výši nahradit. Současně je vznik této skutečnosti důvodem pro odstoupení od smlouvy ze strany </w:t>
      </w:r>
      <w:r w:rsidR="008C2948" w:rsidRPr="00A15479">
        <w:rPr>
          <w:rFonts w:cs="Times New Roman"/>
          <w:color w:val="auto"/>
          <w:sz w:val="22"/>
        </w:rPr>
        <w:t>o</w:t>
      </w:r>
      <w:r w:rsidRPr="00A15479">
        <w:rPr>
          <w:rFonts w:cs="Times New Roman"/>
          <w:color w:val="auto"/>
          <w:sz w:val="22"/>
        </w:rPr>
        <w:t>bjednatele.</w:t>
      </w:r>
    </w:p>
    <w:bookmarkEnd w:id="11"/>
    <w:p w14:paraId="6090563C" w14:textId="77777777" w:rsidR="00435AF5" w:rsidRPr="00A15479" w:rsidRDefault="00435AF5" w:rsidP="00602855">
      <w:pPr>
        <w:spacing w:before="240" w:after="240" w:line="276" w:lineRule="auto"/>
        <w:ind w:hanging="284"/>
        <w:jc w:val="center"/>
        <w:rPr>
          <w:rFonts w:cs="Times New Roman"/>
          <w:b/>
          <w:bCs/>
          <w:highlight w:val="cyan"/>
          <w:lang w:eastAsia="ar-SA"/>
        </w:rPr>
      </w:pPr>
    </w:p>
    <w:p w14:paraId="1C492FCA" w14:textId="168C0ADF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4675C5">
        <w:rPr>
          <w:szCs w:val="22"/>
        </w:rPr>
        <w:t>III</w:t>
      </w:r>
      <w:r w:rsidR="001D54B4" w:rsidRPr="00A15479">
        <w:rPr>
          <w:szCs w:val="22"/>
        </w:rPr>
        <w:t>. Závěrečná ustanovení</w:t>
      </w:r>
    </w:p>
    <w:p w14:paraId="29CB3CB3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případě, že by se stalo některé ustanovení smlouvy neplatným, zůstávají ostatní ustanovení i nadále </w:t>
      </w:r>
      <w:r w:rsidRPr="00A15479">
        <w:rPr>
          <w:rFonts w:cs="Times New Roman"/>
        </w:rPr>
        <w:lastRenderedPageBreak/>
        <w:t>v platnosti, ledaže právní předpis stanoví jinak. Práva a povinnosti smluvních stran z této smlouvy přecházejí na jejich právní nástupce.</w:t>
      </w:r>
    </w:p>
    <w:p w14:paraId="74E4568C" w14:textId="6BBA1B58" w:rsidR="00D5405C" w:rsidRPr="00A15479" w:rsidRDefault="00D5405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2" w:name="_Hlk145937999"/>
      <w:r w:rsidRPr="00A15479">
        <w:rPr>
          <w:rFonts w:cs="Times New Roman"/>
        </w:rPr>
        <w:t>Všechny spory vznikající ze smlouvy a v souvislosti s ní, které se nepodaří odstranit smírnou cestou, budou rozhodovány příslušným obecným soudem České republiky.</w:t>
      </w:r>
      <w:bookmarkEnd w:id="12"/>
    </w:p>
    <w:p w14:paraId="76D9298C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041BE742" w14:textId="1CA4721A" w:rsidR="003B6E46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zároveň zavazují, že všechny informace, které jim byly svěřeny druhou smluvní stranou, nezpřístupní třetím osobám pro jiné účely než pro plnění závazků stanovených touto smlouvou.</w:t>
      </w:r>
    </w:p>
    <w:p w14:paraId="3D87C2F9" w14:textId="28919A52" w:rsidR="00945259" w:rsidRPr="00633296" w:rsidRDefault="00BA7F7E" w:rsidP="00945259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BA7F7E">
        <w:rPr>
          <w:rFonts w:cs="Times New Roman"/>
        </w:rPr>
        <w:t xml:space="preserve">Tato smlouva je vyhotovena ve </w:t>
      </w:r>
      <w:r>
        <w:rPr>
          <w:rFonts w:cs="Times New Roman"/>
        </w:rPr>
        <w:t>třech</w:t>
      </w:r>
      <w:r w:rsidRPr="00BA7F7E">
        <w:rPr>
          <w:rFonts w:cs="Times New Roman"/>
        </w:rPr>
        <w:t xml:space="preserve"> stejnopisech, z nichž každý stejnopis má platnost originálu, </w:t>
      </w:r>
      <w:r>
        <w:rPr>
          <w:rFonts w:cs="Times New Roman"/>
        </w:rPr>
        <w:t xml:space="preserve">oba </w:t>
      </w:r>
      <w:r w:rsidRPr="00BA7F7E">
        <w:rPr>
          <w:rFonts w:cs="Times New Roman"/>
        </w:rPr>
        <w:t>dodavatel</w:t>
      </w:r>
      <w:r>
        <w:rPr>
          <w:rFonts w:cs="Times New Roman"/>
        </w:rPr>
        <w:t>é</w:t>
      </w:r>
      <w:r w:rsidRPr="00BA7F7E">
        <w:rPr>
          <w:rFonts w:cs="Times New Roman"/>
        </w:rPr>
        <w:t xml:space="preserve"> a objednatel obdrží po jednom vyhotovení.</w:t>
      </w:r>
    </w:p>
    <w:p w14:paraId="7A7DDECF" w14:textId="3BDFAA3B" w:rsidR="003B6E46" w:rsidRPr="00945259" w:rsidRDefault="0037586C" w:rsidP="00945259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45259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</w:t>
      </w:r>
      <w:r w:rsidR="00C954B8" w:rsidRPr="00945259">
        <w:rPr>
          <w:rFonts w:cs="Times New Roman"/>
        </w:rPr>
        <w:t>, ledaže</w:t>
      </w:r>
      <w:r w:rsidR="00AD1951" w:rsidRPr="00945259">
        <w:rPr>
          <w:rFonts w:cs="Times New Roman"/>
        </w:rPr>
        <w:t xml:space="preserve"> </w:t>
      </w:r>
      <w:r w:rsidR="00C954B8" w:rsidRPr="00945259">
        <w:rPr>
          <w:rFonts w:cs="Times New Roman"/>
        </w:rPr>
        <w:t>oprávnění k jejich postoupení bez souhlasu druhé strany přímo vyplývá z ujednání v této smlouvě obsaženém</w:t>
      </w:r>
      <w:r w:rsidRPr="00945259">
        <w:rPr>
          <w:rFonts w:cs="Times New Roman"/>
        </w:rPr>
        <w:t>. K přechodu práv a povinností na právní nástupce stran se souhlas nevyžaduje.</w:t>
      </w:r>
    </w:p>
    <w:p w14:paraId="49D99945" w14:textId="3B0DA149" w:rsidR="0092768E" w:rsidRPr="00A15479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výslovně souhlasí s uveřejněním této smlouvy v registru smluv dle zákona č. 340/2015</w:t>
      </w:r>
      <w:r w:rsidR="00AD1951" w:rsidRPr="00A15479">
        <w:rPr>
          <w:rFonts w:cs="Times New Roman"/>
        </w:rPr>
        <w:t> </w:t>
      </w:r>
      <w:r w:rsidRPr="00A15479">
        <w:rPr>
          <w:rFonts w:cs="Times New Roman"/>
        </w:rPr>
        <w:t>Sb., o zvláštních podmínkách účinnosti některých smluv, uveřejňování těchto smluv a o registru smluv</w:t>
      </w:r>
      <w:r w:rsidR="006361ED" w:rsidRPr="00A15479">
        <w:rPr>
          <w:rFonts w:cs="Times New Roman"/>
        </w:rPr>
        <w:t xml:space="preserve">, ve znění pozdějších předpisů </w:t>
      </w:r>
      <w:r w:rsidRPr="00A15479">
        <w:rPr>
          <w:rFonts w:cs="Times New Roman"/>
        </w:rPr>
        <w:t>(zákon o registr</w:t>
      </w:r>
      <w:r w:rsidR="004A5D1C" w:rsidRPr="00A15479">
        <w:rPr>
          <w:rFonts w:cs="Times New Roman"/>
        </w:rPr>
        <w:t>u smluv).</w:t>
      </w:r>
      <w:r w:rsidRPr="00A15479">
        <w:rPr>
          <w:rFonts w:cs="Times New Roman"/>
        </w:rPr>
        <w:t xml:space="preserve"> </w:t>
      </w:r>
      <w:r w:rsidR="004A5D1C" w:rsidRPr="00A15479">
        <w:rPr>
          <w:rFonts w:cs="Times New Roman"/>
        </w:rPr>
        <w:t>Objednat</w:t>
      </w:r>
      <w:r w:rsidRPr="00A15479">
        <w:rPr>
          <w:rFonts w:cs="Times New Roman"/>
        </w:rPr>
        <w:t xml:space="preserve">el zajistí </w:t>
      </w:r>
      <w:r w:rsidR="00945259" w:rsidRPr="00A15479">
        <w:rPr>
          <w:rFonts w:cs="Times New Roman"/>
        </w:rPr>
        <w:t xml:space="preserve">zveřejnění smlouvy zasláním správci registru smluv </w:t>
      </w:r>
      <w:r w:rsidR="00945259">
        <w:rPr>
          <w:rFonts w:cs="Times New Roman"/>
        </w:rPr>
        <w:t>po</w:t>
      </w:r>
      <w:r w:rsidR="00945259" w:rsidRPr="00A15479">
        <w:rPr>
          <w:rFonts w:cs="Times New Roman"/>
        </w:rPr>
        <w:t xml:space="preserve"> podpisu smlouvy oběma smluvními</w:t>
      </w:r>
      <w:r w:rsidRPr="00A15479">
        <w:rPr>
          <w:rFonts w:cs="Times New Roman"/>
        </w:rPr>
        <w:t xml:space="preserve"> stranami</w:t>
      </w:r>
      <w:r w:rsidR="00F62790" w:rsidRPr="00A15479">
        <w:rPr>
          <w:rFonts w:cs="Times New Roman"/>
        </w:rPr>
        <w:t xml:space="preserve">. </w:t>
      </w:r>
      <w:r w:rsidRPr="00A15479">
        <w:rPr>
          <w:rFonts w:cs="Times New Roman"/>
        </w:rPr>
        <w:t>Smluvní strany dále prohlašují, že skutečnosti uvedené v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této smlouvě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nepovažují za obchodní tajemství ve</w:t>
      </w:r>
      <w:r w:rsidR="00945259">
        <w:rPr>
          <w:rFonts w:cs="Times New Roman"/>
        </w:rPr>
        <w:t> </w:t>
      </w:r>
      <w:r w:rsidRPr="00A15479">
        <w:rPr>
          <w:rFonts w:cs="Times New Roman"/>
        </w:rPr>
        <w:t>smyslu ustanovení</w:t>
      </w:r>
      <w:r w:rsidR="002A23D2">
        <w:rPr>
          <w:rFonts w:cs="Times New Roman"/>
        </w:rPr>
        <w:t xml:space="preserve"> </w:t>
      </w:r>
      <w:r w:rsidR="002A23D2" w:rsidRPr="00A15479">
        <w:rPr>
          <w:rFonts w:cs="Times New Roman"/>
        </w:rPr>
        <w:t>§ 504 občanského zákoníku a udělují svolení k jejich užití a zveřejnění bez</w:t>
      </w:r>
      <w:r w:rsidR="00945259">
        <w:rPr>
          <w:rFonts w:cs="Times New Roman"/>
        </w:rPr>
        <w:t> </w:t>
      </w:r>
      <w:r w:rsidR="002A23D2" w:rsidRPr="00A15479">
        <w:rPr>
          <w:rFonts w:cs="Times New Roman"/>
        </w:rPr>
        <w:t>stanovení jakýchkoliv dalších podmínek</w:t>
      </w:r>
      <w:r w:rsidRPr="00A15479">
        <w:rPr>
          <w:rFonts w:cs="Times New Roman"/>
        </w:rPr>
        <w:t>.</w:t>
      </w:r>
    </w:p>
    <w:p w14:paraId="3BD9BF76" w14:textId="59A4839D" w:rsidR="005A724F" w:rsidRPr="00A15479" w:rsidRDefault="005A724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3" w:name="_Hlk145938066"/>
      <w:r w:rsidRPr="00A15479">
        <w:rPr>
          <w:rFonts w:cs="Times New Roman"/>
        </w:rPr>
        <w:t xml:space="preserve">Smluvní strany </w:t>
      </w:r>
      <w:r w:rsidR="003106CF" w:rsidRPr="00A15479">
        <w:rPr>
          <w:rFonts w:cs="Times New Roman"/>
        </w:rPr>
        <w:t>berou na vědomí, že nebude-li smlouva zveřejněna ani do tří měsíců od jejího uzavření, je následujícím dnem zrušena od počátku s účinky případného bezdůvodného obohacení.</w:t>
      </w:r>
    </w:p>
    <w:bookmarkEnd w:id="13"/>
    <w:p w14:paraId="3F5DA56F" w14:textId="45647971" w:rsidR="0087204D" w:rsidRPr="00A15479" w:rsidRDefault="009D508B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87204D" w:rsidRPr="00A15479">
        <w:rPr>
          <w:rFonts w:cs="Times New Roman"/>
        </w:rPr>
        <w:t>tel podpisem této smlouvy souhlasí s poskytnutím informací o smlouvě v rozsahu zákona č. 106/1999 Sb., o svobodném přístupu k informacím, ve znění pozdějších předpisů.</w:t>
      </w:r>
    </w:p>
    <w:p w14:paraId="52B6DF5F" w14:textId="320F1C74" w:rsidR="002C173E" w:rsidRPr="0070215C" w:rsidRDefault="002C173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0215C">
        <w:rPr>
          <w:rFonts w:cs="Times New Roman"/>
        </w:rPr>
        <w:t>Objednatel uzavírá smlouvu v so</w:t>
      </w:r>
      <w:r w:rsidR="00C529C5" w:rsidRPr="0070215C">
        <w:rPr>
          <w:rFonts w:cs="Times New Roman"/>
        </w:rPr>
        <w:t>uladu s ustanovením § 27 odst. 6</w:t>
      </w:r>
      <w:r w:rsidRPr="0070215C">
        <w:rPr>
          <w:rFonts w:cs="Times New Roman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p w14:paraId="4CA412D5" w14:textId="1ABAEE93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tímto prohlašují, že neexistuje žádné ústní ujednání, žádná smlouva či řízení týkající se některé smluvní strany, které by nepříznivě ovlivnilo </w:t>
      </w:r>
      <w:r w:rsidR="0037586C" w:rsidRPr="00A15479">
        <w:rPr>
          <w:rFonts w:cs="Times New Roman"/>
        </w:rPr>
        <w:t>splnění závazků vyplývajících z </w:t>
      </w:r>
      <w:r w:rsidRPr="00A15479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14:paraId="4D734E9E" w14:textId="6EC9CC4F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4" w:name="_Hlk145938333"/>
      <w:r w:rsidRPr="00A15479">
        <w:rPr>
          <w:rFonts w:cs="Times New Roman"/>
        </w:rPr>
        <w:t>Tato smlouva představuje úplnou a ucelenou dohodu stran, která nahrazuje všechna předchozí ujednání, dohody či smlouvy, ať písemné či ústní, ohledně totožného předmětu plnění.</w:t>
      </w:r>
    </w:p>
    <w:p w14:paraId="5B9BEA0D" w14:textId="476B288B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</w:t>
      </w:r>
      <w:r w:rsidR="00764A4D">
        <w:rPr>
          <w:rFonts w:cs="Times New Roman"/>
        </w:rPr>
        <w:t> </w:t>
      </w:r>
      <w:r w:rsidRPr="00A15479">
        <w:rPr>
          <w:rFonts w:cs="Times New Roman"/>
        </w:rPr>
        <w:t>účelu smlouvy bylo dosaženo.</w:t>
      </w:r>
    </w:p>
    <w:p w14:paraId="076EC8B9" w14:textId="71D97E5C" w:rsidR="003106CF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Odpověď smluvní strany podle § 1740 odst. 3 občanského zákoníku, učiněná s dodatkem nebo</w:t>
      </w:r>
      <w:r w:rsidR="0048274C">
        <w:rPr>
          <w:rFonts w:cs="Times New Roman"/>
        </w:rPr>
        <w:t> </w:t>
      </w:r>
      <w:r w:rsidRPr="00A15479">
        <w:rPr>
          <w:rFonts w:cs="Times New Roman"/>
        </w:rPr>
        <w:t>odchylkou či podmínkou, není přijetím nabídky na uzavření smlouvy, ani když podstatně nemění podmínky nabídky.</w:t>
      </w:r>
    </w:p>
    <w:bookmarkEnd w:id="14"/>
    <w:p w14:paraId="40170612" w14:textId="67B362B9" w:rsidR="001D54B4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Smluvní strany dále prohlašují, že si smlouvu pečlivě přečetly, všem ustanovením smlouvy rozumí, že nebyla uzavřena v tísni ani za jinak jednos</w:t>
      </w:r>
      <w:r w:rsidR="00BF2C3F" w:rsidRPr="00A15479">
        <w:rPr>
          <w:rFonts w:cs="Times New Roman"/>
        </w:rPr>
        <w:t>tranně nevýhodných podmínek. Na </w:t>
      </w:r>
      <w:r w:rsidRPr="00A15479">
        <w:rPr>
          <w:rFonts w:cs="Times New Roman"/>
        </w:rPr>
        <w:t>důkaz svého souhlasu učiněného vážně a svobodně smlouvu vlastnoručně podepisují.</w:t>
      </w:r>
    </w:p>
    <w:p w14:paraId="4EBE2390" w14:textId="77777777" w:rsidR="006316C7" w:rsidRDefault="006316C7" w:rsidP="00F85CAB">
      <w:pPr>
        <w:spacing w:after="120" w:line="276" w:lineRule="auto"/>
        <w:ind w:hanging="284"/>
        <w:rPr>
          <w:rFonts w:cs="Times New Roman"/>
        </w:rPr>
      </w:pPr>
    </w:p>
    <w:p w14:paraId="1B532B02" w14:textId="622E6DC0" w:rsidR="003765E8" w:rsidRDefault="003765E8" w:rsidP="003765E8">
      <w:pPr>
        <w:spacing w:after="120" w:line="276" w:lineRule="auto"/>
        <w:ind w:hanging="284"/>
        <w:rPr>
          <w:rFonts w:cs="Times New Roman"/>
        </w:rPr>
      </w:pPr>
      <w:r>
        <w:rPr>
          <w:rFonts w:cs="Times New Roman"/>
        </w:rPr>
        <w:t>Přílohy:</w:t>
      </w:r>
    </w:p>
    <w:p w14:paraId="329A5103" w14:textId="44F3497B" w:rsidR="003765E8" w:rsidRDefault="003765E8" w:rsidP="003765E8">
      <w:pPr>
        <w:spacing w:after="120" w:line="276" w:lineRule="auto"/>
        <w:ind w:hanging="284"/>
        <w:rPr>
          <w:rFonts w:cs="Times New Roman"/>
        </w:rPr>
      </w:pPr>
      <w:r>
        <w:rPr>
          <w:rFonts w:cs="Times New Roman"/>
        </w:rPr>
        <w:t xml:space="preserve">Příloha č. 1 – </w:t>
      </w:r>
      <w:r w:rsidR="00BA7F7E">
        <w:rPr>
          <w:rFonts w:cs="Times New Roman"/>
        </w:rPr>
        <w:t>P</w:t>
      </w:r>
      <w:r w:rsidR="001F3C82">
        <w:rPr>
          <w:rFonts w:cs="Times New Roman"/>
        </w:rPr>
        <w:t>odrobná specifikace předmětu zakázky</w:t>
      </w:r>
    </w:p>
    <w:p w14:paraId="59D0E79C" w14:textId="4E570FC5" w:rsidR="003765E8" w:rsidRDefault="003765E8" w:rsidP="003765E8">
      <w:pPr>
        <w:spacing w:after="120" w:line="276" w:lineRule="auto"/>
        <w:ind w:hanging="284"/>
        <w:rPr>
          <w:rFonts w:cs="Times New Roman"/>
        </w:rPr>
      </w:pPr>
    </w:p>
    <w:p w14:paraId="2F70FA92" w14:textId="74758EB8" w:rsidR="00EA3A9D" w:rsidRDefault="001D54B4" w:rsidP="00D9445C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V Praze dne</w:t>
      </w:r>
      <w:r w:rsidR="005A03D1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="00DC25B2" w:rsidRPr="00A15479">
        <w:rPr>
          <w:rFonts w:cs="Times New Roman"/>
        </w:rPr>
        <w:t xml:space="preserve">V </w:t>
      </w:r>
      <w:r w:rsidR="00BA7F7E">
        <w:rPr>
          <w:rFonts w:cs="Times New Roman"/>
        </w:rPr>
        <w:t>Praze</w:t>
      </w:r>
      <w:r w:rsidR="00DC25B2" w:rsidRPr="00A15479">
        <w:rPr>
          <w:rFonts w:cs="Times New Roman"/>
        </w:rPr>
        <w:t xml:space="preserve"> dne</w:t>
      </w:r>
    </w:p>
    <w:p w14:paraId="77EBA168" w14:textId="77777777" w:rsidR="006316C7" w:rsidRDefault="006316C7" w:rsidP="0007550F">
      <w:pPr>
        <w:spacing w:after="120" w:line="276" w:lineRule="auto"/>
        <w:rPr>
          <w:rFonts w:cs="Times New Roman"/>
        </w:rPr>
      </w:pPr>
    </w:p>
    <w:p w14:paraId="63E627D6" w14:textId="77777777" w:rsidR="004675C5" w:rsidRDefault="004675C5" w:rsidP="0007550F">
      <w:pPr>
        <w:spacing w:after="120" w:line="276" w:lineRule="auto"/>
        <w:rPr>
          <w:rFonts w:cs="Times New Roman"/>
        </w:rPr>
      </w:pPr>
    </w:p>
    <w:p w14:paraId="346DA02F" w14:textId="77777777" w:rsidR="0018744E" w:rsidRDefault="0018744E" w:rsidP="0007550F">
      <w:pPr>
        <w:spacing w:after="120" w:line="276" w:lineRule="auto"/>
        <w:rPr>
          <w:rFonts w:cs="Times New Roman"/>
        </w:rPr>
      </w:pPr>
    </w:p>
    <w:p w14:paraId="6CC628E7" w14:textId="77777777" w:rsidR="001D54B4" w:rsidRPr="00A15479" w:rsidRDefault="001D54B4" w:rsidP="0007550F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………………………………..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Pr="00A15479">
        <w:rPr>
          <w:rFonts w:cs="Times New Roman"/>
        </w:rPr>
        <w:t>………………………………………….</w:t>
      </w:r>
    </w:p>
    <w:p w14:paraId="74C5C23F" w14:textId="214205B9" w:rsidR="00945259" w:rsidRPr="005D4027" w:rsidRDefault="00945259" w:rsidP="00945259">
      <w:pPr>
        <w:spacing w:line="276" w:lineRule="auto"/>
        <w:ind w:hanging="284"/>
        <w:rPr>
          <w:rFonts w:cs="Times New Roman"/>
          <w:b/>
          <w:highlight w:val="yellow"/>
        </w:rPr>
      </w:pPr>
      <w:r w:rsidRPr="004675C5">
        <w:rPr>
          <w:rFonts w:cs="Times New Roman"/>
          <w:b/>
        </w:rPr>
        <w:t>Mgr. Adam Švejda</w:t>
      </w:r>
      <w:r w:rsidRPr="00874532">
        <w:rPr>
          <w:rFonts w:cs="Times New Roman"/>
          <w:b/>
        </w:rPr>
        <w:t xml:space="preserve"> </w:t>
      </w:r>
      <w:r w:rsidRPr="00874532">
        <w:rPr>
          <w:rFonts w:cs="Times New Roman"/>
          <w:b/>
        </w:rPr>
        <w:tab/>
      </w:r>
      <w:r w:rsidRPr="00874532">
        <w:rPr>
          <w:rFonts w:cs="Times New Roman"/>
          <w:b/>
        </w:rPr>
        <w:tab/>
      </w:r>
      <w:r w:rsidRPr="00874532">
        <w:rPr>
          <w:rFonts w:cs="Times New Roman"/>
          <w:b/>
        </w:rPr>
        <w:tab/>
      </w:r>
      <w:r w:rsidRPr="00874532">
        <w:rPr>
          <w:rFonts w:cs="Times New Roman"/>
          <w:b/>
        </w:rPr>
        <w:tab/>
      </w:r>
      <w:r w:rsidRPr="00874532">
        <w:rPr>
          <w:rFonts w:cs="Times New Roman"/>
          <w:b/>
        </w:rPr>
        <w:tab/>
      </w:r>
      <w:r w:rsidR="00A61992" w:rsidRPr="00342132">
        <w:rPr>
          <w:rFonts w:cs="Times New Roman"/>
          <w:b/>
          <w:bCs/>
        </w:rPr>
        <w:t>Michal Průcha</w:t>
      </w:r>
    </w:p>
    <w:p w14:paraId="61B9D429" w14:textId="134A7BDD" w:rsidR="00945259" w:rsidRPr="00A15479" w:rsidRDefault="00945259" w:rsidP="00945259">
      <w:pPr>
        <w:spacing w:after="120" w:line="276" w:lineRule="auto"/>
        <w:ind w:hanging="284"/>
        <w:rPr>
          <w:rFonts w:cs="Times New Roman"/>
        </w:rPr>
      </w:pPr>
      <w:r w:rsidRPr="004675C5">
        <w:rPr>
          <w:rFonts w:cs="Times New Roman"/>
        </w:rPr>
        <w:t>zástupce ředitele pro ekonomickou</w:t>
      </w:r>
      <w:r w:rsidR="00CD6252" w:rsidRPr="004675C5">
        <w:rPr>
          <w:rFonts w:cs="Times New Roman"/>
        </w:rPr>
        <w:t xml:space="preserve"> a provozní</w:t>
      </w:r>
      <w:r w:rsidRPr="004675C5">
        <w:rPr>
          <w:rFonts w:cs="Times New Roman"/>
        </w:rPr>
        <w:t xml:space="preserve"> činnost</w:t>
      </w:r>
      <w:r w:rsidRPr="00A15479">
        <w:rPr>
          <w:rFonts w:cs="Times New Roman"/>
        </w:rPr>
        <w:tab/>
      </w:r>
    </w:p>
    <w:p w14:paraId="310D0AAD" w14:textId="227EB7B0" w:rsidR="00945259" w:rsidRPr="00A15479" w:rsidRDefault="00945259" w:rsidP="00945259">
      <w:pPr>
        <w:spacing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Institut plánování a rozvoje hlavního města Prahy,</w:t>
      </w:r>
    </w:p>
    <w:p w14:paraId="4AE2C43C" w14:textId="7C265B4B" w:rsidR="006C1EDF" w:rsidRDefault="00945259" w:rsidP="00945259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příspěvková organizace</w:t>
      </w:r>
    </w:p>
    <w:p w14:paraId="08313B0D" w14:textId="77777777" w:rsidR="00E62872" w:rsidRDefault="00E62872" w:rsidP="00945259">
      <w:pPr>
        <w:spacing w:after="120" w:line="276" w:lineRule="auto"/>
        <w:ind w:hanging="284"/>
        <w:rPr>
          <w:rFonts w:cs="Times New Roman"/>
        </w:rPr>
      </w:pPr>
    </w:p>
    <w:p w14:paraId="68BDF8C3" w14:textId="77777777" w:rsidR="00E62872" w:rsidRDefault="00E62872" w:rsidP="00945259">
      <w:pPr>
        <w:spacing w:after="120" w:line="276" w:lineRule="auto"/>
        <w:ind w:hanging="284"/>
        <w:rPr>
          <w:rFonts w:cs="Times New Roman"/>
        </w:rPr>
      </w:pPr>
    </w:p>
    <w:p w14:paraId="647AA21C" w14:textId="478210F4" w:rsidR="00E62872" w:rsidRDefault="00E62872" w:rsidP="00945259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 xml:space="preserve">V </w:t>
      </w:r>
      <w:r w:rsidR="00BA7F7E">
        <w:rPr>
          <w:rFonts w:cs="Times New Roman"/>
        </w:rPr>
        <w:t>Praze</w:t>
      </w:r>
      <w:r w:rsidRPr="00A15479">
        <w:rPr>
          <w:rFonts w:cs="Times New Roman"/>
        </w:rPr>
        <w:t xml:space="preserve"> dne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14:paraId="6D459F22" w14:textId="77777777" w:rsidR="00E62872" w:rsidRDefault="00E62872" w:rsidP="00945259">
      <w:pPr>
        <w:spacing w:after="120" w:line="276" w:lineRule="auto"/>
        <w:ind w:hanging="284"/>
        <w:rPr>
          <w:rFonts w:cs="Times New Roman"/>
        </w:rPr>
      </w:pPr>
    </w:p>
    <w:p w14:paraId="04C7972C" w14:textId="77777777" w:rsidR="0018744E" w:rsidRDefault="0018744E" w:rsidP="00945259">
      <w:pPr>
        <w:spacing w:after="120" w:line="276" w:lineRule="auto"/>
        <w:ind w:hanging="284"/>
        <w:rPr>
          <w:rFonts w:cs="Times New Roman"/>
        </w:rPr>
      </w:pPr>
    </w:p>
    <w:p w14:paraId="254BE634" w14:textId="77777777" w:rsidR="0018744E" w:rsidRDefault="0018744E" w:rsidP="00945259">
      <w:pPr>
        <w:spacing w:after="120" w:line="276" w:lineRule="auto"/>
        <w:ind w:hanging="284"/>
        <w:rPr>
          <w:rFonts w:cs="Times New Roman"/>
        </w:rPr>
      </w:pPr>
    </w:p>
    <w:p w14:paraId="6D57A240" w14:textId="77777777" w:rsidR="0018744E" w:rsidRDefault="0018744E" w:rsidP="00945259">
      <w:pPr>
        <w:spacing w:after="120" w:line="276" w:lineRule="auto"/>
        <w:ind w:hanging="284"/>
        <w:rPr>
          <w:rFonts w:cs="Times New Roman"/>
        </w:rPr>
      </w:pPr>
    </w:p>
    <w:p w14:paraId="1CE2BE98" w14:textId="20305E82" w:rsidR="00E62872" w:rsidRDefault="00E62872" w:rsidP="00E62872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………………………………………….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14:paraId="308F7735" w14:textId="3DA06BDF" w:rsidR="00E62872" w:rsidRPr="00342132" w:rsidRDefault="00A61992" w:rsidP="00945259">
      <w:pPr>
        <w:spacing w:after="120" w:line="276" w:lineRule="auto"/>
        <w:ind w:hanging="284"/>
        <w:rPr>
          <w:rFonts w:cs="Times New Roman"/>
          <w:b/>
          <w:bCs/>
        </w:rPr>
      </w:pPr>
      <w:r w:rsidRPr="00342132">
        <w:rPr>
          <w:rFonts w:cs="Times New Roman"/>
          <w:b/>
          <w:bCs/>
        </w:rPr>
        <w:t xml:space="preserve">Zdeněk </w:t>
      </w:r>
      <w:proofErr w:type="spellStart"/>
      <w:r w:rsidRPr="00342132">
        <w:rPr>
          <w:rFonts w:cs="Times New Roman"/>
          <w:b/>
          <w:bCs/>
        </w:rPr>
        <w:t>Grosman</w:t>
      </w:r>
      <w:proofErr w:type="spellEnd"/>
      <w:r w:rsidR="00E62872" w:rsidRPr="00342132">
        <w:rPr>
          <w:rFonts w:cs="Times New Roman"/>
          <w:b/>
          <w:bCs/>
        </w:rPr>
        <w:tab/>
      </w:r>
      <w:r w:rsidR="00E62872" w:rsidRPr="00342132">
        <w:rPr>
          <w:rFonts w:cs="Times New Roman"/>
          <w:b/>
          <w:bCs/>
        </w:rPr>
        <w:tab/>
      </w:r>
      <w:r w:rsidR="00E62872" w:rsidRPr="00342132">
        <w:rPr>
          <w:rFonts w:cs="Times New Roman"/>
          <w:b/>
          <w:bCs/>
        </w:rPr>
        <w:tab/>
      </w:r>
      <w:r w:rsidR="00E62872" w:rsidRPr="00342132">
        <w:rPr>
          <w:rFonts w:cs="Times New Roman"/>
          <w:b/>
          <w:bCs/>
        </w:rPr>
        <w:tab/>
      </w:r>
      <w:r w:rsidR="00E62872" w:rsidRPr="00342132">
        <w:rPr>
          <w:rFonts w:cs="Times New Roman"/>
          <w:b/>
          <w:bCs/>
        </w:rPr>
        <w:tab/>
      </w:r>
    </w:p>
    <w:p w14:paraId="58F4D1D3" w14:textId="77777777" w:rsidR="00BA7F7E" w:rsidRDefault="00E62872" w:rsidP="00945259">
      <w:pPr>
        <w:spacing w:after="120" w:line="276" w:lineRule="auto"/>
        <w:ind w:hanging="284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14:paraId="1A5CFBC8" w14:textId="77777777" w:rsidR="00BA7F7E" w:rsidRDefault="00BA7F7E" w:rsidP="00945259">
      <w:pPr>
        <w:spacing w:after="120" w:line="276" w:lineRule="auto"/>
        <w:ind w:hanging="284"/>
        <w:rPr>
          <w:rFonts w:cs="Times New Roman"/>
        </w:rPr>
      </w:pPr>
    </w:p>
    <w:p w14:paraId="70F6A4A5" w14:textId="77777777" w:rsidR="00BA7F7E" w:rsidRDefault="00BA7F7E" w:rsidP="00945259">
      <w:pPr>
        <w:spacing w:after="120" w:line="276" w:lineRule="auto"/>
        <w:ind w:hanging="284"/>
        <w:rPr>
          <w:rFonts w:cs="Times New Roman"/>
        </w:rPr>
      </w:pPr>
    </w:p>
    <w:p w14:paraId="3326D555" w14:textId="77777777" w:rsidR="00BA7F7E" w:rsidRDefault="00BA7F7E" w:rsidP="00945259">
      <w:pPr>
        <w:spacing w:after="120" w:line="276" w:lineRule="auto"/>
        <w:ind w:hanging="284"/>
        <w:rPr>
          <w:rFonts w:cs="Times New Roman"/>
        </w:rPr>
      </w:pPr>
    </w:p>
    <w:p w14:paraId="2AFCE051" w14:textId="77777777" w:rsidR="00BA7F7E" w:rsidRDefault="00BA7F7E" w:rsidP="00945259">
      <w:pPr>
        <w:spacing w:after="120" w:line="276" w:lineRule="auto"/>
        <w:ind w:hanging="284"/>
        <w:rPr>
          <w:rFonts w:cs="Times New Roman"/>
        </w:rPr>
      </w:pPr>
    </w:p>
    <w:p w14:paraId="391AFD18" w14:textId="77777777" w:rsidR="00BA7F7E" w:rsidRDefault="00BA7F7E" w:rsidP="00945259">
      <w:pPr>
        <w:spacing w:after="120" w:line="276" w:lineRule="auto"/>
        <w:ind w:hanging="284"/>
        <w:rPr>
          <w:rFonts w:cs="Times New Roman"/>
        </w:rPr>
      </w:pPr>
    </w:p>
    <w:p w14:paraId="5DAF2CFD" w14:textId="77777777" w:rsidR="009928C1" w:rsidRDefault="009928C1" w:rsidP="00945259">
      <w:pPr>
        <w:spacing w:after="120" w:line="276" w:lineRule="auto"/>
        <w:ind w:hanging="284"/>
        <w:rPr>
          <w:rFonts w:cs="Times New Roman"/>
        </w:rPr>
      </w:pPr>
    </w:p>
    <w:p w14:paraId="3BBA389D" w14:textId="77777777" w:rsidR="009928C1" w:rsidRDefault="009928C1" w:rsidP="00945259">
      <w:pPr>
        <w:spacing w:after="120" w:line="276" w:lineRule="auto"/>
        <w:ind w:hanging="284"/>
        <w:rPr>
          <w:rFonts w:cs="Times New Roman"/>
        </w:rPr>
      </w:pPr>
    </w:p>
    <w:p w14:paraId="654F4226" w14:textId="77777777" w:rsidR="00BA7F7E" w:rsidRDefault="00BA7F7E" w:rsidP="00945259">
      <w:pPr>
        <w:spacing w:after="120" w:line="276" w:lineRule="auto"/>
        <w:ind w:hanging="284"/>
        <w:rPr>
          <w:rFonts w:cs="Times New Roman"/>
        </w:rPr>
      </w:pPr>
    </w:p>
    <w:p w14:paraId="6FE08170" w14:textId="79B29C47" w:rsidR="00BA7F7E" w:rsidRDefault="00E62872" w:rsidP="00945259">
      <w:pPr>
        <w:spacing w:after="120" w:line="276" w:lineRule="auto"/>
        <w:ind w:hanging="284"/>
        <w:rPr>
          <w:rFonts w:cs="Times New Roman"/>
        </w:rPr>
      </w:pPr>
      <w:r>
        <w:rPr>
          <w:rFonts w:cs="Times New Roman"/>
        </w:rPr>
        <w:lastRenderedPageBreak/>
        <w:tab/>
      </w:r>
      <w:r w:rsidR="00BA7F7E">
        <w:rPr>
          <w:rFonts w:cs="Times New Roman"/>
        </w:rPr>
        <w:t>Příloha č. 1 – Podrobná specifikace předmětu zakázky</w:t>
      </w:r>
    </w:p>
    <w:p w14:paraId="343EC414" w14:textId="77777777" w:rsidR="00BA7F7E" w:rsidRDefault="00BA7F7E" w:rsidP="00945259">
      <w:pPr>
        <w:spacing w:after="120" w:line="276" w:lineRule="auto"/>
        <w:ind w:hanging="284"/>
        <w:rPr>
          <w:rFonts w:cs="Times New Roman"/>
        </w:rPr>
      </w:pPr>
    </w:p>
    <w:p w14:paraId="75168518" w14:textId="39AE514D" w:rsidR="00BA7F7E" w:rsidRPr="00BA7F7E" w:rsidRDefault="00BA7F7E" w:rsidP="00BA7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276" w:lineRule="auto"/>
        <w:jc w:val="both"/>
        <w:rPr>
          <w:rFonts w:cs="Times New Roman"/>
        </w:rPr>
      </w:pPr>
      <w:r w:rsidRPr="00BA7F7E">
        <w:rPr>
          <w:rFonts w:cs="Times New Roman"/>
        </w:rPr>
        <w:t xml:space="preserve">zpracování dodaných grafických a video podkladů pro video řetězec </w:t>
      </w:r>
      <w:proofErr w:type="spellStart"/>
      <w:r w:rsidRPr="00BA7F7E">
        <w:rPr>
          <w:rFonts w:cs="Times New Roman"/>
        </w:rPr>
        <w:t>CAMPu</w:t>
      </w:r>
      <w:proofErr w:type="spellEnd"/>
      <w:r w:rsidRPr="00BA7F7E">
        <w:rPr>
          <w:rFonts w:cs="Times New Roman"/>
        </w:rPr>
        <w:t xml:space="preserve"> pro pořádání událostí (přednášky, prezentace, semináře, workshopy), </w:t>
      </w:r>
    </w:p>
    <w:p w14:paraId="7BFCE51F" w14:textId="4456DDA2" w:rsidR="00BA7F7E" w:rsidRPr="00BA7F7E" w:rsidRDefault="00BA7F7E" w:rsidP="00BA7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276" w:lineRule="auto"/>
        <w:jc w:val="both"/>
        <w:rPr>
          <w:rFonts w:cs="Times New Roman"/>
        </w:rPr>
      </w:pPr>
      <w:r w:rsidRPr="00BA7F7E">
        <w:rPr>
          <w:rFonts w:cs="Times New Roman"/>
        </w:rPr>
        <w:t xml:space="preserve">technická režie projekcí během akcí v </w:t>
      </w:r>
      <w:proofErr w:type="spellStart"/>
      <w:r w:rsidRPr="00BA7F7E">
        <w:rPr>
          <w:rFonts w:cs="Times New Roman"/>
        </w:rPr>
        <w:t>CAMPu</w:t>
      </w:r>
      <w:proofErr w:type="spellEnd"/>
    </w:p>
    <w:p w14:paraId="2FEEDCC2" w14:textId="25D4C794" w:rsidR="00BA7F7E" w:rsidRPr="00BA7F7E" w:rsidRDefault="00BA7F7E" w:rsidP="00BA7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276" w:lineRule="auto"/>
        <w:jc w:val="both"/>
        <w:rPr>
          <w:rFonts w:cs="Times New Roman"/>
        </w:rPr>
      </w:pPr>
      <w:r w:rsidRPr="00BA7F7E">
        <w:rPr>
          <w:rFonts w:cs="Times New Roman"/>
        </w:rPr>
        <w:t>zajištění, zprovoznění a dohled nad prezentační technikou během akcí (projekce, náhledové monitory, prezentační počítače),</w:t>
      </w:r>
    </w:p>
    <w:p w14:paraId="7997DA1C" w14:textId="6CB7E36E" w:rsidR="00BA7F7E" w:rsidRPr="00BA7F7E" w:rsidRDefault="00BA7F7E" w:rsidP="00BA7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276" w:lineRule="auto"/>
        <w:jc w:val="both"/>
        <w:rPr>
          <w:rFonts w:cs="Times New Roman"/>
        </w:rPr>
      </w:pPr>
      <w:r w:rsidRPr="00BA7F7E">
        <w:rPr>
          <w:rFonts w:cs="Times New Roman"/>
        </w:rPr>
        <w:t xml:space="preserve">management video signálů v prostorách </w:t>
      </w:r>
      <w:proofErr w:type="spellStart"/>
      <w:r w:rsidRPr="00BA7F7E">
        <w:rPr>
          <w:rFonts w:cs="Times New Roman"/>
        </w:rPr>
        <w:t>CAMPu</w:t>
      </w:r>
      <w:proofErr w:type="spellEnd"/>
      <w:r w:rsidRPr="00BA7F7E">
        <w:rPr>
          <w:rFonts w:cs="Times New Roman"/>
        </w:rPr>
        <w:t xml:space="preserve"> (technologie </w:t>
      </w:r>
      <w:proofErr w:type="spellStart"/>
      <w:r w:rsidRPr="00BA7F7E">
        <w:rPr>
          <w:rFonts w:cs="Times New Roman"/>
        </w:rPr>
        <w:t>HDBaseT</w:t>
      </w:r>
      <w:proofErr w:type="spellEnd"/>
      <w:r w:rsidRPr="00BA7F7E">
        <w:rPr>
          <w:rFonts w:cs="Times New Roman"/>
        </w:rPr>
        <w:t>, NDI),</w:t>
      </w:r>
    </w:p>
    <w:p w14:paraId="519769FE" w14:textId="4C5B1B5B" w:rsidR="00BA7F7E" w:rsidRPr="00BA7F7E" w:rsidRDefault="00BA7F7E" w:rsidP="00BA7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276" w:lineRule="auto"/>
        <w:jc w:val="both"/>
        <w:rPr>
          <w:rFonts w:cs="Times New Roman"/>
        </w:rPr>
      </w:pPr>
      <w:r w:rsidRPr="00BA7F7E">
        <w:rPr>
          <w:rFonts w:cs="Times New Roman"/>
        </w:rPr>
        <w:t xml:space="preserve">obsluha projekčního systému pomocí mediálních systémů </w:t>
      </w:r>
      <w:proofErr w:type="spellStart"/>
      <w:proofErr w:type="gramStart"/>
      <w:r w:rsidRPr="00BA7F7E">
        <w:rPr>
          <w:rFonts w:cs="Times New Roman"/>
        </w:rPr>
        <w:t>Disguise</w:t>
      </w:r>
      <w:proofErr w:type="spellEnd"/>
      <w:r w:rsidRPr="00BA7F7E">
        <w:rPr>
          <w:rFonts w:cs="Times New Roman"/>
        </w:rPr>
        <w:t xml:space="preserve"> - D3</w:t>
      </w:r>
      <w:proofErr w:type="gramEnd"/>
      <w:r w:rsidRPr="00BA7F7E">
        <w:rPr>
          <w:rFonts w:cs="Times New Roman"/>
        </w:rPr>
        <w:t xml:space="preserve"> a </w:t>
      </w:r>
      <w:proofErr w:type="spellStart"/>
      <w:r w:rsidRPr="00BA7F7E">
        <w:rPr>
          <w:rFonts w:cs="Times New Roman"/>
        </w:rPr>
        <w:t>Pixera</w:t>
      </w:r>
      <w:proofErr w:type="spellEnd"/>
      <w:r w:rsidRPr="00BA7F7E">
        <w:rPr>
          <w:rFonts w:cs="Times New Roman"/>
        </w:rPr>
        <w:t xml:space="preserve"> nebo AV režie menších projekcí přes program </w:t>
      </w:r>
      <w:proofErr w:type="spellStart"/>
      <w:r w:rsidRPr="00BA7F7E">
        <w:rPr>
          <w:rFonts w:cs="Times New Roman"/>
        </w:rPr>
        <w:t>vMix</w:t>
      </w:r>
      <w:proofErr w:type="spellEnd"/>
      <w:r w:rsidRPr="00BA7F7E">
        <w:rPr>
          <w:rFonts w:cs="Times New Roman"/>
        </w:rPr>
        <w:t xml:space="preserve">, </w:t>
      </w:r>
      <w:proofErr w:type="spellStart"/>
      <w:r w:rsidRPr="00BA7F7E">
        <w:rPr>
          <w:rFonts w:cs="Times New Roman"/>
        </w:rPr>
        <w:t>Resolume</w:t>
      </w:r>
      <w:proofErr w:type="spellEnd"/>
      <w:r w:rsidRPr="00BA7F7E">
        <w:rPr>
          <w:rFonts w:cs="Times New Roman"/>
        </w:rPr>
        <w:t xml:space="preserve"> Arena,</w:t>
      </w:r>
    </w:p>
    <w:p w14:paraId="38CA1EFF" w14:textId="3E851E87" w:rsidR="00BA7F7E" w:rsidRPr="00BA7F7E" w:rsidRDefault="00BA7F7E" w:rsidP="00BA7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276" w:lineRule="auto"/>
        <w:jc w:val="both"/>
        <w:rPr>
          <w:rFonts w:cs="Times New Roman"/>
        </w:rPr>
      </w:pPr>
      <w:r w:rsidRPr="00BA7F7E">
        <w:rPr>
          <w:rFonts w:cs="Times New Roman"/>
        </w:rPr>
        <w:t xml:space="preserve">základní servisní práce nezbytné pro chod projekce (korekce projektorů, </w:t>
      </w:r>
      <w:proofErr w:type="spellStart"/>
      <w:r w:rsidRPr="00BA7F7E">
        <w:rPr>
          <w:rFonts w:cs="Times New Roman"/>
        </w:rPr>
        <w:t>edge</w:t>
      </w:r>
      <w:proofErr w:type="spellEnd"/>
      <w:r w:rsidRPr="00BA7F7E">
        <w:rPr>
          <w:rFonts w:cs="Times New Roman"/>
        </w:rPr>
        <w:t xml:space="preserve"> </w:t>
      </w:r>
      <w:proofErr w:type="spellStart"/>
      <w:r w:rsidRPr="00BA7F7E">
        <w:rPr>
          <w:rFonts w:cs="Times New Roman"/>
        </w:rPr>
        <w:t>blending</w:t>
      </w:r>
      <w:proofErr w:type="spellEnd"/>
      <w:r w:rsidRPr="00BA7F7E">
        <w:rPr>
          <w:rFonts w:cs="Times New Roman"/>
        </w:rPr>
        <w:t xml:space="preserve"> projekce),</w:t>
      </w:r>
    </w:p>
    <w:p w14:paraId="3D1401CA" w14:textId="1E70E64D" w:rsidR="00BA7F7E" w:rsidRPr="00BA7F7E" w:rsidRDefault="00BA7F7E" w:rsidP="00BA7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276" w:lineRule="auto"/>
        <w:jc w:val="both"/>
        <w:rPr>
          <w:rFonts w:cs="Times New Roman"/>
        </w:rPr>
      </w:pPr>
      <w:r w:rsidRPr="00BA7F7E">
        <w:rPr>
          <w:rFonts w:cs="Times New Roman"/>
        </w:rPr>
        <w:t xml:space="preserve">asistence pro prezentující v programech PowerPoint, Acrobat </w:t>
      </w:r>
      <w:proofErr w:type="spellStart"/>
      <w:r w:rsidRPr="00BA7F7E">
        <w:rPr>
          <w:rFonts w:cs="Times New Roman"/>
        </w:rPr>
        <w:t>Reader</w:t>
      </w:r>
      <w:proofErr w:type="spellEnd"/>
      <w:r w:rsidRPr="00BA7F7E">
        <w:rPr>
          <w:rFonts w:cs="Times New Roman"/>
        </w:rPr>
        <w:t xml:space="preserve">, </w:t>
      </w:r>
      <w:proofErr w:type="spellStart"/>
      <w:r w:rsidRPr="00BA7F7E">
        <w:rPr>
          <w:rFonts w:cs="Times New Roman"/>
        </w:rPr>
        <w:t>Keynote</w:t>
      </w:r>
      <w:proofErr w:type="spellEnd"/>
      <w:r w:rsidRPr="00BA7F7E">
        <w:rPr>
          <w:rFonts w:cs="Times New Roman"/>
        </w:rPr>
        <w:t>,</w:t>
      </w:r>
    </w:p>
    <w:p w14:paraId="43958477" w14:textId="6AB9BAEA" w:rsidR="00BA7F7E" w:rsidRPr="00BA7F7E" w:rsidRDefault="00BA7F7E" w:rsidP="00BA7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276" w:lineRule="auto"/>
        <w:jc w:val="both"/>
        <w:rPr>
          <w:rFonts w:cs="Times New Roman"/>
        </w:rPr>
      </w:pPr>
      <w:r w:rsidRPr="00BA7F7E">
        <w:rPr>
          <w:rFonts w:cs="Times New Roman"/>
        </w:rPr>
        <w:t>asistence pro externí profese (živé vysílání, tlumočení, externí obrazová režie),</w:t>
      </w:r>
    </w:p>
    <w:p w14:paraId="5A079A27" w14:textId="4D55EA60" w:rsidR="00BA7F7E" w:rsidRPr="00BA7F7E" w:rsidRDefault="00BA7F7E" w:rsidP="00BA7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276" w:lineRule="auto"/>
        <w:jc w:val="both"/>
        <w:rPr>
          <w:rFonts w:cs="Times New Roman"/>
        </w:rPr>
      </w:pPr>
      <w:r w:rsidRPr="00BA7F7E">
        <w:rPr>
          <w:rFonts w:cs="Times New Roman"/>
        </w:rPr>
        <w:t xml:space="preserve">obsluha režijního programu </w:t>
      </w:r>
      <w:proofErr w:type="spellStart"/>
      <w:r w:rsidRPr="00BA7F7E">
        <w:rPr>
          <w:rFonts w:cs="Times New Roman"/>
        </w:rPr>
        <w:t>vMix</w:t>
      </w:r>
      <w:proofErr w:type="spellEnd"/>
      <w:r w:rsidRPr="00BA7F7E">
        <w:rPr>
          <w:rFonts w:cs="Times New Roman"/>
        </w:rPr>
        <w:t xml:space="preserve"> pro HD výstup z obrazového řetězce </w:t>
      </w:r>
      <w:proofErr w:type="spellStart"/>
      <w:r w:rsidRPr="00BA7F7E">
        <w:rPr>
          <w:rFonts w:cs="Times New Roman"/>
        </w:rPr>
        <w:t>CAMPu</w:t>
      </w:r>
      <w:proofErr w:type="spellEnd"/>
      <w:r w:rsidRPr="00BA7F7E">
        <w:rPr>
          <w:rFonts w:cs="Times New Roman"/>
        </w:rPr>
        <w:t>,</w:t>
      </w:r>
    </w:p>
    <w:p w14:paraId="70B1AA99" w14:textId="3D482BD7" w:rsidR="00BA7F7E" w:rsidRPr="00BA7F7E" w:rsidRDefault="00BA7F7E" w:rsidP="00BA7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276" w:lineRule="auto"/>
        <w:jc w:val="both"/>
        <w:rPr>
          <w:rFonts w:cs="Times New Roman"/>
        </w:rPr>
      </w:pPr>
      <w:r w:rsidRPr="00BA7F7E">
        <w:rPr>
          <w:rFonts w:cs="Times New Roman"/>
        </w:rPr>
        <w:t xml:space="preserve">zvučení živých akcí a práce s </w:t>
      </w:r>
      <w:proofErr w:type="spellStart"/>
      <w:r w:rsidRPr="00BA7F7E">
        <w:rPr>
          <w:rFonts w:cs="Times New Roman"/>
        </w:rPr>
        <w:t>audioprocesingem</w:t>
      </w:r>
      <w:proofErr w:type="spellEnd"/>
      <w:r w:rsidRPr="00BA7F7E">
        <w:rPr>
          <w:rFonts w:cs="Times New Roman"/>
        </w:rPr>
        <w:t xml:space="preserve"> v rámci fixní instalace prostoru,</w:t>
      </w:r>
    </w:p>
    <w:p w14:paraId="481F444F" w14:textId="2454130A" w:rsidR="00E62872" w:rsidRPr="00A15479" w:rsidRDefault="00BA7F7E" w:rsidP="00BA7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276" w:lineRule="auto"/>
        <w:jc w:val="both"/>
        <w:rPr>
          <w:rFonts w:cs="Times New Roman"/>
        </w:rPr>
      </w:pPr>
      <w:r w:rsidRPr="00BA7F7E">
        <w:rPr>
          <w:rFonts w:cs="Times New Roman"/>
        </w:rPr>
        <w:t xml:space="preserve">dodatečné podpůrné práce pro akce v </w:t>
      </w:r>
      <w:proofErr w:type="spellStart"/>
      <w:r w:rsidRPr="00BA7F7E">
        <w:rPr>
          <w:rFonts w:cs="Times New Roman"/>
        </w:rPr>
        <w:t>CAMPu</w:t>
      </w:r>
      <w:proofErr w:type="spellEnd"/>
      <w:r w:rsidRPr="00BA7F7E">
        <w:rPr>
          <w:rFonts w:cs="Times New Roman"/>
        </w:rPr>
        <w:t xml:space="preserve"> v programech Adobe: Photoshop, </w:t>
      </w:r>
      <w:proofErr w:type="spellStart"/>
      <w:r w:rsidRPr="00BA7F7E">
        <w:rPr>
          <w:rFonts w:cs="Times New Roman"/>
        </w:rPr>
        <w:t>Premiere</w:t>
      </w:r>
      <w:proofErr w:type="spellEnd"/>
      <w:r w:rsidRPr="00BA7F7E">
        <w:rPr>
          <w:rFonts w:cs="Times New Roman"/>
        </w:rPr>
        <w:t xml:space="preserve"> Pro, </w:t>
      </w:r>
      <w:proofErr w:type="spellStart"/>
      <w:r w:rsidRPr="00BA7F7E">
        <w:rPr>
          <w:rFonts w:cs="Times New Roman"/>
        </w:rPr>
        <w:t>After</w:t>
      </w:r>
      <w:proofErr w:type="spellEnd"/>
      <w:r w:rsidRPr="00BA7F7E">
        <w:rPr>
          <w:rFonts w:cs="Times New Roman"/>
        </w:rPr>
        <w:t xml:space="preserve"> </w:t>
      </w:r>
      <w:proofErr w:type="spellStart"/>
      <w:r w:rsidRPr="00BA7F7E">
        <w:rPr>
          <w:rFonts w:cs="Times New Roman"/>
        </w:rPr>
        <w:t>Effects</w:t>
      </w:r>
      <w:proofErr w:type="spellEnd"/>
      <w:r w:rsidRPr="00BA7F7E">
        <w:rPr>
          <w:rFonts w:cs="Times New Roman"/>
        </w:rPr>
        <w:t>.</w:t>
      </w:r>
      <w:r w:rsidR="00E62872">
        <w:rPr>
          <w:rFonts w:cs="Times New Roman"/>
        </w:rPr>
        <w:tab/>
      </w:r>
      <w:r w:rsidR="00E62872">
        <w:rPr>
          <w:rFonts w:cs="Times New Roman"/>
        </w:rPr>
        <w:tab/>
      </w:r>
    </w:p>
    <w:sectPr w:rsidR="00E62872" w:rsidRPr="00A1547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39792" w14:textId="77777777" w:rsidR="002859B7" w:rsidRDefault="002859B7">
      <w:r>
        <w:separator/>
      </w:r>
    </w:p>
  </w:endnote>
  <w:endnote w:type="continuationSeparator" w:id="0">
    <w:p w14:paraId="4E906422" w14:textId="77777777" w:rsidR="002859B7" w:rsidRDefault="00285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51FC" w14:textId="0F6DD641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15</w:t>
    </w:r>
    <w:r>
      <w:rPr>
        <w:b/>
        <w:sz w:val="24"/>
        <w:szCs w:val="24"/>
      </w:rPr>
      <w:fldChar w:fldCharType="end"/>
    </w:r>
  </w:p>
  <w:p w14:paraId="5D4D07C3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9BACA" w14:textId="77777777" w:rsidR="002859B7" w:rsidRDefault="002859B7">
      <w:r>
        <w:separator/>
      </w:r>
    </w:p>
  </w:footnote>
  <w:footnote w:type="continuationSeparator" w:id="0">
    <w:p w14:paraId="65BF67F8" w14:textId="77777777" w:rsidR="002859B7" w:rsidRDefault="00285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C1CD" w14:textId="77777777" w:rsidR="00A94B18" w:rsidRDefault="00A94B18">
    <w:pPr>
      <w:pStyle w:val="Standardnte"/>
      <w:tabs>
        <w:tab w:val="left" w:pos="828"/>
      </w:tabs>
      <w:rPr>
        <w:sz w:val="22"/>
      </w:rPr>
    </w:pPr>
  </w:p>
  <w:p w14:paraId="6910B2C2" w14:textId="4BAD31C0" w:rsidR="00A94B18" w:rsidRDefault="00A94B18">
    <w:pPr>
      <w:pStyle w:val="Standardnte"/>
      <w:tabs>
        <w:tab w:val="left" w:pos="828"/>
      </w:tabs>
      <w:rPr>
        <w:sz w:val="22"/>
      </w:rPr>
    </w:pPr>
    <w:r>
      <w:rPr>
        <w:sz w:val="22"/>
      </w:rPr>
      <w:t xml:space="preserve">č. smlouvy </w:t>
    </w:r>
    <w:r w:rsidRPr="008F1C85">
      <w:rPr>
        <w:sz w:val="22"/>
      </w:rPr>
      <w:t>objednatele: ZAK</w:t>
    </w:r>
    <w:r w:rsidR="00512330" w:rsidRPr="008F1C85">
      <w:rPr>
        <w:sz w:val="22"/>
      </w:rPr>
      <w:t xml:space="preserve"> 2</w:t>
    </w:r>
    <w:r w:rsidR="00CF4E9A">
      <w:rPr>
        <w:sz w:val="22"/>
      </w:rPr>
      <w:t>5</w:t>
    </w:r>
    <w:r w:rsidR="00512330" w:rsidRPr="008F1C85">
      <w:rPr>
        <w:sz w:val="22"/>
      </w:rPr>
      <w:t>-</w:t>
    </w:r>
    <w:r w:rsidR="00CF4E9A">
      <w:rPr>
        <w:sz w:val="22"/>
      </w:rPr>
      <w:t>0088</w:t>
    </w:r>
  </w:p>
  <w:p w14:paraId="40A69BC9" w14:textId="3DEBB99B" w:rsidR="00A94B18" w:rsidRDefault="00A94B18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>
      <w:t>č</w:t>
    </w:r>
    <w:r w:rsidRPr="00380A1C">
      <w:t xml:space="preserve">. smlouvy </w:t>
    </w:r>
    <w:r w:rsidR="009D508B" w:rsidRPr="00380A1C">
      <w:t>dodava</w:t>
    </w:r>
    <w:r w:rsidRPr="00380A1C">
      <w:t>tele</w:t>
    </w:r>
    <w:r w:rsidR="00D81B70" w:rsidRPr="00380A1C">
      <w:t>:</w:t>
    </w:r>
    <w:r w:rsidR="000F1784">
      <w:t xml:space="preserve"> </w:t>
    </w:r>
  </w:p>
  <w:p w14:paraId="52B349A8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0A6228"/>
    <w:multiLevelType w:val="hybridMultilevel"/>
    <w:tmpl w:val="490258A0"/>
    <w:lvl w:ilvl="0" w:tplc="D44CDF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7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38692F"/>
    <w:multiLevelType w:val="hybridMultilevel"/>
    <w:tmpl w:val="DC62485E"/>
    <w:lvl w:ilvl="0" w:tplc="B9C44D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AE83A56"/>
    <w:multiLevelType w:val="hybridMultilevel"/>
    <w:tmpl w:val="C2748F4C"/>
    <w:lvl w:ilvl="0" w:tplc="D46019BC">
      <w:start w:val="250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0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A27708"/>
    <w:multiLevelType w:val="hybridMultilevel"/>
    <w:tmpl w:val="D3EEE520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5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430D7D"/>
    <w:multiLevelType w:val="hybridMultilevel"/>
    <w:tmpl w:val="44CEE4B2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6101E4"/>
    <w:multiLevelType w:val="hybridMultilevel"/>
    <w:tmpl w:val="94F280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786650">
    <w:abstractNumId w:val="0"/>
  </w:num>
  <w:num w:numId="2" w16cid:durableId="1886675068">
    <w:abstractNumId w:val="11"/>
  </w:num>
  <w:num w:numId="3" w16cid:durableId="1364087563">
    <w:abstractNumId w:val="33"/>
  </w:num>
  <w:num w:numId="4" w16cid:durableId="461003033">
    <w:abstractNumId w:val="41"/>
  </w:num>
  <w:num w:numId="5" w16cid:durableId="1875849149">
    <w:abstractNumId w:val="30"/>
  </w:num>
  <w:num w:numId="6" w16cid:durableId="1160199527">
    <w:abstractNumId w:val="44"/>
  </w:num>
  <w:num w:numId="7" w16cid:durableId="522477835">
    <w:abstractNumId w:val="32"/>
  </w:num>
  <w:num w:numId="8" w16cid:durableId="497313300">
    <w:abstractNumId w:val="21"/>
  </w:num>
  <w:num w:numId="9" w16cid:durableId="1346663602">
    <w:abstractNumId w:val="42"/>
  </w:num>
  <w:num w:numId="10" w16cid:durableId="260603586">
    <w:abstractNumId w:val="36"/>
  </w:num>
  <w:num w:numId="11" w16cid:durableId="1292636794">
    <w:abstractNumId w:val="20"/>
  </w:num>
  <w:num w:numId="12" w16cid:durableId="697583906">
    <w:abstractNumId w:val="26"/>
  </w:num>
  <w:num w:numId="13" w16cid:durableId="471826195">
    <w:abstractNumId w:val="35"/>
  </w:num>
  <w:num w:numId="14" w16cid:durableId="157231115">
    <w:abstractNumId w:val="24"/>
  </w:num>
  <w:num w:numId="15" w16cid:durableId="926842778">
    <w:abstractNumId w:val="23"/>
  </w:num>
  <w:num w:numId="16" w16cid:durableId="525800078">
    <w:abstractNumId w:val="43"/>
  </w:num>
  <w:num w:numId="17" w16cid:durableId="168520883">
    <w:abstractNumId w:val="45"/>
  </w:num>
  <w:num w:numId="18" w16cid:durableId="939413064">
    <w:abstractNumId w:val="40"/>
  </w:num>
  <w:num w:numId="19" w16cid:durableId="1535385307">
    <w:abstractNumId w:val="34"/>
  </w:num>
  <w:num w:numId="20" w16cid:durableId="1178351880">
    <w:abstractNumId w:val="37"/>
  </w:num>
  <w:num w:numId="21" w16cid:durableId="2113695877">
    <w:abstractNumId w:val="27"/>
  </w:num>
  <w:num w:numId="22" w16cid:durableId="626393340">
    <w:abstractNumId w:val="22"/>
  </w:num>
  <w:num w:numId="23" w16cid:durableId="1125849493">
    <w:abstractNumId w:val="2"/>
  </w:num>
  <w:num w:numId="24" w16cid:durableId="92745039">
    <w:abstractNumId w:val="14"/>
  </w:num>
  <w:num w:numId="25" w16cid:durableId="1440833034">
    <w:abstractNumId w:val="39"/>
  </w:num>
  <w:num w:numId="26" w16cid:durableId="134760045">
    <w:abstractNumId w:val="28"/>
  </w:num>
  <w:num w:numId="27" w16cid:durableId="142507808">
    <w:abstractNumId w:val="25"/>
  </w:num>
  <w:num w:numId="28" w16cid:durableId="995913304">
    <w:abstractNumId w:val="29"/>
  </w:num>
  <w:num w:numId="29" w16cid:durableId="1280339020">
    <w:abstractNumId w:val="38"/>
  </w:num>
  <w:num w:numId="30" w16cid:durableId="850487345">
    <w:abstractNumId w:val="3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98"/>
    <w:rsid w:val="0000123F"/>
    <w:rsid w:val="00003B35"/>
    <w:rsid w:val="00004080"/>
    <w:rsid w:val="000055BD"/>
    <w:rsid w:val="000172DD"/>
    <w:rsid w:val="000209AC"/>
    <w:rsid w:val="000214B8"/>
    <w:rsid w:val="000233FA"/>
    <w:rsid w:val="0002395F"/>
    <w:rsid w:val="00023CFB"/>
    <w:rsid w:val="00026DC4"/>
    <w:rsid w:val="00027440"/>
    <w:rsid w:val="00030464"/>
    <w:rsid w:val="00033DCA"/>
    <w:rsid w:val="000374C6"/>
    <w:rsid w:val="00041C27"/>
    <w:rsid w:val="00043028"/>
    <w:rsid w:val="000527C9"/>
    <w:rsid w:val="0005647C"/>
    <w:rsid w:val="00062123"/>
    <w:rsid w:val="00066860"/>
    <w:rsid w:val="0007397E"/>
    <w:rsid w:val="00074727"/>
    <w:rsid w:val="0007550F"/>
    <w:rsid w:val="000840F8"/>
    <w:rsid w:val="000868C1"/>
    <w:rsid w:val="00087C5E"/>
    <w:rsid w:val="00090F66"/>
    <w:rsid w:val="000943FC"/>
    <w:rsid w:val="000A28EF"/>
    <w:rsid w:val="000A3E95"/>
    <w:rsid w:val="000A6D7E"/>
    <w:rsid w:val="000A6EB0"/>
    <w:rsid w:val="000B4417"/>
    <w:rsid w:val="000B577A"/>
    <w:rsid w:val="000B6DDD"/>
    <w:rsid w:val="000C13ED"/>
    <w:rsid w:val="000C3E19"/>
    <w:rsid w:val="000D0653"/>
    <w:rsid w:val="000D1F05"/>
    <w:rsid w:val="000D2FEF"/>
    <w:rsid w:val="000D5071"/>
    <w:rsid w:val="000D58FD"/>
    <w:rsid w:val="000E19BD"/>
    <w:rsid w:val="000E33F5"/>
    <w:rsid w:val="000E4438"/>
    <w:rsid w:val="000E5E8B"/>
    <w:rsid w:val="000E7CD4"/>
    <w:rsid w:val="000F1784"/>
    <w:rsid w:val="000F2124"/>
    <w:rsid w:val="000F3484"/>
    <w:rsid w:val="000F439E"/>
    <w:rsid w:val="001015E7"/>
    <w:rsid w:val="00103249"/>
    <w:rsid w:val="0010389A"/>
    <w:rsid w:val="0010435D"/>
    <w:rsid w:val="001147E2"/>
    <w:rsid w:val="0012035D"/>
    <w:rsid w:val="00127B5C"/>
    <w:rsid w:val="0013180B"/>
    <w:rsid w:val="00133067"/>
    <w:rsid w:val="00140E6D"/>
    <w:rsid w:val="00141922"/>
    <w:rsid w:val="001423F0"/>
    <w:rsid w:val="00144D7F"/>
    <w:rsid w:val="0014580A"/>
    <w:rsid w:val="00146143"/>
    <w:rsid w:val="00146637"/>
    <w:rsid w:val="00150A9D"/>
    <w:rsid w:val="0015454C"/>
    <w:rsid w:val="00154AA3"/>
    <w:rsid w:val="00162DBA"/>
    <w:rsid w:val="0016457C"/>
    <w:rsid w:val="001648B6"/>
    <w:rsid w:val="00165646"/>
    <w:rsid w:val="00167B18"/>
    <w:rsid w:val="00172242"/>
    <w:rsid w:val="001725C2"/>
    <w:rsid w:val="00173A25"/>
    <w:rsid w:val="00175908"/>
    <w:rsid w:val="00180A69"/>
    <w:rsid w:val="00180CDB"/>
    <w:rsid w:val="0018396E"/>
    <w:rsid w:val="00183CAB"/>
    <w:rsid w:val="0018744E"/>
    <w:rsid w:val="00190A55"/>
    <w:rsid w:val="00192508"/>
    <w:rsid w:val="001A4B2B"/>
    <w:rsid w:val="001A6322"/>
    <w:rsid w:val="001A63F1"/>
    <w:rsid w:val="001C2399"/>
    <w:rsid w:val="001C4E25"/>
    <w:rsid w:val="001D2F35"/>
    <w:rsid w:val="001D370F"/>
    <w:rsid w:val="001D54B4"/>
    <w:rsid w:val="001D6671"/>
    <w:rsid w:val="001E48DD"/>
    <w:rsid w:val="001E712E"/>
    <w:rsid w:val="001F1982"/>
    <w:rsid w:val="001F38CB"/>
    <w:rsid w:val="001F3C82"/>
    <w:rsid w:val="001F4102"/>
    <w:rsid w:val="001F429A"/>
    <w:rsid w:val="001F7E7D"/>
    <w:rsid w:val="002057EB"/>
    <w:rsid w:val="00205D10"/>
    <w:rsid w:val="00206E08"/>
    <w:rsid w:val="00207344"/>
    <w:rsid w:val="002159C4"/>
    <w:rsid w:val="00221B9C"/>
    <w:rsid w:val="002234EC"/>
    <w:rsid w:val="00224D81"/>
    <w:rsid w:val="0022529B"/>
    <w:rsid w:val="002263BD"/>
    <w:rsid w:val="002268D8"/>
    <w:rsid w:val="00227E02"/>
    <w:rsid w:val="00230347"/>
    <w:rsid w:val="00230552"/>
    <w:rsid w:val="00234EDD"/>
    <w:rsid w:val="00236456"/>
    <w:rsid w:val="0023675C"/>
    <w:rsid w:val="00240680"/>
    <w:rsid w:val="00241362"/>
    <w:rsid w:val="002440B2"/>
    <w:rsid w:val="002442B7"/>
    <w:rsid w:val="00251F1A"/>
    <w:rsid w:val="00253B68"/>
    <w:rsid w:val="00257374"/>
    <w:rsid w:val="00261489"/>
    <w:rsid w:val="0026248A"/>
    <w:rsid w:val="00263F0D"/>
    <w:rsid w:val="00264F49"/>
    <w:rsid w:val="002667F0"/>
    <w:rsid w:val="00273077"/>
    <w:rsid w:val="00277EF1"/>
    <w:rsid w:val="00281EE1"/>
    <w:rsid w:val="0028238D"/>
    <w:rsid w:val="0028267A"/>
    <w:rsid w:val="00283F23"/>
    <w:rsid w:val="002859B7"/>
    <w:rsid w:val="0028626F"/>
    <w:rsid w:val="00293614"/>
    <w:rsid w:val="002953D6"/>
    <w:rsid w:val="002A0854"/>
    <w:rsid w:val="002A1B71"/>
    <w:rsid w:val="002A23D2"/>
    <w:rsid w:val="002A3353"/>
    <w:rsid w:val="002A6C4C"/>
    <w:rsid w:val="002B29A8"/>
    <w:rsid w:val="002C0981"/>
    <w:rsid w:val="002C0A8D"/>
    <w:rsid w:val="002C0BFC"/>
    <w:rsid w:val="002C173E"/>
    <w:rsid w:val="002C7438"/>
    <w:rsid w:val="002D2B5D"/>
    <w:rsid w:val="002D4DF5"/>
    <w:rsid w:val="002D672A"/>
    <w:rsid w:val="002D6746"/>
    <w:rsid w:val="002D78CA"/>
    <w:rsid w:val="002E2825"/>
    <w:rsid w:val="002E6AD1"/>
    <w:rsid w:val="002E6E05"/>
    <w:rsid w:val="002F0DB0"/>
    <w:rsid w:val="002F29B7"/>
    <w:rsid w:val="002F6848"/>
    <w:rsid w:val="002F69D5"/>
    <w:rsid w:val="00301218"/>
    <w:rsid w:val="003030FC"/>
    <w:rsid w:val="0030359E"/>
    <w:rsid w:val="0030750D"/>
    <w:rsid w:val="00310343"/>
    <w:rsid w:val="003106CF"/>
    <w:rsid w:val="00310EFF"/>
    <w:rsid w:val="00311815"/>
    <w:rsid w:val="0031420E"/>
    <w:rsid w:val="0031429F"/>
    <w:rsid w:val="00315074"/>
    <w:rsid w:val="003164FE"/>
    <w:rsid w:val="00317A90"/>
    <w:rsid w:val="0032505C"/>
    <w:rsid w:val="00330250"/>
    <w:rsid w:val="00331390"/>
    <w:rsid w:val="003375C0"/>
    <w:rsid w:val="003413B5"/>
    <w:rsid w:val="00341B38"/>
    <w:rsid w:val="00342132"/>
    <w:rsid w:val="00344165"/>
    <w:rsid w:val="00347907"/>
    <w:rsid w:val="00354F1C"/>
    <w:rsid w:val="00360039"/>
    <w:rsid w:val="003620C5"/>
    <w:rsid w:val="00362671"/>
    <w:rsid w:val="00367E80"/>
    <w:rsid w:val="00372526"/>
    <w:rsid w:val="00372DDF"/>
    <w:rsid w:val="0037511C"/>
    <w:rsid w:val="00375836"/>
    <w:rsid w:val="0037586C"/>
    <w:rsid w:val="003765E8"/>
    <w:rsid w:val="00380A1C"/>
    <w:rsid w:val="0038330D"/>
    <w:rsid w:val="00387A6E"/>
    <w:rsid w:val="003940F2"/>
    <w:rsid w:val="00395F31"/>
    <w:rsid w:val="003A3BD5"/>
    <w:rsid w:val="003A4191"/>
    <w:rsid w:val="003B1EFF"/>
    <w:rsid w:val="003B1F0B"/>
    <w:rsid w:val="003B6334"/>
    <w:rsid w:val="003B6695"/>
    <w:rsid w:val="003B6E46"/>
    <w:rsid w:val="003B7610"/>
    <w:rsid w:val="003B7B4B"/>
    <w:rsid w:val="003C0923"/>
    <w:rsid w:val="003C3EFF"/>
    <w:rsid w:val="003C44D8"/>
    <w:rsid w:val="003C7266"/>
    <w:rsid w:val="003C7CA5"/>
    <w:rsid w:val="003D0F95"/>
    <w:rsid w:val="003D691C"/>
    <w:rsid w:val="003D72CD"/>
    <w:rsid w:val="003D783A"/>
    <w:rsid w:val="003E254E"/>
    <w:rsid w:val="003E3359"/>
    <w:rsid w:val="003E6703"/>
    <w:rsid w:val="003E77D5"/>
    <w:rsid w:val="003F04B6"/>
    <w:rsid w:val="003F4B29"/>
    <w:rsid w:val="003F6D6A"/>
    <w:rsid w:val="004032B5"/>
    <w:rsid w:val="00403E19"/>
    <w:rsid w:val="00407A7B"/>
    <w:rsid w:val="00410A88"/>
    <w:rsid w:val="00411029"/>
    <w:rsid w:val="0041124E"/>
    <w:rsid w:val="0041139D"/>
    <w:rsid w:val="00411EC4"/>
    <w:rsid w:val="00421B0A"/>
    <w:rsid w:val="004231D8"/>
    <w:rsid w:val="0042388A"/>
    <w:rsid w:val="00435AF5"/>
    <w:rsid w:val="004438E6"/>
    <w:rsid w:val="00446812"/>
    <w:rsid w:val="004468DB"/>
    <w:rsid w:val="004503B0"/>
    <w:rsid w:val="00454AC2"/>
    <w:rsid w:val="00462879"/>
    <w:rsid w:val="00462F65"/>
    <w:rsid w:val="004675C5"/>
    <w:rsid w:val="0047006E"/>
    <w:rsid w:val="004705C0"/>
    <w:rsid w:val="004734DE"/>
    <w:rsid w:val="00474858"/>
    <w:rsid w:val="004770D9"/>
    <w:rsid w:val="0047719B"/>
    <w:rsid w:val="0047777E"/>
    <w:rsid w:val="00480239"/>
    <w:rsid w:val="00480D86"/>
    <w:rsid w:val="00481601"/>
    <w:rsid w:val="0048274C"/>
    <w:rsid w:val="0048337A"/>
    <w:rsid w:val="00483B1F"/>
    <w:rsid w:val="00487672"/>
    <w:rsid w:val="004A0371"/>
    <w:rsid w:val="004A19B4"/>
    <w:rsid w:val="004A1A10"/>
    <w:rsid w:val="004A2C9A"/>
    <w:rsid w:val="004A5D1C"/>
    <w:rsid w:val="004B583F"/>
    <w:rsid w:val="004C2FC2"/>
    <w:rsid w:val="004C433F"/>
    <w:rsid w:val="004C699F"/>
    <w:rsid w:val="004D120F"/>
    <w:rsid w:val="004D3EA1"/>
    <w:rsid w:val="004D56CA"/>
    <w:rsid w:val="004D6231"/>
    <w:rsid w:val="004D7C84"/>
    <w:rsid w:val="004E197D"/>
    <w:rsid w:val="004E27BA"/>
    <w:rsid w:val="004E365C"/>
    <w:rsid w:val="004E6548"/>
    <w:rsid w:val="004F0792"/>
    <w:rsid w:val="004F0A0C"/>
    <w:rsid w:val="004F205D"/>
    <w:rsid w:val="004F2310"/>
    <w:rsid w:val="004F3BE5"/>
    <w:rsid w:val="004F5A59"/>
    <w:rsid w:val="004F7C72"/>
    <w:rsid w:val="00501407"/>
    <w:rsid w:val="00502231"/>
    <w:rsid w:val="00502615"/>
    <w:rsid w:val="005030DF"/>
    <w:rsid w:val="00503EBE"/>
    <w:rsid w:val="00512330"/>
    <w:rsid w:val="005123AB"/>
    <w:rsid w:val="0051424D"/>
    <w:rsid w:val="0051598A"/>
    <w:rsid w:val="00515ED9"/>
    <w:rsid w:val="00520434"/>
    <w:rsid w:val="00520C78"/>
    <w:rsid w:val="00522DAD"/>
    <w:rsid w:val="0052464F"/>
    <w:rsid w:val="00531CFB"/>
    <w:rsid w:val="005354D3"/>
    <w:rsid w:val="00541160"/>
    <w:rsid w:val="005420F9"/>
    <w:rsid w:val="00543D43"/>
    <w:rsid w:val="00544432"/>
    <w:rsid w:val="0054785D"/>
    <w:rsid w:val="00552BAD"/>
    <w:rsid w:val="00552E17"/>
    <w:rsid w:val="00560B19"/>
    <w:rsid w:val="0056148F"/>
    <w:rsid w:val="0056225B"/>
    <w:rsid w:val="00581438"/>
    <w:rsid w:val="005815D6"/>
    <w:rsid w:val="005818CC"/>
    <w:rsid w:val="0058623D"/>
    <w:rsid w:val="0058730A"/>
    <w:rsid w:val="00596648"/>
    <w:rsid w:val="005A03D1"/>
    <w:rsid w:val="005A4865"/>
    <w:rsid w:val="005A6059"/>
    <w:rsid w:val="005A64FB"/>
    <w:rsid w:val="005A724F"/>
    <w:rsid w:val="005B00EF"/>
    <w:rsid w:val="005B281F"/>
    <w:rsid w:val="005B3195"/>
    <w:rsid w:val="005B33EF"/>
    <w:rsid w:val="005B3A40"/>
    <w:rsid w:val="005B5118"/>
    <w:rsid w:val="005B55E7"/>
    <w:rsid w:val="005B7770"/>
    <w:rsid w:val="005C30B5"/>
    <w:rsid w:val="005C3AD8"/>
    <w:rsid w:val="005C754A"/>
    <w:rsid w:val="005C769C"/>
    <w:rsid w:val="005D01A9"/>
    <w:rsid w:val="005D4027"/>
    <w:rsid w:val="005E4042"/>
    <w:rsid w:val="005E4843"/>
    <w:rsid w:val="005E5618"/>
    <w:rsid w:val="005F38A1"/>
    <w:rsid w:val="005F7C86"/>
    <w:rsid w:val="0060154C"/>
    <w:rsid w:val="00602855"/>
    <w:rsid w:val="00602DE2"/>
    <w:rsid w:val="00607762"/>
    <w:rsid w:val="00610AFE"/>
    <w:rsid w:val="00614DE4"/>
    <w:rsid w:val="0061560E"/>
    <w:rsid w:val="006210E0"/>
    <w:rsid w:val="00622806"/>
    <w:rsid w:val="00631198"/>
    <w:rsid w:val="006316C7"/>
    <w:rsid w:val="00631C30"/>
    <w:rsid w:val="006361ED"/>
    <w:rsid w:val="006411F0"/>
    <w:rsid w:val="00646F16"/>
    <w:rsid w:val="00647B57"/>
    <w:rsid w:val="00651395"/>
    <w:rsid w:val="006578A5"/>
    <w:rsid w:val="00666180"/>
    <w:rsid w:val="006661FC"/>
    <w:rsid w:val="00667092"/>
    <w:rsid w:val="0067120C"/>
    <w:rsid w:val="00677C35"/>
    <w:rsid w:val="00680E1A"/>
    <w:rsid w:val="00684D8C"/>
    <w:rsid w:val="006853D6"/>
    <w:rsid w:val="00693670"/>
    <w:rsid w:val="00695F7D"/>
    <w:rsid w:val="006960F7"/>
    <w:rsid w:val="00696116"/>
    <w:rsid w:val="0069698D"/>
    <w:rsid w:val="006A10C4"/>
    <w:rsid w:val="006A248F"/>
    <w:rsid w:val="006A5FD4"/>
    <w:rsid w:val="006A7B64"/>
    <w:rsid w:val="006B1D27"/>
    <w:rsid w:val="006B64EC"/>
    <w:rsid w:val="006B652C"/>
    <w:rsid w:val="006B7311"/>
    <w:rsid w:val="006B7C20"/>
    <w:rsid w:val="006C1EDF"/>
    <w:rsid w:val="006C4AA3"/>
    <w:rsid w:val="006D310B"/>
    <w:rsid w:val="006D314A"/>
    <w:rsid w:val="006D36D5"/>
    <w:rsid w:val="006D7281"/>
    <w:rsid w:val="006E3D1A"/>
    <w:rsid w:val="006E510B"/>
    <w:rsid w:val="006E5AE9"/>
    <w:rsid w:val="006E7AF8"/>
    <w:rsid w:val="006F0821"/>
    <w:rsid w:val="006F12D4"/>
    <w:rsid w:val="006F1F08"/>
    <w:rsid w:val="006F30F4"/>
    <w:rsid w:val="006F4C19"/>
    <w:rsid w:val="006F660B"/>
    <w:rsid w:val="00700E30"/>
    <w:rsid w:val="0070215C"/>
    <w:rsid w:val="00703CDA"/>
    <w:rsid w:val="0070436F"/>
    <w:rsid w:val="007062CA"/>
    <w:rsid w:val="00707DF5"/>
    <w:rsid w:val="0071238C"/>
    <w:rsid w:val="00713149"/>
    <w:rsid w:val="00716673"/>
    <w:rsid w:val="00720AA3"/>
    <w:rsid w:val="00725CD0"/>
    <w:rsid w:val="00726004"/>
    <w:rsid w:val="00727204"/>
    <w:rsid w:val="00730826"/>
    <w:rsid w:val="00735E37"/>
    <w:rsid w:val="0073686B"/>
    <w:rsid w:val="00740905"/>
    <w:rsid w:val="00741052"/>
    <w:rsid w:val="00747B77"/>
    <w:rsid w:val="00751023"/>
    <w:rsid w:val="007520F2"/>
    <w:rsid w:val="0075251B"/>
    <w:rsid w:val="0075320B"/>
    <w:rsid w:val="00753F92"/>
    <w:rsid w:val="00754C9B"/>
    <w:rsid w:val="00757855"/>
    <w:rsid w:val="00757FD5"/>
    <w:rsid w:val="00761B77"/>
    <w:rsid w:val="007640BA"/>
    <w:rsid w:val="00764321"/>
    <w:rsid w:val="00764A4D"/>
    <w:rsid w:val="00770489"/>
    <w:rsid w:val="007715FE"/>
    <w:rsid w:val="00771CF5"/>
    <w:rsid w:val="007721B0"/>
    <w:rsid w:val="00773DB1"/>
    <w:rsid w:val="007751A9"/>
    <w:rsid w:val="00775F16"/>
    <w:rsid w:val="00776648"/>
    <w:rsid w:val="00784167"/>
    <w:rsid w:val="00787871"/>
    <w:rsid w:val="00792B3E"/>
    <w:rsid w:val="00796DBC"/>
    <w:rsid w:val="007A0A70"/>
    <w:rsid w:val="007A33BA"/>
    <w:rsid w:val="007A3CEB"/>
    <w:rsid w:val="007A5454"/>
    <w:rsid w:val="007A556E"/>
    <w:rsid w:val="007A6F96"/>
    <w:rsid w:val="007A78C0"/>
    <w:rsid w:val="007B3CC0"/>
    <w:rsid w:val="007B3DB3"/>
    <w:rsid w:val="007B7220"/>
    <w:rsid w:val="007B72D0"/>
    <w:rsid w:val="007B72F7"/>
    <w:rsid w:val="007C1397"/>
    <w:rsid w:val="007C5233"/>
    <w:rsid w:val="007C5CA8"/>
    <w:rsid w:val="007C5CDF"/>
    <w:rsid w:val="007D0411"/>
    <w:rsid w:val="007D31B3"/>
    <w:rsid w:val="007D3C15"/>
    <w:rsid w:val="007D5D06"/>
    <w:rsid w:val="007D7B86"/>
    <w:rsid w:val="007E0EB3"/>
    <w:rsid w:val="007E3488"/>
    <w:rsid w:val="007E736D"/>
    <w:rsid w:val="007E7B3F"/>
    <w:rsid w:val="007F04DB"/>
    <w:rsid w:val="007F30BA"/>
    <w:rsid w:val="00802025"/>
    <w:rsid w:val="008023F7"/>
    <w:rsid w:val="0080250D"/>
    <w:rsid w:val="008054E1"/>
    <w:rsid w:val="008056A5"/>
    <w:rsid w:val="00805F48"/>
    <w:rsid w:val="008065AE"/>
    <w:rsid w:val="00810BB3"/>
    <w:rsid w:val="00815278"/>
    <w:rsid w:val="0081750C"/>
    <w:rsid w:val="00820E58"/>
    <w:rsid w:val="00822E99"/>
    <w:rsid w:val="00822F7E"/>
    <w:rsid w:val="00823114"/>
    <w:rsid w:val="008343E7"/>
    <w:rsid w:val="00836F8A"/>
    <w:rsid w:val="00837F6B"/>
    <w:rsid w:val="008420A8"/>
    <w:rsid w:val="00843EB0"/>
    <w:rsid w:val="00845985"/>
    <w:rsid w:val="00847BD4"/>
    <w:rsid w:val="00860755"/>
    <w:rsid w:val="008615B5"/>
    <w:rsid w:val="00862289"/>
    <w:rsid w:val="0086239B"/>
    <w:rsid w:val="00866C39"/>
    <w:rsid w:val="008675F4"/>
    <w:rsid w:val="0087204D"/>
    <w:rsid w:val="00874532"/>
    <w:rsid w:val="00877083"/>
    <w:rsid w:val="00877D53"/>
    <w:rsid w:val="00877D8B"/>
    <w:rsid w:val="00880842"/>
    <w:rsid w:val="00883398"/>
    <w:rsid w:val="00885958"/>
    <w:rsid w:val="00890F78"/>
    <w:rsid w:val="00893230"/>
    <w:rsid w:val="00894609"/>
    <w:rsid w:val="00895D6C"/>
    <w:rsid w:val="00897289"/>
    <w:rsid w:val="008A1F28"/>
    <w:rsid w:val="008B112F"/>
    <w:rsid w:val="008B1478"/>
    <w:rsid w:val="008B1D69"/>
    <w:rsid w:val="008B380D"/>
    <w:rsid w:val="008B3E0C"/>
    <w:rsid w:val="008B3FE5"/>
    <w:rsid w:val="008C2948"/>
    <w:rsid w:val="008C6781"/>
    <w:rsid w:val="008C7F5C"/>
    <w:rsid w:val="008D0802"/>
    <w:rsid w:val="008D29FC"/>
    <w:rsid w:val="008D42FD"/>
    <w:rsid w:val="008D5D0E"/>
    <w:rsid w:val="008D7BC0"/>
    <w:rsid w:val="008D7F4F"/>
    <w:rsid w:val="008E6F1A"/>
    <w:rsid w:val="008F0C54"/>
    <w:rsid w:val="008F0F3B"/>
    <w:rsid w:val="008F1C85"/>
    <w:rsid w:val="008F56EC"/>
    <w:rsid w:val="008F6355"/>
    <w:rsid w:val="008F67E7"/>
    <w:rsid w:val="008F7133"/>
    <w:rsid w:val="008F7355"/>
    <w:rsid w:val="00900A2E"/>
    <w:rsid w:val="0090240B"/>
    <w:rsid w:val="009031EB"/>
    <w:rsid w:val="009075CD"/>
    <w:rsid w:val="009157C6"/>
    <w:rsid w:val="00922705"/>
    <w:rsid w:val="00925B78"/>
    <w:rsid w:val="00925DDF"/>
    <w:rsid w:val="00926EE8"/>
    <w:rsid w:val="0092768E"/>
    <w:rsid w:val="0093217E"/>
    <w:rsid w:val="00940E95"/>
    <w:rsid w:val="00945259"/>
    <w:rsid w:val="009572F4"/>
    <w:rsid w:val="009579CA"/>
    <w:rsid w:val="00957A5B"/>
    <w:rsid w:val="00966279"/>
    <w:rsid w:val="00971677"/>
    <w:rsid w:val="0097291D"/>
    <w:rsid w:val="0097395D"/>
    <w:rsid w:val="00974B02"/>
    <w:rsid w:val="00981100"/>
    <w:rsid w:val="009820A2"/>
    <w:rsid w:val="0098567A"/>
    <w:rsid w:val="00985DF2"/>
    <w:rsid w:val="009918E8"/>
    <w:rsid w:val="009928C1"/>
    <w:rsid w:val="009947AF"/>
    <w:rsid w:val="00994817"/>
    <w:rsid w:val="009A0A21"/>
    <w:rsid w:val="009A4BB6"/>
    <w:rsid w:val="009B12AE"/>
    <w:rsid w:val="009B1300"/>
    <w:rsid w:val="009B183A"/>
    <w:rsid w:val="009B1F22"/>
    <w:rsid w:val="009B2A9A"/>
    <w:rsid w:val="009B5D97"/>
    <w:rsid w:val="009B60DD"/>
    <w:rsid w:val="009C0728"/>
    <w:rsid w:val="009C09AB"/>
    <w:rsid w:val="009C3F60"/>
    <w:rsid w:val="009C40D8"/>
    <w:rsid w:val="009D2A58"/>
    <w:rsid w:val="009D328C"/>
    <w:rsid w:val="009D3A25"/>
    <w:rsid w:val="009D40D5"/>
    <w:rsid w:val="009D508B"/>
    <w:rsid w:val="009D5F39"/>
    <w:rsid w:val="009E48D6"/>
    <w:rsid w:val="009E4AB3"/>
    <w:rsid w:val="009E58B5"/>
    <w:rsid w:val="009F2B43"/>
    <w:rsid w:val="009F3C46"/>
    <w:rsid w:val="009F6503"/>
    <w:rsid w:val="00A0186F"/>
    <w:rsid w:val="00A028DC"/>
    <w:rsid w:val="00A033B2"/>
    <w:rsid w:val="00A036E9"/>
    <w:rsid w:val="00A04ABD"/>
    <w:rsid w:val="00A04CCD"/>
    <w:rsid w:val="00A12EFD"/>
    <w:rsid w:val="00A1491B"/>
    <w:rsid w:val="00A15479"/>
    <w:rsid w:val="00A25914"/>
    <w:rsid w:val="00A31D79"/>
    <w:rsid w:val="00A34771"/>
    <w:rsid w:val="00A4062C"/>
    <w:rsid w:val="00A44EC8"/>
    <w:rsid w:val="00A464CE"/>
    <w:rsid w:val="00A5143A"/>
    <w:rsid w:val="00A56938"/>
    <w:rsid w:val="00A57BB1"/>
    <w:rsid w:val="00A60C46"/>
    <w:rsid w:val="00A61992"/>
    <w:rsid w:val="00A63B63"/>
    <w:rsid w:val="00A64E25"/>
    <w:rsid w:val="00A65A24"/>
    <w:rsid w:val="00A65F52"/>
    <w:rsid w:val="00A716C7"/>
    <w:rsid w:val="00A71BA2"/>
    <w:rsid w:val="00A74551"/>
    <w:rsid w:val="00A77D9A"/>
    <w:rsid w:val="00A80E14"/>
    <w:rsid w:val="00A86C42"/>
    <w:rsid w:val="00A919AF"/>
    <w:rsid w:val="00A921BF"/>
    <w:rsid w:val="00A94B18"/>
    <w:rsid w:val="00A9548E"/>
    <w:rsid w:val="00A9606F"/>
    <w:rsid w:val="00AA1127"/>
    <w:rsid w:val="00AA23CA"/>
    <w:rsid w:val="00AA4B06"/>
    <w:rsid w:val="00AA58BA"/>
    <w:rsid w:val="00AB01CF"/>
    <w:rsid w:val="00AB2247"/>
    <w:rsid w:val="00AB24EA"/>
    <w:rsid w:val="00AB60B1"/>
    <w:rsid w:val="00AC35D0"/>
    <w:rsid w:val="00AD1951"/>
    <w:rsid w:val="00AD498A"/>
    <w:rsid w:val="00AD6852"/>
    <w:rsid w:val="00AD68DF"/>
    <w:rsid w:val="00AE0FE5"/>
    <w:rsid w:val="00AF0A11"/>
    <w:rsid w:val="00AF0C57"/>
    <w:rsid w:val="00AF346F"/>
    <w:rsid w:val="00AF4D55"/>
    <w:rsid w:val="00AF7900"/>
    <w:rsid w:val="00B00E57"/>
    <w:rsid w:val="00B0160D"/>
    <w:rsid w:val="00B02B21"/>
    <w:rsid w:val="00B04F48"/>
    <w:rsid w:val="00B07005"/>
    <w:rsid w:val="00B10C79"/>
    <w:rsid w:val="00B1384F"/>
    <w:rsid w:val="00B13DC6"/>
    <w:rsid w:val="00B16A3F"/>
    <w:rsid w:val="00B16EA8"/>
    <w:rsid w:val="00B22607"/>
    <w:rsid w:val="00B25122"/>
    <w:rsid w:val="00B26EAD"/>
    <w:rsid w:val="00B3091F"/>
    <w:rsid w:val="00B3117B"/>
    <w:rsid w:val="00B36174"/>
    <w:rsid w:val="00B40C36"/>
    <w:rsid w:val="00B41D6D"/>
    <w:rsid w:val="00B41E43"/>
    <w:rsid w:val="00B422E2"/>
    <w:rsid w:val="00B433EB"/>
    <w:rsid w:val="00B43F3B"/>
    <w:rsid w:val="00B44A86"/>
    <w:rsid w:val="00B47D2D"/>
    <w:rsid w:val="00B541D8"/>
    <w:rsid w:val="00B55564"/>
    <w:rsid w:val="00B56306"/>
    <w:rsid w:val="00B626E3"/>
    <w:rsid w:val="00B631A3"/>
    <w:rsid w:val="00B64875"/>
    <w:rsid w:val="00B90596"/>
    <w:rsid w:val="00B914A9"/>
    <w:rsid w:val="00B9346F"/>
    <w:rsid w:val="00B95361"/>
    <w:rsid w:val="00BA1189"/>
    <w:rsid w:val="00BA3263"/>
    <w:rsid w:val="00BA3AC1"/>
    <w:rsid w:val="00BA4759"/>
    <w:rsid w:val="00BA69CF"/>
    <w:rsid w:val="00BA7F7E"/>
    <w:rsid w:val="00BB0BA9"/>
    <w:rsid w:val="00BB0D32"/>
    <w:rsid w:val="00BB23FC"/>
    <w:rsid w:val="00BB5233"/>
    <w:rsid w:val="00BB534B"/>
    <w:rsid w:val="00BB58CF"/>
    <w:rsid w:val="00BC08EB"/>
    <w:rsid w:val="00BC1AA8"/>
    <w:rsid w:val="00BC221C"/>
    <w:rsid w:val="00BC4086"/>
    <w:rsid w:val="00BD1CCC"/>
    <w:rsid w:val="00BD51AC"/>
    <w:rsid w:val="00BD6904"/>
    <w:rsid w:val="00BD7897"/>
    <w:rsid w:val="00BE2197"/>
    <w:rsid w:val="00BE4456"/>
    <w:rsid w:val="00BE6807"/>
    <w:rsid w:val="00BE75BE"/>
    <w:rsid w:val="00BE7E88"/>
    <w:rsid w:val="00BF2C3F"/>
    <w:rsid w:val="00BF30A3"/>
    <w:rsid w:val="00BF3B91"/>
    <w:rsid w:val="00BF472E"/>
    <w:rsid w:val="00BF665B"/>
    <w:rsid w:val="00BF70ED"/>
    <w:rsid w:val="00C008E7"/>
    <w:rsid w:val="00C02878"/>
    <w:rsid w:val="00C03A68"/>
    <w:rsid w:val="00C10576"/>
    <w:rsid w:val="00C11D90"/>
    <w:rsid w:val="00C14350"/>
    <w:rsid w:val="00C1620F"/>
    <w:rsid w:val="00C22115"/>
    <w:rsid w:val="00C23D84"/>
    <w:rsid w:val="00C2487A"/>
    <w:rsid w:val="00C262F7"/>
    <w:rsid w:val="00C26D73"/>
    <w:rsid w:val="00C3798B"/>
    <w:rsid w:val="00C5146C"/>
    <w:rsid w:val="00C514F8"/>
    <w:rsid w:val="00C529C5"/>
    <w:rsid w:val="00C529D5"/>
    <w:rsid w:val="00C541C1"/>
    <w:rsid w:val="00C54A1D"/>
    <w:rsid w:val="00C614F4"/>
    <w:rsid w:val="00C6394F"/>
    <w:rsid w:val="00C64888"/>
    <w:rsid w:val="00C66E23"/>
    <w:rsid w:val="00C72BF4"/>
    <w:rsid w:val="00C745B8"/>
    <w:rsid w:val="00C76CEE"/>
    <w:rsid w:val="00C84C0B"/>
    <w:rsid w:val="00C879E0"/>
    <w:rsid w:val="00C91E71"/>
    <w:rsid w:val="00C9302A"/>
    <w:rsid w:val="00C94293"/>
    <w:rsid w:val="00C954B8"/>
    <w:rsid w:val="00C963D7"/>
    <w:rsid w:val="00C96B6A"/>
    <w:rsid w:val="00CA06B6"/>
    <w:rsid w:val="00CA08E1"/>
    <w:rsid w:val="00CA37E5"/>
    <w:rsid w:val="00CA3A54"/>
    <w:rsid w:val="00CA3B91"/>
    <w:rsid w:val="00CA6CE4"/>
    <w:rsid w:val="00CA6E36"/>
    <w:rsid w:val="00CB0842"/>
    <w:rsid w:val="00CB3F5F"/>
    <w:rsid w:val="00CB4310"/>
    <w:rsid w:val="00CB59BC"/>
    <w:rsid w:val="00CB6F73"/>
    <w:rsid w:val="00CC0ACD"/>
    <w:rsid w:val="00CC1EAF"/>
    <w:rsid w:val="00CC36CF"/>
    <w:rsid w:val="00CC4E18"/>
    <w:rsid w:val="00CD2A02"/>
    <w:rsid w:val="00CD4C0F"/>
    <w:rsid w:val="00CD6252"/>
    <w:rsid w:val="00CE0024"/>
    <w:rsid w:val="00CE43FD"/>
    <w:rsid w:val="00CE6650"/>
    <w:rsid w:val="00CE6AD3"/>
    <w:rsid w:val="00CE703C"/>
    <w:rsid w:val="00CF32DC"/>
    <w:rsid w:val="00CF4039"/>
    <w:rsid w:val="00CF4378"/>
    <w:rsid w:val="00CF4E9A"/>
    <w:rsid w:val="00CF5043"/>
    <w:rsid w:val="00D00A49"/>
    <w:rsid w:val="00D01187"/>
    <w:rsid w:val="00D01740"/>
    <w:rsid w:val="00D0229D"/>
    <w:rsid w:val="00D044BC"/>
    <w:rsid w:val="00D04DC2"/>
    <w:rsid w:val="00D10419"/>
    <w:rsid w:val="00D1144A"/>
    <w:rsid w:val="00D12B76"/>
    <w:rsid w:val="00D131D4"/>
    <w:rsid w:val="00D14DC5"/>
    <w:rsid w:val="00D16098"/>
    <w:rsid w:val="00D2447E"/>
    <w:rsid w:val="00D255D6"/>
    <w:rsid w:val="00D261B3"/>
    <w:rsid w:val="00D353D9"/>
    <w:rsid w:val="00D37798"/>
    <w:rsid w:val="00D37987"/>
    <w:rsid w:val="00D47473"/>
    <w:rsid w:val="00D5405C"/>
    <w:rsid w:val="00D55625"/>
    <w:rsid w:val="00D6215F"/>
    <w:rsid w:val="00D624E8"/>
    <w:rsid w:val="00D64E44"/>
    <w:rsid w:val="00D74335"/>
    <w:rsid w:val="00D7501C"/>
    <w:rsid w:val="00D81B70"/>
    <w:rsid w:val="00D81FE6"/>
    <w:rsid w:val="00D92668"/>
    <w:rsid w:val="00D9445C"/>
    <w:rsid w:val="00D94B6E"/>
    <w:rsid w:val="00D97EA1"/>
    <w:rsid w:val="00DA0616"/>
    <w:rsid w:val="00DA4E01"/>
    <w:rsid w:val="00DA50A6"/>
    <w:rsid w:val="00DA64A1"/>
    <w:rsid w:val="00DA6E4E"/>
    <w:rsid w:val="00DA6F4E"/>
    <w:rsid w:val="00DB0698"/>
    <w:rsid w:val="00DB5EA5"/>
    <w:rsid w:val="00DB6098"/>
    <w:rsid w:val="00DB7174"/>
    <w:rsid w:val="00DC0F52"/>
    <w:rsid w:val="00DC149F"/>
    <w:rsid w:val="00DC25B2"/>
    <w:rsid w:val="00DC348C"/>
    <w:rsid w:val="00DC34B3"/>
    <w:rsid w:val="00DC76A8"/>
    <w:rsid w:val="00DD37F5"/>
    <w:rsid w:val="00DD3D32"/>
    <w:rsid w:val="00DD46A4"/>
    <w:rsid w:val="00DD4A00"/>
    <w:rsid w:val="00DD6142"/>
    <w:rsid w:val="00DD64C2"/>
    <w:rsid w:val="00DE246D"/>
    <w:rsid w:val="00DE3B26"/>
    <w:rsid w:val="00DE7974"/>
    <w:rsid w:val="00DF70E0"/>
    <w:rsid w:val="00E01FE1"/>
    <w:rsid w:val="00E02434"/>
    <w:rsid w:val="00E05EB1"/>
    <w:rsid w:val="00E062FC"/>
    <w:rsid w:val="00E113CE"/>
    <w:rsid w:val="00E11D44"/>
    <w:rsid w:val="00E120CC"/>
    <w:rsid w:val="00E141C3"/>
    <w:rsid w:val="00E16D0E"/>
    <w:rsid w:val="00E16F7D"/>
    <w:rsid w:val="00E17066"/>
    <w:rsid w:val="00E208BB"/>
    <w:rsid w:val="00E21EE7"/>
    <w:rsid w:val="00E2438D"/>
    <w:rsid w:val="00E27051"/>
    <w:rsid w:val="00E35D2B"/>
    <w:rsid w:val="00E434AB"/>
    <w:rsid w:val="00E46A21"/>
    <w:rsid w:val="00E52A99"/>
    <w:rsid w:val="00E52B37"/>
    <w:rsid w:val="00E5300D"/>
    <w:rsid w:val="00E53A99"/>
    <w:rsid w:val="00E53B52"/>
    <w:rsid w:val="00E53BA1"/>
    <w:rsid w:val="00E56F6F"/>
    <w:rsid w:val="00E6266A"/>
    <w:rsid w:val="00E62872"/>
    <w:rsid w:val="00E63670"/>
    <w:rsid w:val="00E6571B"/>
    <w:rsid w:val="00E67B51"/>
    <w:rsid w:val="00E67DF0"/>
    <w:rsid w:val="00E70026"/>
    <w:rsid w:val="00E70811"/>
    <w:rsid w:val="00E733B4"/>
    <w:rsid w:val="00E75C38"/>
    <w:rsid w:val="00E803BB"/>
    <w:rsid w:val="00E90682"/>
    <w:rsid w:val="00E93B3A"/>
    <w:rsid w:val="00E93D8D"/>
    <w:rsid w:val="00EA17CE"/>
    <w:rsid w:val="00EA3A9D"/>
    <w:rsid w:val="00EA430A"/>
    <w:rsid w:val="00EB2726"/>
    <w:rsid w:val="00EB7C41"/>
    <w:rsid w:val="00EC098B"/>
    <w:rsid w:val="00EC43A6"/>
    <w:rsid w:val="00EC61BA"/>
    <w:rsid w:val="00ED0C6C"/>
    <w:rsid w:val="00ED2987"/>
    <w:rsid w:val="00ED30D5"/>
    <w:rsid w:val="00EE02E8"/>
    <w:rsid w:val="00EE1F1B"/>
    <w:rsid w:val="00EE3BB6"/>
    <w:rsid w:val="00EE78EA"/>
    <w:rsid w:val="00EF2BD1"/>
    <w:rsid w:val="00EF5181"/>
    <w:rsid w:val="00EF70E1"/>
    <w:rsid w:val="00F0129B"/>
    <w:rsid w:val="00F014F2"/>
    <w:rsid w:val="00F060FF"/>
    <w:rsid w:val="00F07B19"/>
    <w:rsid w:val="00F07CB6"/>
    <w:rsid w:val="00F11235"/>
    <w:rsid w:val="00F173D7"/>
    <w:rsid w:val="00F20170"/>
    <w:rsid w:val="00F21CE0"/>
    <w:rsid w:val="00F2559D"/>
    <w:rsid w:val="00F260B6"/>
    <w:rsid w:val="00F2669B"/>
    <w:rsid w:val="00F302E4"/>
    <w:rsid w:val="00F31205"/>
    <w:rsid w:val="00F3132A"/>
    <w:rsid w:val="00F41FA9"/>
    <w:rsid w:val="00F45252"/>
    <w:rsid w:val="00F457C5"/>
    <w:rsid w:val="00F460B2"/>
    <w:rsid w:val="00F46574"/>
    <w:rsid w:val="00F5456C"/>
    <w:rsid w:val="00F55B08"/>
    <w:rsid w:val="00F57DD2"/>
    <w:rsid w:val="00F60AB7"/>
    <w:rsid w:val="00F62790"/>
    <w:rsid w:val="00F63739"/>
    <w:rsid w:val="00F701F9"/>
    <w:rsid w:val="00F70F09"/>
    <w:rsid w:val="00F70F34"/>
    <w:rsid w:val="00F74C17"/>
    <w:rsid w:val="00F7565F"/>
    <w:rsid w:val="00F758E8"/>
    <w:rsid w:val="00F75F74"/>
    <w:rsid w:val="00F77AD7"/>
    <w:rsid w:val="00F77D23"/>
    <w:rsid w:val="00F843F8"/>
    <w:rsid w:val="00F85CAB"/>
    <w:rsid w:val="00F9576C"/>
    <w:rsid w:val="00FB029A"/>
    <w:rsid w:val="00FB6077"/>
    <w:rsid w:val="00FC2D41"/>
    <w:rsid w:val="00FC4A3E"/>
    <w:rsid w:val="00FC4E66"/>
    <w:rsid w:val="00FC5EA8"/>
    <w:rsid w:val="00FD3D64"/>
    <w:rsid w:val="00FE0EDB"/>
    <w:rsid w:val="00FE2031"/>
    <w:rsid w:val="00FE41B9"/>
    <w:rsid w:val="00FE5E8B"/>
    <w:rsid w:val="00FE759D"/>
    <w:rsid w:val="00FF3E0B"/>
    <w:rsid w:val="00FF44C6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FEC5A"/>
  <w15:docId w15:val="{023C3A9A-71B2-42A6-92CD-AC424776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7D9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380A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E2E37D-CACA-4370-83CF-587C5320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746E29-B633-469D-8941-B0AA7582DC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7225F0-D160-4031-B102-5AE10A1C397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4179</Words>
  <Characters>24657</Characters>
  <Application>Microsoft Office Word</Application>
  <DocSecurity>0</DocSecurity>
  <Lines>205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28779</CharactersWithSpaces>
  <SharedDoc>false</SharedDoc>
  <HLinks>
    <vt:vector size="24" baseType="variant">
      <vt:variant>
        <vt:i4>2162774</vt:i4>
      </vt:variant>
      <vt:variant>
        <vt:i4>9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  <vt:variant>
        <vt:i4>65637</vt:i4>
      </vt:variant>
      <vt:variant>
        <vt:i4>6</vt:i4>
      </vt:variant>
      <vt:variant>
        <vt:i4>0</vt:i4>
      </vt:variant>
      <vt:variant>
        <vt:i4>5</vt:i4>
      </vt:variant>
      <vt:variant>
        <vt:lpwstr>mailto:podatelna@ipr.praha.eu</vt:lpwstr>
      </vt:variant>
      <vt:variant>
        <vt:lpwstr/>
      </vt:variant>
      <vt:variant>
        <vt:i4>262165</vt:i4>
      </vt:variant>
      <vt:variant>
        <vt:i4>3</vt:i4>
      </vt:variant>
      <vt:variant>
        <vt:i4>0</vt:i4>
      </vt:variant>
      <vt:variant>
        <vt:i4>5</vt:i4>
      </vt:variant>
      <vt:variant>
        <vt:lpwstr>https://www.iprpraha.cz/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dc:description/>
  <cp:lastModifiedBy>Fedina Martin Mgr. (SPR/VEZ)</cp:lastModifiedBy>
  <cp:revision>3</cp:revision>
  <cp:lastPrinted>2016-09-01T12:57:00Z</cp:lastPrinted>
  <dcterms:created xsi:type="dcterms:W3CDTF">2025-04-16T12:41:00Z</dcterms:created>
  <dcterms:modified xsi:type="dcterms:W3CDTF">2025-04-16T12:43:00Z</dcterms:modified>
</cp:coreProperties>
</file>