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13D4" w14:textId="592CC5A8" w:rsidR="00271B85" w:rsidRPr="00D876A9" w:rsidRDefault="00271B85" w:rsidP="00271B85">
      <w:pPr>
        <w:spacing w:after="85" w:line="259" w:lineRule="auto"/>
        <w:ind w:right="360"/>
        <w:jc w:val="right"/>
        <w:rPr>
          <w:rFonts w:ascii="Arial" w:hAnsi="Arial" w:cs="Arial"/>
        </w:rPr>
      </w:pPr>
      <w:r w:rsidRPr="00D876A9">
        <w:rPr>
          <w:rFonts w:ascii="Arial" w:eastAsia="Cambria" w:hAnsi="Arial" w:cs="Arial"/>
          <w:highlight w:val="lightGray"/>
          <w:shd w:val="clear" w:color="auto" w:fill="FFFF00"/>
        </w:rPr>
        <w:t>Č.j.: NG/</w:t>
      </w:r>
      <w:r w:rsidR="00CB4303" w:rsidRPr="00D876A9">
        <w:rPr>
          <w:rFonts w:ascii="Arial" w:eastAsia="Cambria" w:hAnsi="Arial" w:cs="Arial"/>
          <w:highlight w:val="lightGray"/>
          <w:shd w:val="clear" w:color="auto" w:fill="FFFF00"/>
        </w:rPr>
        <w:t>247/2025</w:t>
      </w:r>
      <w:r w:rsidRPr="00D876A9">
        <w:rPr>
          <w:rFonts w:ascii="Arial" w:eastAsia="Cambria" w:hAnsi="Arial" w:cs="Arial"/>
          <w:shd w:val="clear" w:color="auto" w:fill="FFFF00"/>
        </w:rPr>
        <w:t xml:space="preserve">  </w:t>
      </w:r>
    </w:p>
    <w:p w14:paraId="04766A4B" w14:textId="0C854A29" w:rsidR="00271B85" w:rsidRPr="00D876A9" w:rsidRDefault="00271B85" w:rsidP="00271B85">
      <w:pPr>
        <w:spacing w:line="259" w:lineRule="auto"/>
        <w:ind w:left="504"/>
        <w:jc w:val="center"/>
        <w:rPr>
          <w:rFonts w:ascii="Arial" w:hAnsi="Arial" w:cs="Arial"/>
        </w:rPr>
      </w:pPr>
      <w:r w:rsidRPr="00D876A9">
        <w:rPr>
          <w:rFonts w:ascii="Arial" w:eastAsia="Arial" w:hAnsi="Arial" w:cs="Arial"/>
          <w:b/>
        </w:rPr>
        <w:t xml:space="preserve">  </w:t>
      </w:r>
    </w:p>
    <w:p w14:paraId="4DD86E86" w14:textId="79F616C5" w:rsidR="00271B85" w:rsidRPr="00D876A9" w:rsidRDefault="00A91B7B" w:rsidP="00271B85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lang w:val="pl-PL"/>
        </w:rPr>
      </w:pPr>
      <w:r w:rsidRPr="00D876A9">
        <w:rPr>
          <w:rFonts w:ascii="Arial" w:hAnsi="Arial" w:cs="Arial"/>
          <w:b/>
          <w:color w:val="auto"/>
          <w:sz w:val="20"/>
          <w:szCs w:val="20"/>
          <w:lang w:val="pl-PL"/>
        </w:rPr>
        <w:t xml:space="preserve">DODATEK č. 1 KE </w:t>
      </w:r>
      <w:r w:rsidR="00271B85" w:rsidRPr="00D876A9">
        <w:rPr>
          <w:rFonts w:ascii="Arial" w:hAnsi="Arial" w:cs="Arial"/>
          <w:b/>
          <w:color w:val="auto"/>
          <w:sz w:val="20"/>
          <w:szCs w:val="20"/>
          <w:lang w:val="pl-PL"/>
        </w:rPr>
        <w:t>SMLOUV</w:t>
      </w:r>
      <w:r w:rsidRPr="00D876A9">
        <w:rPr>
          <w:rFonts w:ascii="Arial" w:hAnsi="Arial" w:cs="Arial"/>
          <w:b/>
          <w:color w:val="auto"/>
          <w:sz w:val="20"/>
          <w:szCs w:val="20"/>
          <w:lang w:val="pl-PL"/>
        </w:rPr>
        <w:t>Ě</w:t>
      </w:r>
      <w:r w:rsidR="00271B85" w:rsidRPr="00D876A9">
        <w:rPr>
          <w:rFonts w:ascii="Arial" w:hAnsi="Arial" w:cs="Arial"/>
          <w:b/>
          <w:color w:val="auto"/>
          <w:sz w:val="20"/>
          <w:szCs w:val="20"/>
          <w:lang w:val="pl-PL"/>
        </w:rPr>
        <w:t xml:space="preserve"> O NÁJMU PROSTOR SLOUŽÍCÍCH K PODNIKÁNÍ</w:t>
      </w:r>
    </w:p>
    <w:p w14:paraId="0314FC20" w14:textId="77777777" w:rsidR="00271B85" w:rsidRPr="00D876A9" w:rsidRDefault="00271B85" w:rsidP="00271B85">
      <w:pPr>
        <w:spacing w:after="17" w:line="259" w:lineRule="auto"/>
        <w:ind w:left="465"/>
        <w:jc w:val="center"/>
        <w:rPr>
          <w:rFonts w:ascii="Arial" w:hAnsi="Arial" w:cs="Arial"/>
          <w:b/>
        </w:rPr>
      </w:pPr>
    </w:p>
    <w:p w14:paraId="57190B40" w14:textId="77777777" w:rsidR="00271B85" w:rsidRPr="00D876A9" w:rsidRDefault="00271B85" w:rsidP="00271B85">
      <w:pPr>
        <w:spacing w:after="12"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  <w:b/>
        </w:rPr>
        <w:t xml:space="preserve"> </w:t>
      </w:r>
    </w:p>
    <w:p w14:paraId="76D175DC" w14:textId="77777777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  <w:b/>
        </w:rPr>
      </w:pPr>
      <w:r w:rsidRPr="00D876A9">
        <w:rPr>
          <w:rFonts w:ascii="Arial" w:hAnsi="Arial" w:cs="Arial"/>
          <w:b/>
        </w:rPr>
        <w:t xml:space="preserve">Národní galerie v Praze </w:t>
      </w:r>
    </w:p>
    <w:p w14:paraId="5CA36112" w14:textId="77777777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se sídlem: Staroměstské nám. 12, Praha 1, PSČ 110 15 </w:t>
      </w:r>
    </w:p>
    <w:p w14:paraId="02CFDBF7" w14:textId="6CCCB6A8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zastoupená: </w:t>
      </w:r>
      <w:r w:rsidR="00A91B7B" w:rsidRPr="00D876A9">
        <w:rPr>
          <w:rFonts w:ascii="Arial" w:hAnsi="Arial" w:cs="Arial"/>
        </w:rPr>
        <w:t>Alicja Knast</w:t>
      </w:r>
      <w:r w:rsidRPr="00D876A9">
        <w:rPr>
          <w:rFonts w:ascii="Arial" w:hAnsi="Arial" w:cs="Arial"/>
        </w:rPr>
        <w:t xml:space="preserve">, generální ředitelka </w:t>
      </w:r>
    </w:p>
    <w:p w14:paraId="7B363FD6" w14:textId="77777777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>IČ: 00023281, DIČ: CZ00023281</w:t>
      </w:r>
    </w:p>
    <w:p w14:paraId="6B3BDBEB" w14:textId="47F6E399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bankovní spojení: ČNB </w:t>
      </w:r>
      <w:proofErr w:type="spellStart"/>
      <w:r w:rsidR="00205A0E">
        <w:rPr>
          <w:rFonts w:ascii="Arial" w:hAnsi="Arial" w:cs="Arial"/>
        </w:rPr>
        <w:t>xxxxxxxxxxxxxxxxxxxx</w:t>
      </w:r>
      <w:proofErr w:type="spellEnd"/>
    </w:p>
    <w:p w14:paraId="7270BBC8" w14:textId="77777777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(dále jen </w:t>
      </w:r>
      <w:r w:rsidRPr="00D876A9">
        <w:rPr>
          <w:rFonts w:ascii="Arial" w:hAnsi="Arial" w:cs="Arial"/>
          <w:b/>
        </w:rPr>
        <w:t>„pronajímatel“</w:t>
      </w:r>
      <w:r w:rsidRPr="00D876A9">
        <w:rPr>
          <w:rFonts w:ascii="Arial" w:hAnsi="Arial" w:cs="Arial"/>
        </w:rPr>
        <w:t>) na straně jedné</w:t>
      </w:r>
    </w:p>
    <w:p w14:paraId="69E0D9C5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eastAsia="Arial" w:hAnsi="Arial" w:cs="Arial"/>
        </w:rPr>
        <w:t xml:space="preserve"> </w:t>
      </w:r>
    </w:p>
    <w:p w14:paraId="720F4CFB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eastAsia="Arial" w:hAnsi="Arial" w:cs="Arial"/>
        </w:rPr>
        <w:t xml:space="preserve">a </w:t>
      </w:r>
    </w:p>
    <w:p w14:paraId="50092109" w14:textId="77777777" w:rsidR="00271B85" w:rsidRPr="00D876A9" w:rsidRDefault="00271B85" w:rsidP="00271B85">
      <w:pPr>
        <w:spacing w:after="40" w:line="259" w:lineRule="auto"/>
        <w:ind w:left="420"/>
        <w:rPr>
          <w:rFonts w:ascii="Arial" w:hAnsi="Arial" w:cs="Arial"/>
        </w:rPr>
      </w:pPr>
      <w:r w:rsidRPr="00D876A9">
        <w:rPr>
          <w:rFonts w:ascii="Arial" w:eastAsia="Arial" w:hAnsi="Arial" w:cs="Arial"/>
          <w:b/>
        </w:rPr>
        <w:t xml:space="preserve"> </w:t>
      </w:r>
    </w:p>
    <w:p w14:paraId="094526D2" w14:textId="707AB952" w:rsidR="00271B85" w:rsidRPr="00D876A9" w:rsidRDefault="00372308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  <w:b/>
        </w:rPr>
        <w:t>Jet Project s.r.o.</w:t>
      </w:r>
      <w:r w:rsidR="00271B85" w:rsidRPr="00D876A9">
        <w:rPr>
          <w:rFonts w:ascii="Arial" w:hAnsi="Arial" w:cs="Arial"/>
        </w:rPr>
        <w:t xml:space="preserve"> </w:t>
      </w:r>
    </w:p>
    <w:p w14:paraId="3CEF03E1" w14:textId="04883DE6" w:rsidR="00271B85" w:rsidRPr="00D876A9" w:rsidRDefault="00372308" w:rsidP="00271B85">
      <w:pPr>
        <w:spacing w:after="35" w:line="247" w:lineRule="auto"/>
        <w:ind w:left="415" w:right="3630" w:hanging="10"/>
        <w:rPr>
          <w:rFonts w:ascii="Arial" w:hAnsi="Arial" w:cs="Arial"/>
        </w:rPr>
      </w:pPr>
      <w:r w:rsidRPr="00D876A9">
        <w:rPr>
          <w:rFonts w:ascii="Arial" w:hAnsi="Arial" w:cs="Arial"/>
        </w:rPr>
        <w:t>se sídlem</w:t>
      </w:r>
      <w:r w:rsidR="00A91B7B" w:rsidRPr="00D876A9">
        <w:rPr>
          <w:rFonts w:ascii="Arial" w:hAnsi="Arial" w:cs="Arial"/>
        </w:rPr>
        <w:t>:</w:t>
      </w:r>
      <w:r w:rsidRPr="00D876A9">
        <w:rPr>
          <w:rFonts w:ascii="Arial" w:hAnsi="Arial" w:cs="Arial"/>
        </w:rPr>
        <w:t xml:space="preserve"> 5. května 258, Jaroměř 551 02</w:t>
      </w:r>
      <w:r w:rsidR="00271B85" w:rsidRPr="00D876A9">
        <w:rPr>
          <w:rFonts w:ascii="Arial" w:hAnsi="Arial" w:cs="Arial"/>
        </w:rPr>
        <w:t xml:space="preserve">  </w:t>
      </w:r>
    </w:p>
    <w:p w14:paraId="3874B46B" w14:textId="79BB658F" w:rsidR="00271B85" w:rsidRPr="00D876A9" w:rsidRDefault="00372308" w:rsidP="00271B85">
      <w:pPr>
        <w:spacing w:after="35" w:line="247" w:lineRule="auto"/>
        <w:ind w:left="415" w:right="3630" w:hanging="10"/>
        <w:rPr>
          <w:rFonts w:ascii="Arial" w:hAnsi="Arial" w:cs="Arial"/>
        </w:rPr>
      </w:pPr>
      <w:r w:rsidRPr="00D876A9">
        <w:rPr>
          <w:rFonts w:ascii="Arial" w:hAnsi="Arial" w:cs="Arial"/>
        </w:rPr>
        <w:t>zastoupená</w:t>
      </w:r>
      <w:r w:rsidR="00A91B7B" w:rsidRPr="00D876A9">
        <w:rPr>
          <w:rFonts w:ascii="Arial" w:hAnsi="Arial" w:cs="Arial"/>
        </w:rPr>
        <w:t>:</w:t>
      </w:r>
      <w:r w:rsidRPr="00D876A9">
        <w:rPr>
          <w:rFonts w:ascii="Arial" w:hAnsi="Arial" w:cs="Arial"/>
        </w:rPr>
        <w:t xml:space="preserve"> Tomášem Macháčkem</w:t>
      </w:r>
    </w:p>
    <w:p w14:paraId="703A3300" w14:textId="57236F4A" w:rsidR="00271B85" w:rsidRPr="00D876A9" w:rsidRDefault="00271B85" w:rsidP="00A91B7B">
      <w:pPr>
        <w:spacing w:after="35" w:line="247" w:lineRule="auto"/>
        <w:ind w:left="415" w:right="412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zapsaná v obchodním rejstříku vedeném </w:t>
      </w:r>
      <w:r w:rsidR="00A91B7B" w:rsidRPr="00D876A9">
        <w:rPr>
          <w:rFonts w:ascii="Arial" w:hAnsi="Arial" w:cs="Arial"/>
        </w:rPr>
        <w:t>K</w:t>
      </w:r>
      <w:r w:rsidR="00354997" w:rsidRPr="00D876A9">
        <w:rPr>
          <w:rFonts w:ascii="Arial" w:hAnsi="Arial" w:cs="Arial"/>
        </w:rPr>
        <w:t xml:space="preserve">rajským soudem </w:t>
      </w:r>
      <w:r w:rsidRPr="00D876A9">
        <w:rPr>
          <w:rFonts w:ascii="Arial" w:hAnsi="Arial" w:cs="Arial"/>
        </w:rPr>
        <w:t>v</w:t>
      </w:r>
      <w:r w:rsidR="00354997" w:rsidRPr="00D876A9">
        <w:rPr>
          <w:rFonts w:ascii="Arial" w:hAnsi="Arial" w:cs="Arial"/>
        </w:rPr>
        <w:t xml:space="preserve"> Hradci Králové, </w:t>
      </w:r>
      <w:r w:rsidRPr="00D876A9">
        <w:rPr>
          <w:rFonts w:ascii="Arial" w:hAnsi="Arial" w:cs="Arial"/>
        </w:rPr>
        <w:t xml:space="preserve">oddíl </w:t>
      </w:r>
      <w:r w:rsidR="00354997" w:rsidRPr="00D876A9">
        <w:rPr>
          <w:rFonts w:ascii="Arial" w:hAnsi="Arial" w:cs="Arial"/>
        </w:rPr>
        <w:t xml:space="preserve">C, </w:t>
      </w:r>
      <w:r w:rsidRPr="00D876A9">
        <w:rPr>
          <w:rFonts w:ascii="Arial" w:hAnsi="Arial" w:cs="Arial"/>
        </w:rPr>
        <w:t xml:space="preserve">vložka </w:t>
      </w:r>
      <w:r w:rsidR="00354997" w:rsidRPr="00D876A9">
        <w:rPr>
          <w:rFonts w:ascii="Arial" w:hAnsi="Arial" w:cs="Arial"/>
        </w:rPr>
        <w:t>41502</w:t>
      </w:r>
    </w:p>
    <w:p w14:paraId="03C387CE" w14:textId="234459D3" w:rsidR="00271B85" w:rsidRPr="00D876A9" w:rsidRDefault="00271B85" w:rsidP="00271B85">
      <w:pPr>
        <w:spacing w:after="35" w:line="247" w:lineRule="auto"/>
        <w:ind w:left="415" w:right="3630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IČ: </w:t>
      </w:r>
      <w:r w:rsidR="00354997" w:rsidRPr="00D876A9">
        <w:rPr>
          <w:rFonts w:ascii="Arial" w:hAnsi="Arial" w:cs="Arial"/>
        </w:rPr>
        <w:t>01397842</w:t>
      </w:r>
      <w:r w:rsidR="00354997" w:rsidRPr="00D876A9" w:rsidDel="00354997">
        <w:rPr>
          <w:rFonts w:ascii="Arial" w:hAnsi="Arial" w:cs="Arial"/>
        </w:rPr>
        <w:t xml:space="preserve"> </w:t>
      </w:r>
      <w:r w:rsidRPr="00D876A9">
        <w:rPr>
          <w:rFonts w:ascii="Arial" w:hAnsi="Arial" w:cs="Arial"/>
        </w:rPr>
        <w:t>, DIČ: CZ</w:t>
      </w:r>
      <w:r w:rsidR="00354997" w:rsidRPr="00D876A9">
        <w:rPr>
          <w:rFonts w:ascii="Arial" w:hAnsi="Arial" w:cs="Arial"/>
        </w:rPr>
        <w:t>01397842</w:t>
      </w:r>
      <w:r w:rsidR="00354997" w:rsidRPr="00D876A9" w:rsidDel="00354997">
        <w:rPr>
          <w:rFonts w:ascii="Arial" w:hAnsi="Arial" w:cs="Arial"/>
        </w:rPr>
        <w:t xml:space="preserve"> </w:t>
      </w:r>
    </w:p>
    <w:p w14:paraId="7F3DA699" w14:textId="7156EEF9" w:rsidR="00271B85" w:rsidRPr="00D876A9" w:rsidRDefault="00271B85" w:rsidP="00271B85">
      <w:pPr>
        <w:spacing w:after="35" w:line="247" w:lineRule="auto"/>
        <w:ind w:left="415" w:right="3630" w:hanging="10"/>
        <w:rPr>
          <w:rFonts w:ascii="Arial" w:eastAsia="Courier New" w:hAnsi="Arial" w:cs="Arial"/>
          <w:vertAlign w:val="subscript"/>
        </w:rPr>
      </w:pPr>
      <w:r w:rsidRPr="00D876A9">
        <w:rPr>
          <w:rFonts w:ascii="Arial" w:hAnsi="Arial" w:cs="Arial"/>
        </w:rPr>
        <w:t>bankovní spojení:</w:t>
      </w:r>
      <w:r w:rsidR="00A91B7B" w:rsidRPr="00D876A9">
        <w:rPr>
          <w:rFonts w:ascii="Arial" w:hAnsi="Arial" w:cs="Arial"/>
        </w:rPr>
        <w:t xml:space="preserve"> </w:t>
      </w:r>
      <w:r w:rsidR="004B247B" w:rsidRPr="00D876A9">
        <w:rPr>
          <w:rFonts w:ascii="Arial" w:hAnsi="Arial" w:cs="Arial"/>
        </w:rPr>
        <w:t>RFB</w:t>
      </w:r>
      <w:r w:rsidRPr="00D876A9">
        <w:rPr>
          <w:rFonts w:ascii="Arial" w:hAnsi="Arial" w:cs="Arial"/>
        </w:rPr>
        <w:t xml:space="preserve"> </w:t>
      </w:r>
      <w:r w:rsidR="00205A0E">
        <w:rPr>
          <w:rFonts w:ascii="Arial" w:hAnsi="Arial" w:cs="Arial"/>
        </w:rPr>
        <w:t>xxxxxxxxxxxxxxxxxx</w:t>
      </w:r>
    </w:p>
    <w:p w14:paraId="7B2D47B2" w14:textId="77777777" w:rsidR="00271B85" w:rsidRPr="00D876A9" w:rsidRDefault="00271B85" w:rsidP="00271B85">
      <w:pPr>
        <w:spacing w:after="10" w:line="249" w:lineRule="auto"/>
        <w:ind w:left="415" w:hanging="1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(dále jen </w:t>
      </w:r>
      <w:r w:rsidRPr="00D876A9">
        <w:rPr>
          <w:rFonts w:ascii="Arial" w:hAnsi="Arial" w:cs="Arial"/>
          <w:b/>
        </w:rPr>
        <w:t>„nájemce“</w:t>
      </w:r>
      <w:r w:rsidRPr="00D876A9">
        <w:rPr>
          <w:rFonts w:ascii="Arial" w:hAnsi="Arial" w:cs="Arial"/>
        </w:rPr>
        <w:t xml:space="preserve">) na straně druhé </w:t>
      </w:r>
    </w:p>
    <w:p w14:paraId="7734671E" w14:textId="77777777" w:rsidR="00271B85" w:rsidRPr="00D876A9" w:rsidRDefault="00271B85" w:rsidP="00271B85">
      <w:pPr>
        <w:spacing w:after="90" w:line="236" w:lineRule="auto"/>
        <w:ind w:left="420" w:right="9590"/>
        <w:rPr>
          <w:rFonts w:ascii="Arial" w:hAnsi="Arial" w:cs="Arial"/>
        </w:rPr>
      </w:pPr>
      <w:r w:rsidRPr="00D876A9">
        <w:rPr>
          <w:rFonts w:ascii="Arial" w:eastAsia="Arial" w:hAnsi="Arial" w:cs="Arial"/>
          <w:b/>
        </w:rPr>
        <w:t xml:space="preserve">  </w:t>
      </w:r>
    </w:p>
    <w:p w14:paraId="3064F26B" w14:textId="7A151750" w:rsidR="00271B85" w:rsidRPr="00D876A9" w:rsidRDefault="00271B85" w:rsidP="00271B85">
      <w:pPr>
        <w:spacing w:line="270" w:lineRule="auto"/>
        <w:jc w:val="center"/>
        <w:rPr>
          <w:rFonts w:ascii="Arial" w:hAnsi="Arial" w:cs="Arial"/>
          <w:bCs/>
        </w:rPr>
      </w:pPr>
      <w:r w:rsidRPr="00D876A9">
        <w:rPr>
          <w:rFonts w:ascii="Arial" w:hAnsi="Arial" w:cs="Arial"/>
          <w:bCs/>
        </w:rPr>
        <w:t>uzavírají níže uvedeného dne, měsíce a roku t</w:t>
      </w:r>
      <w:r w:rsidR="00A91B7B" w:rsidRPr="00D876A9">
        <w:rPr>
          <w:rFonts w:ascii="Arial" w:hAnsi="Arial" w:cs="Arial"/>
          <w:bCs/>
        </w:rPr>
        <w:t xml:space="preserve">ento dodatek č. 1 ke smlouvě o nájmu prostor sloužících k podnikání, č.j. NG 1498/2020 ze dne </w:t>
      </w:r>
      <w:r w:rsidR="00617509" w:rsidRPr="00D876A9">
        <w:rPr>
          <w:rFonts w:ascii="Arial" w:hAnsi="Arial" w:cs="Arial"/>
          <w:bCs/>
        </w:rPr>
        <w:t>9.9.2020</w:t>
      </w:r>
      <w:r w:rsidR="00A91B7B" w:rsidRPr="00D876A9">
        <w:rPr>
          <w:rFonts w:ascii="Arial" w:hAnsi="Arial" w:cs="Arial"/>
          <w:bCs/>
        </w:rPr>
        <w:t xml:space="preserve"> (dále jen </w:t>
      </w:r>
      <w:r w:rsidR="00A91B7B" w:rsidRPr="00D876A9">
        <w:rPr>
          <w:rFonts w:ascii="Arial" w:hAnsi="Arial" w:cs="Arial"/>
          <w:b/>
        </w:rPr>
        <w:t>„Dodatek“</w:t>
      </w:r>
      <w:r w:rsidR="00A91B7B" w:rsidRPr="00D876A9">
        <w:rPr>
          <w:rFonts w:ascii="Arial" w:hAnsi="Arial" w:cs="Arial"/>
          <w:bCs/>
        </w:rPr>
        <w:t xml:space="preserve">) </w:t>
      </w:r>
    </w:p>
    <w:p w14:paraId="51D936E4" w14:textId="1302DF8D" w:rsidR="00271B85" w:rsidRPr="00D876A9" w:rsidRDefault="00271B85" w:rsidP="00A91B7B">
      <w:pPr>
        <w:spacing w:line="259" w:lineRule="auto"/>
        <w:jc w:val="center"/>
        <w:rPr>
          <w:rFonts w:ascii="Arial" w:hAnsi="Arial" w:cs="Arial"/>
        </w:rPr>
      </w:pPr>
      <w:r w:rsidRPr="00D876A9">
        <w:rPr>
          <w:rFonts w:ascii="Arial" w:hAnsi="Arial" w:cs="Arial"/>
          <w:b/>
        </w:rPr>
        <w:t xml:space="preserve"> </w:t>
      </w:r>
    </w:p>
    <w:p w14:paraId="151BB866" w14:textId="77777777" w:rsidR="00271B85" w:rsidRPr="00D876A9" w:rsidRDefault="00271B85" w:rsidP="00271B85">
      <w:pPr>
        <w:spacing w:after="81" w:line="259" w:lineRule="auto"/>
        <w:ind w:left="535"/>
        <w:jc w:val="center"/>
        <w:rPr>
          <w:rFonts w:ascii="Arial" w:hAnsi="Arial" w:cs="Arial"/>
        </w:rPr>
      </w:pPr>
      <w:r w:rsidRPr="00D876A9">
        <w:rPr>
          <w:rFonts w:ascii="Arial" w:eastAsia="Courier New" w:hAnsi="Arial" w:cs="Arial"/>
          <w:b/>
          <w:i/>
        </w:rPr>
        <w:t xml:space="preserve"> </w:t>
      </w:r>
    </w:p>
    <w:p w14:paraId="20976533" w14:textId="5EF91F55" w:rsidR="00C03C53" w:rsidRPr="00D876A9" w:rsidRDefault="00A91B7B" w:rsidP="00271B85">
      <w:pPr>
        <w:ind w:left="405"/>
        <w:jc w:val="both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Nájemce má, na základě smlouvy o nájmu prostor sloužících k podnikání č.j. NG 1498/2020 ze dne </w:t>
      </w:r>
      <w:r w:rsidR="000E5F27" w:rsidRPr="00D876A9">
        <w:rPr>
          <w:rFonts w:ascii="Arial" w:hAnsi="Arial" w:cs="Arial"/>
        </w:rPr>
        <w:t>9.9.2020</w:t>
      </w:r>
      <w:r w:rsidRPr="00D876A9">
        <w:rPr>
          <w:rFonts w:ascii="Arial" w:hAnsi="Arial" w:cs="Arial"/>
        </w:rPr>
        <w:t xml:space="preserve"> (dále jen </w:t>
      </w:r>
      <w:r w:rsidRPr="00D876A9">
        <w:rPr>
          <w:rFonts w:ascii="Arial" w:hAnsi="Arial" w:cs="Arial"/>
          <w:b/>
          <w:bCs/>
        </w:rPr>
        <w:t>„Smlouva“</w:t>
      </w:r>
      <w:r w:rsidRPr="00D876A9">
        <w:rPr>
          <w:rFonts w:ascii="Arial" w:hAnsi="Arial" w:cs="Arial"/>
        </w:rPr>
        <w:t>), pronajaté nebytové prostory blíže specifikované v čl. I Smlouvy</w:t>
      </w:r>
      <w:r w:rsidR="00C03C53" w:rsidRPr="00D876A9">
        <w:rPr>
          <w:rFonts w:ascii="Arial" w:hAnsi="Arial" w:cs="Arial"/>
        </w:rPr>
        <w:t xml:space="preserve">, v budově </w:t>
      </w:r>
      <w:r w:rsidR="00271B85" w:rsidRPr="00D876A9">
        <w:rPr>
          <w:rFonts w:ascii="Arial" w:hAnsi="Arial" w:cs="Arial"/>
        </w:rPr>
        <w:t>č.p. 530 – Veletržní palác, Praha 7, Dukelských hrdinů 47</w:t>
      </w:r>
      <w:r w:rsidR="00C03C53" w:rsidRPr="00D876A9">
        <w:rPr>
          <w:rFonts w:ascii="Arial" w:hAnsi="Arial" w:cs="Arial"/>
        </w:rPr>
        <w:t xml:space="preserve"> (katastrální území </w:t>
      </w:r>
      <w:r w:rsidR="00271B85" w:rsidRPr="00D876A9">
        <w:rPr>
          <w:rFonts w:ascii="Arial" w:hAnsi="Arial" w:cs="Arial"/>
        </w:rPr>
        <w:t>Holešovice</w:t>
      </w:r>
      <w:r w:rsidR="00C03C53" w:rsidRPr="00D876A9">
        <w:rPr>
          <w:rFonts w:ascii="Arial" w:hAnsi="Arial" w:cs="Arial"/>
        </w:rPr>
        <w:t>,</w:t>
      </w:r>
      <w:r w:rsidR="00271B85" w:rsidRPr="00D876A9">
        <w:rPr>
          <w:rFonts w:ascii="Arial" w:hAnsi="Arial" w:cs="Arial"/>
        </w:rPr>
        <w:t xml:space="preserve"> obec Praha</w:t>
      </w:r>
      <w:r w:rsidR="00C03C53" w:rsidRPr="00D876A9">
        <w:rPr>
          <w:rFonts w:ascii="Arial" w:hAnsi="Arial" w:cs="Arial"/>
        </w:rPr>
        <w:t xml:space="preserve">) za účelem podnikání – provozování galerijní kavárny. </w:t>
      </w:r>
    </w:p>
    <w:p w14:paraId="2A45E9A7" w14:textId="77777777" w:rsidR="00C03C53" w:rsidRPr="00D876A9" w:rsidRDefault="00C03C53" w:rsidP="00271B85">
      <w:pPr>
        <w:ind w:left="405"/>
        <w:jc w:val="both"/>
        <w:rPr>
          <w:rFonts w:ascii="Arial" w:hAnsi="Arial" w:cs="Arial"/>
        </w:rPr>
      </w:pPr>
    </w:p>
    <w:p w14:paraId="3AEF0AB4" w14:textId="3F4D5474" w:rsidR="00C03C53" w:rsidRPr="00D876A9" w:rsidRDefault="00C03C53" w:rsidP="00271B85">
      <w:pPr>
        <w:ind w:left="405"/>
        <w:jc w:val="both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Vzhledem ke skutečnosti, že Smlouvou sjednané užívání představuje oboustranně účelné využití předmětu nájmu a současně nijak nebrání plnění úkolů pronajímatele v rámci předmětu činnosti, a dále pak s ohledem na skutečnost, že nájemce řádně plní své povinnosti stanovené Smlouvou, se pronajímatel a nájemce tímto Dodatkem dohodli na prodloužení účinnosti této Smlouvy, a to do </w:t>
      </w:r>
      <w:r w:rsidRPr="00D876A9">
        <w:rPr>
          <w:rFonts w:ascii="Arial" w:hAnsi="Arial" w:cs="Arial"/>
          <w:b/>
          <w:bCs/>
        </w:rPr>
        <w:t>1. 10. 2028</w:t>
      </w:r>
      <w:r w:rsidRPr="00D876A9">
        <w:rPr>
          <w:rFonts w:ascii="Arial" w:hAnsi="Arial" w:cs="Arial"/>
        </w:rPr>
        <w:t xml:space="preserve">. </w:t>
      </w:r>
    </w:p>
    <w:p w14:paraId="0CCDB8F7" w14:textId="77777777" w:rsidR="00C03C53" w:rsidRPr="00D876A9" w:rsidRDefault="00C03C53" w:rsidP="00271B85">
      <w:pPr>
        <w:ind w:left="405"/>
        <w:jc w:val="both"/>
        <w:rPr>
          <w:rFonts w:ascii="Arial" w:hAnsi="Arial" w:cs="Arial"/>
        </w:rPr>
      </w:pPr>
    </w:p>
    <w:p w14:paraId="158040D9" w14:textId="048880B1" w:rsidR="00C03C53" w:rsidRPr="00D876A9" w:rsidRDefault="00C03C53" w:rsidP="00C03C53">
      <w:pPr>
        <w:ind w:left="405"/>
        <w:jc w:val="center"/>
        <w:rPr>
          <w:rFonts w:ascii="Arial" w:hAnsi="Arial" w:cs="Arial"/>
          <w:b/>
          <w:bCs/>
        </w:rPr>
      </w:pPr>
      <w:r w:rsidRPr="00D876A9">
        <w:rPr>
          <w:rFonts w:ascii="Arial" w:hAnsi="Arial" w:cs="Arial"/>
          <w:b/>
          <w:bCs/>
        </w:rPr>
        <w:t>I.</w:t>
      </w:r>
    </w:p>
    <w:p w14:paraId="1EA9EEB2" w14:textId="1852058C" w:rsidR="00C03C53" w:rsidRPr="00D876A9" w:rsidRDefault="00C03C53" w:rsidP="00C03C53">
      <w:pPr>
        <w:ind w:left="405"/>
        <w:jc w:val="center"/>
        <w:rPr>
          <w:rFonts w:ascii="Arial" w:hAnsi="Arial" w:cs="Arial"/>
          <w:b/>
          <w:bCs/>
        </w:rPr>
      </w:pPr>
      <w:r w:rsidRPr="00D876A9">
        <w:rPr>
          <w:rFonts w:ascii="Arial" w:hAnsi="Arial" w:cs="Arial"/>
          <w:b/>
          <w:bCs/>
        </w:rPr>
        <w:t xml:space="preserve">Předmět Dodatku </w:t>
      </w:r>
    </w:p>
    <w:p w14:paraId="321AAD0E" w14:textId="77777777" w:rsidR="00C03C53" w:rsidRPr="00D876A9" w:rsidRDefault="00C03C53" w:rsidP="00271B85">
      <w:pPr>
        <w:ind w:left="405"/>
        <w:jc w:val="both"/>
        <w:rPr>
          <w:rFonts w:ascii="Arial" w:hAnsi="Arial" w:cs="Arial"/>
        </w:rPr>
      </w:pPr>
    </w:p>
    <w:p w14:paraId="45503D26" w14:textId="7270E129" w:rsidR="00C03C53" w:rsidRPr="00D876A9" w:rsidRDefault="00C03C53" w:rsidP="00C03C53">
      <w:pPr>
        <w:pStyle w:val="Odstavecsesezname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D876A9">
        <w:rPr>
          <w:rFonts w:ascii="Arial" w:hAnsi="Arial" w:cs="Arial"/>
          <w:sz w:val="20"/>
          <w:szCs w:val="20"/>
        </w:rPr>
        <w:t xml:space="preserve">Článek IV odst. 1 Smlouvy se mění tak, že nově zní: </w:t>
      </w:r>
      <w:r w:rsidRPr="00D876A9">
        <w:rPr>
          <w:rFonts w:ascii="Arial" w:hAnsi="Arial" w:cs="Arial"/>
          <w:i/>
          <w:iCs/>
          <w:sz w:val="20"/>
          <w:szCs w:val="20"/>
        </w:rPr>
        <w:t xml:space="preserve">„Tato smlouva se uzavírá na dobu určitou, a to </w:t>
      </w:r>
      <w:r w:rsidR="0015542D" w:rsidRPr="00D876A9">
        <w:rPr>
          <w:rFonts w:ascii="Arial" w:hAnsi="Arial" w:cs="Arial"/>
          <w:i/>
          <w:iCs/>
          <w:sz w:val="20"/>
          <w:szCs w:val="20"/>
        </w:rPr>
        <w:t xml:space="preserve">do </w:t>
      </w:r>
      <w:r w:rsidRPr="00D876A9">
        <w:rPr>
          <w:rFonts w:ascii="Arial" w:hAnsi="Arial" w:cs="Arial"/>
          <w:i/>
          <w:iCs/>
          <w:sz w:val="20"/>
          <w:szCs w:val="20"/>
        </w:rPr>
        <w:t xml:space="preserve">1. 10. 2028“. </w:t>
      </w:r>
    </w:p>
    <w:p w14:paraId="3827974C" w14:textId="77777777" w:rsidR="00C03C53" w:rsidRPr="00D876A9" w:rsidRDefault="00C03C53" w:rsidP="00C03C53">
      <w:pPr>
        <w:pStyle w:val="Odstavecseseznamem"/>
        <w:ind w:left="765" w:firstLine="0"/>
        <w:rPr>
          <w:rFonts w:ascii="Arial" w:hAnsi="Arial" w:cs="Arial"/>
          <w:sz w:val="20"/>
          <w:szCs w:val="20"/>
        </w:rPr>
      </w:pPr>
    </w:p>
    <w:p w14:paraId="6C8D2E1A" w14:textId="0EAB6A02" w:rsidR="00C03C53" w:rsidRPr="00D876A9" w:rsidRDefault="00C03C53" w:rsidP="00C03C53">
      <w:pPr>
        <w:pStyle w:val="Odstavecsesezname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D876A9">
        <w:rPr>
          <w:rFonts w:ascii="Arial" w:hAnsi="Arial" w:cs="Arial"/>
          <w:sz w:val="20"/>
          <w:szCs w:val="20"/>
        </w:rPr>
        <w:t xml:space="preserve">Ostatní ustanovení Smlouvy, tímto Dodatkem nedotčená, zůstávají beze změn. </w:t>
      </w:r>
    </w:p>
    <w:p w14:paraId="5F81191C" w14:textId="77777777" w:rsidR="00C03C53" w:rsidRPr="00D876A9" w:rsidRDefault="00C03C53" w:rsidP="00C03C53">
      <w:pPr>
        <w:pStyle w:val="Odstavecseseznamem"/>
        <w:ind w:left="765" w:firstLine="0"/>
        <w:rPr>
          <w:rFonts w:ascii="Arial" w:hAnsi="Arial" w:cs="Arial"/>
          <w:i/>
          <w:iCs/>
          <w:sz w:val="20"/>
          <w:szCs w:val="20"/>
        </w:rPr>
      </w:pPr>
    </w:p>
    <w:p w14:paraId="030DA8EE" w14:textId="46D827C2" w:rsidR="00C03C53" w:rsidRPr="00D876A9" w:rsidRDefault="00C03C53" w:rsidP="00271B85">
      <w:pPr>
        <w:spacing w:line="270" w:lineRule="auto"/>
        <w:ind w:hanging="10"/>
        <w:jc w:val="center"/>
        <w:rPr>
          <w:rFonts w:ascii="Arial" w:hAnsi="Arial" w:cs="Arial"/>
          <w:b/>
        </w:rPr>
      </w:pPr>
      <w:r w:rsidRPr="00D876A9">
        <w:rPr>
          <w:rFonts w:ascii="Arial" w:hAnsi="Arial" w:cs="Arial"/>
          <w:b/>
        </w:rPr>
        <w:lastRenderedPageBreak/>
        <w:t>II.</w:t>
      </w:r>
    </w:p>
    <w:p w14:paraId="327EABEC" w14:textId="52FAB482" w:rsidR="00271B85" w:rsidRPr="00D876A9" w:rsidRDefault="00C03C53" w:rsidP="00271B85">
      <w:pPr>
        <w:spacing w:line="270" w:lineRule="auto"/>
        <w:ind w:hanging="10"/>
        <w:jc w:val="center"/>
        <w:rPr>
          <w:rFonts w:ascii="Arial" w:hAnsi="Arial" w:cs="Arial"/>
        </w:rPr>
      </w:pPr>
      <w:r w:rsidRPr="00D876A9">
        <w:rPr>
          <w:rFonts w:ascii="Arial" w:hAnsi="Arial" w:cs="Arial"/>
          <w:b/>
        </w:rPr>
        <w:t xml:space="preserve">Závěrečná ustanovení </w:t>
      </w:r>
    </w:p>
    <w:p w14:paraId="73BB5110" w14:textId="77777777" w:rsidR="00C03C53" w:rsidRPr="00D876A9" w:rsidRDefault="00271B85" w:rsidP="00C03C53">
      <w:pPr>
        <w:spacing w:after="64" w:line="259" w:lineRule="auto"/>
        <w:ind w:left="471"/>
        <w:jc w:val="center"/>
        <w:rPr>
          <w:rFonts w:ascii="Arial" w:eastAsia="Arial" w:hAnsi="Arial" w:cs="Arial"/>
        </w:rPr>
      </w:pPr>
      <w:r w:rsidRPr="00D876A9">
        <w:rPr>
          <w:rFonts w:ascii="Arial" w:eastAsia="Arial" w:hAnsi="Arial" w:cs="Arial"/>
        </w:rPr>
        <w:t xml:space="preserve"> </w:t>
      </w:r>
    </w:p>
    <w:p w14:paraId="2A1D48FD" w14:textId="245B6312" w:rsidR="00C03C53" w:rsidRPr="00D876A9" w:rsidRDefault="00C03C53" w:rsidP="00760EB0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876A9">
        <w:rPr>
          <w:rFonts w:ascii="Arial" w:hAnsi="Arial" w:cs="Arial"/>
          <w:sz w:val="20"/>
          <w:szCs w:val="20"/>
        </w:rPr>
        <w:t xml:space="preserve">Tento Dodatek je vyhotoven ve dvou stejnopisech, přičemž každá smluvní strany obdrží po jednom vyhotovení. </w:t>
      </w:r>
    </w:p>
    <w:p w14:paraId="1EA8FA30" w14:textId="77777777" w:rsidR="00C03C53" w:rsidRPr="00D876A9" w:rsidRDefault="00C03C53" w:rsidP="00C03C53">
      <w:pPr>
        <w:pStyle w:val="Odstavecseseznamem"/>
        <w:ind w:left="689" w:firstLine="0"/>
        <w:rPr>
          <w:rFonts w:ascii="Arial" w:hAnsi="Arial" w:cs="Arial"/>
          <w:sz w:val="20"/>
          <w:szCs w:val="20"/>
        </w:rPr>
      </w:pPr>
    </w:p>
    <w:p w14:paraId="0298938F" w14:textId="3ABC3AEA" w:rsidR="00C33D9C" w:rsidRPr="00D876A9" w:rsidRDefault="00C33D9C" w:rsidP="00760EB0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876A9">
        <w:rPr>
          <w:rFonts w:ascii="Arial" w:hAnsi="Arial" w:cs="Arial"/>
          <w:sz w:val="20"/>
          <w:szCs w:val="20"/>
          <w:lang w:bidi="cs-CZ"/>
        </w:rPr>
        <w:t>Pro případ povinnosti uveřejnění t</w:t>
      </w:r>
      <w:r w:rsidR="00C03C53" w:rsidRPr="00D876A9">
        <w:rPr>
          <w:rFonts w:ascii="Arial" w:hAnsi="Arial" w:cs="Arial"/>
          <w:sz w:val="20"/>
          <w:szCs w:val="20"/>
          <w:lang w:bidi="cs-CZ"/>
        </w:rPr>
        <w:t xml:space="preserve">ohoto Dodatku </w:t>
      </w:r>
      <w:r w:rsidRPr="00D876A9">
        <w:rPr>
          <w:rFonts w:ascii="Arial" w:hAnsi="Arial" w:cs="Arial"/>
          <w:sz w:val="20"/>
          <w:szCs w:val="20"/>
          <w:lang w:bidi="cs-CZ"/>
        </w:rPr>
        <w:t>dle zákona č. 340/2015 Sb., o zvláštních podmínkách účinnosti některých smluv, uveřejňování těchto smluv a o registru smluv (zákon o registru smluv), smluvní strany sjednávají, že uveřejnění provede pronajímatel. Obě smluvní strany berou na vědomí, že nebudou uveřejněny pouze ty informace, které nelze poskytnout podle předpisů upravujících svobodný přístup k informacím. Považuje-li nájemce některé informace uvedené v</w:t>
      </w:r>
      <w:r w:rsidR="00C03C53" w:rsidRPr="00D876A9">
        <w:rPr>
          <w:rFonts w:ascii="Arial" w:hAnsi="Arial" w:cs="Arial"/>
          <w:sz w:val="20"/>
          <w:szCs w:val="20"/>
          <w:lang w:bidi="cs-CZ"/>
        </w:rPr>
        <w:t> </w:t>
      </w:r>
      <w:r w:rsidRPr="00D876A9">
        <w:rPr>
          <w:rFonts w:ascii="Arial" w:hAnsi="Arial" w:cs="Arial"/>
          <w:sz w:val="20"/>
          <w:szCs w:val="20"/>
          <w:lang w:bidi="cs-CZ"/>
        </w:rPr>
        <w:t>t</w:t>
      </w:r>
      <w:r w:rsidR="00C03C53" w:rsidRPr="00D876A9">
        <w:rPr>
          <w:rFonts w:ascii="Arial" w:hAnsi="Arial" w:cs="Arial"/>
          <w:sz w:val="20"/>
          <w:szCs w:val="20"/>
          <w:lang w:bidi="cs-CZ"/>
        </w:rPr>
        <w:t xml:space="preserve">omto Dodatku </w:t>
      </w:r>
      <w:r w:rsidRPr="00D876A9">
        <w:rPr>
          <w:rFonts w:ascii="Arial" w:hAnsi="Arial" w:cs="Arial"/>
          <w:sz w:val="20"/>
          <w:szCs w:val="20"/>
          <w:lang w:bidi="cs-CZ"/>
        </w:rPr>
        <w:t>za informace, které nemají být uveřejněny v registru smluv dle zákona o registru smluv, je povinen na to pronajímatele současně s uzavřením t</w:t>
      </w:r>
      <w:r w:rsidR="00C03C53" w:rsidRPr="00D876A9">
        <w:rPr>
          <w:rFonts w:ascii="Arial" w:hAnsi="Arial" w:cs="Arial"/>
          <w:sz w:val="20"/>
          <w:szCs w:val="20"/>
          <w:lang w:bidi="cs-CZ"/>
        </w:rPr>
        <w:t xml:space="preserve">ohoto Dodatku </w:t>
      </w:r>
      <w:r w:rsidRPr="00D876A9">
        <w:rPr>
          <w:rFonts w:ascii="Arial" w:hAnsi="Arial" w:cs="Arial"/>
          <w:sz w:val="20"/>
          <w:szCs w:val="20"/>
          <w:lang w:bidi="cs-CZ"/>
        </w:rPr>
        <w:t>písemně upozornit. Nájemce výslovně souhlasí s tím, že pronajímatel v případě pochybností o tom, zdaje dána povinnost uveřejnění t</w:t>
      </w:r>
      <w:r w:rsidR="00121821" w:rsidRPr="00D876A9">
        <w:rPr>
          <w:rFonts w:ascii="Arial" w:hAnsi="Arial" w:cs="Arial"/>
          <w:sz w:val="20"/>
          <w:szCs w:val="20"/>
          <w:lang w:bidi="cs-CZ"/>
        </w:rPr>
        <w:t xml:space="preserve">ohoto Dodatku </w:t>
      </w:r>
      <w:r w:rsidRPr="00D876A9">
        <w:rPr>
          <w:rFonts w:ascii="Arial" w:hAnsi="Arial" w:cs="Arial"/>
          <w:sz w:val="20"/>
          <w:szCs w:val="20"/>
          <w:lang w:bidi="cs-CZ"/>
        </w:rPr>
        <w:t>v registru smluv, t</w:t>
      </w:r>
      <w:r w:rsidR="00121821" w:rsidRPr="00D876A9">
        <w:rPr>
          <w:rFonts w:ascii="Arial" w:hAnsi="Arial" w:cs="Arial"/>
          <w:sz w:val="20"/>
          <w:szCs w:val="20"/>
          <w:lang w:bidi="cs-CZ"/>
        </w:rPr>
        <w:t xml:space="preserve">ento Dodatek </w:t>
      </w:r>
      <w:r w:rsidRPr="00D876A9">
        <w:rPr>
          <w:rFonts w:ascii="Arial" w:hAnsi="Arial" w:cs="Arial"/>
          <w:sz w:val="20"/>
          <w:szCs w:val="20"/>
          <w:lang w:bidi="cs-CZ"/>
        </w:rPr>
        <w:t>v zájmu transparentnosti a právní jistoty uveřejní.</w:t>
      </w:r>
    </w:p>
    <w:p w14:paraId="11920117" w14:textId="2CB628A6" w:rsidR="00760EB0" w:rsidRPr="00D876A9" w:rsidRDefault="00760EB0" w:rsidP="00760EB0">
      <w:pPr>
        <w:rPr>
          <w:rFonts w:ascii="Arial" w:hAnsi="Arial" w:cs="Arial"/>
        </w:rPr>
      </w:pPr>
    </w:p>
    <w:p w14:paraId="32617C5D" w14:textId="4099A194" w:rsidR="00271B85" w:rsidRPr="00D876A9" w:rsidRDefault="00C33D9C" w:rsidP="00C33D9C">
      <w:pPr>
        <w:pStyle w:val="Zkladntext1"/>
        <w:numPr>
          <w:ilvl w:val="0"/>
          <w:numId w:val="23"/>
        </w:numPr>
        <w:shd w:val="clear" w:color="auto" w:fill="auto"/>
        <w:tabs>
          <w:tab w:val="left" w:pos="690"/>
        </w:tabs>
        <w:spacing w:before="0" w:after="220" w:line="240" w:lineRule="auto"/>
        <w:ind w:hanging="263"/>
        <w:jc w:val="both"/>
        <w:rPr>
          <w:rFonts w:ascii="Arial" w:hAnsi="Arial" w:cs="Arial"/>
          <w:sz w:val="20"/>
          <w:szCs w:val="20"/>
        </w:rPr>
      </w:pPr>
      <w:r w:rsidRPr="00D876A9">
        <w:rPr>
          <w:rFonts w:ascii="Arial" w:hAnsi="Arial" w:cs="Arial"/>
          <w:color w:val="000000"/>
          <w:sz w:val="20"/>
          <w:szCs w:val="20"/>
          <w:lang w:bidi="cs-CZ"/>
        </w:rPr>
        <w:t>T</w:t>
      </w:r>
      <w:r w:rsidR="00121821" w:rsidRPr="00D876A9">
        <w:rPr>
          <w:rFonts w:ascii="Arial" w:hAnsi="Arial" w:cs="Arial"/>
          <w:color w:val="000000"/>
          <w:sz w:val="20"/>
          <w:szCs w:val="20"/>
          <w:lang w:bidi="cs-CZ"/>
        </w:rPr>
        <w:t xml:space="preserve">ento Dodatek </w:t>
      </w:r>
      <w:r w:rsidRPr="00D876A9">
        <w:rPr>
          <w:rFonts w:ascii="Arial" w:hAnsi="Arial" w:cs="Arial"/>
          <w:color w:val="000000"/>
          <w:sz w:val="20"/>
          <w:szCs w:val="20"/>
          <w:lang w:bidi="cs-CZ"/>
        </w:rPr>
        <w:t>nabývá platnosti dnem podpisu oprávněnými zástupci obou smluvních stran</w:t>
      </w:r>
      <w:r w:rsidR="00121821" w:rsidRPr="00D876A9">
        <w:rPr>
          <w:rFonts w:ascii="Arial" w:hAnsi="Arial" w:cs="Arial"/>
          <w:color w:val="000000"/>
          <w:sz w:val="20"/>
          <w:szCs w:val="20"/>
          <w:lang w:bidi="cs-CZ"/>
        </w:rPr>
        <w:t xml:space="preserve">, účinnosti dnem </w:t>
      </w:r>
      <w:r w:rsidRPr="00D876A9">
        <w:rPr>
          <w:rFonts w:ascii="Arial" w:hAnsi="Arial" w:cs="Arial"/>
          <w:color w:val="000000"/>
          <w:sz w:val="20"/>
          <w:szCs w:val="20"/>
          <w:lang w:bidi="cs-CZ"/>
        </w:rPr>
        <w:t>uveřejnění</w:t>
      </w:r>
      <w:r w:rsidR="00121821" w:rsidRPr="00D876A9">
        <w:rPr>
          <w:rFonts w:ascii="Arial" w:hAnsi="Arial" w:cs="Arial"/>
          <w:color w:val="000000"/>
          <w:sz w:val="20"/>
          <w:szCs w:val="20"/>
          <w:lang w:bidi="cs-CZ"/>
        </w:rPr>
        <w:t xml:space="preserve"> v registru smluv. </w:t>
      </w:r>
    </w:p>
    <w:p w14:paraId="752727F8" w14:textId="674E0A93" w:rsidR="00271B85" w:rsidRPr="00D876A9" w:rsidRDefault="00D34733" w:rsidP="00271B85">
      <w:pPr>
        <w:numPr>
          <w:ilvl w:val="0"/>
          <w:numId w:val="23"/>
        </w:numPr>
        <w:spacing w:after="5" w:line="267" w:lineRule="auto"/>
        <w:ind w:left="688" w:hanging="283"/>
        <w:jc w:val="both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Smluvní strany </w:t>
      </w:r>
      <w:r w:rsidR="00271B85" w:rsidRPr="00D876A9">
        <w:rPr>
          <w:rFonts w:ascii="Arial" w:hAnsi="Arial" w:cs="Arial"/>
        </w:rPr>
        <w:t>po přečtení t</w:t>
      </w:r>
      <w:r w:rsidR="00121821" w:rsidRPr="00D876A9">
        <w:rPr>
          <w:rFonts w:ascii="Arial" w:hAnsi="Arial" w:cs="Arial"/>
        </w:rPr>
        <w:t xml:space="preserve">ohoto Dodatku </w:t>
      </w:r>
      <w:r w:rsidR="00271B85" w:rsidRPr="00D876A9">
        <w:rPr>
          <w:rFonts w:ascii="Arial" w:hAnsi="Arial" w:cs="Arial"/>
        </w:rPr>
        <w:t>prohlašují, že si t</w:t>
      </w:r>
      <w:r w:rsidR="00121821" w:rsidRPr="00D876A9">
        <w:rPr>
          <w:rFonts w:ascii="Arial" w:hAnsi="Arial" w:cs="Arial"/>
        </w:rPr>
        <w:t xml:space="preserve">ento Dodatek </w:t>
      </w:r>
      <w:r w:rsidR="00271B85" w:rsidRPr="00D876A9">
        <w:rPr>
          <w:rFonts w:ascii="Arial" w:hAnsi="Arial" w:cs="Arial"/>
        </w:rPr>
        <w:t>před je</w:t>
      </w:r>
      <w:r w:rsidR="00121821" w:rsidRPr="00D876A9">
        <w:rPr>
          <w:rFonts w:ascii="Arial" w:hAnsi="Arial" w:cs="Arial"/>
        </w:rPr>
        <w:t xml:space="preserve">ho </w:t>
      </w:r>
      <w:r w:rsidR="00271B85" w:rsidRPr="00D876A9">
        <w:rPr>
          <w:rFonts w:ascii="Arial" w:hAnsi="Arial" w:cs="Arial"/>
        </w:rPr>
        <w:t>popisem důkladně přečetl</w:t>
      </w:r>
      <w:r w:rsidR="00121821" w:rsidRPr="00D876A9">
        <w:rPr>
          <w:rFonts w:ascii="Arial" w:hAnsi="Arial" w:cs="Arial"/>
        </w:rPr>
        <w:t>y</w:t>
      </w:r>
      <w:r w:rsidR="00271B85" w:rsidRPr="00D876A9">
        <w:rPr>
          <w:rFonts w:ascii="Arial" w:hAnsi="Arial" w:cs="Arial"/>
        </w:rPr>
        <w:t xml:space="preserve">, že byl uzavřen po vzájemném projednání podle jejich pravé a svobodné vůle, určitě, vážně a srozumitelně, nikoliv v tísni za nevýhodných podmínek. Pravost a původnost své vůle potvrzují smluvní strany podpisem. </w:t>
      </w:r>
    </w:p>
    <w:p w14:paraId="7A354316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685B95B5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1C8B1E31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201204AF" w14:textId="4F4DAC59" w:rsidR="00271B85" w:rsidRPr="00D876A9" w:rsidRDefault="00271B85" w:rsidP="00021930">
      <w:pPr>
        <w:tabs>
          <w:tab w:val="center" w:pos="1039"/>
          <w:tab w:val="center" w:pos="2545"/>
          <w:tab w:val="center" w:pos="3253"/>
          <w:tab w:val="center" w:pos="3961"/>
          <w:tab w:val="center" w:pos="4669"/>
          <w:tab w:val="center" w:pos="6237"/>
        </w:tabs>
        <w:rPr>
          <w:rFonts w:ascii="Arial" w:hAnsi="Arial" w:cs="Arial"/>
        </w:rPr>
      </w:pPr>
      <w:r w:rsidRPr="00D876A9">
        <w:rPr>
          <w:rFonts w:ascii="Arial" w:eastAsia="Calibri" w:hAnsi="Arial" w:cs="Arial"/>
        </w:rPr>
        <w:tab/>
      </w:r>
      <w:r w:rsidRPr="00D876A9">
        <w:rPr>
          <w:rFonts w:ascii="Arial" w:hAnsi="Arial" w:cs="Arial"/>
        </w:rPr>
        <w:t xml:space="preserve">V Praze dne:    </w:t>
      </w:r>
      <w:r w:rsidRPr="00D876A9">
        <w:rPr>
          <w:rFonts w:ascii="Arial" w:hAnsi="Arial" w:cs="Arial"/>
        </w:rPr>
        <w:tab/>
        <w:t xml:space="preserve"> </w:t>
      </w:r>
      <w:r w:rsidRPr="00D876A9">
        <w:rPr>
          <w:rFonts w:ascii="Arial" w:hAnsi="Arial" w:cs="Arial"/>
        </w:rPr>
        <w:tab/>
        <w:t xml:space="preserve"> </w:t>
      </w:r>
      <w:r w:rsidRPr="00D876A9">
        <w:rPr>
          <w:rFonts w:ascii="Arial" w:hAnsi="Arial" w:cs="Arial"/>
        </w:rPr>
        <w:tab/>
        <w:t xml:space="preserve"> </w:t>
      </w:r>
      <w:r w:rsidRPr="00D876A9">
        <w:rPr>
          <w:rFonts w:ascii="Arial" w:hAnsi="Arial" w:cs="Arial"/>
        </w:rPr>
        <w:tab/>
        <w:t xml:space="preserve"> </w:t>
      </w:r>
      <w:r w:rsidR="00E814F9" w:rsidRPr="00D876A9">
        <w:rPr>
          <w:rFonts w:ascii="Arial" w:hAnsi="Arial" w:cs="Arial"/>
        </w:rPr>
        <w:tab/>
      </w:r>
      <w:r w:rsidRPr="00D876A9">
        <w:rPr>
          <w:rFonts w:ascii="Arial" w:hAnsi="Arial" w:cs="Arial"/>
        </w:rPr>
        <w:t xml:space="preserve">V Praze dne:   </w:t>
      </w:r>
    </w:p>
    <w:p w14:paraId="6E4A80F8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3B428A4D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02C08E82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3027BF3C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p w14:paraId="5D790168" w14:textId="77777777" w:rsidR="00E814F9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E814F9" w:rsidRPr="00D876A9" w14:paraId="3A045300" w14:textId="77777777" w:rsidTr="00021930">
        <w:trPr>
          <w:jc w:val="center"/>
        </w:trPr>
        <w:tc>
          <w:tcPr>
            <w:tcW w:w="4595" w:type="dxa"/>
          </w:tcPr>
          <w:p w14:paraId="3288CF4F" w14:textId="3465EE7E" w:rsidR="00E814F9" w:rsidRPr="00D876A9" w:rsidRDefault="00E814F9" w:rsidP="000219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D876A9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596" w:type="dxa"/>
          </w:tcPr>
          <w:p w14:paraId="4585D334" w14:textId="457B16CA" w:rsidR="00E814F9" w:rsidRPr="00D876A9" w:rsidRDefault="00E814F9" w:rsidP="000219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D876A9">
              <w:rPr>
                <w:rFonts w:ascii="Arial" w:hAnsi="Arial" w:cs="Arial"/>
              </w:rPr>
              <w:t>______________________</w:t>
            </w:r>
          </w:p>
        </w:tc>
      </w:tr>
      <w:tr w:rsidR="00E814F9" w:rsidRPr="00D876A9" w14:paraId="427831EC" w14:textId="77777777" w:rsidTr="00021930">
        <w:trPr>
          <w:jc w:val="center"/>
        </w:trPr>
        <w:tc>
          <w:tcPr>
            <w:tcW w:w="4595" w:type="dxa"/>
          </w:tcPr>
          <w:p w14:paraId="52F0EA0F" w14:textId="6010CCC6" w:rsidR="00E814F9" w:rsidRPr="00D876A9" w:rsidRDefault="00E814F9" w:rsidP="000219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D876A9">
              <w:rPr>
                <w:rFonts w:ascii="Arial" w:hAnsi="Arial" w:cs="Arial"/>
              </w:rPr>
              <w:t>pronajímatel</w:t>
            </w:r>
          </w:p>
        </w:tc>
        <w:tc>
          <w:tcPr>
            <w:tcW w:w="4596" w:type="dxa"/>
          </w:tcPr>
          <w:p w14:paraId="7F503117" w14:textId="749022D9" w:rsidR="00E814F9" w:rsidRPr="00D876A9" w:rsidRDefault="008813EC" w:rsidP="000219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D876A9">
              <w:rPr>
                <w:rFonts w:ascii="Arial" w:hAnsi="Arial" w:cs="Arial"/>
              </w:rPr>
              <w:t>n</w:t>
            </w:r>
            <w:r w:rsidR="00E814F9" w:rsidRPr="00D876A9">
              <w:rPr>
                <w:rFonts w:ascii="Arial" w:hAnsi="Arial" w:cs="Arial"/>
              </w:rPr>
              <w:t>ájemce</w:t>
            </w:r>
          </w:p>
        </w:tc>
      </w:tr>
    </w:tbl>
    <w:p w14:paraId="7FE02881" w14:textId="3A014320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</w:p>
    <w:p w14:paraId="0F3E7437" w14:textId="357BF6F0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</w:p>
    <w:p w14:paraId="69FD251D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eastAsia="Courier New" w:hAnsi="Arial" w:cs="Arial"/>
        </w:rPr>
        <w:t xml:space="preserve"> </w:t>
      </w:r>
    </w:p>
    <w:p w14:paraId="2F85C026" w14:textId="77777777" w:rsidR="00271B85" w:rsidRPr="00D876A9" w:rsidRDefault="00271B85" w:rsidP="00271B85">
      <w:pPr>
        <w:spacing w:line="259" w:lineRule="auto"/>
        <w:ind w:left="420"/>
        <w:rPr>
          <w:rFonts w:ascii="Arial" w:hAnsi="Arial" w:cs="Arial"/>
        </w:rPr>
      </w:pPr>
      <w:r w:rsidRPr="00D876A9">
        <w:rPr>
          <w:rFonts w:ascii="Arial" w:eastAsia="Courier New" w:hAnsi="Arial" w:cs="Arial"/>
        </w:rPr>
        <w:t xml:space="preserve"> </w:t>
      </w:r>
    </w:p>
    <w:p w14:paraId="4C9C16D8" w14:textId="36E64682" w:rsidR="005A09FA" w:rsidRPr="00D876A9" w:rsidRDefault="00271B85" w:rsidP="00021930">
      <w:pPr>
        <w:spacing w:line="259" w:lineRule="auto"/>
        <w:ind w:left="420"/>
        <w:rPr>
          <w:rFonts w:ascii="Arial" w:eastAsia="Courier New" w:hAnsi="Arial" w:cs="Arial"/>
        </w:rPr>
      </w:pPr>
      <w:r w:rsidRPr="00D876A9">
        <w:rPr>
          <w:rFonts w:ascii="Arial" w:eastAsia="Courier New" w:hAnsi="Arial" w:cs="Arial"/>
        </w:rPr>
        <w:t xml:space="preserve"> </w:t>
      </w:r>
    </w:p>
    <w:p w14:paraId="7E36BFA5" w14:textId="15630638" w:rsidR="005A09FA" w:rsidRPr="00D876A9" w:rsidRDefault="005A09FA" w:rsidP="00271B85">
      <w:pPr>
        <w:spacing w:after="74" w:line="259" w:lineRule="auto"/>
        <w:ind w:left="420"/>
        <w:rPr>
          <w:rFonts w:ascii="Arial" w:eastAsia="Courier New" w:hAnsi="Arial" w:cs="Arial"/>
        </w:rPr>
      </w:pPr>
    </w:p>
    <w:sectPr w:rsidR="005A09FA" w:rsidRPr="00D876A9" w:rsidSect="00977CB3">
      <w:headerReference w:type="default" r:id="rId8"/>
      <w:footerReference w:type="default" r:id="rId9"/>
      <w:pgSz w:w="11906" w:h="16838" w:code="9"/>
      <w:pgMar w:top="1134" w:right="128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1133" w14:textId="77777777" w:rsidR="0013663D" w:rsidRDefault="0013663D" w:rsidP="003B31BF">
      <w:r>
        <w:separator/>
      </w:r>
    </w:p>
  </w:endnote>
  <w:endnote w:type="continuationSeparator" w:id="0">
    <w:p w14:paraId="593B8FD2" w14:textId="77777777" w:rsidR="0013663D" w:rsidRDefault="0013663D" w:rsidP="003B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D56B" w14:textId="77777777" w:rsidR="003B31BF" w:rsidRDefault="003B31BF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1EAC054" wp14:editId="45E12976">
          <wp:simplePos x="0" y="0"/>
          <wp:positionH relativeFrom="page">
            <wp:posOffset>-14605</wp:posOffset>
          </wp:positionH>
          <wp:positionV relativeFrom="page">
            <wp:posOffset>9562284</wp:posOffset>
          </wp:positionV>
          <wp:extent cx="7556400" cy="109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pat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1"/>
                  <a:stretch/>
                </pic:blipFill>
                <pic:spPr bwMode="auto">
                  <a:xfrm>
                    <a:off x="0" y="0"/>
                    <a:ext cx="75564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67E1" w14:textId="77777777" w:rsidR="0013663D" w:rsidRDefault="0013663D" w:rsidP="003B31BF">
      <w:r>
        <w:separator/>
      </w:r>
    </w:p>
  </w:footnote>
  <w:footnote w:type="continuationSeparator" w:id="0">
    <w:p w14:paraId="6FB2AE8E" w14:textId="77777777" w:rsidR="0013663D" w:rsidRDefault="0013663D" w:rsidP="003B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1363" w14:textId="77777777" w:rsidR="003B31BF" w:rsidRDefault="003B31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BD18477" wp14:editId="6FD38D90">
          <wp:simplePos x="0" y="0"/>
          <wp:positionH relativeFrom="page">
            <wp:posOffset>-14605</wp:posOffset>
          </wp:positionH>
          <wp:positionV relativeFrom="page">
            <wp:posOffset>30480</wp:posOffset>
          </wp:positionV>
          <wp:extent cx="7534275" cy="1961515"/>
          <wp:effectExtent l="0" t="0" r="0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9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04E"/>
    <w:multiLevelType w:val="hybridMultilevel"/>
    <w:tmpl w:val="D9320AF0"/>
    <w:lvl w:ilvl="0" w:tplc="E332B1C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6A64534"/>
    <w:multiLevelType w:val="hybridMultilevel"/>
    <w:tmpl w:val="55FAE078"/>
    <w:lvl w:ilvl="0" w:tplc="056677EE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C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E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02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C2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B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CA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D3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86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27287"/>
    <w:multiLevelType w:val="hybridMultilevel"/>
    <w:tmpl w:val="F5ECE1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5048"/>
    <w:multiLevelType w:val="hybridMultilevel"/>
    <w:tmpl w:val="8E084774"/>
    <w:lvl w:ilvl="0" w:tplc="84705950">
      <w:start w:val="1"/>
      <w:numFmt w:val="decimal"/>
      <w:lvlText w:val="%1."/>
      <w:lvlJc w:val="left"/>
      <w:pPr>
        <w:ind w:left="70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EE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8C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6C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01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85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AD9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A0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EE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9E609A"/>
    <w:multiLevelType w:val="hybridMultilevel"/>
    <w:tmpl w:val="63844E5A"/>
    <w:lvl w:ilvl="0" w:tplc="25581E6C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5E"/>
    <w:multiLevelType w:val="hybridMultilevel"/>
    <w:tmpl w:val="017AF01C"/>
    <w:lvl w:ilvl="0" w:tplc="E738FEB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B8A"/>
    <w:multiLevelType w:val="hybridMultilevel"/>
    <w:tmpl w:val="5CBAA24C"/>
    <w:lvl w:ilvl="0" w:tplc="AF969A9E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4E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7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F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C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86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8E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E8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67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C3A7B"/>
    <w:multiLevelType w:val="hybridMultilevel"/>
    <w:tmpl w:val="757228CE"/>
    <w:lvl w:ilvl="0" w:tplc="E49A9FEC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415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2E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4F4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8A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E0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0F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86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AE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5D7D7B"/>
    <w:multiLevelType w:val="hybridMultilevel"/>
    <w:tmpl w:val="CB52BA10"/>
    <w:lvl w:ilvl="0" w:tplc="BD46B13A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</w:lvl>
    <w:lvl w:ilvl="1" w:tplc="3A787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563B8"/>
    <w:multiLevelType w:val="hybridMultilevel"/>
    <w:tmpl w:val="88B29B4E"/>
    <w:lvl w:ilvl="0" w:tplc="62585FD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1581F"/>
    <w:multiLevelType w:val="hybridMultilevel"/>
    <w:tmpl w:val="B51225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D0AB0"/>
    <w:multiLevelType w:val="hybridMultilevel"/>
    <w:tmpl w:val="B0E27D30"/>
    <w:lvl w:ilvl="0" w:tplc="30EC3D4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30A8528B"/>
    <w:multiLevelType w:val="hybridMultilevel"/>
    <w:tmpl w:val="75C230E8"/>
    <w:lvl w:ilvl="0" w:tplc="BE3CBD44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F0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E3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4C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46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E4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CC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3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A2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67DF0"/>
    <w:multiLevelType w:val="hybridMultilevel"/>
    <w:tmpl w:val="6BC03292"/>
    <w:lvl w:ilvl="0" w:tplc="7BECA7B8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A5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4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42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29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85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26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6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CE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125F4D"/>
    <w:multiLevelType w:val="hybridMultilevel"/>
    <w:tmpl w:val="9BE6620A"/>
    <w:lvl w:ilvl="0" w:tplc="0728EC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2B84583"/>
    <w:multiLevelType w:val="multilevel"/>
    <w:tmpl w:val="E3107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C33B1C"/>
    <w:multiLevelType w:val="hybridMultilevel"/>
    <w:tmpl w:val="39783962"/>
    <w:lvl w:ilvl="0" w:tplc="5C96680E">
      <w:start w:val="4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0E12B3"/>
    <w:multiLevelType w:val="hybridMultilevel"/>
    <w:tmpl w:val="20907E04"/>
    <w:lvl w:ilvl="0" w:tplc="E9F86A32">
      <w:start w:val="1"/>
      <w:numFmt w:val="decimal"/>
      <w:lvlText w:val="%1."/>
      <w:lvlJc w:val="left"/>
      <w:pPr>
        <w:ind w:left="15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F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C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2C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0A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27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1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D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80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3B0971"/>
    <w:multiLevelType w:val="hybridMultilevel"/>
    <w:tmpl w:val="C082BB0A"/>
    <w:lvl w:ilvl="0" w:tplc="EE249CDA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E6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C2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45D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C6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0F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9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E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2C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9E6EB4"/>
    <w:multiLevelType w:val="hybridMultilevel"/>
    <w:tmpl w:val="5184964C"/>
    <w:lvl w:ilvl="0" w:tplc="6D8C371C">
      <w:start w:val="1"/>
      <w:numFmt w:val="decimal"/>
      <w:lvlText w:val="%1."/>
      <w:lvlJc w:val="left"/>
      <w:pPr>
        <w:ind w:left="83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4A01A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87398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E4C24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83C6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EFBB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99BC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AB0EA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47A4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402373"/>
    <w:multiLevelType w:val="hybridMultilevel"/>
    <w:tmpl w:val="4B08E968"/>
    <w:lvl w:ilvl="0" w:tplc="4064B3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F7C89"/>
    <w:multiLevelType w:val="hybridMultilevel"/>
    <w:tmpl w:val="A7422670"/>
    <w:lvl w:ilvl="0" w:tplc="17B4C01C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6ED5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4CD88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AC31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C2C6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C4A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650D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8307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0D05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6F64BC"/>
    <w:multiLevelType w:val="hybridMultilevel"/>
    <w:tmpl w:val="9EAA717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FE20375"/>
    <w:multiLevelType w:val="hybridMultilevel"/>
    <w:tmpl w:val="8FCC06AE"/>
    <w:lvl w:ilvl="0" w:tplc="AD9CDB4A">
      <w:start w:val="1"/>
      <w:numFmt w:val="decimal"/>
      <w:lvlText w:val="%1."/>
      <w:lvlJc w:val="left"/>
      <w:pPr>
        <w:ind w:left="73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7484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01DA0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8FE70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EF58C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448D4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251BE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68754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0B790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EC71F2"/>
    <w:multiLevelType w:val="hybridMultilevel"/>
    <w:tmpl w:val="2A5ECB60"/>
    <w:lvl w:ilvl="0" w:tplc="D264F062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2AF9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B32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693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0C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0B22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405E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A4B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E0BA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25696E"/>
    <w:multiLevelType w:val="hybridMultilevel"/>
    <w:tmpl w:val="5638372E"/>
    <w:lvl w:ilvl="0" w:tplc="AAA4C1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5C7154D"/>
    <w:multiLevelType w:val="multilevel"/>
    <w:tmpl w:val="2DAA38A0"/>
    <w:lvl w:ilvl="0">
      <w:start w:val="1"/>
      <w:numFmt w:val="decimal"/>
      <w:lvlText w:val="1.%1."/>
      <w:lvlJc w:val="left"/>
      <w:pPr>
        <w:ind w:left="567" w:hanging="567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62A7108"/>
    <w:multiLevelType w:val="hybridMultilevel"/>
    <w:tmpl w:val="D4DCA03C"/>
    <w:lvl w:ilvl="0" w:tplc="348EB64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63A63A8"/>
    <w:multiLevelType w:val="hybridMultilevel"/>
    <w:tmpl w:val="730033D2"/>
    <w:lvl w:ilvl="0" w:tplc="B426B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2585FD2">
      <w:start w:val="1"/>
      <w:numFmt w:val="bullet"/>
      <w:lvlText w:val="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F6367"/>
    <w:multiLevelType w:val="hybridMultilevel"/>
    <w:tmpl w:val="8D7A0566"/>
    <w:lvl w:ilvl="0" w:tplc="642688EA">
      <w:start w:val="1"/>
      <w:numFmt w:val="decimal"/>
      <w:lvlText w:val="%1."/>
      <w:lvlJc w:val="left"/>
      <w:pPr>
        <w:ind w:left="6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82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0C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2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82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23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86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E5A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4E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88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38966">
    <w:abstractNumId w:val="28"/>
  </w:num>
  <w:num w:numId="3" w16cid:durableId="10767153">
    <w:abstractNumId w:val="9"/>
  </w:num>
  <w:num w:numId="4" w16cid:durableId="87702072">
    <w:abstractNumId w:val="4"/>
  </w:num>
  <w:num w:numId="5" w16cid:durableId="503714714">
    <w:abstractNumId w:val="5"/>
  </w:num>
  <w:num w:numId="6" w16cid:durableId="1392801713">
    <w:abstractNumId w:val="16"/>
  </w:num>
  <w:num w:numId="7" w16cid:durableId="54210381">
    <w:abstractNumId w:val="26"/>
  </w:num>
  <w:num w:numId="8" w16cid:durableId="2108497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7224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062441">
    <w:abstractNumId w:val="22"/>
  </w:num>
  <w:num w:numId="11" w16cid:durableId="1190223182">
    <w:abstractNumId w:val="21"/>
  </w:num>
  <w:num w:numId="12" w16cid:durableId="400905482">
    <w:abstractNumId w:val="12"/>
  </w:num>
  <w:num w:numId="13" w16cid:durableId="401293347">
    <w:abstractNumId w:val="17"/>
  </w:num>
  <w:num w:numId="14" w16cid:durableId="1785230943">
    <w:abstractNumId w:val="1"/>
  </w:num>
  <w:num w:numId="15" w16cid:durableId="1486510464">
    <w:abstractNumId w:val="3"/>
  </w:num>
  <w:num w:numId="16" w16cid:durableId="1038120447">
    <w:abstractNumId w:val="24"/>
  </w:num>
  <w:num w:numId="17" w16cid:durableId="2036468314">
    <w:abstractNumId w:val="7"/>
  </w:num>
  <w:num w:numId="18" w16cid:durableId="1745951449">
    <w:abstractNumId w:val="29"/>
  </w:num>
  <w:num w:numId="19" w16cid:durableId="231087313">
    <w:abstractNumId w:val="6"/>
  </w:num>
  <w:num w:numId="20" w16cid:durableId="746460229">
    <w:abstractNumId w:val="19"/>
  </w:num>
  <w:num w:numId="21" w16cid:durableId="65811313">
    <w:abstractNumId w:val="23"/>
  </w:num>
  <w:num w:numId="22" w16cid:durableId="534316353">
    <w:abstractNumId w:val="18"/>
  </w:num>
  <w:num w:numId="23" w16cid:durableId="691230336">
    <w:abstractNumId w:val="13"/>
  </w:num>
  <w:num w:numId="24" w16cid:durableId="692993555">
    <w:abstractNumId w:val="14"/>
  </w:num>
  <w:num w:numId="25" w16cid:durableId="1179926648">
    <w:abstractNumId w:val="27"/>
  </w:num>
  <w:num w:numId="26" w16cid:durableId="221210008">
    <w:abstractNumId w:val="11"/>
  </w:num>
  <w:num w:numId="27" w16cid:durableId="107621909">
    <w:abstractNumId w:val="0"/>
  </w:num>
  <w:num w:numId="28" w16cid:durableId="807740714">
    <w:abstractNumId w:val="15"/>
  </w:num>
  <w:num w:numId="29" w16cid:durableId="1416707764">
    <w:abstractNumId w:val="2"/>
  </w:num>
  <w:num w:numId="30" w16cid:durableId="17007419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BF"/>
    <w:rsid w:val="00005EE5"/>
    <w:rsid w:val="00012BB5"/>
    <w:rsid w:val="00021930"/>
    <w:rsid w:val="00030F55"/>
    <w:rsid w:val="000436F5"/>
    <w:rsid w:val="000630C8"/>
    <w:rsid w:val="000655D1"/>
    <w:rsid w:val="000725D2"/>
    <w:rsid w:val="0008146F"/>
    <w:rsid w:val="000A2AD9"/>
    <w:rsid w:val="000E5F27"/>
    <w:rsid w:val="000F0961"/>
    <w:rsid w:val="000F75FA"/>
    <w:rsid w:val="00102E5D"/>
    <w:rsid w:val="00121821"/>
    <w:rsid w:val="00132F5B"/>
    <w:rsid w:val="00133917"/>
    <w:rsid w:val="0013663D"/>
    <w:rsid w:val="00145EC1"/>
    <w:rsid w:val="0015542D"/>
    <w:rsid w:val="00156D22"/>
    <w:rsid w:val="00175608"/>
    <w:rsid w:val="001867BE"/>
    <w:rsid w:val="00205A0E"/>
    <w:rsid w:val="00237EB0"/>
    <w:rsid w:val="00271B85"/>
    <w:rsid w:val="00274921"/>
    <w:rsid w:val="002916DD"/>
    <w:rsid w:val="002B4343"/>
    <w:rsid w:val="002B6C31"/>
    <w:rsid w:val="002C6867"/>
    <w:rsid w:val="002D2F58"/>
    <w:rsid w:val="002E3CE8"/>
    <w:rsid w:val="002F6C2D"/>
    <w:rsid w:val="0035440D"/>
    <w:rsid w:val="00354997"/>
    <w:rsid w:val="00372308"/>
    <w:rsid w:val="00374AA7"/>
    <w:rsid w:val="003824E3"/>
    <w:rsid w:val="003A4F87"/>
    <w:rsid w:val="003B31BF"/>
    <w:rsid w:val="003C17B6"/>
    <w:rsid w:val="003C29AB"/>
    <w:rsid w:val="003C4948"/>
    <w:rsid w:val="003D700B"/>
    <w:rsid w:val="003E102A"/>
    <w:rsid w:val="003E3EBB"/>
    <w:rsid w:val="00404580"/>
    <w:rsid w:val="0040469B"/>
    <w:rsid w:val="00421E1A"/>
    <w:rsid w:val="00450FC1"/>
    <w:rsid w:val="00463572"/>
    <w:rsid w:val="00466491"/>
    <w:rsid w:val="004672BB"/>
    <w:rsid w:val="004845AE"/>
    <w:rsid w:val="00493F42"/>
    <w:rsid w:val="004B22CB"/>
    <w:rsid w:val="004B247B"/>
    <w:rsid w:val="004B6EC5"/>
    <w:rsid w:val="004C55FA"/>
    <w:rsid w:val="004C578B"/>
    <w:rsid w:val="004C608F"/>
    <w:rsid w:val="004D5E03"/>
    <w:rsid w:val="004D76D5"/>
    <w:rsid w:val="00522158"/>
    <w:rsid w:val="0052371A"/>
    <w:rsid w:val="00552457"/>
    <w:rsid w:val="005749F0"/>
    <w:rsid w:val="00583534"/>
    <w:rsid w:val="0058652E"/>
    <w:rsid w:val="00595233"/>
    <w:rsid w:val="005A09FA"/>
    <w:rsid w:val="005A613D"/>
    <w:rsid w:val="005E5D65"/>
    <w:rsid w:val="005F0201"/>
    <w:rsid w:val="006073F8"/>
    <w:rsid w:val="00614AF4"/>
    <w:rsid w:val="00617509"/>
    <w:rsid w:val="0061760A"/>
    <w:rsid w:val="00656CBF"/>
    <w:rsid w:val="00661641"/>
    <w:rsid w:val="006637A2"/>
    <w:rsid w:val="006637CB"/>
    <w:rsid w:val="0067584C"/>
    <w:rsid w:val="00687792"/>
    <w:rsid w:val="006C5230"/>
    <w:rsid w:val="006D36FC"/>
    <w:rsid w:val="006E10FE"/>
    <w:rsid w:val="00754156"/>
    <w:rsid w:val="00760EB0"/>
    <w:rsid w:val="00774C02"/>
    <w:rsid w:val="0079739A"/>
    <w:rsid w:val="007B3829"/>
    <w:rsid w:val="007C4160"/>
    <w:rsid w:val="007E16AE"/>
    <w:rsid w:val="007F1953"/>
    <w:rsid w:val="00803262"/>
    <w:rsid w:val="00824629"/>
    <w:rsid w:val="008247FF"/>
    <w:rsid w:val="008418FB"/>
    <w:rsid w:val="008461F3"/>
    <w:rsid w:val="00856085"/>
    <w:rsid w:val="00874C89"/>
    <w:rsid w:val="008813EC"/>
    <w:rsid w:val="008C18D9"/>
    <w:rsid w:val="008C2C57"/>
    <w:rsid w:val="008D09BB"/>
    <w:rsid w:val="008D0D43"/>
    <w:rsid w:val="008E3932"/>
    <w:rsid w:val="008F63D1"/>
    <w:rsid w:val="00907FEC"/>
    <w:rsid w:val="00932E58"/>
    <w:rsid w:val="00947727"/>
    <w:rsid w:val="009563F9"/>
    <w:rsid w:val="00956C2D"/>
    <w:rsid w:val="00975DEB"/>
    <w:rsid w:val="00977CB3"/>
    <w:rsid w:val="00982E9A"/>
    <w:rsid w:val="0098385E"/>
    <w:rsid w:val="009A243B"/>
    <w:rsid w:val="009B0658"/>
    <w:rsid w:val="009C03B7"/>
    <w:rsid w:val="009D095F"/>
    <w:rsid w:val="009E3C2A"/>
    <w:rsid w:val="009F6281"/>
    <w:rsid w:val="00A03613"/>
    <w:rsid w:val="00A066A8"/>
    <w:rsid w:val="00A21283"/>
    <w:rsid w:val="00A3431A"/>
    <w:rsid w:val="00A379D6"/>
    <w:rsid w:val="00A54E11"/>
    <w:rsid w:val="00A84133"/>
    <w:rsid w:val="00A91B7B"/>
    <w:rsid w:val="00AB0F07"/>
    <w:rsid w:val="00AB3DDC"/>
    <w:rsid w:val="00B41447"/>
    <w:rsid w:val="00B42511"/>
    <w:rsid w:val="00B45068"/>
    <w:rsid w:val="00B60501"/>
    <w:rsid w:val="00B6465B"/>
    <w:rsid w:val="00B674F2"/>
    <w:rsid w:val="00B71F5F"/>
    <w:rsid w:val="00B77D3D"/>
    <w:rsid w:val="00BC266B"/>
    <w:rsid w:val="00BF1FDC"/>
    <w:rsid w:val="00C03C53"/>
    <w:rsid w:val="00C13EB0"/>
    <w:rsid w:val="00C33D9C"/>
    <w:rsid w:val="00C52CBD"/>
    <w:rsid w:val="00C80094"/>
    <w:rsid w:val="00C821D1"/>
    <w:rsid w:val="00C93016"/>
    <w:rsid w:val="00CA090D"/>
    <w:rsid w:val="00CA6868"/>
    <w:rsid w:val="00CB4303"/>
    <w:rsid w:val="00CE742C"/>
    <w:rsid w:val="00CE7D3B"/>
    <w:rsid w:val="00CF5B22"/>
    <w:rsid w:val="00D01ECA"/>
    <w:rsid w:val="00D14A58"/>
    <w:rsid w:val="00D34733"/>
    <w:rsid w:val="00D369C3"/>
    <w:rsid w:val="00D544AC"/>
    <w:rsid w:val="00D5651E"/>
    <w:rsid w:val="00D647A5"/>
    <w:rsid w:val="00D876A9"/>
    <w:rsid w:val="00D91066"/>
    <w:rsid w:val="00D91E46"/>
    <w:rsid w:val="00DA298F"/>
    <w:rsid w:val="00DB2004"/>
    <w:rsid w:val="00E1268F"/>
    <w:rsid w:val="00E32A96"/>
    <w:rsid w:val="00E34C6E"/>
    <w:rsid w:val="00E671DF"/>
    <w:rsid w:val="00E814F9"/>
    <w:rsid w:val="00E97915"/>
    <w:rsid w:val="00EB18AE"/>
    <w:rsid w:val="00EB7B07"/>
    <w:rsid w:val="00EC58F1"/>
    <w:rsid w:val="00ED12FC"/>
    <w:rsid w:val="00ED3429"/>
    <w:rsid w:val="00F00C22"/>
    <w:rsid w:val="00F1760B"/>
    <w:rsid w:val="00F27295"/>
    <w:rsid w:val="00F277B8"/>
    <w:rsid w:val="00F4238F"/>
    <w:rsid w:val="00FA09E2"/>
    <w:rsid w:val="00FD0011"/>
    <w:rsid w:val="00FD22BD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FDAF"/>
  <w15:chartTrackingRefBased/>
  <w15:docId w15:val="{05870D65-C8D1-4DC4-9834-7E96A967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6868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1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B31BF"/>
  </w:style>
  <w:style w:type="paragraph" w:styleId="Zpat">
    <w:name w:val="footer"/>
    <w:basedOn w:val="Normln"/>
    <w:link w:val="ZpatChar"/>
    <w:uiPriority w:val="99"/>
    <w:unhideWhenUsed/>
    <w:rsid w:val="003B31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B31BF"/>
  </w:style>
  <w:style w:type="paragraph" w:styleId="Zkladntext">
    <w:name w:val="Body Text"/>
    <w:basedOn w:val="Normln"/>
    <w:link w:val="ZkladntextChar"/>
    <w:semiHidden/>
    <w:unhideWhenUsed/>
    <w:rsid w:val="00CF5B2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F5B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">
    <w:name w:val="Body text_"/>
    <w:link w:val="Zkladntext1"/>
    <w:locked/>
    <w:rsid w:val="00CF5B22"/>
    <w:rPr>
      <w:spacing w:val="5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CF5B22"/>
    <w:pPr>
      <w:widowControl w:val="0"/>
      <w:shd w:val="clear" w:color="auto" w:fill="FFFFFF"/>
      <w:spacing w:before="300" w:after="300" w:line="240" w:lineRule="atLeast"/>
      <w:ind w:hanging="400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paragraph" w:styleId="Podnadpis">
    <w:name w:val="Subtitle"/>
    <w:basedOn w:val="Normln"/>
    <w:link w:val="PodnadpisChar"/>
    <w:qFormat/>
    <w:rsid w:val="000725D2"/>
    <w:pPr>
      <w:spacing w:before="60" w:after="60"/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725D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0725D2"/>
    <w:pPr>
      <w:spacing w:before="120" w:after="60"/>
      <w:jc w:val="center"/>
    </w:pPr>
    <w:rPr>
      <w:b/>
      <w:smallCaps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0725D2"/>
    <w:rPr>
      <w:rFonts w:ascii="Times New Roman" w:eastAsia="Times New Roman" w:hAnsi="Times New Roman" w:cs="Times New Roman"/>
      <w:b/>
      <w:smallCaps/>
      <w:kern w:val="28"/>
      <w:sz w:val="40"/>
      <w:szCs w:val="20"/>
      <w:lang w:eastAsia="cs-CZ"/>
    </w:rPr>
  </w:style>
  <w:style w:type="paragraph" w:styleId="Datum">
    <w:name w:val="Date"/>
    <w:basedOn w:val="Normln"/>
    <w:link w:val="DatumChar"/>
    <w:semiHidden/>
    <w:unhideWhenUsed/>
    <w:rsid w:val="000725D2"/>
    <w:pPr>
      <w:spacing w:before="240" w:after="600"/>
      <w:ind w:left="709"/>
    </w:pPr>
    <w:rPr>
      <w:sz w:val="28"/>
    </w:rPr>
  </w:style>
  <w:style w:type="character" w:customStyle="1" w:styleId="DatumChar">
    <w:name w:val="Datum Char"/>
    <w:basedOn w:val="Standardnpsmoodstavce"/>
    <w:link w:val="Datum"/>
    <w:semiHidden/>
    <w:rsid w:val="000725D2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A84133"/>
    <w:pPr>
      <w:spacing w:after="0" w:line="240" w:lineRule="auto"/>
    </w:pPr>
  </w:style>
  <w:style w:type="character" w:customStyle="1" w:styleId="Nadpis2">
    <w:name w:val="Nadpis #2_"/>
    <w:basedOn w:val="Standardnpsmoodstavce"/>
    <w:link w:val="Nadpis20"/>
    <w:rsid w:val="00A84133"/>
    <w:rPr>
      <w:rFonts w:ascii="Calibri" w:eastAsia="Calibri" w:hAnsi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A84133"/>
    <w:pPr>
      <w:widowControl w:val="0"/>
      <w:shd w:val="clear" w:color="auto" w:fill="FFFFFF"/>
      <w:spacing w:after="260"/>
      <w:jc w:val="center"/>
      <w:outlineLvl w:val="1"/>
    </w:pPr>
    <w:rPr>
      <w:rFonts w:ascii="Calibri" w:eastAsia="Calibri" w:hAnsi="Calibri" w:cstheme="minorBidi"/>
      <w:b/>
      <w:bCs/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rsid w:val="00A84133"/>
    <w:rPr>
      <w:rFonts w:ascii="Calibri" w:eastAsia="Calibri" w:hAnsi="Calibri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CA68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Hypertextovodkaz">
    <w:name w:val="Hyperlink"/>
    <w:basedOn w:val="Standardnpsmoodstavce"/>
    <w:uiPriority w:val="99"/>
    <w:unhideWhenUsed/>
    <w:rsid w:val="009A243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67BE"/>
    <w:rPr>
      <w:rFonts w:eastAsiaTheme="minorHAnsi"/>
      <w:sz w:val="24"/>
      <w:szCs w:val="24"/>
    </w:rPr>
  </w:style>
  <w:style w:type="paragraph" w:styleId="Podpis">
    <w:name w:val="Signature"/>
    <w:basedOn w:val="Normln"/>
    <w:link w:val="PodpisChar"/>
    <w:semiHidden/>
    <w:unhideWhenUsed/>
    <w:rsid w:val="002C6867"/>
    <w:pPr>
      <w:spacing w:before="840"/>
      <w:ind w:left="5812"/>
      <w:jc w:val="center"/>
    </w:pPr>
    <w:rPr>
      <w:sz w:val="28"/>
    </w:rPr>
  </w:style>
  <w:style w:type="character" w:customStyle="1" w:styleId="PodpisChar">
    <w:name w:val="Podpis Char"/>
    <w:basedOn w:val="Standardnpsmoodstavce"/>
    <w:link w:val="Podpis"/>
    <w:semiHidden/>
    <w:rsid w:val="002C686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E10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E1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bezmezer">
    <w:name w:val="Normální bez mezer"/>
    <w:basedOn w:val="Normln"/>
    <w:qFormat/>
    <w:rsid w:val="000F75FA"/>
    <w:pPr>
      <w:spacing w:line="256" w:lineRule="auto"/>
    </w:pPr>
    <w:rPr>
      <w:rFonts w:ascii="Georgia" w:eastAsiaTheme="minorHAnsi" w:hAnsi="Georgia" w:cstheme="minorBidi"/>
      <w:szCs w:val="22"/>
      <w:lang w:eastAsia="en-US"/>
    </w:rPr>
  </w:style>
  <w:style w:type="table" w:customStyle="1" w:styleId="TableGrid">
    <w:name w:val="TableGrid"/>
    <w:rsid w:val="00271B8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71B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B85"/>
    <w:pPr>
      <w:spacing w:after="5"/>
      <w:ind w:left="713" w:hanging="293"/>
      <w:jc w:val="both"/>
    </w:pPr>
    <w:rPr>
      <w:color w:val="00000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B85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1B85"/>
    <w:pPr>
      <w:spacing w:after="5" w:line="267" w:lineRule="auto"/>
      <w:ind w:left="720" w:hanging="293"/>
      <w:contextualSpacing/>
      <w:jc w:val="both"/>
    </w:pPr>
    <w:rPr>
      <w:color w:val="000000"/>
      <w:sz w:val="24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B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B8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B85"/>
    <w:pPr>
      <w:spacing w:after="0"/>
      <w:ind w:left="0" w:firstLine="0"/>
      <w:jc w:val="left"/>
    </w:pPr>
    <w:rPr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B85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8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4ED8-30F4-47E2-A51B-05ADECF9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Ušelová</dc:creator>
  <cp:keywords/>
  <dc:description/>
  <cp:lastModifiedBy>Jana Hafenrichterová</cp:lastModifiedBy>
  <cp:revision>2</cp:revision>
  <dcterms:created xsi:type="dcterms:W3CDTF">2025-04-16T09:25:00Z</dcterms:created>
  <dcterms:modified xsi:type="dcterms:W3CDTF">2025-04-16T09:25:00Z</dcterms:modified>
</cp:coreProperties>
</file>