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EE76" w14:textId="684A0DF9" w:rsidR="00B30FF1" w:rsidRPr="003B6483" w:rsidRDefault="00E107BB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3B6483">
        <w:rPr>
          <w:rFonts w:ascii="Arial" w:eastAsiaTheme="minorHAnsi" w:hAnsi="Arial" w:cs="Arial"/>
          <w:b/>
          <w:bCs/>
          <w:sz w:val="28"/>
          <w:szCs w:val="28"/>
        </w:rPr>
        <w:t>Dodatek č. 1</w:t>
      </w:r>
    </w:p>
    <w:p w14:paraId="3F718315" w14:textId="23E05590" w:rsidR="00B30FF1" w:rsidRPr="003B6483" w:rsidRDefault="00E107BB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3B6483">
        <w:rPr>
          <w:rFonts w:ascii="Arial" w:eastAsiaTheme="minorHAnsi" w:hAnsi="Arial" w:cs="Arial"/>
          <w:b/>
          <w:bCs/>
          <w:sz w:val="24"/>
          <w:szCs w:val="24"/>
        </w:rPr>
        <w:t>ke smlouvě o dílo</w:t>
      </w:r>
    </w:p>
    <w:p w14:paraId="7F3ABB2C" w14:textId="1212431D" w:rsidR="003B6483" w:rsidRDefault="00B30FF1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bookmarkStart w:id="0" w:name="_Hlk193887122"/>
      <w:r w:rsidRPr="003B6483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bookmarkEnd w:id="0"/>
      <w:r w:rsidR="000A555E" w:rsidRPr="000A555E">
        <w:rPr>
          <w:rFonts w:ascii="Arial" w:eastAsiaTheme="minorHAnsi" w:hAnsi="Arial" w:cs="Arial"/>
          <w:b/>
          <w:bCs/>
          <w:sz w:val="24"/>
          <w:szCs w:val="24"/>
        </w:rPr>
        <w:t>„Na Křečku x Janovská, č. akce 60380“</w:t>
      </w:r>
    </w:p>
    <w:p w14:paraId="2AC4A996" w14:textId="1140D512" w:rsidR="00B30FF1" w:rsidRPr="003B6483" w:rsidRDefault="00B30FF1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B6483">
        <w:rPr>
          <w:rFonts w:ascii="Arial" w:eastAsiaTheme="minorHAnsi" w:hAnsi="Arial" w:cs="Arial"/>
          <w:sz w:val="24"/>
          <w:szCs w:val="24"/>
        </w:rPr>
        <w:t xml:space="preserve">(dále </w:t>
      </w:r>
      <w:r w:rsidR="00E107BB" w:rsidRPr="003B6483">
        <w:rPr>
          <w:rFonts w:ascii="Arial" w:eastAsiaTheme="minorHAnsi" w:hAnsi="Arial" w:cs="Arial"/>
          <w:sz w:val="24"/>
          <w:szCs w:val="24"/>
        </w:rPr>
        <w:t>jen</w:t>
      </w:r>
      <w:r w:rsidRPr="003B6483">
        <w:rPr>
          <w:rFonts w:ascii="Arial" w:eastAsiaTheme="minorHAnsi" w:hAnsi="Arial" w:cs="Arial"/>
          <w:sz w:val="24"/>
          <w:szCs w:val="24"/>
        </w:rPr>
        <w:t xml:space="preserve"> „</w:t>
      </w:r>
      <w:r w:rsidRPr="003B6483">
        <w:rPr>
          <w:rFonts w:ascii="Arial" w:eastAsiaTheme="minorHAnsi" w:hAnsi="Arial" w:cs="Arial"/>
          <w:b/>
          <w:bCs/>
          <w:sz w:val="24"/>
          <w:szCs w:val="24"/>
        </w:rPr>
        <w:t>Dodatek</w:t>
      </w:r>
      <w:r w:rsidRPr="003B6483">
        <w:rPr>
          <w:rFonts w:ascii="Arial" w:eastAsiaTheme="minorHAnsi" w:hAnsi="Arial" w:cs="Arial"/>
          <w:sz w:val="24"/>
          <w:szCs w:val="24"/>
        </w:rPr>
        <w:t>“)</w:t>
      </w:r>
    </w:p>
    <w:p w14:paraId="0C53CC0C" w14:textId="77777777" w:rsidR="00B30FF1" w:rsidRPr="003B6483" w:rsidRDefault="00B30FF1" w:rsidP="002252C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6525AD37" w14:textId="037110C0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-BoldMT" w:eastAsiaTheme="minorHAnsi" w:hAnsi="Arial-BoldMT" w:cs="Arial-Bold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0A555E">
        <w:rPr>
          <w:rFonts w:ascii="Arial" w:eastAsiaTheme="minorHAnsi" w:hAnsi="Arial" w:cs="Arial"/>
          <w:sz w:val="22"/>
          <w:szCs w:val="22"/>
        </w:rPr>
        <w:t>S</w:t>
      </w:r>
      <w:r w:rsidRPr="000A555E">
        <w:rPr>
          <w:rFonts w:ascii="Arial" w:eastAsiaTheme="minorHAnsi" w:hAnsi="Arial" w:cs="Arial"/>
          <w:sz w:val="22"/>
          <w:szCs w:val="22"/>
        </w:rPr>
        <w:t xml:space="preserve">mlouvy Objednatele: </w:t>
      </w:r>
      <w:r w:rsidR="000A555E" w:rsidRPr="000A555E">
        <w:rPr>
          <w:rFonts w:ascii="Arial" w:eastAsiaTheme="minorHAnsi" w:hAnsi="Arial" w:cs="Arial"/>
          <w:b/>
          <w:bCs/>
          <w:sz w:val="22"/>
          <w:szCs w:val="22"/>
        </w:rPr>
        <w:t>3/24/6100/038</w:t>
      </w:r>
      <w:r w:rsidR="00F02C35" w:rsidRPr="000A555E">
        <w:rPr>
          <w:rFonts w:ascii="Arial" w:eastAsiaTheme="minorHAnsi" w:hAnsi="Arial" w:cs="Arial"/>
          <w:sz w:val="22"/>
          <w:szCs w:val="22"/>
        </w:rPr>
        <w:tab/>
      </w:r>
      <w:r w:rsidR="005D1456" w:rsidRPr="000A555E">
        <w:rPr>
          <w:rFonts w:ascii="Arial" w:eastAsiaTheme="minorHAnsi" w:hAnsi="Arial" w:cs="Arial"/>
          <w:sz w:val="22"/>
          <w:szCs w:val="22"/>
        </w:rPr>
        <w:tab/>
      </w:r>
      <w:r w:rsidR="003B6483" w:rsidRPr="000A555E">
        <w:rPr>
          <w:rFonts w:ascii="Arial" w:eastAsiaTheme="minorHAnsi" w:hAnsi="Arial" w:cs="Arial"/>
          <w:sz w:val="22"/>
          <w:szCs w:val="22"/>
        </w:rPr>
        <w:tab/>
      </w:r>
      <w:r w:rsidR="000A555E" w:rsidRPr="000A555E">
        <w:rPr>
          <w:rFonts w:ascii="Arial" w:eastAsiaTheme="minorHAnsi" w:hAnsi="Arial" w:cs="Arial"/>
          <w:sz w:val="22"/>
          <w:szCs w:val="22"/>
        </w:rPr>
        <w:tab/>
      </w:r>
      <w:r w:rsidR="00467561" w:rsidRPr="000A555E">
        <w:rPr>
          <w:rFonts w:ascii="Arial" w:eastAsiaTheme="minorHAnsi" w:hAnsi="Arial" w:cs="Arial"/>
          <w:sz w:val="22"/>
          <w:szCs w:val="22"/>
        </w:rPr>
        <w:t xml:space="preserve">PID: </w:t>
      </w:r>
      <w:r w:rsidR="000A555E" w:rsidRPr="000A555E">
        <w:rPr>
          <w:rFonts w:ascii="Arial" w:eastAsiaTheme="minorHAnsi" w:hAnsi="Arial" w:cs="Arial"/>
          <w:b/>
          <w:bCs/>
          <w:sz w:val="22"/>
          <w:szCs w:val="22"/>
        </w:rPr>
        <w:t>TSKAX002B4RI</w:t>
      </w:r>
    </w:p>
    <w:p w14:paraId="3CDA6ADD" w14:textId="5E7F3EF5" w:rsidR="00BA1C47" w:rsidRPr="00BA1C47" w:rsidRDefault="005B3DBF" w:rsidP="00BA1C47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A555E">
        <w:rPr>
          <w:rFonts w:ascii="Arial-BoldMT" w:eastAsiaTheme="minorHAnsi" w:hAnsi="Arial-BoldMT" w:cs="Arial-Bold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0A555E">
        <w:rPr>
          <w:rFonts w:ascii="Arial" w:eastAsiaTheme="minorHAnsi" w:hAnsi="Arial" w:cs="Arial"/>
          <w:sz w:val="22"/>
          <w:szCs w:val="22"/>
        </w:rPr>
        <w:t>D</w:t>
      </w:r>
      <w:r w:rsidRPr="000A555E">
        <w:rPr>
          <w:rFonts w:ascii="Arial" w:eastAsiaTheme="minorHAnsi" w:hAnsi="Arial" w:cs="Arial"/>
          <w:sz w:val="22"/>
          <w:szCs w:val="22"/>
        </w:rPr>
        <w:t xml:space="preserve">odatku Objednatele: </w:t>
      </w:r>
      <w:r w:rsidR="000A555E" w:rsidRPr="000A555E">
        <w:rPr>
          <w:rFonts w:ascii="Arial" w:eastAsiaTheme="minorHAnsi" w:hAnsi="Arial" w:cs="Arial"/>
          <w:b/>
          <w:bCs/>
          <w:sz w:val="22"/>
          <w:szCs w:val="22"/>
        </w:rPr>
        <w:t>3/24/6100/038/1</w:t>
      </w:r>
      <w:r w:rsidR="003B6483" w:rsidRPr="000A555E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5D1456" w:rsidRPr="000A555E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02C35" w:rsidRPr="000A555E">
        <w:rPr>
          <w:rFonts w:ascii="Arial" w:eastAsiaTheme="minorHAnsi" w:hAnsi="Arial" w:cs="Arial"/>
          <w:sz w:val="22"/>
          <w:szCs w:val="22"/>
        </w:rPr>
        <w:tab/>
        <w:t>PID:</w:t>
      </w:r>
      <w:r w:rsidR="00BA1C47">
        <w:rPr>
          <w:rFonts w:ascii="Arial" w:eastAsiaTheme="minorHAnsi" w:hAnsi="Arial" w:cs="Arial"/>
          <w:sz w:val="22"/>
          <w:szCs w:val="22"/>
        </w:rPr>
        <w:t xml:space="preserve"> </w:t>
      </w:r>
      <w:r w:rsidR="00BA1C47" w:rsidRPr="00BA1C47">
        <w:rPr>
          <w:rFonts w:ascii="Arial" w:eastAsiaTheme="minorHAnsi" w:hAnsi="Arial" w:cs="Arial"/>
          <w:b/>
          <w:bCs/>
          <w:sz w:val="22"/>
          <w:szCs w:val="22"/>
        </w:rPr>
        <w:t>TSKAX002RKBU</w:t>
      </w:r>
    </w:p>
    <w:p w14:paraId="7C2BFD4F" w14:textId="22426299" w:rsidR="00CE3D5A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A555E">
        <w:rPr>
          <w:rFonts w:ascii="Arial-BoldMT" w:eastAsiaTheme="minorHAnsi" w:hAnsi="Arial-BoldMT" w:cs="Arial-Bold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0A555E">
        <w:rPr>
          <w:rFonts w:ascii="Arial" w:eastAsiaTheme="minorHAnsi" w:hAnsi="Arial" w:cs="Arial"/>
          <w:sz w:val="22"/>
          <w:szCs w:val="22"/>
        </w:rPr>
        <w:t>S</w:t>
      </w:r>
      <w:r w:rsidRPr="000A555E">
        <w:rPr>
          <w:rFonts w:ascii="Arial" w:eastAsiaTheme="minorHAnsi" w:hAnsi="Arial" w:cs="Arial"/>
          <w:sz w:val="22"/>
          <w:szCs w:val="22"/>
        </w:rPr>
        <w:t>mlouvy Zhotovitele: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0A555E" w:rsidRPr="000A555E">
        <w:rPr>
          <w:rFonts w:ascii="Arial" w:eastAsiaTheme="minorHAnsi" w:hAnsi="Arial" w:cs="Arial"/>
          <w:b/>
          <w:bCs/>
          <w:sz w:val="22"/>
          <w:szCs w:val="22"/>
        </w:rPr>
        <w:t>SDI/2151-841/TC/21/20/19/MT_31</w:t>
      </w:r>
    </w:p>
    <w:p w14:paraId="4B1410DF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6B7BA2E4" w14:textId="77777777" w:rsidR="00F02C35" w:rsidRPr="000A555E" w:rsidRDefault="00F02C35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06D6BC35" w14:textId="77777777" w:rsidR="00621A35" w:rsidRPr="000A555E" w:rsidRDefault="00621A35" w:rsidP="00621A35">
      <w:pPr>
        <w:pStyle w:val="Odstavecseseznamem"/>
        <w:keepNext/>
        <w:keepLines/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</w:rPr>
      </w:pPr>
    </w:p>
    <w:p w14:paraId="76B59D16" w14:textId="1038C7F7" w:rsidR="00B30FF1" w:rsidRPr="000A555E" w:rsidRDefault="00B30FF1" w:rsidP="00621A35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0A555E">
        <w:rPr>
          <w:rFonts w:ascii="Arial" w:hAnsi="Arial" w:cs="Arial"/>
          <w:b/>
          <w:sz w:val="22"/>
          <w:szCs w:val="22"/>
        </w:rPr>
        <w:t>Smluvní strany</w:t>
      </w:r>
    </w:p>
    <w:p w14:paraId="1B9A611F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A555E">
        <w:rPr>
          <w:rFonts w:ascii="Arial" w:eastAsiaTheme="minorHAnsi" w:hAnsi="Arial" w:cs="Arial"/>
          <w:b/>
          <w:bCs/>
          <w:sz w:val="22"/>
          <w:szCs w:val="22"/>
        </w:rPr>
        <w:t>Technická správa komunikací hl. m. Prahy, a.s.</w:t>
      </w:r>
    </w:p>
    <w:p w14:paraId="0C8C9464" w14:textId="29CFB69F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se sídlem</w:t>
      </w:r>
      <w:r w:rsidR="00816799" w:rsidRPr="000A555E">
        <w:rPr>
          <w:rFonts w:ascii="Arial" w:eastAsiaTheme="minorHAnsi" w:hAnsi="Arial" w:cs="Arial"/>
          <w:sz w:val="22"/>
          <w:szCs w:val="22"/>
        </w:rPr>
        <w:t>:</w:t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Veletržní 1623/24, 170 00 Praha 7 – Holešovice</w:t>
      </w:r>
    </w:p>
    <w:p w14:paraId="082587AA" w14:textId="1E2BE38C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I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O: </w:t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034 47 286</w:t>
      </w:r>
    </w:p>
    <w:p w14:paraId="22D2353D" w14:textId="6D6CEBF4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DI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: </w:t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="00816799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CZ03447286</w:t>
      </w:r>
    </w:p>
    <w:p w14:paraId="75512CA4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zapsaná v obchodním rejst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íku vedeném M</w:t>
      </w:r>
      <w:r w:rsidRPr="000A555E">
        <w:rPr>
          <w:rFonts w:ascii="ArialMT" w:eastAsiaTheme="minorHAnsi" w:hAnsi="ArialMT" w:cs="ArialMT"/>
          <w:sz w:val="22"/>
          <w:szCs w:val="22"/>
        </w:rPr>
        <w:t>ě</w:t>
      </w:r>
      <w:r w:rsidRPr="000A555E">
        <w:rPr>
          <w:rFonts w:ascii="Arial" w:eastAsiaTheme="minorHAnsi" w:hAnsi="Arial" w:cs="Arial"/>
          <w:sz w:val="22"/>
          <w:szCs w:val="22"/>
        </w:rPr>
        <w:t>stským soudem v Praze, spis. zn. B 20059</w:t>
      </w:r>
    </w:p>
    <w:p w14:paraId="5EF594CB" w14:textId="1A1B004A" w:rsidR="00B30FF1" w:rsidRPr="000A555E" w:rsidRDefault="00816799" w:rsidP="00CF2CF4">
      <w:pPr>
        <w:autoSpaceDE w:val="0"/>
        <w:autoSpaceDN w:val="0"/>
        <w:adjustRightInd w:val="0"/>
        <w:ind w:left="2835" w:hanging="2835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zastoupena:</w:t>
      </w:r>
      <w:r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ab/>
      </w:r>
      <w:r w:rsidR="00B30FF1" w:rsidRPr="000A555E">
        <w:rPr>
          <w:rFonts w:ascii="Arial" w:eastAsiaTheme="minorHAnsi" w:hAnsi="Arial" w:cs="Arial"/>
          <w:sz w:val="22"/>
          <w:szCs w:val="22"/>
        </w:rPr>
        <w:t>P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ř</w:t>
      </w:r>
      <w:r w:rsidR="00B30FF1" w:rsidRPr="000A555E">
        <w:rPr>
          <w:rFonts w:ascii="Arial" w:eastAsiaTheme="minorHAnsi" w:hAnsi="Arial" w:cs="Arial"/>
          <w:sz w:val="22"/>
          <w:szCs w:val="22"/>
        </w:rPr>
        <w:t>i podpisu tohoto Dodatku je oprávn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ě</w:t>
      </w:r>
      <w:r w:rsidR="00B30FF1" w:rsidRPr="000A555E">
        <w:rPr>
          <w:rFonts w:ascii="Arial" w:eastAsiaTheme="minorHAnsi" w:hAnsi="Arial" w:cs="Arial"/>
          <w:sz w:val="22"/>
          <w:szCs w:val="22"/>
        </w:rPr>
        <w:t>n zastupovat Objednatele, v souladu s Maticí odpov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ě</w:t>
      </w:r>
      <w:r w:rsidR="00B30FF1" w:rsidRPr="000A555E">
        <w:rPr>
          <w:rFonts w:ascii="Arial" w:eastAsiaTheme="minorHAnsi" w:hAnsi="Arial" w:cs="Arial"/>
          <w:sz w:val="22"/>
          <w:szCs w:val="22"/>
        </w:rPr>
        <w:t>dnosti</w:t>
      </w:r>
      <w:r w:rsidR="00C258A9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0A555E">
        <w:rPr>
          <w:rFonts w:ascii="Arial" w:eastAsiaTheme="minorHAnsi" w:hAnsi="Arial" w:cs="Arial"/>
          <w:sz w:val="22"/>
          <w:szCs w:val="22"/>
        </w:rPr>
        <w:t>na základ</w:t>
      </w:r>
      <w:r w:rsidR="00B30FF1"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0A555E">
        <w:rPr>
          <w:rFonts w:ascii="Arial" w:eastAsiaTheme="minorHAnsi" w:hAnsi="Arial" w:cs="Arial"/>
          <w:sz w:val="22"/>
          <w:szCs w:val="22"/>
        </w:rPr>
        <w:t>zmocn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ě</w:t>
      </w:r>
      <w:r w:rsidR="00B30FF1" w:rsidRPr="000A555E">
        <w:rPr>
          <w:rFonts w:ascii="Arial" w:eastAsiaTheme="minorHAnsi" w:hAnsi="Arial" w:cs="Arial"/>
          <w:sz w:val="22"/>
          <w:szCs w:val="22"/>
        </w:rPr>
        <w:t>ní ud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ě</w:t>
      </w:r>
      <w:r w:rsidR="00B30FF1" w:rsidRPr="000A555E">
        <w:rPr>
          <w:rFonts w:ascii="Arial" w:eastAsiaTheme="minorHAnsi" w:hAnsi="Arial" w:cs="Arial"/>
          <w:sz w:val="22"/>
          <w:szCs w:val="22"/>
        </w:rPr>
        <w:t>leného p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ř</w:t>
      </w:r>
      <w:r w:rsidR="00B30FF1" w:rsidRPr="000A555E">
        <w:rPr>
          <w:rFonts w:ascii="Arial" w:eastAsiaTheme="minorHAnsi" w:hAnsi="Arial" w:cs="Arial"/>
          <w:sz w:val="22"/>
          <w:szCs w:val="22"/>
        </w:rPr>
        <w:t>edstavenstvem, Ing. Josef Richtr, místop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ř</w:t>
      </w:r>
      <w:r w:rsidR="00B30FF1" w:rsidRPr="000A555E">
        <w:rPr>
          <w:rFonts w:ascii="Arial" w:eastAsiaTheme="minorHAnsi" w:hAnsi="Arial" w:cs="Arial"/>
          <w:sz w:val="22"/>
          <w:szCs w:val="22"/>
        </w:rPr>
        <w:t>edseda</w:t>
      </w:r>
      <w:r w:rsidR="00C258A9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0A555E">
        <w:rPr>
          <w:rFonts w:ascii="Arial" w:eastAsiaTheme="minorHAnsi" w:hAnsi="Arial" w:cs="Arial"/>
          <w:sz w:val="22"/>
          <w:szCs w:val="22"/>
        </w:rPr>
        <w:t>p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ř</w:t>
      </w:r>
      <w:r w:rsidR="00B30FF1" w:rsidRPr="000A555E">
        <w:rPr>
          <w:rFonts w:ascii="Arial" w:eastAsiaTheme="minorHAnsi" w:hAnsi="Arial" w:cs="Arial"/>
          <w:sz w:val="22"/>
          <w:szCs w:val="22"/>
        </w:rPr>
        <w:t>edstavenstva.</w:t>
      </w:r>
    </w:p>
    <w:p w14:paraId="0584AF6B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0E5A0A30" w14:textId="5F13E6DD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(dále </w:t>
      </w:r>
      <w:r w:rsidR="00F02C35" w:rsidRPr="000A555E">
        <w:rPr>
          <w:rFonts w:ascii="Arial" w:eastAsiaTheme="minorHAnsi" w:hAnsi="Arial" w:cs="Arial"/>
          <w:sz w:val="22"/>
          <w:szCs w:val="22"/>
        </w:rPr>
        <w:t>jen</w:t>
      </w:r>
      <w:r w:rsidRPr="000A555E">
        <w:rPr>
          <w:rFonts w:ascii="Arial" w:eastAsiaTheme="minorHAnsi" w:hAnsi="Arial" w:cs="Arial"/>
          <w:sz w:val="22"/>
          <w:szCs w:val="22"/>
        </w:rPr>
        <w:t xml:space="preserve"> „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Objednatel</w:t>
      </w:r>
      <w:r w:rsidRPr="000A555E">
        <w:rPr>
          <w:rFonts w:ascii="Arial" w:eastAsiaTheme="minorHAnsi" w:hAnsi="Arial" w:cs="Arial"/>
          <w:sz w:val="22"/>
          <w:szCs w:val="22"/>
        </w:rPr>
        <w:t>” nebo „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TSK</w:t>
      </w:r>
      <w:r w:rsidRPr="000A555E">
        <w:rPr>
          <w:rFonts w:ascii="Arial" w:eastAsiaTheme="minorHAnsi" w:hAnsi="Arial" w:cs="Arial"/>
          <w:sz w:val="22"/>
          <w:szCs w:val="22"/>
        </w:rPr>
        <w:t>“)</w:t>
      </w:r>
    </w:p>
    <w:p w14:paraId="56097BD3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2F459021" w14:textId="7937356C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a</w:t>
      </w:r>
    </w:p>
    <w:p w14:paraId="06CC6310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1AB720C6" w14:textId="002B2902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A555E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0A555E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nost STRABAG – INPROS PRAHA</w:t>
      </w:r>
      <w:r w:rsidR="006C4E59" w:rsidRPr="000A555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BB7FC0" w:rsidRPr="000A555E">
        <w:rPr>
          <w:rFonts w:ascii="Arial" w:eastAsiaTheme="minorHAnsi" w:hAnsi="Arial" w:cs="Arial"/>
          <w:b/>
          <w:bCs/>
          <w:sz w:val="22"/>
          <w:szCs w:val="22"/>
        </w:rPr>
        <w:t>–</w:t>
      </w:r>
      <w:r w:rsidR="006C4E59" w:rsidRPr="000A555E">
        <w:rPr>
          <w:rFonts w:ascii="Arial" w:eastAsiaTheme="minorHAnsi" w:hAnsi="Arial" w:cs="Arial"/>
          <w:b/>
          <w:bCs/>
          <w:sz w:val="22"/>
          <w:szCs w:val="22"/>
        </w:rPr>
        <w:t xml:space="preserve"> BESIP</w:t>
      </w:r>
      <w:r w:rsidR="00BB7FC0" w:rsidRPr="000A555E"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r w:rsidR="00BB7FC0" w:rsidRPr="000A555E">
        <w:rPr>
          <w:rFonts w:ascii="Arial" w:eastAsiaTheme="minorHAnsi" w:hAnsi="Arial" w:cs="Arial"/>
          <w:sz w:val="22"/>
          <w:szCs w:val="22"/>
        </w:rPr>
        <w:t>jejímiž společníky jsou:</w:t>
      </w:r>
    </w:p>
    <w:p w14:paraId="78C4604E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22E71433" w14:textId="0507AC5E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A555E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0A555E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 xml:space="preserve">ník 1 </w:t>
      </w:r>
      <w:r w:rsidR="00BB7FC0" w:rsidRPr="000A555E">
        <w:rPr>
          <w:rFonts w:ascii="Arial" w:eastAsiaTheme="minorHAnsi" w:hAnsi="Arial" w:cs="Arial"/>
          <w:b/>
          <w:bCs/>
          <w:sz w:val="22"/>
          <w:szCs w:val="22"/>
        </w:rPr>
        <w:t xml:space="preserve">(Správce společnosti) 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– STRABAG a.s.</w:t>
      </w:r>
    </w:p>
    <w:p w14:paraId="15FEB901" w14:textId="1ADEAAD2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se sídlem: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Ka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írkova 982/4, 158 00 Praha 5 - Jinonice</w:t>
      </w:r>
    </w:p>
    <w:p w14:paraId="680C11FC" w14:textId="14DA9929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I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O: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608 38 744</w:t>
      </w:r>
    </w:p>
    <w:p w14:paraId="321ADA59" w14:textId="5E72DFE6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DI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CZ60838744</w:t>
      </w:r>
    </w:p>
    <w:p w14:paraId="4B374E17" w14:textId="19668868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z</w:t>
      </w:r>
      <w:r w:rsidR="00BB7FC0" w:rsidRPr="000A555E">
        <w:rPr>
          <w:rFonts w:ascii="Arial" w:eastAsiaTheme="minorHAnsi" w:hAnsi="Arial" w:cs="Arial"/>
          <w:sz w:val="22"/>
          <w:szCs w:val="22"/>
        </w:rPr>
        <w:t>apsaná</w:t>
      </w:r>
      <w:r w:rsidRPr="000A555E">
        <w:rPr>
          <w:rFonts w:ascii="Arial" w:eastAsiaTheme="minorHAnsi" w:hAnsi="Arial" w:cs="Arial"/>
          <w:sz w:val="22"/>
          <w:szCs w:val="22"/>
        </w:rPr>
        <w:t xml:space="preserve"> v obchodním rejst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íku</w:t>
      </w:r>
      <w:r w:rsidR="00BB7FC0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Pr="000A555E">
        <w:rPr>
          <w:rFonts w:ascii="Arial" w:eastAsiaTheme="minorHAnsi" w:hAnsi="Arial" w:cs="Arial"/>
          <w:sz w:val="22"/>
          <w:szCs w:val="22"/>
        </w:rPr>
        <w:t>vedeném M</w:t>
      </w:r>
      <w:r w:rsidRPr="000A555E">
        <w:rPr>
          <w:rFonts w:ascii="ArialMT" w:eastAsiaTheme="minorHAnsi" w:hAnsi="ArialMT" w:cs="ArialMT"/>
          <w:sz w:val="22"/>
          <w:szCs w:val="22"/>
        </w:rPr>
        <w:t>ě</w:t>
      </w:r>
      <w:r w:rsidRPr="000A555E">
        <w:rPr>
          <w:rFonts w:ascii="Arial" w:eastAsiaTheme="minorHAnsi" w:hAnsi="Arial" w:cs="Arial"/>
          <w:sz w:val="22"/>
          <w:szCs w:val="22"/>
        </w:rPr>
        <w:t>stským soudem v Praze, spis. zn. B 7634</w:t>
      </w:r>
    </w:p>
    <w:p w14:paraId="23BBA651" w14:textId="2EF97C75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bankovní spojení: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BB7FC0" w:rsidRPr="000A555E">
        <w:rPr>
          <w:rFonts w:ascii="Arial" w:eastAsiaTheme="minorHAnsi" w:hAnsi="Arial" w:cs="Arial"/>
          <w:sz w:val="22"/>
          <w:szCs w:val="22"/>
        </w:rPr>
        <w:t>Česká spořitelna a.s.</w:t>
      </w:r>
    </w:p>
    <w:p w14:paraId="70E842B8" w14:textId="66F47CF4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íslo ú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tu: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BB7FC0" w:rsidRPr="000A555E">
        <w:rPr>
          <w:rFonts w:ascii="Arial" w:eastAsiaTheme="minorHAnsi" w:hAnsi="Arial" w:cs="Arial"/>
          <w:sz w:val="22"/>
          <w:szCs w:val="22"/>
        </w:rPr>
        <w:t>500088192/0800</w:t>
      </w:r>
    </w:p>
    <w:p w14:paraId="1954901F" w14:textId="57FC38CB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zastoupena: </w:t>
      </w:r>
      <w:r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proofErr w:type="spellStart"/>
      <w:r w:rsidR="00694E54">
        <w:rPr>
          <w:rFonts w:ascii="Arial" w:eastAsiaTheme="minorHAnsi" w:hAnsi="Arial" w:cs="Arial"/>
          <w:sz w:val="22"/>
          <w:szCs w:val="22"/>
        </w:rPr>
        <w:t>xxxxxxxxxxx</w:t>
      </w:r>
      <w:proofErr w:type="spellEnd"/>
      <w:r w:rsidRPr="000A555E">
        <w:rPr>
          <w:rFonts w:ascii="Arial" w:eastAsiaTheme="minorHAnsi" w:hAnsi="Arial" w:cs="Arial"/>
          <w:sz w:val="22"/>
          <w:szCs w:val="22"/>
        </w:rPr>
        <w:t>, na základ</w:t>
      </w:r>
      <w:r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A555E">
        <w:rPr>
          <w:rFonts w:ascii="Arial" w:eastAsiaTheme="minorHAnsi" w:hAnsi="Arial" w:cs="Arial"/>
          <w:sz w:val="22"/>
          <w:szCs w:val="22"/>
        </w:rPr>
        <w:t>plné moci</w:t>
      </w:r>
    </w:p>
    <w:p w14:paraId="2F43F0D6" w14:textId="580B0463" w:rsidR="00BB7FC0" w:rsidRPr="000A555E" w:rsidRDefault="00BB7FC0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ab/>
      </w:r>
      <w:proofErr w:type="spellStart"/>
      <w:r w:rsidR="00694E54">
        <w:rPr>
          <w:rFonts w:ascii="Arial" w:eastAsiaTheme="minorHAnsi" w:hAnsi="Arial" w:cs="Arial"/>
          <w:sz w:val="22"/>
          <w:szCs w:val="22"/>
        </w:rPr>
        <w:t>xxxxxxxxxx</w:t>
      </w:r>
      <w:proofErr w:type="spellEnd"/>
      <w:r w:rsidRPr="000A555E">
        <w:rPr>
          <w:rFonts w:ascii="Arial" w:eastAsiaTheme="minorHAnsi" w:hAnsi="Arial" w:cs="Arial"/>
          <w:sz w:val="22"/>
          <w:szCs w:val="22"/>
        </w:rPr>
        <w:t>, na základě plné moci</w:t>
      </w:r>
    </w:p>
    <w:p w14:paraId="5C29B1BA" w14:textId="1493F977" w:rsidR="00B30FF1" w:rsidRPr="000A555E" w:rsidRDefault="00694E54" w:rsidP="00E45054">
      <w:pPr>
        <w:autoSpaceDE w:val="0"/>
        <w:autoSpaceDN w:val="0"/>
        <w:adjustRightInd w:val="0"/>
        <w:ind w:left="2127" w:firstLine="709"/>
        <w:jc w:val="left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xxxxxxxxxxxxx</w:t>
      </w:r>
      <w:proofErr w:type="spellEnd"/>
      <w:r w:rsidR="00B30FF1" w:rsidRPr="000A555E">
        <w:rPr>
          <w:rFonts w:ascii="Arial" w:eastAsiaTheme="minorHAnsi" w:hAnsi="Arial" w:cs="Arial"/>
          <w:sz w:val="22"/>
          <w:szCs w:val="22"/>
        </w:rPr>
        <w:t>, na základ</w:t>
      </w:r>
      <w:r w:rsidR="00B30FF1"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0A555E">
        <w:rPr>
          <w:rFonts w:ascii="Arial" w:eastAsiaTheme="minorHAnsi" w:hAnsi="Arial" w:cs="Arial"/>
          <w:sz w:val="22"/>
          <w:szCs w:val="22"/>
        </w:rPr>
        <w:t>plné moci</w:t>
      </w:r>
    </w:p>
    <w:p w14:paraId="4438DA8F" w14:textId="77777777" w:rsidR="00E45054" w:rsidRPr="000A555E" w:rsidRDefault="00E45054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46941CD0" w14:textId="46BFC8E3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(dále </w:t>
      </w:r>
      <w:r w:rsidR="00BB7FC0" w:rsidRPr="000A555E">
        <w:rPr>
          <w:rFonts w:ascii="Arial" w:eastAsiaTheme="minorHAnsi" w:hAnsi="Arial" w:cs="Arial"/>
          <w:sz w:val="22"/>
          <w:szCs w:val="22"/>
        </w:rPr>
        <w:t>jen</w:t>
      </w:r>
      <w:r w:rsidRPr="000A555E">
        <w:rPr>
          <w:rFonts w:ascii="Arial" w:eastAsiaTheme="minorHAnsi" w:hAnsi="Arial" w:cs="Arial"/>
          <w:sz w:val="22"/>
          <w:szCs w:val="22"/>
        </w:rPr>
        <w:t xml:space="preserve"> „</w:t>
      </w:r>
      <w:r w:rsidR="00BB7FC0" w:rsidRPr="000A555E">
        <w:rPr>
          <w:rFonts w:ascii="Arial" w:eastAsiaTheme="minorHAnsi" w:hAnsi="Arial" w:cs="Arial"/>
          <w:b/>
          <w:bCs/>
          <w:sz w:val="22"/>
          <w:szCs w:val="22"/>
        </w:rPr>
        <w:t>V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edoucí spole</w:t>
      </w:r>
      <w:r w:rsidRPr="000A555E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ník</w:t>
      </w:r>
      <w:r w:rsidRPr="000A555E">
        <w:rPr>
          <w:rFonts w:ascii="Arial" w:eastAsiaTheme="minorHAnsi" w:hAnsi="Arial" w:cs="Arial"/>
          <w:sz w:val="22"/>
          <w:szCs w:val="22"/>
        </w:rPr>
        <w:t>“)</w:t>
      </w:r>
    </w:p>
    <w:p w14:paraId="7D674FA7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3B223526" w14:textId="19F59524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a</w:t>
      </w:r>
    </w:p>
    <w:p w14:paraId="514216A5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2A5DC7A0" w14:textId="37479C40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0A555E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0A555E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ník 2 – INPROS PRAHA a.s.</w:t>
      </w:r>
    </w:p>
    <w:p w14:paraId="6AC01047" w14:textId="2A749B6D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se sídlem: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Ke Kr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i </w:t>
      </w:r>
      <w:r w:rsidR="005E2255" w:rsidRPr="000A555E">
        <w:rPr>
          <w:rFonts w:ascii="Arial" w:eastAsiaTheme="minorHAnsi" w:hAnsi="Arial" w:cs="Arial"/>
          <w:sz w:val="22"/>
          <w:szCs w:val="22"/>
        </w:rPr>
        <w:t>28/735</w:t>
      </w:r>
      <w:r w:rsidRPr="000A555E">
        <w:rPr>
          <w:rFonts w:ascii="Arial" w:eastAsiaTheme="minorHAnsi" w:hAnsi="Arial" w:cs="Arial"/>
          <w:sz w:val="22"/>
          <w:szCs w:val="22"/>
        </w:rPr>
        <w:t>, 147 00 Praha 4 - Braník</w:t>
      </w:r>
    </w:p>
    <w:p w14:paraId="653D54C0" w14:textId="76B75BD6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I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O: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471 14 444</w:t>
      </w:r>
    </w:p>
    <w:p w14:paraId="7CE9253C" w14:textId="567B6A94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DI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>CZ47114444</w:t>
      </w:r>
    </w:p>
    <w:p w14:paraId="174666AF" w14:textId="6D3B0224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z</w:t>
      </w:r>
      <w:r w:rsidR="005E2255" w:rsidRPr="000A555E">
        <w:rPr>
          <w:rFonts w:ascii="Arial" w:eastAsiaTheme="minorHAnsi" w:hAnsi="Arial" w:cs="Arial"/>
          <w:sz w:val="22"/>
          <w:szCs w:val="22"/>
        </w:rPr>
        <w:t>apsaná</w:t>
      </w:r>
      <w:r w:rsidRPr="000A555E">
        <w:rPr>
          <w:rFonts w:ascii="Arial" w:eastAsiaTheme="minorHAnsi" w:hAnsi="Arial" w:cs="Arial"/>
          <w:sz w:val="22"/>
          <w:szCs w:val="22"/>
        </w:rPr>
        <w:t xml:space="preserve"> v obchodním rejst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íku</w:t>
      </w:r>
      <w:r w:rsidR="005E2255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Pr="000A555E">
        <w:rPr>
          <w:rFonts w:ascii="Arial" w:eastAsiaTheme="minorHAnsi" w:hAnsi="Arial" w:cs="Arial"/>
          <w:sz w:val="22"/>
          <w:szCs w:val="22"/>
        </w:rPr>
        <w:t>vedeném M</w:t>
      </w:r>
      <w:r w:rsidRPr="000A555E">
        <w:rPr>
          <w:rFonts w:ascii="ArialMT" w:eastAsiaTheme="minorHAnsi" w:hAnsi="ArialMT" w:cs="ArialMT"/>
          <w:sz w:val="22"/>
          <w:szCs w:val="22"/>
        </w:rPr>
        <w:t>ě</w:t>
      </w:r>
      <w:r w:rsidRPr="000A555E">
        <w:rPr>
          <w:rFonts w:ascii="Arial" w:eastAsiaTheme="minorHAnsi" w:hAnsi="Arial" w:cs="Arial"/>
          <w:sz w:val="22"/>
          <w:szCs w:val="22"/>
        </w:rPr>
        <w:t>stským soudem v Praze, spis. zn. B 20074</w:t>
      </w:r>
    </w:p>
    <w:p w14:paraId="51956301" w14:textId="03C98E90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zastoupena: </w:t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="00E45054" w:rsidRPr="000A555E">
        <w:rPr>
          <w:rFonts w:ascii="Arial" w:eastAsiaTheme="minorHAnsi" w:hAnsi="Arial" w:cs="Arial"/>
          <w:sz w:val="22"/>
          <w:szCs w:val="22"/>
        </w:rPr>
        <w:tab/>
      </w:r>
      <w:r w:rsidRPr="000A555E">
        <w:rPr>
          <w:rFonts w:ascii="Arial" w:eastAsiaTheme="minorHAnsi" w:hAnsi="Arial" w:cs="Arial"/>
          <w:sz w:val="22"/>
          <w:szCs w:val="22"/>
        </w:rPr>
        <w:t xml:space="preserve">Ing. Tomášem </w:t>
      </w:r>
      <w:proofErr w:type="spellStart"/>
      <w:r w:rsidRPr="000A555E">
        <w:rPr>
          <w:rFonts w:ascii="Arial" w:eastAsiaTheme="minorHAnsi" w:hAnsi="Arial" w:cs="Arial"/>
          <w:sz w:val="22"/>
          <w:szCs w:val="22"/>
        </w:rPr>
        <w:t>P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itasilem</w:t>
      </w:r>
      <w:proofErr w:type="spellEnd"/>
      <w:r w:rsidRPr="000A555E">
        <w:rPr>
          <w:rFonts w:ascii="Arial" w:eastAsiaTheme="minorHAnsi" w:hAnsi="Arial" w:cs="Arial"/>
          <w:sz w:val="22"/>
          <w:szCs w:val="22"/>
        </w:rPr>
        <w:t xml:space="preserve">, 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lenem správní rady</w:t>
      </w:r>
    </w:p>
    <w:p w14:paraId="4AD61D8D" w14:textId="77777777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52E81D3D" w14:textId="5509F71F" w:rsidR="00B30FF1" w:rsidRPr="000A555E" w:rsidRDefault="00621A35" w:rsidP="002252C5">
      <w:pPr>
        <w:tabs>
          <w:tab w:val="left" w:pos="142"/>
        </w:tabs>
        <w:autoSpaceDE w:val="0"/>
        <w:autoSpaceDN w:val="0"/>
        <w:adjustRightInd w:val="0"/>
        <w:ind w:hanging="284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ab/>
      </w:r>
      <w:r w:rsidR="00B30FF1" w:rsidRPr="000A555E">
        <w:rPr>
          <w:rFonts w:ascii="Arial" w:eastAsiaTheme="minorHAnsi" w:hAnsi="Arial" w:cs="Arial"/>
          <w:sz w:val="22"/>
          <w:szCs w:val="22"/>
        </w:rPr>
        <w:t>tj. spole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č</w:t>
      </w:r>
      <w:r w:rsidR="00B30FF1" w:rsidRPr="000A555E">
        <w:rPr>
          <w:rFonts w:ascii="Arial" w:eastAsiaTheme="minorHAnsi" w:hAnsi="Arial" w:cs="Arial"/>
          <w:sz w:val="22"/>
          <w:szCs w:val="22"/>
        </w:rPr>
        <w:t>níci, kte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ř</w:t>
      </w:r>
      <w:r w:rsidR="00B30FF1" w:rsidRPr="000A555E">
        <w:rPr>
          <w:rFonts w:ascii="Arial" w:eastAsiaTheme="minorHAnsi" w:hAnsi="Arial" w:cs="Arial"/>
          <w:sz w:val="22"/>
          <w:szCs w:val="22"/>
        </w:rPr>
        <w:t xml:space="preserve">í jsou sdruženi ve smyslu § 2716 a násl. zákona 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č</w:t>
      </w:r>
      <w:r w:rsidR="00B30FF1" w:rsidRPr="000A555E">
        <w:rPr>
          <w:rFonts w:ascii="Arial" w:eastAsiaTheme="minorHAnsi" w:hAnsi="Arial" w:cs="Arial"/>
          <w:sz w:val="22"/>
          <w:szCs w:val="22"/>
        </w:rPr>
        <w:t>. 89/2012 Sb., ob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č</w:t>
      </w:r>
      <w:r w:rsidR="00B30FF1" w:rsidRPr="000A555E">
        <w:rPr>
          <w:rFonts w:ascii="Arial" w:eastAsiaTheme="minorHAnsi" w:hAnsi="Arial" w:cs="Arial"/>
          <w:sz w:val="22"/>
          <w:szCs w:val="22"/>
        </w:rPr>
        <w:t>anský zákoník,</w:t>
      </w:r>
      <w:r w:rsidR="006B3294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0A555E">
        <w:rPr>
          <w:rFonts w:ascii="Arial" w:eastAsiaTheme="minorHAnsi" w:hAnsi="Arial" w:cs="Arial"/>
          <w:sz w:val="22"/>
          <w:szCs w:val="22"/>
        </w:rPr>
        <w:t>ve zn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ě</w:t>
      </w:r>
      <w:r w:rsidR="00B30FF1" w:rsidRPr="000A555E">
        <w:rPr>
          <w:rFonts w:ascii="Arial" w:eastAsiaTheme="minorHAnsi" w:hAnsi="Arial" w:cs="Arial"/>
          <w:sz w:val="22"/>
          <w:szCs w:val="22"/>
        </w:rPr>
        <w:t>ní pozd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ě</w:t>
      </w:r>
      <w:r w:rsidR="00B30FF1" w:rsidRPr="000A555E">
        <w:rPr>
          <w:rFonts w:ascii="Arial" w:eastAsiaTheme="minorHAnsi" w:hAnsi="Arial" w:cs="Arial"/>
          <w:sz w:val="22"/>
          <w:szCs w:val="22"/>
        </w:rPr>
        <w:t>jších p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ř</w:t>
      </w:r>
      <w:r w:rsidR="00B30FF1" w:rsidRPr="000A555E">
        <w:rPr>
          <w:rFonts w:ascii="Arial" w:eastAsiaTheme="minorHAnsi" w:hAnsi="Arial" w:cs="Arial"/>
          <w:sz w:val="22"/>
          <w:szCs w:val="22"/>
        </w:rPr>
        <w:t>edpis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ů</w:t>
      </w:r>
      <w:r w:rsidR="006B3294" w:rsidRPr="000A555E">
        <w:rPr>
          <w:rFonts w:ascii="ArialMT" w:eastAsiaTheme="minorHAnsi" w:hAnsi="ArialMT" w:cs="ArialMT"/>
          <w:sz w:val="22"/>
          <w:szCs w:val="22"/>
        </w:rPr>
        <w:t xml:space="preserve"> (dále jen „</w:t>
      </w:r>
      <w:r w:rsidR="006B3294" w:rsidRPr="000A555E">
        <w:rPr>
          <w:rFonts w:ascii="ArialMT" w:eastAsiaTheme="minorHAnsi" w:hAnsi="ArialMT" w:cs="ArialMT"/>
          <w:b/>
          <w:bCs/>
          <w:sz w:val="22"/>
          <w:szCs w:val="22"/>
        </w:rPr>
        <w:t>Občanský zákoník</w:t>
      </w:r>
      <w:r w:rsidR="006B3294" w:rsidRPr="000A555E">
        <w:rPr>
          <w:rFonts w:ascii="ArialMT" w:eastAsiaTheme="minorHAnsi" w:hAnsi="ArialMT" w:cs="ArialMT"/>
          <w:sz w:val="22"/>
          <w:szCs w:val="22"/>
        </w:rPr>
        <w:t>“)</w:t>
      </w:r>
      <w:r w:rsidR="00B30FF1" w:rsidRPr="000A555E">
        <w:rPr>
          <w:rFonts w:ascii="Arial" w:eastAsiaTheme="minorHAnsi" w:hAnsi="Arial" w:cs="Arial"/>
          <w:sz w:val="22"/>
          <w:szCs w:val="22"/>
        </w:rPr>
        <w:t>, ve Spole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č</w:t>
      </w:r>
      <w:r w:rsidR="00B30FF1" w:rsidRPr="000A555E">
        <w:rPr>
          <w:rFonts w:ascii="Arial" w:eastAsiaTheme="minorHAnsi" w:hAnsi="Arial" w:cs="Arial"/>
          <w:sz w:val="22"/>
          <w:szCs w:val="22"/>
        </w:rPr>
        <w:t>nost</w:t>
      </w:r>
      <w:r w:rsidR="006B3294" w:rsidRPr="000A555E">
        <w:rPr>
          <w:rFonts w:ascii="Arial" w:eastAsiaTheme="minorHAnsi" w:hAnsi="Arial" w:cs="Arial"/>
          <w:sz w:val="22"/>
          <w:szCs w:val="22"/>
        </w:rPr>
        <w:t xml:space="preserve"> s názvem </w:t>
      </w:r>
      <w:r w:rsidR="006B3294" w:rsidRPr="000A555E">
        <w:rPr>
          <w:rFonts w:ascii="Arial" w:eastAsiaTheme="minorHAnsi" w:hAnsi="Arial" w:cs="Arial"/>
          <w:b/>
          <w:bCs/>
          <w:sz w:val="22"/>
          <w:szCs w:val="22"/>
        </w:rPr>
        <w:t>STRABAG – INPROS PRAHA – BESIP</w:t>
      </w:r>
      <w:r w:rsidR="00B30FF1" w:rsidRPr="000A555E">
        <w:rPr>
          <w:rFonts w:ascii="Arial" w:eastAsiaTheme="minorHAnsi" w:hAnsi="Arial" w:cs="Arial"/>
          <w:sz w:val="22"/>
          <w:szCs w:val="22"/>
        </w:rPr>
        <w:t xml:space="preserve"> na základ</w:t>
      </w:r>
      <w:r w:rsidR="00B30FF1"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0A555E">
        <w:rPr>
          <w:rFonts w:ascii="Arial" w:eastAsiaTheme="minorHAnsi" w:hAnsi="Arial" w:cs="Arial"/>
          <w:sz w:val="22"/>
          <w:szCs w:val="22"/>
        </w:rPr>
        <w:t>Smlouvy o spole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č</w:t>
      </w:r>
      <w:r w:rsidR="00B30FF1" w:rsidRPr="000A555E">
        <w:rPr>
          <w:rFonts w:ascii="Arial" w:eastAsiaTheme="minorHAnsi" w:hAnsi="Arial" w:cs="Arial"/>
          <w:sz w:val="22"/>
          <w:szCs w:val="22"/>
        </w:rPr>
        <w:t xml:space="preserve">nosti </w:t>
      </w:r>
      <w:r w:rsidR="006B3294" w:rsidRPr="000A555E">
        <w:rPr>
          <w:rFonts w:ascii="Arial" w:eastAsiaTheme="minorHAnsi" w:hAnsi="Arial" w:cs="Arial"/>
          <w:sz w:val="22"/>
          <w:szCs w:val="22"/>
        </w:rPr>
        <w:t xml:space="preserve">ze dne </w:t>
      </w:r>
      <w:r w:rsidR="00767B44" w:rsidRPr="000A555E">
        <w:rPr>
          <w:rFonts w:ascii="Arial" w:eastAsiaTheme="minorHAnsi" w:hAnsi="Arial" w:cs="Arial"/>
          <w:sz w:val="22"/>
          <w:szCs w:val="22"/>
        </w:rPr>
        <w:t xml:space="preserve">22. 06. 2020 </w:t>
      </w:r>
      <w:r w:rsidR="00B30FF1" w:rsidRPr="000A555E">
        <w:rPr>
          <w:rFonts w:ascii="Arial" w:eastAsiaTheme="minorHAnsi" w:hAnsi="Arial" w:cs="Arial"/>
          <w:sz w:val="22"/>
          <w:szCs w:val="22"/>
        </w:rPr>
        <w:t xml:space="preserve">a které zastupuje </w:t>
      </w:r>
      <w:r w:rsidR="006B3294" w:rsidRPr="000A555E">
        <w:rPr>
          <w:rFonts w:ascii="Arial" w:eastAsiaTheme="minorHAnsi" w:hAnsi="Arial" w:cs="Arial"/>
          <w:sz w:val="22"/>
          <w:szCs w:val="22"/>
        </w:rPr>
        <w:t>V</w:t>
      </w:r>
      <w:r w:rsidR="00B30FF1" w:rsidRPr="000A555E">
        <w:rPr>
          <w:rFonts w:ascii="Arial" w:eastAsiaTheme="minorHAnsi" w:hAnsi="Arial" w:cs="Arial"/>
          <w:sz w:val="22"/>
          <w:szCs w:val="22"/>
        </w:rPr>
        <w:t>edoucí spole</w:t>
      </w:r>
      <w:r w:rsidR="00B30FF1" w:rsidRPr="000A555E">
        <w:rPr>
          <w:rFonts w:ascii="ArialMT" w:eastAsiaTheme="minorHAnsi" w:hAnsi="ArialMT" w:cs="ArialMT"/>
          <w:sz w:val="22"/>
          <w:szCs w:val="22"/>
        </w:rPr>
        <w:t>č</w:t>
      </w:r>
      <w:r w:rsidR="00B30FF1" w:rsidRPr="000A555E">
        <w:rPr>
          <w:rFonts w:ascii="Arial" w:eastAsiaTheme="minorHAnsi" w:hAnsi="Arial" w:cs="Arial"/>
          <w:sz w:val="22"/>
          <w:szCs w:val="22"/>
        </w:rPr>
        <w:t>ník</w:t>
      </w:r>
      <w:r w:rsidR="006B3294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="006B3294" w:rsidRPr="000A555E">
        <w:rPr>
          <w:rFonts w:ascii="Arial" w:eastAsiaTheme="minorHAnsi" w:hAnsi="Arial" w:cs="Arial"/>
          <w:b/>
          <w:bCs/>
          <w:sz w:val="22"/>
          <w:szCs w:val="22"/>
        </w:rPr>
        <w:t>STRABAG a.s</w:t>
      </w:r>
      <w:r w:rsidR="00B30FF1" w:rsidRPr="000A555E">
        <w:rPr>
          <w:rFonts w:ascii="Arial" w:eastAsiaTheme="minorHAnsi" w:hAnsi="Arial" w:cs="Arial"/>
          <w:b/>
          <w:bCs/>
          <w:sz w:val="22"/>
          <w:szCs w:val="22"/>
        </w:rPr>
        <w:t>.</w:t>
      </w:r>
      <w:r w:rsidR="00F95342" w:rsidRPr="000A555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F95342" w:rsidRPr="000A555E">
        <w:rPr>
          <w:rFonts w:ascii="Arial" w:eastAsiaTheme="minorHAnsi" w:hAnsi="Arial" w:cs="Arial"/>
          <w:sz w:val="22"/>
          <w:szCs w:val="22"/>
        </w:rPr>
        <w:t xml:space="preserve">Společnost STRABAG a.s. zastupuje na základě plné moci ze dne 08. 01. 2025, která </w:t>
      </w:r>
      <w:proofErr w:type="gramStart"/>
      <w:r w:rsidR="00F95342" w:rsidRPr="000A555E">
        <w:rPr>
          <w:rFonts w:ascii="Arial" w:eastAsiaTheme="minorHAnsi" w:hAnsi="Arial" w:cs="Arial"/>
          <w:sz w:val="22"/>
          <w:szCs w:val="22"/>
        </w:rPr>
        <w:t>tvoří</w:t>
      </w:r>
      <w:proofErr w:type="gramEnd"/>
      <w:r w:rsidR="00F95342" w:rsidRPr="000A555E">
        <w:rPr>
          <w:rFonts w:ascii="Arial" w:eastAsiaTheme="minorHAnsi" w:hAnsi="Arial" w:cs="Arial"/>
          <w:sz w:val="22"/>
          <w:szCs w:val="22"/>
        </w:rPr>
        <w:t xml:space="preserve"> přílohu č. 2 tohoto Dodatku, Ing. Denisa Klapáčová a Ing. Pavel Morav.</w:t>
      </w:r>
    </w:p>
    <w:p w14:paraId="77A9302F" w14:textId="77777777" w:rsidR="00E45054" w:rsidRPr="000A555E" w:rsidRDefault="00E45054" w:rsidP="002252C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DB68BF2" w14:textId="5F10F52B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lastRenderedPageBreak/>
        <w:t>(dále</w:t>
      </w:r>
      <w:r w:rsidR="005E2255" w:rsidRPr="000A555E">
        <w:rPr>
          <w:rFonts w:ascii="Arial" w:eastAsiaTheme="minorHAnsi" w:hAnsi="Arial" w:cs="Arial"/>
          <w:sz w:val="22"/>
          <w:szCs w:val="22"/>
        </w:rPr>
        <w:t xml:space="preserve"> jen</w:t>
      </w:r>
      <w:r w:rsidRPr="000A555E">
        <w:rPr>
          <w:rFonts w:ascii="Arial" w:eastAsiaTheme="minorHAnsi" w:hAnsi="Arial" w:cs="Arial"/>
          <w:sz w:val="22"/>
          <w:szCs w:val="22"/>
        </w:rPr>
        <w:t xml:space="preserve"> „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Zhotovitel</w:t>
      </w:r>
      <w:r w:rsidRPr="000A555E">
        <w:rPr>
          <w:rFonts w:ascii="Arial" w:eastAsiaTheme="minorHAnsi" w:hAnsi="Arial" w:cs="Arial"/>
          <w:sz w:val="22"/>
          <w:szCs w:val="22"/>
        </w:rPr>
        <w:t>“)</w:t>
      </w:r>
    </w:p>
    <w:p w14:paraId="004603EE" w14:textId="77777777" w:rsidR="00E45054" w:rsidRPr="000A555E" w:rsidRDefault="00E45054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00753ADE" w14:textId="7EF5EF24" w:rsidR="00B30FF1" w:rsidRPr="000A555E" w:rsidRDefault="00B30FF1" w:rsidP="00B30FF1">
      <w:pPr>
        <w:autoSpaceDE w:val="0"/>
        <w:autoSpaceDN w:val="0"/>
        <w:adjustRightInd w:val="0"/>
        <w:jc w:val="left"/>
        <w:rPr>
          <w:rFonts w:ascii="Arial" w:hAnsi="Arial"/>
          <w:sz w:val="32"/>
        </w:rPr>
      </w:pPr>
      <w:r w:rsidRPr="000A555E">
        <w:rPr>
          <w:rFonts w:ascii="Arial" w:eastAsiaTheme="minorHAnsi" w:hAnsi="Arial" w:cs="Arial"/>
          <w:sz w:val="22"/>
          <w:szCs w:val="22"/>
        </w:rPr>
        <w:t>(Objednatel a Zhotovitel spole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n</w:t>
      </w:r>
      <w:r w:rsidRPr="000A555E">
        <w:rPr>
          <w:rFonts w:ascii="ArialMT" w:eastAsiaTheme="minorHAnsi" w:hAnsi="ArialMT" w:cs="ArialMT"/>
          <w:sz w:val="22"/>
          <w:szCs w:val="22"/>
        </w:rPr>
        <w:t>ě</w:t>
      </w:r>
      <w:r w:rsidR="005E2255" w:rsidRPr="000A555E">
        <w:rPr>
          <w:rFonts w:ascii="ArialMT" w:eastAsiaTheme="minorHAnsi" w:hAnsi="ArialMT" w:cs="ArialMT"/>
          <w:sz w:val="22"/>
          <w:szCs w:val="22"/>
        </w:rPr>
        <w:t xml:space="preserve"> dále jen</w:t>
      </w:r>
      <w:r w:rsidRPr="000A555E">
        <w:rPr>
          <w:rFonts w:ascii="ArialMT" w:eastAsiaTheme="minorHAnsi" w:hAnsi="ArialMT" w:cs="ArialMT"/>
          <w:sz w:val="22"/>
          <w:szCs w:val="22"/>
        </w:rPr>
        <w:t xml:space="preserve"> </w:t>
      </w:r>
      <w:r w:rsidRPr="000A555E">
        <w:rPr>
          <w:rFonts w:ascii="Arial" w:eastAsiaTheme="minorHAnsi" w:hAnsi="Arial" w:cs="Arial"/>
          <w:sz w:val="22"/>
          <w:szCs w:val="22"/>
        </w:rPr>
        <w:t>„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Smluvní strany</w:t>
      </w:r>
      <w:r w:rsidRPr="000A555E">
        <w:rPr>
          <w:rFonts w:ascii="Arial" w:eastAsiaTheme="minorHAnsi" w:hAnsi="Arial" w:cs="Arial"/>
          <w:sz w:val="22"/>
          <w:szCs w:val="22"/>
        </w:rPr>
        <w:t>“ nebo jednotliv</w:t>
      </w:r>
      <w:r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A555E">
        <w:rPr>
          <w:rFonts w:ascii="Arial" w:eastAsiaTheme="minorHAnsi" w:hAnsi="Arial" w:cs="Arial"/>
          <w:sz w:val="22"/>
          <w:szCs w:val="22"/>
        </w:rPr>
        <w:t>„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Smluvní strana</w:t>
      </w:r>
      <w:r w:rsidRPr="000A555E">
        <w:rPr>
          <w:rFonts w:ascii="Arial" w:eastAsiaTheme="minorHAnsi" w:hAnsi="Arial" w:cs="Arial"/>
          <w:sz w:val="22"/>
          <w:szCs w:val="22"/>
        </w:rPr>
        <w:t>“)</w:t>
      </w:r>
    </w:p>
    <w:p w14:paraId="7C1A85DB" w14:textId="77777777" w:rsidR="00E35CC9" w:rsidRPr="000A555E" w:rsidRDefault="00E35CC9" w:rsidP="00E35CC9">
      <w:pPr>
        <w:keepNext/>
        <w:keepLines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2C85A74" w14:textId="77777777" w:rsidR="00621A35" w:rsidRPr="000A555E" w:rsidRDefault="00621A35" w:rsidP="00621A35">
      <w:pPr>
        <w:pStyle w:val="Odstavecseseznamem"/>
        <w:keepNext/>
        <w:keepLines/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</w:rPr>
      </w:pPr>
    </w:p>
    <w:p w14:paraId="69570ED0" w14:textId="5708E7D2" w:rsidR="006B3294" w:rsidRPr="000A555E" w:rsidRDefault="00E45054" w:rsidP="00621A35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0A555E">
        <w:rPr>
          <w:rFonts w:ascii="Arial" w:hAnsi="Arial" w:cs="Arial"/>
          <w:b/>
          <w:sz w:val="22"/>
          <w:szCs w:val="22"/>
        </w:rPr>
        <w:t>Předmět Dodatku</w:t>
      </w:r>
    </w:p>
    <w:p w14:paraId="4E11F606" w14:textId="77777777" w:rsidR="006B3294" w:rsidRPr="000A555E" w:rsidRDefault="00E45054" w:rsidP="00037BA3">
      <w:pPr>
        <w:pStyle w:val="Odstavecseseznamem"/>
        <w:keepNext/>
        <w:keepLines/>
        <w:numPr>
          <w:ilvl w:val="0"/>
          <w:numId w:val="11"/>
        </w:numPr>
        <w:tabs>
          <w:tab w:val="left" w:pos="426"/>
        </w:tabs>
        <w:ind w:left="-426" w:firstLine="284"/>
        <w:rPr>
          <w:rFonts w:ascii="Arial" w:hAnsi="Arial" w:cs="Arial"/>
          <w:b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Smluvní strany </w:t>
      </w:r>
      <w:r w:rsidR="006B3294" w:rsidRPr="000A555E">
        <w:rPr>
          <w:rFonts w:ascii="Arial" w:eastAsiaTheme="minorHAnsi" w:hAnsi="Arial" w:cs="Arial"/>
          <w:sz w:val="22"/>
          <w:szCs w:val="22"/>
        </w:rPr>
        <w:t xml:space="preserve">níže uvedeného </w:t>
      </w:r>
      <w:r w:rsidRPr="000A555E">
        <w:rPr>
          <w:rFonts w:ascii="Arial" w:eastAsiaTheme="minorHAnsi" w:hAnsi="Arial" w:cs="Arial"/>
          <w:sz w:val="22"/>
          <w:szCs w:val="22"/>
        </w:rPr>
        <w:t>dne</w:t>
      </w:r>
      <w:r w:rsidR="006B3294" w:rsidRPr="000A555E">
        <w:rPr>
          <w:rFonts w:ascii="Arial" w:eastAsiaTheme="minorHAnsi" w:hAnsi="Arial" w:cs="Arial"/>
          <w:sz w:val="22"/>
          <w:szCs w:val="22"/>
        </w:rPr>
        <w:t>, měsíce a roku</w:t>
      </w:r>
      <w:r w:rsidRPr="000A555E">
        <w:rPr>
          <w:rFonts w:ascii="Arial" w:eastAsiaTheme="minorHAnsi" w:hAnsi="Arial" w:cs="Arial"/>
          <w:sz w:val="22"/>
          <w:szCs w:val="22"/>
        </w:rPr>
        <w:t xml:space="preserve"> uzavírají tento Dodatek k výše uvedené </w:t>
      </w:r>
      <w:r w:rsidR="006B3294" w:rsidRPr="000A555E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D757E2A" w14:textId="24335D8B" w:rsidR="00E45054" w:rsidRPr="000A555E" w:rsidRDefault="00E45054" w:rsidP="00037BA3">
      <w:pPr>
        <w:pStyle w:val="Odstavecseseznamem"/>
        <w:keepNext/>
        <w:keepLines/>
        <w:tabs>
          <w:tab w:val="left" w:pos="426"/>
        </w:tabs>
        <w:ind w:left="426"/>
        <w:rPr>
          <w:rFonts w:ascii="Arial" w:eastAsiaTheme="minorHAnsi" w:hAnsi="Arial" w:cs="Arial"/>
          <w:sz w:val="22"/>
          <w:szCs w:val="22"/>
          <w:highlight w:val="yellow"/>
        </w:rPr>
      </w:pPr>
      <w:r w:rsidRPr="000A555E">
        <w:rPr>
          <w:rFonts w:ascii="Arial" w:eastAsiaTheme="minorHAnsi" w:hAnsi="Arial" w:cs="Arial"/>
          <w:sz w:val="22"/>
          <w:szCs w:val="22"/>
        </w:rPr>
        <w:t>Smlouv</w:t>
      </w:r>
      <w:r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A555E">
        <w:rPr>
          <w:rFonts w:ascii="Arial" w:eastAsiaTheme="minorHAnsi" w:hAnsi="Arial" w:cs="Arial"/>
          <w:sz w:val="22"/>
          <w:szCs w:val="22"/>
        </w:rPr>
        <w:t>o dílo</w:t>
      </w:r>
      <w:r w:rsidR="006B3294" w:rsidRPr="000A555E">
        <w:rPr>
          <w:rFonts w:ascii="Arial" w:eastAsiaTheme="minorHAnsi" w:hAnsi="Arial" w:cs="Arial"/>
          <w:sz w:val="22"/>
          <w:szCs w:val="22"/>
        </w:rPr>
        <w:t xml:space="preserve"> č. </w:t>
      </w:r>
      <w:r w:rsidR="000A555E" w:rsidRPr="000A555E">
        <w:rPr>
          <w:rFonts w:ascii="Arial" w:eastAsiaTheme="minorHAnsi" w:hAnsi="Arial" w:cs="Arial"/>
          <w:sz w:val="22"/>
          <w:szCs w:val="22"/>
        </w:rPr>
        <w:t xml:space="preserve">3/24/6100/038 </w:t>
      </w:r>
      <w:r w:rsidR="006B3294" w:rsidRPr="000A555E">
        <w:rPr>
          <w:rFonts w:ascii="Arial" w:eastAsiaTheme="minorHAnsi" w:hAnsi="Arial" w:cs="Arial"/>
          <w:sz w:val="22"/>
          <w:szCs w:val="22"/>
        </w:rPr>
        <w:t>(č. Smlouvy Objednatele)</w:t>
      </w:r>
      <w:r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Pr="004F3D17">
        <w:rPr>
          <w:rFonts w:ascii="Arial" w:eastAsiaTheme="minorHAnsi" w:hAnsi="Arial" w:cs="Arial"/>
          <w:sz w:val="22"/>
          <w:szCs w:val="22"/>
        </w:rPr>
        <w:t>ze dne</w:t>
      </w:r>
      <w:r w:rsidR="00E210C8" w:rsidRPr="004F3D17">
        <w:rPr>
          <w:rFonts w:ascii="Arial" w:eastAsiaTheme="minorHAnsi" w:hAnsi="Arial" w:cs="Arial"/>
          <w:sz w:val="22"/>
          <w:szCs w:val="22"/>
        </w:rPr>
        <w:t xml:space="preserve"> </w:t>
      </w:r>
      <w:r w:rsidR="004F3D17" w:rsidRPr="004F3D17">
        <w:rPr>
          <w:rFonts w:ascii="Arial" w:eastAsiaTheme="minorHAnsi" w:hAnsi="Arial" w:cs="Arial"/>
          <w:sz w:val="22"/>
          <w:szCs w:val="22"/>
        </w:rPr>
        <w:t>29</w:t>
      </w:r>
      <w:r w:rsidR="009E6860" w:rsidRPr="004F3D17">
        <w:rPr>
          <w:rFonts w:ascii="Arial" w:eastAsiaTheme="minorHAnsi" w:hAnsi="Arial" w:cs="Arial"/>
          <w:sz w:val="22"/>
          <w:szCs w:val="22"/>
        </w:rPr>
        <w:t>.</w:t>
      </w:r>
      <w:r w:rsidR="003E0096" w:rsidRPr="004F3D17">
        <w:rPr>
          <w:rFonts w:ascii="Arial" w:eastAsiaTheme="minorHAnsi" w:hAnsi="Arial" w:cs="Arial"/>
          <w:sz w:val="22"/>
          <w:szCs w:val="22"/>
        </w:rPr>
        <w:t xml:space="preserve"> </w:t>
      </w:r>
      <w:r w:rsidR="004F3D17" w:rsidRPr="004F3D17">
        <w:rPr>
          <w:rFonts w:ascii="Arial" w:eastAsiaTheme="minorHAnsi" w:hAnsi="Arial" w:cs="Arial"/>
          <w:sz w:val="22"/>
          <w:szCs w:val="22"/>
        </w:rPr>
        <w:t>10</w:t>
      </w:r>
      <w:r w:rsidR="00467561" w:rsidRPr="004F3D17">
        <w:rPr>
          <w:rFonts w:ascii="Arial" w:eastAsiaTheme="minorHAnsi" w:hAnsi="Arial" w:cs="Arial"/>
          <w:sz w:val="22"/>
          <w:szCs w:val="22"/>
        </w:rPr>
        <w:t>.</w:t>
      </w:r>
      <w:r w:rsidR="003E0096" w:rsidRPr="004F3D17">
        <w:rPr>
          <w:rFonts w:ascii="Arial" w:eastAsiaTheme="minorHAnsi" w:hAnsi="Arial" w:cs="Arial"/>
          <w:sz w:val="22"/>
          <w:szCs w:val="22"/>
        </w:rPr>
        <w:t xml:space="preserve"> </w:t>
      </w:r>
      <w:r w:rsidR="00467561" w:rsidRPr="004F3D17">
        <w:rPr>
          <w:rFonts w:ascii="Arial" w:eastAsiaTheme="minorHAnsi" w:hAnsi="Arial" w:cs="Arial"/>
          <w:sz w:val="22"/>
          <w:szCs w:val="22"/>
        </w:rPr>
        <w:t>2024</w:t>
      </w:r>
      <w:r w:rsidR="00E210C8" w:rsidRPr="004F3D17">
        <w:rPr>
          <w:rFonts w:ascii="Arial" w:eastAsiaTheme="minorHAnsi" w:hAnsi="Arial" w:cs="Arial"/>
          <w:sz w:val="22"/>
          <w:szCs w:val="22"/>
        </w:rPr>
        <w:t xml:space="preserve"> (dále jen </w:t>
      </w:r>
      <w:r w:rsidR="00E210C8" w:rsidRPr="004F3D17">
        <w:rPr>
          <w:rFonts w:ascii="Arial" w:eastAsiaTheme="minorHAnsi" w:hAnsi="Arial" w:cs="Arial"/>
          <w:b/>
          <w:bCs/>
          <w:sz w:val="22"/>
          <w:szCs w:val="22"/>
        </w:rPr>
        <w:t>„Smlouva“</w:t>
      </w:r>
      <w:r w:rsidR="00E210C8" w:rsidRPr="004F3D17">
        <w:rPr>
          <w:rFonts w:ascii="Arial" w:eastAsiaTheme="minorHAnsi" w:hAnsi="Arial" w:cs="Arial"/>
          <w:sz w:val="22"/>
          <w:szCs w:val="22"/>
        </w:rPr>
        <w:t>), která byla uzavřena k Rámcové dohodě</w:t>
      </w:r>
      <w:r w:rsidR="00467561" w:rsidRPr="004F3D17">
        <w:rPr>
          <w:rFonts w:ascii="Arial" w:eastAsiaTheme="minorHAnsi" w:hAnsi="Arial" w:cs="Arial"/>
          <w:sz w:val="22"/>
          <w:szCs w:val="22"/>
        </w:rPr>
        <w:t xml:space="preserve"> </w:t>
      </w:r>
      <w:r w:rsidR="00E210C8" w:rsidRPr="004F3D17">
        <w:rPr>
          <w:rFonts w:ascii="Arial" w:eastAsiaTheme="minorHAnsi" w:hAnsi="Arial" w:cs="Arial"/>
          <w:sz w:val="22"/>
          <w:szCs w:val="22"/>
        </w:rPr>
        <w:t xml:space="preserve">na provádění staveb BESIP na pozemních komunikacích </w:t>
      </w:r>
      <w:r w:rsidR="00767B44" w:rsidRPr="004F3D17">
        <w:rPr>
          <w:rFonts w:ascii="Arial" w:eastAsiaTheme="minorHAnsi" w:hAnsi="Arial" w:cs="Arial"/>
          <w:sz w:val="22"/>
          <w:szCs w:val="22"/>
        </w:rPr>
        <w:t xml:space="preserve">na území </w:t>
      </w:r>
      <w:r w:rsidR="00E210C8" w:rsidRPr="004F3D17">
        <w:rPr>
          <w:rFonts w:ascii="Arial" w:eastAsiaTheme="minorHAnsi" w:hAnsi="Arial" w:cs="Arial"/>
          <w:sz w:val="22"/>
          <w:szCs w:val="22"/>
        </w:rPr>
        <w:t>hl. m. Prahy na plnění dílčí veřejné zakázky s</w:t>
      </w:r>
      <w:r w:rsidR="00F95342" w:rsidRPr="004F3D17">
        <w:rPr>
          <w:rFonts w:ascii="Arial" w:eastAsiaTheme="minorHAnsi" w:hAnsi="Arial" w:cs="Arial"/>
          <w:sz w:val="22"/>
          <w:szCs w:val="22"/>
        </w:rPr>
        <w:t> </w:t>
      </w:r>
      <w:r w:rsidR="00E210C8" w:rsidRPr="004F3D17">
        <w:rPr>
          <w:rFonts w:ascii="Arial" w:eastAsiaTheme="minorHAnsi" w:hAnsi="Arial" w:cs="Arial"/>
          <w:sz w:val="22"/>
          <w:szCs w:val="22"/>
        </w:rPr>
        <w:t>názvem</w:t>
      </w:r>
      <w:r w:rsidR="00F95342" w:rsidRPr="004F3D17">
        <w:rPr>
          <w:rFonts w:ascii="Arial" w:eastAsiaTheme="minorHAnsi" w:hAnsi="Arial" w:cs="Arial"/>
          <w:sz w:val="22"/>
          <w:szCs w:val="22"/>
        </w:rPr>
        <w:t xml:space="preserve"> </w:t>
      </w:r>
      <w:r w:rsidR="004F3D17" w:rsidRPr="004F3D17">
        <w:rPr>
          <w:rFonts w:ascii="Arial" w:eastAsiaTheme="minorHAnsi" w:hAnsi="Arial" w:cs="Arial"/>
          <w:b/>
          <w:bCs/>
          <w:sz w:val="22"/>
          <w:szCs w:val="22"/>
        </w:rPr>
        <w:t>„Na Křečku x Janovská, č. akce 60380“</w:t>
      </w:r>
      <w:r w:rsidR="004F3D17">
        <w:rPr>
          <w:rFonts w:ascii="Arial" w:eastAsiaTheme="minorHAnsi" w:hAnsi="Arial" w:cs="Arial"/>
          <w:b/>
          <w:bCs/>
          <w:sz w:val="22"/>
          <w:szCs w:val="22"/>
        </w:rPr>
        <w:t>.</w:t>
      </w:r>
    </w:p>
    <w:p w14:paraId="34A44C60" w14:textId="77777777" w:rsidR="00E45054" w:rsidRPr="004F3D17" w:rsidRDefault="00E45054" w:rsidP="00E45054">
      <w:pPr>
        <w:autoSpaceDE w:val="0"/>
        <w:autoSpaceDN w:val="0"/>
        <w:adjustRightInd w:val="0"/>
        <w:ind w:left="113"/>
        <w:jc w:val="left"/>
        <w:rPr>
          <w:rFonts w:ascii="Arial" w:eastAsiaTheme="minorHAnsi" w:hAnsi="Arial" w:cs="Arial"/>
          <w:sz w:val="22"/>
          <w:szCs w:val="22"/>
        </w:rPr>
      </w:pPr>
    </w:p>
    <w:p w14:paraId="437FF411" w14:textId="644DC8C1" w:rsidR="00E210C8" w:rsidRPr="004F3D17" w:rsidRDefault="00E45054" w:rsidP="00E210C8">
      <w:pPr>
        <w:pStyle w:val="Odstavecseseznamem"/>
        <w:keepNext/>
        <w:keepLines/>
        <w:numPr>
          <w:ilvl w:val="0"/>
          <w:numId w:val="11"/>
        </w:numPr>
        <w:tabs>
          <w:tab w:val="left" w:pos="426"/>
        </w:tabs>
        <w:ind w:left="-426" w:firstLine="284"/>
        <w:jc w:val="left"/>
        <w:rPr>
          <w:rFonts w:ascii="Arial" w:eastAsiaTheme="minorHAnsi" w:hAnsi="Arial" w:cs="Arial"/>
          <w:sz w:val="22"/>
          <w:szCs w:val="22"/>
        </w:rPr>
      </w:pPr>
      <w:r w:rsidRPr="004F3D17">
        <w:rPr>
          <w:rFonts w:ascii="Arial" w:eastAsiaTheme="minorHAnsi" w:hAnsi="Arial" w:cs="Arial"/>
          <w:sz w:val="22"/>
          <w:szCs w:val="22"/>
        </w:rPr>
        <w:t xml:space="preserve">Předmětem tohoto Dodatku je provedení změn Smlouvy, na kterých se Smluvní strany </w:t>
      </w:r>
      <w:r w:rsidR="00E210C8" w:rsidRPr="004F3D17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F75ECE4" w14:textId="61C2D5AE" w:rsidR="00E45054" w:rsidRPr="004F3D17" w:rsidRDefault="00E210C8" w:rsidP="00E210C8">
      <w:pPr>
        <w:pStyle w:val="Odstavecseseznamem"/>
        <w:keepNext/>
        <w:keepLines/>
        <w:tabs>
          <w:tab w:val="left" w:pos="426"/>
        </w:tabs>
        <w:ind w:left="-142"/>
        <w:jc w:val="left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4F3D17">
        <w:rPr>
          <w:rFonts w:ascii="Arial" w:eastAsiaTheme="minorHAnsi" w:hAnsi="Arial" w:cs="Arial"/>
          <w:sz w:val="22"/>
          <w:szCs w:val="22"/>
        </w:rPr>
        <w:tab/>
      </w:r>
      <w:r w:rsidR="00E45054" w:rsidRPr="004F3D17">
        <w:rPr>
          <w:rFonts w:ascii="Arial" w:eastAsiaTheme="minorHAnsi" w:hAnsi="Arial" w:cs="Arial"/>
          <w:sz w:val="22"/>
          <w:szCs w:val="22"/>
        </w:rPr>
        <w:t>dohodly.</w:t>
      </w:r>
      <w:r w:rsidRPr="004F3D17">
        <w:rPr>
          <w:rFonts w:ascii="Arial" w:eastAsiaTheme="minorHAnsi" w:hAnsi="Arial" w:cs="Arial"/>
          <w:sz w:val="22"/>
          <w:szCs w:val="22"/>
        </w:rPr>
        <w:t xml:space="preserve"> </w:t>
      </w:r>
      <w:r w:rsidRPr="004F3D17">
        <w:rPr>
          <w:rFonts w:ascii="Arial" w:eastAsiaTheme="minorHAnsi" w:hAnsi="Arial" w:cs="Arial"/>
          <w:b/>
          <w:bCs/>
          <w:sz w:val="22"/>
          <w:szCs w:val="22"/>
          <w:u w:val="single"/>
        </w:rPr>
        <w:t>Jedná se o tuto změnu Smlouvy:</w:t>
      </w:r>
    </w:p>
    <w:p w14:paraId="699A1DCA" w14:textId="77777777" w:rsidR="00E210C8" w:rsidRPr="000A555E" w:rsidRDefault="00E210C8" w:rsidP="00E210C8">
      <w:pPr>
        <w:pStyle w:val="Odstavecseseznamem"/>
        <w:keepNext/>
        <w:keepLines/>
        <w:tabs>
          <w:tab w:val="left" w:pos="426"/>
        </w:tabs>
        <w:ind w:left="-142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  <w:u w:val="single"/>
        </w:rPr>
      </w:pPr>
    </w:p>
    <w:p w14:paraId="44DFEBC8" w14:textId="3FCE9CCD" w:rsidR="00E210C8" w:rsidRPr="004F3D17" w:rsidRDefault="00E210C8" w:rsidP="00E210C8">
      <w:pPr>
        <w:pStyle w:val="Odstavecseseznamem"/>
        <w:keepNext/>
        <w:keepLines/>
        <w:tabs>
          <w:tab w:val="left" w:pos="426"/>
        </w:tabs>
        <w:ind w:left="-142"/>
        <w:jc w:val="left"/>
        <w:rPr>
          <w:rFonts w:ascii="Arial" w:eastAsiaTheme="minorHAnsi" w:hAnsi="Arial" w:cs="Arial"/>
          <w:sz w:val="22"/>
          <w:szCs w:val="22"/>
          <w:u w:val="single"/>
        </w:rPr>
      </w:pPr>
      <w:r w:rsidRPr="004F3D17">
        <w:rPr>
          <w:rFonts w:ascii="Arial" w:eastAsiaTheme="minorHAnsi" w:hAnsi="Arial" w:cs="Arial"/>
          <w:sz w:val="22"/>
          <w:szCs w:val="22"/>
        </w:rPr>
        <w:t>2.1</w:t>
      </w:r>
      <w:r w:rsidRPr="004F3D17">
        <w:rPr>
          <w:rFonts w:ascii="Arial" w:eastAsiaTheme="minorHAnsi" w:hAnsi="Arial" w:cs="Arial"/>
          <w:sz w:val="22"/>
          <w:szCs w:val="22"/>
        </w:rPr>
        <w:tab/>
      </w:r>
      <w:r w:rsidRPr="004F3D17">
        <w:rPr>
          <w:rFonts w:ascii="Arial" w:eastAsiaTheme="minorHAnsi" w:hAnsi="Arial" w:cs="Arial"/>
          <w:sz w:val="22"/>
          <w:szCs w:val="22"/>
          <w:u w:val="single"/>
        </w:rPr>
        <w:t>Změna čl. 11 (CENA A PLATEBNÍ PODMÍNKY) odst. 11.1 Smlouvy</w:t>
      </w:r>
    </w:p>
    <w:p w14:paraId="20A1B1ED" w14:textId="77777777" w:rsidR="00E210C8" w:rsidRPr="004F3D17" w:rsidRDefault="00E210C8" w:rsidP="00E210C8">
      <w:pPr>
        <w:pStyle w:val="Odstavecseseznamem"/>
        <w:keepNext/>
        <w:keepLines/>
        <w:tabs>
          <w:tab w:val="left" w:pos="426"/>
        </w:tabs>
        <w:ind w:left="113"/>
        <w:jc w:val="left"/>
        <w:rPr>
          <w:rFonts w:ascii="Arial" w:eastAsiaTheme="minorHAnsi" w:hAnsi="Arial" w:cs="Arial"/>
          <w:sz w:val="22"/>
          <w:szCs w:val="22"/>
        </w:rPr>
      </w:pPr>
      <w:r w:rsidRPr="004F3D17">
        <w:rPr>
          <w:rFonts w:ascii="Arial" w:eastAsiaTheme="minorHAnsi" w:hAnsi="Arial" w:cs="Arial"/>
          <w:sz w:val="22"/>
          <w:szCs w:val="22"/>
        </w:rPr>
        <w:tab/>
        <w:t xml:space="preserve">Ke změně čl. 11 odst. 11.1 Smlouvy dochází z důvodů níže uvedených změn závazku ze </w:t>
      </w:r>
    </w:p>
    <w:p w14:paraId="6D0B2632" w14:textId="77777777" w:rsidR="00E210C8" w:rsidRPr="004F3D17" w:rsidRDefault="00E210C8" w:rsidP="00E210C8">
      <w:pPr>
        <w:pStyle w:val="Odstavecseseznamem"/>
        <w:keepNext/>
        <w:keepLines/>
        <w:tabs>
          <w:tab w:val="left" w:pos="426"/>
        </w:tabs>
        <w:ind w:left="113"/>
        <w:jc w:val="left"/>
        <w:rPr>
          <w:rFonts w:ascii="Arial" w:eastAsiaTheme="minorHAnsi" w:hAnsi="Arial" w:cs="Arial"/>
          <w:sz w:val="22"/>
          <w:szCs w:val="22"/>
        </w:rPr>
      </w:pPr>
      <w:r w:rsidRPr="004F3D17">
        <w:rPr>
          <w:rFonts w:ascii="Arial" w:eastAsiaTheme="minorHAnsi" w:hAnsi="Arial" w:cs="Arial"/>
          <w:sz w:val="22"/>
          <w:szCs w:val="22"/>
        </w:rPr>
        <w:tab/>
        <w:t>Smlouvy na veřejnou zakázku (dále jen „</w:t>
      </w:r>
      <w:r w:rsidRPr="004F3D17">
        <w:rPr>
          <w:rFonts w:ascii="Arial" w:eastAsiaTheme="minorHAnsi" w:hAnsi="Arial" w:cs="Arial"/>
          <w:b/>
          <w:bCs/>
          <w:sz w:val="22"/>
          <w:szCs w:val="22"/>
        </w:rPr>
        <w:t>VZ</w:t>
      </w:r>
      <w:r w:rsidRPr="004F3D17">
        <w:rPr>
          <w:rFonts w:ascii="Arial" w:eastAsiaTheme="minorHAnsi" w:hAnsi="Arial" w:cs="Arial"/>
          <w:sz w:val="22"/>
          <w:szCs w:val="22"/>
        </w:rPr>
        <w:t>“), a to:</w:t>
      </w:r>
    </w:p>
    <w:p w14:paraId="6EE8F868" w14:textId="77777777" w:rsidR="00285068" w:rsidRPr="004F3D17" w:rsidRDefault="00E210C8" w:rsidP="00285068">
      <w:pPr>
        <w:autoSpaceDE w:val="0"/>
        <w:autoSpaceDN w:val="0"/>
        <w:adjustRightInd w:val="0"/>
        <w:ind w:left="360" w:hanging="247"/>
        <w:jc w:val="left"/>
        <w:rPr>
          <w:rFonts w:ascii="Arial" w:eastAsiaTheme="minorHAnsi" w:hAnsi="Arial" w:cs="Arial"/>
          <w:sz w:val="22"/>
          <w:szCs w:val="22"/>
        </w:rPr>
      </w:pPr>
      <w:r w:rsidRPr="004F3D17">
        <w:rPr>
          <w:rFonts w:ascii="Arial" w:eastAsiaTheme="minorHAnsi" w:hAnsi="Arial" w:cs="Arial"/>
          <w:sz w:val="22"/>
          <w:szCs w:val="22"/>
        </w:rPr>
        <w:t xml:space="preserve"> </w:t>
      </w:r>
      <w:r w:rsidR="00285068" w:rsidRPr="004F3D17">
        <w:rPr>
          <w:rFonts w:ascii="Arial" w:eastAsiaTheme="minorHAnsi" w:hAnsi="Arial" w:cs="Arial"/>
          <w:sz w:val="22"/>
          <w:szCs w:val="22"/>
        </w:rPr>
        <w:tab/>
      </w:r>
    </w:p>
    <w:p w14:paraId="2BB542AD" w14:textId="2DFEA043" w:rsidR="00285068" w:rsidRPr="004F3D17" w:rsidRDefault="00285068" w:rsidP="00037BA3">
      <w:pPr>
        <w:autoSpaceDE w:val="0"/>
        <w:autoSpaceDN w:val="0"/>
        <w:adjustRightInd w:val="0"/>
        <w:ind w:left="426" w:hanging="568"/>
        <w:rPr>
          <w:rFonts w:ascii="Arial" w:eastAsiaTheme="minorHAnsi" w:hAnsi="Arial" w:cs="Arial"/>
          <w:sz w:val="22"/>
          <w:szCs w:val="22"/>
        </w:rPr>
      </w:pPr>
      <w:r w:rsidRPr="004F3D17">
        <w:rPr>
          <w:rFonts w:ascii="Arial" w:eastAsiaTheme="minorHAnsi" w:hAnsi="Arial" w:cs="Arial"/>
          <w:sz w:val="22"/>
          <w:szCs w:val="22"/>
        </w:rPr>
        <w:t xml:space="preserve">2.2 </w:t>
      </w:r>
      <w:r w:rsidRPr="004F3D17">
        <w:rPr>
          <w:rFonts w:ascii="Arial" w:eastAsiaTheme="minorHAnsi" w:hAnsi="Arial" w:cs="Arial"/>
          <w:sz w:val="22"/>
          <w:szCs w:val="22"/>
        </w:rPr>
        <w:tab/>
      </w:r>
      <w:r w:rsidRPr="004F3D17">
        <w:rPr>
          <w:rFonts w:ascii="Arial" w:eastAsiaTheme="minorHAnsi" w:hAnsi="Arial" w:cs="Arial"/>
          <w:sz w:val="22"/>
          <w:szCs w:val="22"/>
          <w:u w:val="single"/>
        </w:rPr>
        <w:t xml:space="preserve">Vyhrazená změna závazku dle § 100 </w:t>
      </w:r>
      <w:r w:rsidR="004461CE" w:rsidRPr="004F3D17">
        <w:rPr>
          <w:rFonts w:ascii="Arial" w:eastAsiaTheme="minorHAnsi" w:hAnsi="Arial" w:cs="Arial"/>
          <w:sz w:val="22"/>
          <w:szCs w:val="22"/>
          <w:u w:val="single"/>
        </w:rPr>
        <w:t xml:space="preserve">odst. 1 </w:t>
      </w:r>
      <w:r w:rsidRPr="004F3D17">
        <w:rPr>
          <w:rFonts w:ascii="Arial" w:eastAsiaTheme="minorHAnsi" w:hAnsi="Arial" w:cs="Arial"/>
          <w:sz w:val="22"/>
          <w:szCs w:val="22"/>
          <w:u w:val="single"/>
        </w:rPr>
        <w:t>zák. č. 134/2016 Sb., o zadávání veřejných zakázek (dále jen „</w:t>
      </w:r>
      <w:r w:rsidRPr="004F3D17">
        <w:rPr>
          <w:rFonts w:ascii="Arial" w:eastAsiaTheme="minorHAnsi" w:hAnsi="Arial" w:cs="Arial"/>
          <w:b/>
          <w:bCs/>
          <w:sz w:val="22"/>
          <w:szCs w:val="22"/>
          <w:u w:val="single"/>
        </w:rPr>
        <w:t>ZZVZ</w:t>
      </w:r>
      <w:r w:rsidRPr="004F3D17">
        <w:rPr>
          <w:rFonts w:ascii="Arial" w:eastAsiaTheme="minorHAnsi" w:hAnsi="Arial" w:cs="Arial"/>
          <w:sz w:val="22"/>
          <w:szCs w:val="22"/>
          <w:u w:val="single"/>
        </w:rPr>
        <w:t>“) (Doměrky)</w:t>
      </w:r>
      <w:r w:rsidRPr="004F3D17">
        <w:rPr>
          <w:rFonts w:ascii="Arial" w:eastAsiaTheme="minorHAnsi" w:hAnsi="Arial" w:cs="Arial"/>
          <w:sz w:val="22"/>
          <w:szCs w:val="22"/>
        </w:rPr>
        <w:t xml:space="preserve"> – změna, která vznikla zaměřeným množstvím skutečně provedených prací, oproti soupisu prací z projektové dokumentace a rozpočtu, tedy jako doměrek skutečně provedených prací, které bylo nutné provést pro zachování řádné kvality Díla. Změna nemění celkovou povahu VZ a týká se rozsahu stavebních prací – méněpráce a vícepráce.</w:t>
      </w:r>
    </w:p>
    <w:p w14:paraId="63CBBE83" w14:textId="77777777" w:rsidR="00285068" w:rsidRPr="004F3D17" w:rsidRDefault="00285068" w:rsidP="00285068">
      <w:pPr>
        <w:autoSpaceDE w:val="0"/>
        <w:autoSpaceDN w:val="0"/>
        <w:adjustRightInd w:val="0"/>
        <w:ind w:left="360"/>
        <w:jc w:val="left"/>
        <w:rPr>
          <w:rFonts w:ascii="Arial" w:eastAsiaTheme="minorHAnsi" w:hAnsi="Arial" w:cs="Arial"/>
          <w:sz w:val="22"/>
          <w:szCs w:val="22"/>
        </w:rPr>
      </w:pPr>
    </w:p>
    <w:p w14:paraId="1A58955D" w14:textId="77777777" w:rsidR="00285068" w:rsidRPr="004F3D17" w:rsidRDefault="00285068" w:rsidP="00285068">
      <w:pPr>
        <w:autoSpaceDE w:val="0"/>
        <w:autoSpaceDN w:val="0"/>
        <w:adjustRightInd w:val="0"/>
        <w:ind w:left="360"/>
        <w:jc w:val="left"/>
        <w:rPr>
          <w:rFonts w:ascii="Arial" w:eastAsiaTheme="minorHAnsi" w:hAnsi="Arial" w:cs="Arial"/>
          <w:sz w:val="22"/>
          <w:szCs w:val="22"/>
          <w:u w:val="single"/>
        </w:rPr>
      </w:pPr>
      <w:r w:rsidRPr="004F3D17">
        <w:rPr>
          <w:rFonts w:ascii="Arial" w:eastAsiaTheme="minorHAnsi" w:hAnsi="Arial" w:cs="Arial"/>
          <w:sz w:val="22"/>
          <w:szCs w:val="22"/>
          <w:u w:val="single"/>
        </w:rPr>
        <w:t>Jedná se o následující změny závazku ze Smlouvy na VZ dle Změnového listu č. 1 (dále jen „</w:t>
      </w:r>
      <w:r w:rsidRPr="004F3D17">
        <w:rPr>
          <w:rFonts w:ascii="Arial" w:eastAsiaTheme="minorHAnsi" w:hAnsi="Arial" w:cs="Arial"/>
          <w:b/>
          <w:bCs/>
          <w:sz w:val="22"/>
          <w:szCs w:val="22"/>
          <w:u w:val="single"/>
        </w:rPr>
        <w:t>ZBV 1</w:t>
      </w:r>
      <w:r w:rsidRPr="004F3D17">
        <w:rPr>
          <w:rFonts w:ascii="Arial" w:eastAsiaTheme="minorHAnsi" w:hAnsi="Arial" w:cs="Arial"/>
          <w:sz w:val="22"/>
          <w:szCs w:val="22"/>
          <w:u w:val="single"/>
        </w:rPr>
        <w:t>“):</w:t>
      </w:r>
    </w:p>
    <w:p w14:paraId="650C0336" w14:textId="77777777" w:rsidR="00B9386E" w:rsidRPr="000A555E" w:rsidRDefault="00B9386E" w:rsidP="00B9386E">
      <w:pPr>
        <w:tabs>
          <w:tab w:val="left" w:pos="142"/>
          <w:tab w:val="left" w:pos="426"/>
        </w:tabs>
        <w:autoSpaceDE w:val="0"/>
        <w:autoSpaceDN w:val="0"/>
        <w:adjustRightInd w:val="0"/>
        <w:ind w:left="113" w:firstLine="171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39CB6DF1" w14:textId="18E41EA3" w:rsidR="00E210C8" w:rsidRPr="008A584A" w:rsidRDefault="00B9386E" w:rsidP="00B9386E">
      <w:pPr>
        <w:tabs>
          <w:tab w:val="left" w:pos="142"/>
          <w:tab w:val="left" w:pos="426"/>
        </w:tabs>
        <w:autoSpaceDE w:val="0"/>
        <w:autoSpaceDN w:val="0"/>
        <w:adjustRightInd w:val="0"/>
        <w:ind w:left="113" w:firstLine="171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8A584A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285068" w:rsidRPr="008A584A">
        <w:rPr>
          <w:rFonts w:ascii="Arial" w:eastAsiaTheme="minorHAnsi" w:hAnsi="Arial" w:cs="Arial"/>
          <w:b/>
          <w:bCs/>
          <w:sz w:val="22"/>
          <w:szCs w:val="22"/>
        </w:rPr>
        <w:t>ZBV</w:t>
      </w:r>
      <w:r w:rsidR="00F15C2E" w:rsidRPr="008A584A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8A584A">
        <w:rPr>
          <w:rFonts w:ascii="Arial" w:eastAsiaTheme="minorHAnsi" w:hAnsi="Arial" w:cs="Arial"/>
          <w:b/>
          <w:bCs/>
          <w:sz w:val="22"/>
          <w:szCs w:val="22"/>
        </w:rPr>
        <w:t xml:space="preserve">1 </w:t>
      </w:r>
      <w:r w:rsidR="00F15C2E" w:rsidRPr="008A584A">
        <w:rPr>
          <w:rFonts w:ascii="Arial" w:eastAsiaTheme="minorHAnsi" w:hAnsi="Arial" w:cs="Arial"/>
          <w:b/>
          <w:bCs/>
          <w:sz w:val="22"/>
          <w:szCs w:val="22"/>
        </w:rPr>
        <w:t>- Komunikace – popis změny: Doměrky</w:t>
      </w:r>
    </w:p>
    <w:p w14:paraId="0EC71747" w14:textId="4808A8A5" w:rsidR="00B9386E" w:rsidRPr="008A584A" w:rsidRDefault="00B9386E" w:rsidP="00037BA3">
      <w:pPr>
        <w:tabs>
          <w:tab w:val="left" w:pos="426"/>
        </w:tabs>
        <w:autoSpaceDE w:val="0"/>
        <w:autoSpaceDN w:val="0"/>
        <w:adjustRightInd w:val="0"/>
        <w:spacing w:after="240"/>
        <w:ind w:left="426"/>
        <w:rPr>
          <w:rFonts w:ascii="Arial" w:eastAsiaTheme="minorHAnsi" w:hAnsi="Arial" w:cs="Arial"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>Zhotovitel zpracoval tento Evidenční list jako konečný dle skutečně provedených prací od začátku výstavby. Touto změnou dochází k odečtu nerealizovaných položek: viz soupis prací.</w:t>
      </w:r>
    </w:p>
    <w:p w14:paraId="30876DD8" w14:textId="751BB948" w:rsidR="004461CE" w:rsidRPr="008A584A" w:rsidRDefault="004461CE" w:rsidP="004461CE">
      <w:pPr>
        <w:pStyle w:val="Odstavecseseznamem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709" w:hanging="283"/>
        <w:jc w:val="left"/>
        <w:rPr>
          <w:rFonts w:ascii="Arial" w:eastAsiaTheme="minorHAnsi" w:hAnsi="Arial" w:cs="Arial"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>Vícepráce dle ZBV 1 (§ 100 odst. 1 ZZVZ)</w:t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  <w:t xml:space="preserve">      </w:t>
      </w:r>
      <w:r w:rsidR="008A584A" w:rsidRPr="008A584A">
        <w:rPr>
          <w:rFonts w:ascii="Arial" w:eastAsiaTheme="minorHAnsi" w:hAnsi="Arial" w:cs="Arial"/>
          <w:sz w:val="22"/>
          <w:szCs w:val="22"/>
        </w:rPr>
        <w:t xml:space="preserve">  26 306,31 </w:t>
      </w:r>
      <w:r w:rsidRPr="008A584A">
        <w:rPr>
          <w:rFonts w:ascii="Arial" w:eastAsiaTheme="minorHAnsi" w:hAnsi="Arial" w:cs="Arial"/>
          <w:sz w:val="22"/>
          <w:szCs w:val="22"/>
        </w:rPr>
        <w:t>Kč</w:t>
      </w:r>
    </w:p>
    <w:p w14:paraId="2846788F" w14:textId="1A13EA80" w:rsidR="00B9386E" w:rsidRPr="008A584A" w:rsidRDefault="00B9386E" w:rsidP="00352EAC">
      <w:pPr>
        <w:pStyle w:val="Odstavecseseznamem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709" w:hanging="283"/>
        <w:jc w:val="left"/>
        <w:rPr>
          <w:rFonts w:ascii="Arial" w:eastAsiaTheme="minorHAnsi" w:hAnsi="Arial" w:cs="Arial"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>Méněpráce dle ZBV 1 (§ 100</w:t>
      </w:r>
      <w:r w:rsidR="004461CE" w:rsidRPr="008A584A">
        <w:rPr>
          <w:rFonts w:ascii="Arial" w:eastAsiaTheme="minorHAnsi" w:hAnsi="Arial" w:cs="Arial"/>
          <w:sz w:val="22"/>
          <w:szCs w:val="22"/>
        </w:rPr>
        <w:t xml:space="preserve"> odst. 1</w:t>
      </w:r>
      <w:r w:rsidRPr="008A584A">
        <w:rPr>
          <w:rFonts w:ascii="Arial" w:eastAsiaTheme="minorHAnsi" w:hAnsi="Arial" w:cs="Arial"/>
          <w:sz w:val="22"/>
          <w:szCs w:val="22"/>
        </w:rPr>
        <w:t xml:space="preserve"> ZZVZ)</w:t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="003E0096" w:rsidRPr="008A584A">
        <w:rPr>
          <w:rFonts w:ascii="Arial" w:eastAsiaTheme="minorHAnsi" w:hAnsi="Arial" w:cs="Arial"/>
          <w:sz w:val="22"/>
          <w:szCs w:val="22"/>
        </w:rPr>
        <w:t xml:space="preserve">    </w:t>
      </w:r>
      <w:bookmarkStart w:id="1" w:name="_Hlk193963802"/>
      <w:r w:rsidR="001569AE" w:rsidRPr="008A584A">
        <w:rPr>
          <w:rFonts w:ascii="Arial" w:eastAsiaTheme="minorHAnsi" w:hAnsi="Arial" w:cs="Arial"/>
          <w:sz w:val="22"/>
          <w:szCs w:val="22"/>
        </w:rPr>
        <w:t xml:space="preserve">- </w:t>
      </w:r>
      <w:bookmarkEnd w:id="1"/>
      <w:r w:rsidR="008A584A" w:rsidRPr="008A584A">
        <w:rPr>
          <w:rFonts w:ascii="Arial" w:eastAsiaTheme="minorHAnsi" w:hAnsi="Arial" w:cs="Arial"/>
          <w:sz w:val="22"/>
          <w:szCs w:val="22"/>
        </w:rPr>
        <w:t xml:space="preserve">147 304,01 </w:t>
      </w:r>
      <w:r w:rsidRPr="008A584A">
        <w:rPr>
          <w:rFonts w:ascii="Arial" w:eastAsiaTheme="minorHAnsi" w:hAnsi="Arial" w:cs="Arial"/>
          <w:sz w:val="22"/>
          <w:szCs w:val="22"/>
        </w:rPr>
        <w:t>Kč</w:t>
      </w:r>
    </w:p>
    <w:p w14:paraId="3A0F85D3" w14:textId="77777777" w:rsidR="00B9386E" w:rsidRPr="008A584A" w:rsidRDefault="00B9386E" w:rsidP="001569AE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47510B06" w14:textId="77777777" w:rsidR="00352EAC" w:rsidRPr="008A584A" w:rsidRDefault="00352EAC" w:rsidP="00037BA3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hanging="1288"/>
        <w:rPr>
          <w:rFonts w:ascii="Arial" w:eastAsiaTheme="minorHAnsi" w:hAnsi="Arial" w:cs="Arial"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>Vzhledem ke skutečnostem uvedeným v předchozím odstavci tohoto článku se Smluvní</w:t>
      </w:r>
    </w:p>
    <w:p w14:paraId="591BE818" w14:textId="7A5A50CD" w:rsidR="00B9386E" w:rsidRPr="008A584A" w:rsidRDefault="00C037C5" w:rsidP="00037BA3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</w:t>
      </w:r>
      <w:r w:rsidR="00352EAC" w:rsidRPr="008A584A">
        <w:rPr>
          <w:rFonts w:ascii="Arial" w:eastAsiaTheme="minorHAnsi" w:hAnsi="Arial" w:cs="Arial"/>
          <w:sz w:val="22"/>
          <w:szCs w:val="22"/>
        </w:rPr>
        <w:t>trany</w:t>
      </w:r>
      <w:r w:rsidR="004461CE" w:rsidRPr="008A584A">
        <w:rPr>
          <w:rFonts w:ascii="Arial" w:eastAsiaTheme="minorHAnsi" w:hAnsi="Arial" w:cs="Arial"/>
          <w:sz w:val="22"/>
          <w:szCs w:val="22"/>
        </w:rPr>
        <w:t xml:space="preserve"> dohodly</w:t>
      </w:r>
      <w:r w:rsidR="00352EAC" w:rsidRPr="008A584A">
        <w:rPr>
          <w:rFonts w:ascii="Arial" w:eastAsiaTheme="minorHAnsi" w:hAnsi="Arial" w:cs="Arial"/>
          <w:sz w:val="22"/>
          <w:szCs w:val="22"/>
        </w:rPr>
        <w:t xml:space="preserve">, že znění čl. 11 odst. 11.1 Smlouvy, se v části </w:t>
      </w:r>
      <w:r w:rsidR="004461CE" w:rsidRPr="008A584A">
        <w:rPr>
          <w:rFonts w:ascii="Arial" w:eastAsiaTheme="minorHAnsi" w:hAnsi="Arial" w:cs="Arial"/>
          <w:sz w:val="22"/>
          <w:szCs w:val="22"/>
        </w:rPr>
        <w:t>Cena Díla a Cena bez DPH nahrazuje novým zněním takto:</w:t>
      </w:r>
    </w:p>
    <w:p w14:paraId="27C688B7" w14:textId="77777777" w:rsidR="004461CE" w:rsidRPr="000A555E" w:rsidRDefault="004461CE" w:rsidP="004461CE">
      <w:pPr>
        <w:tabs>
          <w:tab w:val="left" w:pos="426"/>
        </w:tabs>
        <w:autoSpaceDE w:val="0"/>
        <w:autoSpaceDN w:val="0"/>
        <w:adjustRightInd w:val="0"/>
        <w:ind w:left="1418" w:hanging="992"/>
        <w:jc w:val="left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033601BB" w14:textId="49ED1835" w:rsidR="004461CE" w:rsidRPr="008A584A" w:rsidRDefault="004461CE" w:rsidP="004461CE">
      <w:pPr>
        <w:tabs>
          <w:tab w:val="left" w:pos="426"/>
        </w:tabs>
        <w:autoSpaceDE w:val="0"/>
        <w:autoSpaceDN w:val="0"/>
        <w:adjustRightInd w:val="0"/>
        <w:ind w:left="1276" w:hanging="85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 xml:space="preserve">11.1 Cena Díla je určena na základě Nabídky pro </w:t>
      </w:r>
      <w:proofErr w:type="spellStart"/>
      <w:r w:rsidRPr="008A584A">
        <w:rPr>
          <w:rFonts w:ascii="Arial" w:eastAsiaTheme="minorHAnsi" w:hAnsi="Arial" w:cs="Arial"/>
          <w:sz w:val="22"/>
          <w:szCs w:val="22"/>
        </w:rPr>
        <w:t>minitendr</w:t>
      </w:r>
      <w:proofErr w:type="spellEnd"/>
      <w:r w:rsidRPr="008A584A">
        <w:rPr>
          <w:rFonts w:ascii="Arial" w:eastAsiaTheme="minorHAnsi" w:hAnsi="Arial" w:cs="Arial"/>
          <w:sz w:val="22"/>
          <w:szCs w:val="22"/>
        </w:rPr>
        <w:t xml:space="preserve">, která je nedílnou součástí </w:t>
      </w:r>
      <w:r w:rsidRPr="008A584A">
        <w:rPr>
          <w:rFonts w:ascii="Arial" w:eastAsiaTheme="minorHAnsi" w:hAnsi="Arial" w:cs="Arial"/>
          <w:b/>
          <w:bCs/>
          <w:sz w:val="22"/>
          <w:szCs w:val="22"/>
        </w:rPr>
        <w:t>Přílohy</w:t>
      </w:r>
    </w:p>
    <w:p w14:paraId="257F1DED" w14:textId="228C7B4C" w:rsidR="004461CE" w:rsidRPr="008A584A" w:rsidRDefault="004461CE" w:rsidP="004461CE">
      <w:pPr>
        <w:tabs>
          <w:tab w:val="left" w:pos="426"/>
        </w:tabs>
        <w:autoSpaceDE w:val="0"/>
        <w:autoSpaceDN w:val="0"/>
        <w:adjustRightInd w:val="0"/>
        <w:ind w:left="1418" w:hanging="992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8A584A">
        <w:rPr>
          <w:rFonts w:ascii="Arial" w:eastAsiaTheme="minorHAnsi" w:hAnsi="Arial" w:cs="Arial"/>
          <w:b/>
          <w:bCs/>
          <w:sz w:val="22"/>
          <w:szCs w:val="22"/>
        </w:rPr>
        <w:t xml:space="preserve">č. 1 </w:t>
      </w:r>
      <w:r w:rsidRPr="008A584A">
        <w:rPr>
          <w:rFonts w:ascii="Arial" w:eastAsiaTheme="minorHAnsi" w:hAnsi="Arial" w:cs="Arial"/>
          <w:sz w:val="22"/>
          <w:szCs w:val="22"/>
        </w:rPr>
        <w:t>této Smlouvy a která je doplněna o přílohu č. 1 Dodatku č. 1 ke Smlouvě a činí:</w:t>
      </w:r>
    </w:p>
    <w:p w14:paraId="0A24BDFE" w14:textId="77777777" w:rsidR="00B9386E" w:rsidRPr="008A584A" w:rsidRDefault="00B9386E" w:rsidP="00F15C2E">
      <w:pPr>
        <w:tabs>
          <w:tab w:val="left" w:pos="426"/>
        </w:tabs>
        <w:autoSpaceDE w:val="0"/>
        <w:autoSpaceDN w:val="0"/>
        <w:adjustRightInd w:val="0"/>
        <w:ind w:left="113" w:firstLine="313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05C07638" w14:textId="05B3F3AE" w:rsidR="00E45054" w:rsidRPr="008A584A" w:rsidRDefault="004461CE" w:rsidP="004461CE">
      <w:pPr>
        <w:autoSpaceDE w:val="0"/>
        <w:autoSpaceDN w:val="0"/>
        <w:adjustRightInd w:val="0"/>
        <w:ind w:left="426"/>
        <w:jc w:val="left"/>
        <w:rPr>
          <w:rFonts w:ascii="Arial" w:eastAsiaTheme="minorHAnsi" w:hAnsi="Arial" w:cs="Arial"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>Cena Díla dle Smlouvy bez DPH:</w:t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  <w:t xml:space="preserve"> </w:t>
      </w:r>
      <w:r w:rsidRPr="008A584A">
        <w:rPr>
          <w:rFonts w:ascii="Arial" w:eastAsiaTheme="minorHAnsi" w:hAnsi="Arial" w:cs="Arial"/>
          <w:sz w:val="22"/>
          <w:szCs w:val="22"/>
        </w:rPr>
        <w:tab/>
        <w:t xml:space="preserve">   </w:t>
      </w:r>
      <w:r w:rsidR="008A584A">
        <w:rPr>
          <w:rFonts w:ascii="Arial" w:eastAsiaTheme="minorHAnsi" w:hAnsi="Arial" w:cs="Arial"/>
          <w:sz w:val="22"/>
          <w:szCs w:val="22"/>
        </w:rPr>
        <w:t xml:space="preserve">   </w:t>
      </w:r>
      <w:r w:rsidR="008A584A" w:rsidRPr="008A584A">
        <w:rPr>
          <w:rFonts w:ascii="Arial" w:eastAsiaTheme="minorHAnsi" w:hAnsi="Arial" w:cs="Arial"/>
          <w:sz w:val="22"/>
          <w:szCs w:val="22"/>
        </w:rPr>
        <w:t>691 628,63</w:t>
      </w:r>
      <w:r w:rsidR="008A584A">
        <w:rPr>
          <w:rFonts w:ascii="Arial" w:eastAsiaTheme="minorHAnsi" w:hAnsi="Arial" w:cs="Arial"/>
          <w:sz w:val="22"/>
          <w:szCs w:val="22"/>
        </w:rPr>
        <w:t xml:space="preserve"> </w:t>
      </w:r>
      <w:r w:rsidRPr="008A584A">
        <w:rPr>
          <w:rFonts w:ascii="Arial" w:eastAsiaTheme="minorHAnsi" w:hAnsi="Arial" w:cs="Arial"/>
          <w:sz w:val="22"/>
          <w:szCs w:val="22"/>
        </w:rPr>
        <w:t>Kč</w:t>
      </w:r>
    </w:p>
    <w:p w14:paraId="3A6D6A3B" w14:textId="314F25B9" w:rsidR="00472B6B" w:rsidRPr="008A584A" w:rsidRDefault="00472B6B" w:rsidP="00472B6B">
      <w:pPr>
        <w:autoSpaceDE w:val="0"/>
        <w:autoSpaceDN w:val="0"/>
        <w:adjustRightInd w:val="0"/>
        <w:ind w:left="426"/>
        <w:jc w:val="left"/>
        <w:rPr>
          <w:rFonts w:ascii="Arial" w:eastAsiaTheme="minorHAnsi" w:hAnsi="Arial" w:cs="Arial"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>Cena víceprací dle Dodatku č. 1 (§ 100 odst. 1 ZZVZ) bez DPH:</w:t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  <w:t xml:space="preserve">      </w:t>
      </w:r>
      <w:r w:rsidR="008A584A" w:rsidRPr="008A584A">
        <w:rPr>
          <w:rFonts w:ascii="Arial" w:eastAsiaTheme="minorHAnsi" w:hAnsi="Arial" w:cs="Arial"/>
          <w:sz w:val="22"/>
          <w:szCs w:val="22"/>
        </w:rPr>
        <w:t xml:space="preserve">  26 306,31 </w:t>
      </w:r>
      <w:r w:rsidRPr="008A584A">
        <w:rPr>
          <w:rFonts w:ascii="Arial" w:eastAsiaTheme="minorHAnsi" w:hAnsi="Arial" w:cs="Arial"/>
          <w:sz w:val="22"/>
          <w:szCs w:val="22"/>
        </w:rPr>
        <w:t>Kč</w:t>
      </w:r>
    </w:p>
    <w:p w14:paraId="41FADDCE" w14:textId="648C60CD" w:rsidR="004461CE" w:rsidRPr="008A584A" w:rsidRDefault="004461CE" w:rsidP="004461CE">
      <w:pPr>
        <w:autoSpaceDE w:val="0"/>
        <w:autoSpaceDN w:val="0"/>
        <w:adjustRightInd w:val="0"/>
        <w:ind w:left="426"/>
        <w:jc w:val="left"/>
        <w:rPr>
          <w:rFonts w:ascii="Arial" w:eastAsiaTheme="minorHAnsi" w:hAnsi="Arial" w:cs="Arial"/>
          <w:sz w:val="22"/>
          <w:szCs w:val="22"/>
        </w:rPr>
      </w:pPr>
      <w:r w:rsidRPr="008A584A">
        <w:rPr>
          <w:rFonts w:ascii="Arial" w:eastAsiaTheme="minorHAnsi" w:hAnsi="Arial" w:cs="Arial"/>
          <w:sz w:val="22"/>
          <w:szCs w:val="22"/>
        </w:rPr>
        <w:t>Cena méněprací dle Dodatku č. 1 (§ 100 odst. 1 ZZVZ) bez DPH:</w:t>
      </w:r>
      <w:r w:rsidRPr="008A584A">
        <w:rPr>
          <w:rFonts w:ascii="Arial" w:eastAsiaTheme="minorHAnsi" w:hAnsi="Arial" w:cs="Arial"/>
          <w:sz w:val="22"/>
          <w:szCs w:val="22"/>
        </w:rPr>
        <w:tab/>
      </w:r>
      <w:r w:rsidRPr="008A584A">
        <w:rPr>
          <w:rFonts w:ascii="Arial" w:eastAsiaTheme="minorHAnsi" w:hAnsi="Arial" w:cs="Arial"/>
          <w:sz w:val="22"/>
          <w:szCs w:val="22"/>
        </w:rPr>
        <w:tab/>
        <w:t xml:space="preserve">    </w:t>
      </w:r>
      <w:r w:rsidR="008A584A" w:rsidRPr="008A584A">
        <w:rPr>
          <w:rFonts w:ascii="Arial" w:eastAsiaTheme="minorHAnsi" w:hAnsi="Arial" w:cs="Arial"/>
          <w:sz w:val="22"/>
          <w:szCs w:val="22"/>
        </w:rPr>
        <w:t xml:space="preserve">- 147 304,01 </w:t>
      </w:r>
      <w:r w:rsidRPr="008A584A">
        <w:rPr>
          <w:rFonts w:ascii="Arial" w:eastAsiaTheme="minorHAnsi" w:hAnsi="Arial" w:cs="Arial"/>
          <w:sz w:val="22"/>
          <w:szCs w:val="22"/>
        </w:rPr>
        <w:t>Kč</w:t>
      </w:r>
    </w:p>
    <w:p w14:paraId="7B154273" w14:textId="77777777" w:rsidR="004461CE" w:rsidRPr="000A555E" w:rsidRDefault="004461CE" w:rsidP="004461CE">
      <w:pPr>
        <w:autoSpaceDE w:val="0"/>
        <w:autoSpaceDN w:val="0"/>
        <w:adjustRightInd w:val="0"/>
        <w:ind w:left="113"/>
        <w:jc w:val="left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60C38D9A" w14:textId="77777777" w:rsidR="004461CE" w:rsidRPr="000A555E" w:rsidRDefault="004461CE" w:rsidP="004461CE">
      <w:pPr>
        <w:autoSpaceDE w:val="0"/>
        <w:autoSpaceDN w:val="0"/>
        <w:adjustRightInd w:val="0"/>
        <w:ind w:left="113"/>
        <w:jc w:val="left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4A2CE290" w14:textId="371EC500" w:rsidR="00E45054" w:rsidRPr="004F3D17" w:rsidRDefault="004461CE" w:rsidP="00472B6B">
      <w:pPr>
        <w:autoSpaceDE w:val="0"/>
        <w:autoSpaceDN w:val="0"/>
        <w:adjustRightInd w:val="0"/>
        <w:ind w:left="113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8A584A">
        <w:rPr>
          <w:rFonts w:ascii="Arial" w:eastAsiaTheme="minorHAnsi" w:hAnsi="Arial" w:cs="Arial"/>
          <w:b/>
          <w:bCs/>
          <w:sz w:val="22"/>
          <w:szCs w:val="22"/>
        </w:rPr>
        <w:t>Cena Díla dle Smlouvy včetně Dodatku č. 1 bez DPH („Cena“):</w:t>
      </w:r>
      <w:r w:rsidR="00472B6B" w:rsidRPr="008A584A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472B6B" w:rsidRPr="008A584A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</w:t>
      </w:r>
      <w:r w:rsidR="008A584A" w:rsidRPr="008A584A">
        <w:rPr>
          <w:rFonts w:ascii="Arial" w:eastAsiaTheme="minorHAnsi" w:hAnsi="Arial" w:cs="Arial"/>
          <w:b/>
          <w:bCs/>
          <w:sz w:val="22"/>
          <w:szCs w:val="22"/>
        </w:rPr>
        <w:t xml:space="preserve">   570 630,93</w:t>
      </w:r>
      <w:r w:rsidR="00472B6B" w:rsidRPr="008A584A">
        <w:rPr>
          <w:rFonts w:ascii="Arial" w:eastAsiaTheme="minorHAnsi" w:hAnsi="Arial" w:cs="Arial"/>
          <w:b/>
          <w:bCs/>
          <w:sz w:val="22"/>
          <w:szCs w:val="22"/>
        </w:rPr>
        <w:t xml:space="preserve"> Kč</w:t>
      </w:r>
      <w:r w:rsidRPr="004F3D17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4F3D17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4F3D17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4F3D17">
        <w:rPr>
          <w:rFonts w:ascii="Arial" w:eastAsiaTheme="minorHAnsi" w:hAnsi="Arial" w:cs="Arial"/>
          <w:b/>
          <w:bCs/>
          <w:sz w:val="22"/>
          <w:szCs w:val="22"/>
        </w:rPr>
        <w:tab/>
      </w:r>
    </w:p>
    <w:p w14:paraId="13C1CE94" w14:textId="154051F1" w:rsidR="00E45054" w:rsidRPr="004F3D17" w:rsidRDefault="00E45054" w:rsidP="00472B6B">
      <w:pPr>
        <w:pStyle w:val="Odstavecseseznamem"/>
        <w:keepNext/>
        <w:keepLines/>
        <w:numPr>
          <w:ilvl w:val="0"/>
          <w:numId w:val="11"/>
        </w:numPr>
        <w:ind w:left="426" w:hanging="568"/>
        <w:jc w:val="left"/>
        <w:rPr>
          <w:rFonts w:ascii="Arial" w:hAnsi="Arial" w:cs="Arial"/>
          <w:b/>
          <w:sz w:val="22"/>
          <w:szCs w:val="22"/>
        </w:rPr>
      </w:pPr>
      <w:r w:rsidRPr="004F3D17">
        <w:rPr>
          <w:rFonts w:ascii="Arial" w:eastAsiaTheme="minorHAnsi" w:hAnsi="Arial" w:cs="Arial"/>
          <w:sz w:val="22"/>
          <w:szCs w:val="22"/>
        </w:rPr>
        <w:t xml:space="preserve">Ostatní ustanovení </w:t>
      </w:r>
      <w:r w:rsidRPr="004F3D17">
        <w:rPr>
          <w:rFonts w:ascii="ArialMT" w:eastAsiaTheme="minorHAnsi" w:hAnsi="ArialMT" w:cs="ArialMT"/>
          <w:sz w:val="22"/>
          <w:szCs w:val="22"/>
        </w:rPr>
        <w:t>č</w:t>
      </w:r>
      <w:r w:rsidRPr="004F3D17">
        <w:rPr>
          <w:rFonts w:ascii="Arial" w:eastAsiaTheme="minorHAnsi" w:hAnsi="Arial" w:cs="Arial"/>
          <w:sz w:val="22"/>
          <w:szCs w:val="22"/>
        </w:rPr>
        <w:t>l. 11, odst. 11.1 Smlouvy se nem</w:t>
      </w:r>
      <w:r w:rsidRPr="004F3D17">
        <w:rPr>
          <w:rFonts w:ascii="ArialMT" w:eastAsiaTheme="minorHAnsi" w:hAnsi="ArialMT" w:cs="ArialMT"/>
          <w:sz w:val="22"/>
          <w:szCs w:val="22"/>
        </w:rPr>
        <w:t>ě</w:t>
      </w:r>
      <w:r w:rsidRPr="004F3D17">
        <w:rPr>
          <w:rFonts w:ascii="Arial" w:eastAsiaTheme="minorHAnsi" w:hAnsi="Arial" w:cs="Arial"/>
          <w:sz w:val="22"/>
          <w:szCs w:val="22"/>
        </w:rPr>
        <w:t>ní.</w:t>
      </w:r>
    </w:p>
    <w:p w14:paraId="6AC99285" w14:textId="77777777" w:rsidR="001569AE" w:rsidRDefault="001569AE" w:rsidP="001569AE">
      <w:pPr>
        <w:pStyle w:val="Odstavecseseznamem"/>
        <w:keepNext/>
        <w:keepLines/>
        <w:ind w:left="426"/>
        <w:jc w:val="left"/>
        <w:rPr>
          <w:rFonts w:ascii="Arial" w:hAnsi="Arial" w:cs="Arial"/>
          <w:b/>
          <w:sz w:val="22"/>
          <w:szCs w:val="22"/>
        </w:rPr>
      </w:pPr>
    </w:p>
    <w:p w14:paraId="2C4EE457" w14:textId="77777777" w:rsidR="00C04898" w:rsidRDefault="00C04898" w:rsidP="001569AE">
      <w:pPr>
        <w:pStyle w:val="Odstavecseseznamem"/>
        <w:keepNext/>
        <w:keepLines/>
        <w:ind w:left="426"/>
        <w:jc w:val="left"/>
        <w:rPr>
          <w:rFonts w:ascii="Arial" w:hAnsi="Arial" w:cs="Arial"/>
          <w:b/>
          <w:sz w:val="22"/>
          <w:szCs w:val="22"/>
        </w:rPr>
      </w:pPr>
    </w:p>
    <w:p w14:paraId="66D34921" w14:textId="77777777" w:rsidR="00C04898" w:rsidRDefault="00C04898" w:rsidP="001569AE">
      <w:pPr>
        <w:pStyle w:val="Odstavecseseznamem"/>
        <w:keepNext/>
        <w:keepLines/>
        <w:ind w:left="426"/>
        <w:jc w:val="left"/>
        <w:rPr>
          <w:rFonts w:ascii="Arial" w:hAnsi="Arial" w:cs="Arial"/>
          <w:b/>
          <w:sz w:val="22"/>
          <w:szCs w:val="22"/>
        </w:rPr>
      </w:pPr>
    </w:p>
    <w:p w14:paraId="0FABF73C" w14:textId="77777777" w:rsidR="00C04898" w:rsidRPr="004F3D17" w:rsidRDefault="00C04898" w:rsidP="001569AE">
      <w:pPr>
        <w:pStyle w:val="Odstavecseseznamem"/>
        <w:keepNext/>
        <w:keepLines/>
        <w:ind w:left="426"/>
        <w:jc w:val="left"/>
        <w:rPr>
          <w:rFonts w:ascii="Arial" w:hAnsi="Arial" w:cs="Arial"/>
          <w:b/>
          <w:sz w:val="22"/>
          <w:szCs w:val="22"/>
        </w:rPr>
      </w:pPr>
    </w:p>
    <w:p w14:paraId="2C942F3F" w14:textId="110CE454" w:rsidR="00CE3D5A" w:rsidRPr="000A555E" w:rsidRDefault="00CE3D5A" w:rsidP="00E35CC9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083BA534" w14:textId="77777777" w:rsidR="00621A35" w:rsidRPr="000A555E" w:rsidRDefault="00621A35" w:rsidP="00621A3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07DAACA" w14:textId="771553C5" w:rsidR="004F47A2" w:rsidRPr="000A555E" w:rsidRDefault="004F47A2" w:rsidP="00621A35">
      <w:pPr>
        <w:autoSpaceDE w:val="0"/>
        <w:autoSpaceDN w:val="0"/>
        <w:adjustRightInd w:val="0"/>
        <w:spacing w:after="24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0A555E">
        <w:rPr>
          <w:rFonts w:ascii="Arial" w:eastAsiaTheme="minorHAnsi" w:hAnsi="Arial" w:cs="Arial"/>
          <w:b/>
          <w:bCs/>
          <w:sz w:val="22"/>
          <w:szCs w:val="22"/>
        </w:rPr>
        <w:t>Záv</w:t>
      </w:r>
      <w:r w:rsidRPr="000A555E">
        <w:rPr>
          <w:rFonts w:ascii="Arial-BoldMT" w:eastAsiaTheme="minorHAnsi" w:hAnsi="Arial-BoldMT" w:cs="Arial-BoldMT"/>
          <w:b/>
          <w:bCs/>
          <w:sz w:val="22"/>
          <w:szCs w:val="22"/>
        </w:rPr>
        <w:t>ě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re</w:t>
      </w:r>
      <w:r w:rsidRPr="000A555E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0A555E">
        <w:rPr>
          <w:rFonts w:ascii="Arial" w:eastAsiaTheme="minorHAnsi" w:hAnsi="Arial" w:cs="Arial"/>
          <w:b/>
          <w:bCs/>
          <w:sz w:val="22"/>
          <w:szCs w:val="22"/>
        </w:rPr>
        <w:t>ná ustanovení</w:t>
      </w:r>
    </w:p>
    <w:p w14:paraId="56399632" w14:textId="5C7285A3" w:rsidR="004F47A2" w:rsidRPr="000A555E" w:rsidRDefault="004F47A2" w:rsidP="00037BA3">
      <w:pPr>
        <w:autoSpaceDE w:val="0"/>
        <w:autoSpaceDN w:val="0"/>
        <w:adjustRightInd w:val="0"/>
        <w:ind w:hanging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1. Tento Dodatek je nedílnou sou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ástí výše uvedené Smlouvy. Ostatní ustanovení Smlouvy, která</w:t>
      </w:r>
    </w:p>
    <w:p w14:paraId="327D9E73" w14:textId="0F9220C7" w:rsidR="004F47A2" w:rsidRPr="000A555E" w:rsidRDefault="00472B6B" w:rsidP="00037BA3">
      <w:pPr>
        <w:autoSpaceDE w:val="0"/>
        <w:autoSpaceDN w:val="0"/>
        <w:adjustRightInd w:val="0"/>
        <w:ind w:left="284" w:hanging="284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  </w:t>
      </w:r>
      <w:r w:rsidR="004F47A2" w:rsidRPr="000A555E">
        <w:rPr>
          <w:rFonts w:ascii="Arial" w:eastAsiaTheme="minorHAnsi" w:hAnsi="Arial" w:cs="Arial"/>
          <w:sz w:val="22"/>
          <w:szCs w:val="22"/>
        </w:rPr>
        <w:t>nejsou tímto Dodatkem výslovně dotčena, zůstávají v platnosti a beze změny.</w:t>
      </w:r>
    </w:p>
    <w:p w14:paraId="6BDD332E" w14:textId="0636E3E0" w:rsidR="004F47A2" w:rsidRPr="000A555E" w:rsidRDefault="004F47A2" w:rsidP="00037BA3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2. Smluvní strany prohlašují, že skute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nosti uvedené v Dodatku nepovažují za obchodní tajemství</w:t>
      </w:r>
      <w:r w:rsidR="00472B6B" w:rsidRPr="000A555E">
        <w:rPr>
          <w:rFonts w:ascii="Arial" w:eastAsiaTheme="minorHAnsi" w:hAnsi="Arial" w:cs="Arial"/>
          <w:sz w:val="22"/>
          <w:szCs w:val="22"/>
        </w:rPr>
        <w:t xml:space="preserve">   </w:t>
      </w:r>
      <w:r w:rsidRPr="000A555E">
        <w:rPr>
          <w:rFonts w:ascii="Arial" w:eastAsiaTheme="minorHAnsi" w:hAnsi="Arial" w:cs="Arial"/>
          <w:sz w:val="22"/>
          <w:szCs w:val="22"/>
        </w:rPr>
        <w:t xml:space="preserve">ve smyslu § 504 </w:t>
      </w:r>
      <w:r w:rsidR="00472B6B" w:rsidRPr="000A555E">
        <w:rPr>
          <w:rFonts w:ascii="Arial" w:eastAsiaTheme="minorHAnsi" w:hAnsi="Arial" w:cs="Arial"/>
          <w:sz w:val="22"/>
          <w:szCs w:val="22"/>
        </w:rPr>
        <w:t>O</w:t>
      </w:r>
      <w:r w:rsidRPr="000A555E">
        <w:rPr>
          <w:rFonts w:ascii="Arial" w:eastAsiaTheme="minorHAnsi" w:hAnsi="Arial" w:cs="Arial"/>
          <w:sz w:val="22"/>
          <w:szCs w:val="22"/>
        </w:rPr>
        <w:t>bčanského zákoníku a udělují svolení k jejich užití a zveřejnění bez stanovení jakýchkoli dalších podmínek.</w:t>
      </w:r>
    </w:p>
    <w:p w14:paraId="484C348E" w14:textId="40D807F7" w:rsidR="004F47A2" w:rsidRPr="000A555E" w:rsidRDefault="004F47A2" w:rsidP="00037BA3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3. Smluvní strany výslovn</w:t>
      </w:r>
      <w:r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Pr="000A555E">
        <w:rPr>
          <w:rFonts w:ascii="Arial" w:eastAsiaTheme="minorHAnsi" w:hAnsi="Arial" w:cs="Arial"/>
          <w:sz w:val="22"/>
          <w:szCs w:val="22"/>
        </w:rPr>
        <w:t>sjednávají, že uve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ejn</w:t>
      </w:r>
      <w:r w:rsidRPr="000A555E">
        <w:rPr>
          <w:rFonts w:ascii="ArialMT" w:eastAsiaTheme="minorHAnsi" w:hAnsi="ArialMT" w:cs="ArialMT"/>
          <w:sz w:val="22"/>
          <w:szCs w:val="22"/>
        </w:rPr>
        <w:t>ě</w:t>
      </w:r>
      <w:r w:rsidRPr="000A555E">
        <w:rPr>
          <w:rFonts w:ascii="Arial" w:eastAsiaTheme="minorHAnsi" w:hAnsi="Arial" w:cs="Arial"/>
          <w:sz w:val="22"/>
          <w:szCs w:val="22"/>
        </w:rPr>
        <w:t xml:space="preserve">ní tohoto Dodatku v registru smluv dle zákona 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.</w:t>
      </w:r>
      <w:r w:rsidR="00472B6B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Pr="000A555E">
        <w:rPr>
          <w:rFonts w:ascii="Arial" w:eastAsiaTheme="minorHAnsi" w:hAnsi="Arial" w:cs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472B6B" w:rsidRPr="000A555E">
        <w:rPr>
          <w:rFonts w:ascii="Arial" w:eastAsiaTheme="minorHAnsi" w:hAnsi="Arial" w:cs="Arial"/>
          <w:sz w:val="22"/>
          <w:szCs w:val="22"/>
        </w:rPr>
        <w:t xml:space="preserve"> (dále jen „</w:t>
      </w:r>
      <w:r w:rsidR="00472B6B" w:rsidRPr="000A555E">
        <w:rPr>
          <w:rFonts w:ascii="Arial" w:eastAsiaTheme="minorHAnsi" w:hAnsi="Arial" w:cs="Arial"/>
          <w:b/>
          <w:bCs/>
          <w:sz w:val="22"/>
          <w:szCs w:val="22"/>
        </w:rPr>
        <w:t>Zákon o registru smluv</w:t>
      </w:r>
      <w:r w:rsidR="00472B6B" w:rsidRPr="000A555E">
        <w:rPr>
          <w:rFonts w:ascii="Arial" w:eastAsiaTheme="minorHAnsi" w:hAnsi="Arial" w:cs="Arial"/>
          <w:sz w:val="22"/>
          <w:szCs w:val="22"/>
        </w:rPr>
        <w:t>“)</w:t>
      </w:r>
      <w:r w:rsidRPr="000A555E">
        <w:rPr>
          <w:rFonts w:ascii="Arial" w:eastAsiaTheme="minorHAnsi" w:hAnsi="Arial" w:cs="Arial"/>
          <w:sz w:val="22"/>
          <w:szCs w:val="22"/>
        </w:rPr>
        <w:t>, zajistí Objednatel.</w:t>
      </w:r>
    </w:p>
    <w:p w14:paraId="726E5417" w14:textId="6A9FEEC9" w:rsidR="004F47A2" w:rsidRPr="000A555E" w:rsidRDefault="004F47A2" w:rsidP="00037BA3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4. Tento Dodatek je sepsán v</w:t>
      </w:r>
      <w:r w:rsidR="00472B6B" w:rsidRPr="000A555E">
        <w:rPr>
          <w:rFonts w:ascii="Arial" w:eastAsiaTheme="minorHAnsi" w:hAnsi="Arial" w:cs="Arial"/>
          <w:sz w:val="22"/>
          <w:szCs w:val="22"/>
        </w:rPr>
        <w:t>e</w:t>
      </w:r>
      <w:r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="00472B6B" w:rsidRPr="000A555E">
        <w:rPr>
          <w:rFonts w:ascii="Arial" w:eastAsiaTheme="minorHAnsi" w:hAnsi="Arial" w:cs="Arial"/>
          <w:sz w:val="22"/>
          <w:szCs w:val="22"/>
        </w:rPr>
        <w:t xml:space="preserve">4 </w:t>
      </w:r>
      <w:r w:rsidRPr="000A555E">
        <w:rPr>
          <w:rFonts w:ascii="Arial" w:eastAsiaTheme="minorHAnsi" w:hAnsi="Arial" w:cs="Arial"/>
          <w:sz w:val="22"/>
          <w:szCs w:val="22"/>
        </w:rPr>
        <w:t>vyhotoveních s platností originálu, p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i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emž Objednatel </w:t>
      </w:r>
      <w:proofErr w:type="gramStart"/>
      <w:r w:rsidRPr="000A555E">
        <w:rPr>
          <w:rFonts w:ascii="Arial" w:eastAsiaTheme="minorHAnsi" w:hAnsi="Arial" w:cs="Arial"/>
          <w:sz w:val="22"/>
          <w:szCs w:val="22"/>
        </w:rPr>
        <w:t>obdrží</w:t>
      </w:r>
      <w:proofErr w:type="gramEnd"/>
      <w:r w:rsidRPr="000A555E">
        <w:rPr>
          <w:rFonts w:ascii="Arial" w:eastAsiaTheme="minorHAnsi" w:hAnsi="Arial" w:cs="Arial"/>
          <w:sz w:val="22"/>
          <w:szCs w:val="22"/>
        </w:rPr>
        <w:t xml:space="preserve"> 3</w:t>
      </w:r>
    </w:p>
    <w:p w14:paraId="3960BA8A" w14:textId="39F83C08" w:rsidR="00472B6B" w:rsidRPr="000A555E" w:rsidRDefault="004F47A2" w:rsidP="00037BA3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vyhotovení a Zhotovitel </w:t>
      </w:r>
      <w:proofErr w:type="gramStart"/>
      <w:r w:rsidRPr="000A555E">
        <w:rPr>
          <w:rFonts w:ascii="Arial" w:eastAsiaTheme="minorHAnsi" w:hAnsi="Arial" w:cs="Arial"/>
          <w:sz w:val="22"/>
          <w:szCs w:val="22"/>
        </w:rPr>
        <w:t>obdrží</w:t>
      </w:r>
      <w:proofErr w:type="gramEnd"/>
      <w:r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="00472B6B" w:rsidRPr="000A555E">
        <w:rPr>
          <w:rFonts w:ascii="Arial" w:eastAsiaTheme="minorHAnsi" w:hAnsi="Arial" w:cs="Arial"/>
          <w:sz w:val="22"/>
          <w:szCs w:val="22"/>
        </w:rPr>
        <w:t>1</w:t>
      </w:r>
      <w:r w:rsidRPr="000A555E">
        <w:rPr>
          <w:rFonts w:ascii="Arial" w:eastAsiaTheme="minorHAnsi" w:hAnsi="Arial" w:cs="Arial"/>
          <w:sz w:val="22"/>
          <w:szCs w:val="22"/>
        </w:rPr>
        <w:t xml:space="preserve"> vyhotovení. V případě, že je Dodatek uzavírán elektronicky za </w:t>
      </w:r>
    </w:p>
    <w:p w14:paraId="5766F7D2" w14:textId="1A4738F4" w:rsidR="004F47A2" w:rsidRPr="000A555E" w:rsidRDefault="004F47A2" w:rsidP="00037BA3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využití uznávaných elektronických podpisů, </w:t>
      </w:r>
      <w:proofErr w:type="gramStart"/>
      <w:r w:rsidRPr="000A555E">
        <w:rPr>
          <w:rFonts w:ascii="Arial" w:eastAsiaTheme="minorHAnsi" w:hAnsi="Arial" w:cs="Arial"/>
          <w:sz w:val="22"/>
          <w:szCs w:val="22"/>
        </w:rPr>
        <w:t>postačí</w:t>
      </w:r>
      <w:proofErr w:type="gramEnd"/>
      <w:r w:rsidRPr="000A555E">
        <w:rPr>
          <w:rFonts w:ascii="Arial" w:eastAsiaTheme="minorHAnsi" w:hAnsi="Arial" w:cs="Arial"/>
          <w:sz w:val="22"/>
          <w:szCs w:val="22"/>
        </w:rPr>
        <w:t xml:space="preserve"> jedno vyhotovení Dodatku, na kterém jsou</w:t>
      </w:r>
    </w:p>
    <w:p w14:paraId="43CD108F" w14:textId="4EE10810" w:rsidR="004F47A2" w:rsidRPr="000A555E" w:rsidRDefault="004F47A2" w:rsidP="00037BA3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zaznamenány uznávané elektronické podpisy zástupců Smluvních stran.</w:t>
      </w:r>
    </w:p>
    <w:p w14:paraId="785A4D18" w14:textId="4BF8732E" w:rsidR="004F47A2" w:rsidRPr="000A555E" w:rsidRDefault="004F47A2" w:rsidP="00037BA3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5. Tento Dodatek nabývá platnosti dnem podpisu poslední ze Smluvních stran a ú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innosti</w:t>
      </w:r>
      <w:r w:rsidR="00472B6B" w:rsidRPr="000A555E">
        <w:rPr>
          <w:rFonts w:ascii="Arial" w:eastAsiaTheme="minorHAnsi" w:hAnsi="Arial" w:cs="Arial"/>
          <w:sz w:val="22"/>
          <w:szCs w:val="22"/>
        </w:rPr>
        <w:t xml:space="preserve"> dnem </w:t>
      </w:r>
      <w:r w:rsidRPr="000A555E">
        <w:rPr>
          <w:rFonts w:ascii="Arial" w:eastAsiaTheme="minorHAnsi" w:hAnsi="Arial" w:cs="Arial"/>
          <w:sz w:val="22"/>
          <w:szCs w:val="22"/>
        </w:rPr>
        <w:t xml:space="preserve">uveřejnění v registru smluv dle </w:t>
      </w:r>
      <w:r w:rsidR="00472B6B" w:rsidRPr="000A555E">
        <w:rPr>
          <w:rFonts w:ascii="Arial" w:eastAsiaTheme="minorHAnsi" w:hAnsi="Arial" w:cs="Arial"/>
          <w:sz w:val="22"/>
          <w:szCs w:val="22"/>
        </w:rPr>
        <w:t>Z</w:t>
      </w:r>
      <w:r w:rsidRPr="000A555E">
        <w:rPr>
          <w:rFonts w:ascii="Arial" w:eastAsiaTheme="minorHAnsi" w:hAnsi="Arial" w:cs="Arial"/>
          <w:sz w:val="22"/>
          <w:szCs w:val="22"/>
        </w:rPr>
        <w:t>ákona o registru smluv.</w:t>
      </w:r>
    </w:p>
    <w:p w14:paraId="06DF47D0" w14:textId="42956541" w:rsidR="004F47A2" w:rsidRPr="000A555E" w:rsidRDefault="004F47A2" w:rsidP="00037BA3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6. Sou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ástí tohoto Dodatku jsou P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ílohy:</w:t>
      </w:r>
    </w:p>
    <w:p w14:paraId="0EDC7687" w14:textId="05AEA06D" w:rsidR="004F47A2" w:rsidRPr="000A555E" w:rsidRDefault="004F47A2" w:rsidP="00037BA3">
      <w:pPr>
        <w:autoSpaceDE w:val="0"/>
        <w:autoSpaceDN w:val="0"/>
        <w:adjustRightInd w:val="0"/>
        <w:ind w:firstLine="284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a) P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 xml:space="preserve">íloha 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 xml:space="preserve">. 1 – ZBV 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. 1, v</w:t>
      </w:r>
      <w:r w:rsidRPr="000A555E">
        <w:rPr>
          <w:rFonts w:ascii="ArialMT" w:eastAsiaTheme="minorHAnsi" w:hAnsi="ArialMT" w:cs="ArialMT"/>
          <w:sz w:val="22"/>
          <w:szCs w:val="22"/>
        </w:rPr>
        <w:t>č</w:t>
      </w:r>
      <w:r w:rsidRPr="000A555E">
        <w:rPr>
          <w:rFonts w:ascii="Arial" w:eastAsiaTheme="minorHAnsi" w:hAnsi="Arial" w:cs="Arial"/>
          <w:sz w:val="22"/>
          <w:szCs w:val="22"/>
        </w:rPr>
        <w:t>. p</w:t>
      </w:r>
      <w:r w:rsidRPr="000A555E">
        <w:rPr>
          <w:rFonts w:ascii="ArialMT" w:eastAsiaTheme="minorHAnsi" w:hAnsi="ArialMT" w:cs="ArialMT"/>
          <w:sz w:val="22"/>
          <w:szCs w:val="22"/>
        </w:rPr>
        <w:t>ř</w:t>
      </w:r>
      <w:r w:rsidRPr="000A555E">
        <w:rPr>
          <w:rFonts w:ascii="Arial" w:eastAsiaTheme="minorHAnsi" w:hAnsi="Arial" w:cs="Arial"/>
          <w:sz w:val="22"/>
          <w:szCs w:val="22"/>
        </w:rPr>
        <w:t>íloh</w:t>
      </w:r>
    </w:p>
    <w:p w14:paraId="3E4A919A" w14:textId="6AC82E62" w:rsidR="00472B6B" w:rsidRDefault="00472B6B" w:rsidP="00037BA3">
      <w:pPr>
        <w:autoSpaceDE w:val="0"/>
        <w:autoSpaceDN w:val="0"/>
        <w:adjustRightInd w:val="0"/>
        <w:ind w:firstLine="284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b) Příloha č. 2 – Plná moc STRABAG a.s.</w:t>
      </w:r>
    </w:p>
    <w:p w14:paraId="3ABBDD01" w14:textId="60936C6A" w:rsidR="004F47A2" w:rsidRPr="000A555E" w:rsidRDefault="00F84AAB" w:rsidP="00037BA3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 xml:space="preserve">7. </w:t>
      </w:r>
      <w:r w:rsidR="004F47A2" w:rsidRPr="000A555E">
        <w:rPr>
          <w:rFonts w:ascii="Arial" w:eastAsiaTheme="minorHAnsi" w:hAnsi="Arial" w:cs="Arial"/>
          <w:sz w:val="22"/>
          <w:szCs w:val="22"/>
        </w:rPr>
        <w:t>Smluvní strany prohlašují, že je jim znám obsah tohoto Dodatku v</w:t>
      </w:r>
      <w:r w:rsidR="004F47A2" w:rsidRPr="000A555E">
        <w:rPr>
          <w:rFonts w:ascii="ArialMT" w:eastAsiaTheme="minorHAnsi" w:hAnsi="ArialMT" w:cs="ArialMT"/>
          <w:sz w:val="22"/>
          <w:szCs w:val="22"/>
        </w:rPr>
        <w:t>č</w:t>
      </w:r>
      <w:r w:rsidR="004F47A2" w:rsidRPr="000A555E">
        <w:rPr>
          <w:rFonts w:ascii="Arial" w:eastAsiaTheme="minorHAnsi" w:hAnsi="Arial" w:cs="Arial"/>
          <w:sz w:val="22"/>
          <w:szCs w:val="22"/>
        </w:rPr>
        <w:t>etn</w:t>
      </w:r>
      <w:r w:rsidR="004F47A2" w:rsidRPr="000A555E">
        <w:rPr>
          <w:rFonts w:ascii="ArialMT" w:eastAsiaTheme="minorHAnsi" w:hAnsi="ArialMT" w:cs="ArialMT"/>
          <w:sz w:val="22"/>
          <w:szCs w:val="22"/>
        </w:rPr>
        <w:t xml:space="preserve">ě </w:t>
      </w:r>
      <w:r w:rsidR="004F47A2" w:rsidRPr="000A555E">
        <w:rPr>
          <w:rFonts w:ascii="Arial" w:eastAsiaTheme="minorHAnsi" w:hAnsi="Arial" w:cs="Arial"/>
          <w:sz w:val="22"/>
          <w:szCs w:val="22"/>
        </w:rPr>
        <w:t>jeho p</w:t>
      </w:r>
      <w:r w:rsidR="004F47A2" w:rsidRPr="000A555E">
        <w:rPr>
          <w:rFonts w:ascii="ArialMT" w:eastAsiaTheme="minorHAnsi" w:hAnsi="ArialMT" w:cs="ArialMT"/>
          <w:sz w:val="22"/>
          <w:szCs w:val="22"/>
        </w:rPr>
        <w:t>ř</w:t>
      </w:r>
      <w:r w:rsidR="004F47A2" w:rsidRPr="000A555E">
        <w:rPr>
          <w:rFonts w:ascii="Arial" w:eastAsiaTheme="minorHAnsi" w:hAnsi="Arial" w:cs="Arial"/>
          <w:sz w:val="22"/>
          <w:szCs w:val="22"/>
        </w:rPr>
        <w:t>íloh, že s jeho</w:t>
      </w:r>
    </w:p>
    <w:p w14:paraId="56D40ECE" w14:textId="6B7C11C0" w:rsidR="004F47A2" w:rsidRPr="000A555E" w:rsidRDefault="004F47A2" w:rsidP="00037BA3">
      <w:pPr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</w:rPr>
      </w:pPr>
      <w:r w:rsidRPr="000A555E">
        <w:rPr>
          <w:rFonts w:ascii="Arial" w:eastAsiaTheme="minorHAnsi" w:hAnsi="Arial" w:cs="Arial"/>
          <w:sz w:val="22"/>
          <w:szCs w:val="22"/>
        </w:rPr>
        <w:t>obsahem souhlasí, že považují obsah tohoto Dodatku za určitý a srozumitelný a že jsou jim</w:t>
      </w:r>
      <w:r w:rsidR="00472B6B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Pr="000A555E">
        <w:rPr>
          <w:rFonts w:ascii="Arial" w:eastAsiaTheme="minorHAnsi" w:hAnsi="Arial" w:cs="Arial"/>
          <w:sz w:val="22"/>
          <w:szCs w:val="22"/>
        </w:rPr>
        <w:t>známy všechny skutečnosti, jež jsou pro uzavření tohoto Dodatku rozhodující. Na důkaz toho</w:t>
      </w:r>
      <w:r w:rsidR="00472B6B" w:rsidRPr="000A555E">
        <w:rPr>
          <w:rFonts w:ascii="Arial" w:eastAsiaTheme="minorHAnsi" w:hAnsi="Arial" w:cs="Arial"/>
          <w:sz w:val="22"/>
          <w:szCs w:val="22"/>
        </w:rPr>
        <w:t xml:space="preserve"> </w:t>
      </w:r>
      <w:r w:rsidRPr="000A555E">
        <w:rPr>
          <w:rFonts w:ascii="Arial" w:eastAsiaTheme="minorHAnsi" w:hAnsi="Arial" w:cs="Arial"/>
          <w:sz w:val="22"/>
          <w:szCs w:val="22"/>
        </w:rPr>
        <w:t>připojují své podpisy.</w:t>
      </w:r>
    </w:p>
    <w:p w14:paraId="169EACD2" w14:textId="77777777" w:rsidR="004F47A2" w:rsidRPr="000A555E" w:rsidRDefault="004F47A2" w:rsidP="00037BA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highlight w:val="yellow"/>
        </w:rPr>
      </w:pPr>
    </w:p>
    <w:p w14:paraId="619181AC" w14:textId="77777777" w:rsidR="00163732" w:rsidRPr="000A555E" w:rsidRDefault="00163732" w:rsidP="004F47A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2"/>
          <w:szCs w:val="22"/>
          <w:highlight w:val="yellow"/>
        </w:rPr>
      </w:pPr>
    </w:p>
    <w:p w14:paraId="4EEC9D00" w14:textId="1E484222" w:rsidR="00163732" w:rsidRPr="000A555E" w:rsidRDefault="004F47A2" w:rsidP="00767B44">
      <w:pPr>
        <w:tabs>
          <w:tab w:val="left" w:pos="3261"/>
          <w:tab w:val="left" w:pos="3544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spacing w:after="24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Praze dne: </w:t>
      </w:r>
      <w:r w:rsidR="00694E54">
        <w:rPr>
          <w:rFonts w:ascii="Arial" w:eastAsiaTheme="minorHAnsi" w:hAnsi="Arial" w:cs="Arial"/>
          <w:color w:val="000000" w:themeColor="text1"/>
          <w:sz w:val="22"/>
          <w:szCs w:val="22"/>
        </w:rPr>
        <w:t>15.4.2025</w:t>
      </w:r>
      <w:r w:rsidR="00C258A9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67B44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Praze dne: </w:t>
      </w:r>
    </w:p>
    <w:p w14:paraId="26B1778D" w14:textId="402DC16A" w:rsidR="004F47A2" w:rsidRPr="000A555E" w:rsidRDefault="004F47A2" w:rsidP="00767B44">
      <w:pPr>
        <w:tabs>
          <w:tab w:val="left" w:pos="3828"/>
          <w:tab w:val="left" w:pos="4395"/>
          <w:tab w:val="left" w:pos="4536"/>
          <w:tab w:val="left" w:pos="4678"/>
          <w:tab w:val="left" w:pos="48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 Objednatele: </w:t>
      </w:r>
      <w:r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67B44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</w:t>
      </w:r>
      <w:r w:rsidR="003E0096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0A555E">
        <w:rPr>
          <w:rFonts w:ascii="Arial" w:eastAsiaTheme="minorHAnsi" w:hAnsi="Arial" w:cs="Arial"/>
          <w:color w:val="000000" w:themeColor="text1"/>
          <w:sz w:val="22"/>
          <w:szCs w:val="22"/>
        </w:rPr>
        <w:t>za Zhotovitele:</w:t>
      </w:r>
    </w:p>
    <w:p w14:paraId="54F552C6" w14:textId="77777777" w:rsidR="00CE3D5A" w:rsidRPr="000A555E" w:rsidRDefault="00CE3D5A" w:rsidP="00E35CC9">
      <w:pPr>
        <w:keepNext/>
        <w:keepLines/>
        <w:tabs>
          <w:tab w:val="left" w:pos="4111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57"/>
      </w:tblGrid>
      <w:tr w:rsidR="00F93AA2" w:rsidRPr="00F93AA2" w14:paraId="5CFD507B" w14:textId="77777777" w:rsidTr="00CE0E69">
        <w:tc>
          <w:tcPr>
            <w:tcW w:w="3369" w:type="dxa"/>
            <w:shd w:val="clear" w:color="auto" w:fill="auto"/>
          </w:tcPr>
          <w:p w14:paraId="627560A0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08CD24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B2B0F4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3B3012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AFFB8D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</w:t>
            </w:r>
          </w:p>
          <w:p w14:paraId="0905D271" w14:textId="5384B869" w:rsidR="00EF1E28" w:rsidRPr="000A555E" w:rsidRDefault="00C258A9" w:rsidP="00E35CC9">
            <w:pPr>
              <w:keepNext/>
              <w:keepLines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hAnsi="Arial" w:cs="Arial"/>
                <w:color w:val="000000" w:themeColor="text1"/>
                <w:sz w:val="22"/>
                <w:szCs w:val="22"/>
              </w:rPr>
              <w:t>Ing. Josef Richtr</w:t>
            </w:r>
          </w:p>
          <w:p w14:paraId="09524856" w14:textId="23D1DC46" w:rsidR="00CE3D5A" w:rsidRPr="000A555E" w:rsidRDefault="00C0578A" w:rsidP="00E35CC9">
            <w:pPr>
              <w:keepNext/>
              <w:keepLines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hAnsi="Arial" w:cs="Arial"/>
                <w:color w:val="000000" w:themeColor="text1"/>
                <w:sz w:val="22"/>
                <w:szCs w:val="22"/>
              </w:rPr>
              <w:t>místopředseda představenstva</w:t>
            </w:r>
          </w:p>
          <w:p w14:paraId="09747F45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431FD4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28F6D7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923C05" w14:textId="77777777" w:rsidR="00CE3D5A" w:rsidRPr="000A555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57" w:type="dxa"/>
            <w:shd w:val="clear" w:color="auto" w:fill="auto"/>
          </w:tcPr>
          <w:p w14:paraId="2E156236" w14:textId="77777777" w:rsidR="00CE3D5A" w:rsidRPr="000A555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6575A8" w14:textId="77777777" w:rsidR="00CE3D5A" w:rsidRPr="000A555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5F5ED0" w14:textId="77777777" w:rsidR="00CE3D5A" w:rsidRPr="000A555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C50E8F" w14:textId="77777777" w:rsidR="00CE3D5A" w:rsidRPr="000A555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CC31E1" w14:textId="77777777" w:rsidR="00CE3D5A" w:rsidRPr="000A555E" w:rsidRDefault="00CE3D5A" w:rsidP="003E0096">
            <w:pPr>
              <w:keepNext/>
              <w:keepLines/>
              <w:ind w:firstLine="14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</w:t>
            </w:r>
          </w:p>
          <w:p w14:paraId="2ACA1485" w14:textId="55217145" w:rsidR="00767B44" w:rsidRPr="000A555E" w:rsidRDefault="00694E54" w:rsidP="003E0096">
            <w:pPr>
              <w:keepNext/>
              <w:keepLines/>
              <w:tabs>
                <w:tab w:val="left" w:pos="772"/>
                <w:tab w:val="left" w:pos="1055"/>
              </w:tabs>
              <w:ind w:left="1339" w:firstLine="144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xxxxxxxxxxxx</w:t>
            </w:r>
            <w:proofErr w:type="spellEnd"/>
          </w:p>
          <w:p w14:paraId="210FEE8D" w14:textId="1A397F01" w:rsidR="00CE3D5A" w:rsidRPr="000A555E" w:rsidRDefault="006E1460" w:rsidP="003E0096">
            <w:pPr>
              <w:keepNext/>
              <w:keepLines/>
              <w:tabs>
                <w:tab w:val="left" w:pos="772"/>
                <w:tab w:val="left" w:pos="1055"/>
              </w:tabs>
              <w:ind w:left="1339" w:firstLine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na základ</w:t>
            </w:r>
            <w:r w:rsidRPr="000A555E">
              <w:rPr>
                <w:rFonts w:ascii="ArialMT" w:eastAsiaTheme="minorHAnsi" w:hAnsi="ArialMT" w:cs="ArialMT"/>
                <w:color w:val="000000" w:themeColor="text1"/>
                <w:sz w:val="22"/>
                <w:szCs w:val="22"/>
              </w:rPr>
              <w:t xml:space="preserve">ě </w:t>
            </w:r>
            <w:r w:rsidRPr="000A555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plné moci</w:t>
            </w:r>
          </w:p>
          <w:p w14:paraId="4FD057B2" w14:textId="1D69E538" w:rsidR="00851184" w:rsidRPr="00D912A3" w:rsidRDefault="00851184" w:rsidP="00851184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                     </w:t>
            </w:r>
            <w:r w:rsidRPr="00C65393">
              <w:rPr>
                <w:rFonts w:ascii="Arial" w:eastAsiaTheme="minorHAnsi" w:hAnsi="Arial" w:cs="Arial"/>
                <w:sz w:val="22"/>
                <w:szCs w:val="22"/>
              </w:rPr>
              <w:t>STRABAG a.s.</w:t>
            </w:r>
          </w:p>
          <w:p w14:paraId="7B3F49CC" w14:textId="77777777" w:rsidR="00CE3D5A" w:rsidRPr="000A555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FF0840" w14:textId="77777777" w:rsidR="00CE3D5A" w:rsidRPr="000A555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EC63E0" w14:textId="77777777" w:rsidR="00CE3D5A" w:rsidRPr="000A555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C895B0" w14:textId="77777777" w:rsidR="00163732" w:rsidRPr="000A555E" w:rsidRDefault="00163732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0190F7" w14:textId="77777777" w:rsidR="00163732" w:rsidRPr="000A555E" w:rsidRDefault="00163732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F10B30" w14:textId="2ADFC126" w:rsidR="00CE3D5A" w:rsidRPr="000A555E" w:rsidRDefault="00CE3D5A" w:rsidP="003E0096">
            <w:pPr>
              <w:keepNext/>
              <w:keepLines/>
              <w:ind w:firstLine="14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</w:t>
            </w:r>
          </w:p>
          <w:p w14:paraId="32EFF372" w14:textId="5968B279" w:rsidR="00767B44" w:rsidRPr="000A555E" w:rsidRDefault="00163732" w:rsidP="003E0096">
            <w:pPr>
              <w:keepNext/>
              <w:keepLines/>
              <w:ind w:left="632" w:hanging="2205"/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proofErr w:type="spellStart"/>
            <w:r w:rsidR="00694E54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xxxxxxxxxxxxx</w:t>
            </w:r>
            <w:proofErr w:type="spellEnd"/>
          </w:p>
          <w:p w14:paraId="4C470E52" w14:textId="05FC164B" w:rsidR="00CE3D5A" w:rsidRPr="00F93AA2" w:rsidRDefault="006E1460" w:rsidP="003E0096">
            <w:pPr>
              <w:keepNext/>
              <w:keepLines/>
              <w:tabs>
                <w:tab w:val="left" w:pos="839"/>
                <w:tab w:val="left" w:pos="1215"/>
              </w:tabs>
              <w:ind w:left="632" w:hanging="12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555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na základ</w:t>
            </w:r>
            <w:r w:rsidRPr="000A555E">
              <w:rPr>
                <w:rFonts w:ascii="ArialMT" w:eastAsiaTheme="minorHAnsi" w:hAnsi="ArialMT" w:cs="ArialMT"/>
                <w:color w:val="000000" w:themeColor="text1"/>
                <w:sz w:val="22"/>
                <w:szCs w:val="22"/>
              </w:rPr>
              <w:t xml:space="preserve">ě </w:t>
            </w:r>
            <w:r w:rsidRPr="000A555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plné moci</w:t>
            </w:r>
          </w:p>
        </w:tc>
      </w:tr>
      <w:tr w:rsidR="00163732" w:rsidRPr="00CF18D1" w14:paraId="5DCB1F8A" w14:textId="77777777" w:rsidTr="00CE0E69">
        <w:tc>
          <w:tcPr>
            <w:tcW w:w="3369" w:type="dxa"/>
            <w:shd w:val="clear" w:color="auto" w:fill="auto"/>
          </w:tcPr>
          <w:p w14:paraId="5802DD3F" w14:textId="1AB43DEF" w:rsidR="00163732" w:rsidRPr="003E0096" w:rsidRDefault="00851184" w:rsidP="00E35CC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5857" w:type="dxa"/>
            <w:shd w:val="clear" w:color="auto" w:fill="auto"/>
          </w:tcPr>
          <w:p w14:paraId="7D9CAA67" w14:textId="63DB0353" w:rsidR="00851184" w:rsidRPr="00D912A3" w:rsidRDefault="00851184" w:rsidP="00851184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                     </w:t>
            </w:r>
            <w:r w:rsidRPr="00C65393">
              <w:rPr>
                <w:rFonts w:ascii="Arial" w:eastAsiaTheme="minorHAnsi" w:hAnsi="Arial" w:cs="Arial"/>
                <w:sz w:val="22"/>
                <w:szCs w:val="22"/>
              </w:rPr>
              <w:t>STRABAG a.s.</w:t>
            </w:r>
          </w:p>
          <w:p w14:paraId="00EEA20B" w14:textId="77777777" w:rsidR="00163732" w:rsidRPr="003E0096" w:rsidRDefault="00163732" w:rsidP="00E35CC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3ECEDC" w14:textId="77777777" w:rsidR="00CE3D5A" w:rsidRPr="00CF18D1" w:rsidRDefault="00CE3D5A" w:rsidP="00E35CC9">
      <w:pPr>
        <w:keepLines/>
        <w:rPr>
          <w:rFonts w:ascii="Arial" w:hAnsi="Arial" w:cs="Arial"/>
        </w:rPr>
      </w:pPr>
    </w:p>
    <w:sectPr w:rsidR="00CE3D5A" w:rsidRPr="00CF18D1" w:rsidSect="009F628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454E" w14:textId="77777777" w:rsidR="00EB093E" w:rsidRDefault="00EB093E" w:rsidP="00CE0E69">
      <w:r>
        <w:separator/>
      </w:r>
    </w:p>
  </w:endnote>
  <w:endnote w:type="continuationSeparator" w:id="0">
    <w:p w14:paraId="2722F5BA" w14:textId="77777777" w:rsidR="00EB093E" w:rsidRDefault="00EB093E" w:rsidP="00CE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B3ED" w14:textId="77777777" w:rsidR="00EB093E" w:rsidRDefault="00EB093E" w:rsidP="00CE0E69">
      <w:r>
        <w:separator/>
      </w:r>
    </w:p>
  </w:footnote>
  <w:footnote w:type="continuationSeparator" w:id="0">
    <w:p w14:paraId="66457C36" w14:textId="77777777" w:rsidR="00EB093E" w:rsidRDefault="00EB093E" w:rsidP="00CE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B20"/>
    <w:multiLevelType w:val="hybridMultilevel"/>
    <w:tmpl w:val="8C2CDA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2B6158"/>
    <w:multiLevelType w:val="hybridMultilevel"/>
    <w:tmpl w:val="44DC2B8E"/>
    <w:lvl w:ilvl="0" w:tplc="ECB8D5A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CC5040"/>
    <w:multiLevelType w:val="hybridMultilevel"/>
    <w:tmpl w:val="BD001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FF"/>
    <w:multiLevelType w:val="hybridMultilevel"/>
    <w:tmpl w:val="9C7A6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31B4"/>
    <w:multiLevelType w:val="hybridMultilevel"/>
    <w:tmpl w:val="2D9E78BA"/>
    <w:lvl w:ilvl="0" w:tplc="AC000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18C1"/>
    <w:multiLevelType w:val="hybridMultilevel"/>
    <w:tmpl w:val="AECAF94A"/>
    <w:lvl w:ilvl="0" w:tplc="4896F270">
      <w:start w:val="1"/>
      <w:numFmt w:val="decimal"/>
      <w:lvlText w:val="%1."/>
      <w:lvlJc w:val="left"/>
      <w:pPr>
        <w:ind w:left="157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4D2E343B"/>
    <w:multiLevelType w:val="hybridMultilevel"/>
    <w:tmpl w:val="082A8B46"/>
    <w:lvl w:ilvl="0" w:tplc="626A0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02A5"/>
    <w:multiLevelType w:val="hybridMultilevel"/>
    <w:tmpl w:val="30D612BE"/>
    <w:lvl w:ilvl="0" w:tplc="B022B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FF4818A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170284D"/>
    <w:multiLevelType w:val="hybridMultilevel"/>
    <w:tmpl w:val="226C028A"/>
    <w:lvl w:ilvl="0" w:tplc="57501CB6">
      <w:start w:val="1"/>
      <w:numFmt w:val="upperRoman"/>
      <w:lvlText w:val="%1."/>
      <w:lvlJc w:val="center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22F4B8E"/>
    <w:multiLevelType w:val="hybridMultilevel"/>
    <w:tmpl w:val="A8DC69DE"/>
    <w:lvl w:ilvl="0" w:tplc="CD18CF0E">
      <w:start w:val="1"/>
      <w:numFmt w:val="decimal"/>
      <w:lvlText w:val="%1."/>
      <w:lvlJc w:val="left"/>
      <w:pPr>
        <w:ind w:left="5463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6519"/>
    <w:multiLevelType w:val="hybridMultilevel"/>
    <w:tmpl w:val="2880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3327">
    <w:abstractNumId w:val="9"/>
  </w:num>
  <w:num w:numId="2" w16cid:durableId="1079793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114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308653">
    <w:abstractNumId w:val="4"/>
  </w:num>
  <w:num w:numId="5" w16cid:durableId="414324756">
    <w:abstractNumId w:val="7"/>
  </w:num>
  <w:num w:numId="6" w16cid:durableId="987325821">
    <w:abstractNumId w:val="3"/>
  </w:num>
  <w:num w:numId="7" w16cid:durableId="299385243">
    <w:abstractNumId w:val="5"/>
  </w:num>
  <w:num w:numId="8" w16cid:durableId="179979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525311">
    <w:abstractNumId w:val="6"/>
  </w:num>
  <w:num w:numId="10" w16cid:durableId="1513496097">
    <w:abstractNumId w:val="2"/>
  </w:num>
  <w:num w:numId="11" w16cid:durableId="2101287801">
    <w:abstractNumId w:val="1"/>
  </w:num>
  <w:num w:numId="12" w16cid:durableId="924149917">
    <w:abstractNumId w:val="0"/>
  </w:num>
  <w:num w:numId="13" w16cid:durableId="1443263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5A"/>
    <w:rsid w:val="000029CC"/>
    <w:rsid w:val="00020179"/>
    <w:rsid w:val="000357F3"/>
    <w:rsid w:val="00037BA3"/>
    <w:rsid w:val="00042843"/>
    <w:rsid w:val="00043CA2"/>
    <w:rsid w:val="0006286A"/>
    <w:rsid w:val="0007466B"/>
    <w:rsid w:val="000A555E"/>
    <w:rsid w:val="000C7EEC"/>
    <w:rsid w:val="000E3C3A"/>
    <w:rsid w:val="000F3DEB"/>
    <w:rsid w:val="00123457"/>
    <w:rsid w:val="001569AE"/>
    <w:rsid w:val="001607B6"/>
    <w:rsid w:val="00163732"/>
    <w:rsid w:val="00183A53"/>
    <w:rsid w:val="00184D84"/>
    <w:rsid w:val="001B2E4D"/>
    <w:rsid w:val="001C7385"/>
    <w:rsid w:val="001E0AF3"/>
    <w:rsid w:val="001F2A06"/>
    <w:rsid w:val="001F5923"/>
    <w:rsid w:val="00203C00"/>
    <w:rsid w:val="00224051"/>
    <w:rsid w:val="002252C5"/>
    <w:rsid w:val="00242FF1"/>
    <w:rsid w:val="00285068"/>
    <w:rsid w:val="00352AF4"/>
    <w:rsid w:val="00352EAC"/>
    <w:rsid w:val="0037518C"/>
    <w:rsid w:val="003948AE"/>
    <w:rsid w:val="003B6483"/>
    <w:rsid w:val="003C244C"/>
    <w:rsid w:val="003E0096"/>
    <w:rsid w:val="003F2BE5"/>
    <w:rsid w:val="003F2DD3"/>
    <w:rsid w:val="004069E4"/>
    <w:rsid w:val="00437913"/>
    <w:rsid w:val="00444FAD"/>
    <w:rsid w:val="004461CE"/>
    <w:rsid w:val="004668EF"/>
    <w:rsid w:val="00467561"/>
    <w:rsid w:val="00472B6B"/>
    <w:rsid w:val="00477624"/>
    <w:rsid w:val="004F3D17"/>
    <w:rsid w:val="004F47A2"/>
    <w:rsid w:val="00581560"/>
    <w:rsid w:val="005B3DBF"/>
    <w:rsid w:val="005D1456"/>
    <w:rsid w:val="005E2255"/>
    <w:rsid w:val="00621A35"/>
    <w:rsid w:val="006426BE"/>
    <w:rsid w:val="0068574E"/>
    <w:rsid w:val="00694E54"/>
    <w:rsid w:val="006B3294"/>
    <w:rsid w:val="006B6311"/>
    <w:rsid w:val="006C4E59"/>
    <w:rsid w:val="006E1460"/>
    <w:rsid w:val="006E6E0F"/>
    <w:rsid w:val="007546C8"/>
    <w:rsid w:val="00767873"/>
    <w:rsid w:val="00767B44"/>
    <w:rsid w:val="007A674E"/>
    <w:rsid w:val="00816799"/>
    <w:rsid w:val="0083079D"/>
    <w:rsid w:val="00851184"/>
    <w:rsid w:val="00872334"/>
    <w:rsid w:val="008832B2"/>
    <w:rsid w:val="008A584A"/>
    <w:rsid w:val="00941AD6"/>
    <w:rsid w:val="009A5391"/>
    <w:rsid w:val="009D4730"/>
    <w:rsid w:val="009D57F6"/>
    <w:rsid w:val="009E6860"/>
    <w:rsid w:val="009F628B"/>
    <w:rsid w:val="00AA617E"/>
    <w:rsid w:val="00AA7B25"/>
    <w:rsid w:val="00AD6F8E"/>
    <w:rsid w:val="00B02212"/>
    <w:rsid w:val="00B30FF1"/>
    <w:rsid w:val="00B73864"/>
    <w:rsid w:val="00B93174"/>
    <w:rsid w:val="00B9386E"/>
    <w:rsid w:val="00BA1948"/>
    <w:rsid w:val="00BA1C47"/>
    <w:rsid w:val="00BB7FC0"/>
    <w:rsid w:val="00C037C5"/>
    <w:rsid w:val="00C04898"/>
    <w:rsid w:val="00C0578A"/>
    <w:rsid w:val="00C1351C"/>
    <w:rsid w:val="00C258A9"/>
    <w:rsid w:val="00C42054"/>
    <w:rsid w:val="00C9092C"/>
    <w:rsid w:val="00CA7E8F"/>
    <w:rsid w:val="00CD2400"/>
    <w:rsid w:val="00CE0E69"/>
    <w:rsid w:val="00CE3D5A"/>
    <w:rsid w:val="00CE6510"/>
    <w:rsid w:val="00CF18D1"/>
    <w:rsid w:val="00CF2CF4"/>
    <w:rsid w:val="00CF6932"/>
    <w:rsid w:val="00D0690C"/>
    <w:rsid w:val="00D34496"/>
    <w:rsid w:val="00D50A08"/>
    <w:rsid w:val="00D90CA5"/>
    <w:rsid w:val="00D95ED9"/>
    <w:rsid w:val="00D97447"/>
    <w:rsid w:val="00DB31EB"/>
    <w:rsid w:val="00DC0DC9"/>
    <w:rsid w:val="00DD4194"/>
    <w:rsid w:val="00E107BB"/>
    <w:rsid w:val="00E210C8"/>
    <w:rsid w:val="00E35CC9"/>
    <w:rsid w:val="00E45054"/>
    <w:rsid w:val="00E5091A"/>
    <w:rsid w:val="00EB093E"/>
    <w:rsid w:val="00EC4808"/>
    <w:rsid w:val="00ED2184"/>
    <w:rsid w:val="00EF1E28"/>
    <w:rsid w:val="00EF5906"/>
    <w:rsid w:val="00F02C35"/>
    <w:rsid w:val="00F15C2E"/>
    <w:rsid w:val="00F44051"/>
    <w:rsid w:val="00F56A63"/>
    <w:rsid w:val="00F73F2B"/>
    <w:rsid w:val="00F84AAB"/>
    <w:rsid w:val="00F93AA2"/>
    <w:rsid w:val="00F95342"/>
    <w:rsid w:val="00FA3395"/>
    <w:rsid w:val="00FE2A8D"/>
    <w:rsid w:val="00FF13DA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0CA6"/>
  <w15:docId w15:val="{F509F3A5-0005-439E-8B7D-24C8E9F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A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CE3D5A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3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CE3D5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CE3D5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E3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3D5A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qFormat/>
    <w:locked/>
    <w:rsid w:val="00CE3D5A"/>
    <w:rPr>
      <w:rFonts w:ascii="Times New Roman" w:eastAsia="Times New Roman" w:hAnsi="Times New Roman" w:cs="Times New Roman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CE3D5A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CE3D5A"/>
    <w:pPr>
      <w:keepNext/>
      <w:keepLines/>
      <w:numPr>
        <w:ilvl w:val="2"/>
        <w:numId w:val="1"/>
      </w:numPr>
      <w:spacing w:before="120" w:after="120"/>
    </w:pPr>
    <w:rPr>
      <w:sz w:val="22"/>
      <w:szCs w:val="24"/>
    </w:rPr>
  </w:style>
  <w:style w:type="paragraph" w:customStyle="1" w:styleId="Claneki">
    <w:name w:val="Clanek (i)"/>
    <w:basedOn w:val="Normln"/>
    <w:qFormat/>
    <w:rsid w:val="00CE3D5A"/>
    <w:pPr>
      <w:keepNext/>
      <w:numPr>
        <w:ilvl w:val="3"/>
        <w:numId w:val="1"/>
      </w:numPr>
      <w:spacing w:before="120" w:after="120"/>
    </w:pPr>
    <w:rPr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CE3D5A"/>
    <w:pPr>
      <w:keepNext/>
      <w:spacing w:before="120" w:after="120"/>
      <w:ind w:left="561"/>
    </w:pPr>
    <w:rPr>
      <w:sz w:val="22"/>
    </w:rPr>
  </w:style>
  <w:style w:type="character" w:customStyle="1" w:styleId="normaltextrun">
    <w:name w:val="normaltextrun"/>
    <w:basedOn w:val="Standardnpsmoodstavce"/>
    <w:rsid w:val="00CE3D5A"/>
  </w:style>
  <w:style w:type="character" w:customStyle="1" w:styleId="eop">
    <w:name w:val="eop"/>
    <w:basedOn w:val="Standardnpsmoodstavce"/>
    <w:rsid w:val="00CE3D5A"/>
  </w:style>
  <w:style w:type="character" w:customStyle="1" w:styleId="Clanek11Char">
    <w:name w:val="Clanek 1.1 Char"/>
    <w:link w:val="Clanek11"/>
    <w:rsid w:val="00CE3D5A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3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E6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6510"/>
  </w:style>
  <w:style w:type="character" w:customStyle="1" w:styleId="TextkomenteChar">
    <w:name w:val="Text komentáře Char"/>
    <w:basedOn w:val="Standardnpsmoodstavce"/>
    <w:link w:val="Textkomente"/>
    <w:uiPriority w:val="99"/>
    <w:rsid w:val="00CE651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5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10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4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E0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D9CA-075B-41CB-B569-36780E8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Jana</dc:creator>
  <cp:lastModifiedBy>Všetečková Tereza</cp:lastModifiedBy>
  <cp:revision>2</cp:revision>
  <dcterms:created xsi:type="dcterms:W3CDTF">2025-04-16T08:32:00Z</dcterms:created>
  <dcterms:modified xsi:type="dcterms:W3CDTF">2025-04-16T08:32:00Z</dcterms:modified>
</cp:coreProperties>
</file>