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3E70" w14:textId="18EFAB46" w:rsidR="00BB492A" w:rsidRPr="00935462" w:rsidRDefault="00BB492A" w:rsidP="00BB492A">
      <w:pPr>
        <w:spacing w:before="4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KOORDINAČNÍ SMLOUVA</w:t>
      </w:r>
    </w:p>
    <w:p w14:paraId="79B32C32" w14:textId="3DE494F6" w:rsidR="00BB492A" w:rsidRDefault="00BB492A" w:rsidP="00BB492A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Plavební okruh Veselí nad Moravou – Vnorovy</w:t>
      </w:r>
      <w:r w:rsidRPr="00935462">
        <w:rPr>
          <w:rFonts w:ascii="Arial" w:hAnsi="Arial" w:cs="Arial"/>
          <w:b/>
          <w:sz w:val="20"/>
          <w:szCs w:val="20"/>
        </w:rPr>
        <w:t>“</w:t>
      </w:r>
    </w:p>
    <w:p w14:paraId="69B36E60" w14:textId="77777777" w:rsidR="00BB492A" w:rsidRDefault="00BB492A" w:rsidP="00BB492A">
      <w:pPr>
        <w:tabs>
          <w:tab w:val="left" w:pos="0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1179F7">
        <w:rPr>
          <w:rFonts w:ascii="Arial" w:hAnsi="Arial" w:cs="Arial"/>
          <w:sz w:val="20"/>
          <w:szCs w:val="20"/>
        </w:rPr>
        <w:t xml:space="preserve">uzavřená </w:t>
      </w:r>
      <w:r w:rsidRPr="00935462">
        <w:rPr>
          <w:rFonts w:ascii="Arial" w:hAnsi="Arial" w:cs="Arial"/>
          <w:sz w:val="20"/>
          <w:szCs w:val="20"/>
        </w:rPr>
        <w:t xml:space="preserve">podle ustanovení § 1746 odst. 2 </w:t>
      </w:r>
      <w:bookmarkStart w:id="0" w:name="_Hlk186193302"/>
      <w:r w:rsidRPr="00935462">
        <w:rPr>
          <w:rFonts w:ascii="Arial" w:hAnsi="Arial" w:cs="Arial"/>
          <w:sz w:val="20"/>
          <w:szCs w:val="20"/>
        </w:rPr>
        <w:t>zákona č. 89/2012 Sb., občanský zákoník, ve znění pozdějších předpisů (dále jen „</w:t>
      </w:r>
      <w:r w:rsidRPr="00935462">
        <w:rPr>
          <w:rFonts w:ascii="Arial" w:hAnsi="Arial" w:cs="Arial"/>
          <w:b/>
          <w:i/>
          <w:sz w:val="20"/>
          <w:szCs w:val="20"/>
        </w:rPr>
        <w:t>Občanský zákoník</w:t>
      </w:r>
      <w:r w:rsidRPr="00935462">
        <w:rPr>
          <w:rFonts w:ascii="Arial" w:hAnsi="Arial" w:cs="Arial"/>
          <w:sz w:val="20"/>
          <w:szCs w:val="20"/>
        </w:rPr>
        <w:t>“)</w:t>
      </w:r>
      <w:bookmarkEnd w:id="0"/>
    </w:p>
    <w:p w14:paraId="239E4E97" w14:textId="77777777" w:rsidR="00BB492A" w:rsidRPr="001179F7" w:rsidRDefault="00BB492A" w:rsidP="00BB492A">
      <w:pPr>
        <w:tabs>
          <w:tab w:val="left" w:pos="-709"/>
          <w:tab w:val="left" w:pos="-284"/>
          <w:tab w:val="num" w:pos="-180"/>
        </w:tabs>
        <w:spacing w:before="240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B39B80C" w14:textId="77777777" w:rsidR="00BB492A" w:rsidRPr="00935462" w:rsidRDefault="00BB492A" w:rsidP="00BB492A">
      <w:pPr>
        <w:tabs>
          <w:tab w:val="left" w:pos="-709"/>
          <w:tab w:val="left" w:pos="-284"/>
          <w:tab w:val="num" w:pos="-180"/>
        </w:tabs>
        <w:ind w:right="-142"/>
        <w:jc w:val="both"/>
        <w:rPr>
          <w:rFonts w:ascii="Arial" w:hAnsi="Arial" w:cs="Arial"/>
          <w:sz w:val="20"/>
          <w:szCs w:val="20"/>
        </w:rPr>
      </w:pPr>
    </w:p>
    <w:p w14:paraId="405658E2" w14:textId="77777777" w:rsidR="00BB492A" w:rsidRPr="00935462" w:rsidRDefault="00BB492A" w:rsidP="00BB492A">
      <w:pPr>
        <w:tabs>
          <w:tab w:val="left" w:pos="1260"/>
          <w:tab w:val="left" w:pos="2520"/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b/>
          <w:sz w:val="20"/>
          <w:szCs w:val="20"/>
        </w:rPr>
        <w:t xml:space="preserve">Česká republika </w:t>
      </w:r>
      <w:r w:rsidRPr="00900DAE">
        <w:rPr>
          <w:rFonts w:ascii="Arial" w:hAnsi="Arial" w:cs="Arial"/>
          <w:b/>
          <w:bCs/>
          <w:sz w:val="20"/>
          <w:szCs w:val="20"/>
        </w:rPr>
        <w:t>–</w:t>
      </w:r>
      <w:r w:rsidRPr="00935462">
        <w:rPr>
          <w:rFonts w:ascii="Arial" w:hAnsi="Arial" w:cs="Arial"/>
          <w:b/>
          <w:sz w:val="20"/>
          <w:szCs w:val="20"/>
        </w:rPr>
        <w:t xml:space="preserve"> Ředitelství vodních cest ČR, </w:t>
      </w:r>
      <w:r w:rsidRPr="00935462">
        <w:rPr>
          <w:rFonts w:ascii="Arial" w:hAnsi="Arial" w:cs="Arial"/>
          <w:sz w:val="20"/>
          <w:szCs w:val="20"/>
        </w:rPr>
        <w:t>se sídlem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  <w:r w:rsidRPr="00935462">
        <w:rPr>
          <w:rFonts w:ascii="Arial" w:hAnsi="Arial" w:cs="Arial"/>
          <w:sz w:val="20"/>
          <w:szCs w:val="20"/>
        </w:rPr>
        <w:t>Praha 1, nábř. L. Svobody 1222/</w:t>
      </w:r>
      <w:r>
        <w:rPr>
          <w:rFonts w:ascii="Arial" w:hAnsi="Arial" w:cs="Arial"/>
          <w:sz w:val="20"/>
          <w:szCs w:val="20"/>
        </w:rPr>
        <w:t>1</w:t>
      </w:r>
      <w:r w:rsidRPr="00935462">
        <w:rPr>
          <w:rFonts w:ascii="Arial" w:hAnsi="Arial" w:cs="Arial"/>
          <w:sz w:val="20"/>
          <w:szCs w:val="20"/>
        </w:rPr>
        <w:t>2, PSČ 110 15,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  <w:r w:rsidRPr="00935462">
        <w:rPr>
          <w:rFonts w:ascii="Arial" w:hAnsi="Arial" w:cs="Arial"/>
          <w:sz w:val="20"/>
          <w:szCs w:val="20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</w:t>
      </w:r>
    </w:p>
    <w:p w14:paraId="4B9CBC9A" w14:textId="77777777" w:rsidR="00BB492A" w:rsidRPr="00935462" w:rsidRDefault="00BB492A" w:rsidP="00BB492A">
      <w:pPr>
        <w:tabs>
          <w:tab w:val="left" w:pos="2127"/>
          <w:tab w:val="left" w:pos="4680"/>
        </w:tabs>
        <w:ind w:left="5387" w:right="-468" w:hanging="5387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IČO: </w:t>
      </w:r>
      <w:r w:rsidRPr="00935462">
        <w:rPr>
          <w:rFonts w:ascii="Arial" w:hAnsi="Arial" w:cs="Arial"/>
          <w:sz w:val="20"/>
          <w:szCs w:val="20"/>
        </w:rPr>
        <w:tab/>
        <w:t>67981801</w:t>
      </w:r>
    </w:p>
    <w:p w14:paraId="56FC4C5E" w14:textId="77777777" w:rsidR="00BB492A" w:rsidRPr="00935462" w:rsidRDefault="00BB492A" w:rsidP="00BB492A">
      <w:pPr>
        <w:tabs>
          <w:tab w:val="left" w:pos="2127"/>
          <w:tab w:val="left" w:pos="4680"/>
        </w:tabs>
        <w:ind w:right="-468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Zastoupené: </w:t>
      </w:r>
      <w:r w:rsidRPr="00935462">
        <w:rPr>
          <w:rFonts w:ascii="Arial" w:hAnsi="Arial" w:cs="Arial"/>
          <w:sz w:val="20"/>
          <w:szCs w:val="20"/>
        </w:rPr>
        <w:tab/>
        <w:t>Ing. Lubomírem Fojtů, ředitelem</w:t>
      </w:r>
    </w:p>
    <w:p w14:paraId="280A859F" w14:textId="77777777" w:rsidR="00BB492A" w:rsidRPr="00935462" w:rsidRDefault="00BB492A" w:rsidP="00BB492A">
      <w:pPr>
        <w:rPr>
          <w:rFonts w:ascii="Arial" w:hAnsi="Arial" w:cs="Arial"/>
          <w:sz w:val="20"/>
          <w:szCs w:val="20"/>
        </w:rPr>
      </w:pPr>
    </w:p>
    <w:p w14:paraId="36B4E593" w14:textId="77777777" w:rsidR="00BB492A" w:rsidRPr="00935462" w:rsidRDefault="00BB492A" w:rsidP="00BB49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(dále jen</w:t>
      </w:r>
      <w:r>
        <w:rPr>
          <w:rFonts w:ascii="Arial" w:hAnsi="Arial" w:cs="Arial"/>
          <w:sz w:val="20"/>
          <w:szCs w:val="20"/>
        </w:rPr>
        <w:t xml:space="preserve"> jako</w:t>
      </w:r>
      <w:r w:rsidRPr="00935462">
        <w:rPr>
          <w:rFonts w:ascii="Arial" w:hAnsi="Arial" w:cs="Arial"/>
          <w:sz w:val="20"/>
          <w:szCs w:val="20"/>
        </w:rPr>
        <w:t xml:space="preserve"> </w:t>
      </w:r>
      <w:r w:rsidRPr="00935462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i/>
          <w:sz w:val="20"/>
          <w:szCs w:val="20"/>
        </w:rPr>
        <w:t>Investor</w:t>
      </w:r>
      <w:r w:rsidRPr="00935462">
        <w:rPr>
          <w:rFonts w:ascii="Arial" w:hAnsi="Arial" w:cs="Arial"/>
          <w:sz w:val="20"/>
          <w:szCs w:val="20"/>
        </w:rPr>
        <w:t>“)</w:t>
      </w:r>
    </w:p>
    <w:p w14:paraId="54D816D0" w14:textId="77777777" w:rsidR="00BB492A" w:rsidRPr="00935462" w:rsidRDefault="00BB492A" w:rsidP="00BB492A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a</w:t>
      </w:r>
    </w:p>
    <w:p w14:paraId="00EFFE50" w14:textId="69539577" w:rsidR="00BB492A" w:rsidRPr="00935462" w:rsidRDefault="00BB492A" w:rsidP="00BB492A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705DDD">
        <w:rPr>
          <w:rFonts w:ascii="Arial" w:hAnsi="Arial" w:cs="Arial"/>
          <w:b/>
          <w:sz w:val="20"/>
          <w:szCs w:val="20"/>
        </w:rPr>
        <w:t xml:space="preserve">Město </w:t>
      </w:r>
      <w:r>
        <w:rPr>
          <w:rFonts w:ascii="Arial" w:hAnsi="Arial" w:cs="Arial"/>
          <w:b/>
          <w:sz w:val="20"/>
          <w:szCs w:val="20"/>
        </w:rPr>
        <w:t>Veselí nad Moravou</w:t>
      </w:r>
      <w:r w:rsidRPr="007F10F3">
        <w:rPr>
          <w:rFonts w:ascii="Arial" w:hAnsi="Arial" w:cs="Arial"/>
          <w:b/>
          <w:sz w:val="20"/>
          <w:szCs w:val="20"/>
        </w:rPr>
        <w:t xml:space="preserve">, </w:t>
      </w:r>
      <w:r w:rsidRPr="007F10F3">
        <w:rPr>
          <w:rFonts w:ascii="Arial" w:hAnsi="Arial" w:cs="Arial"/>
          <w:sz w:val="20"/>
          <w:szCs w:val="20"/>
        </w:rPr>
        <w:t xml:space="preserve">se sídlem </w:t>
      </w:r>
      <w:r w:rsidRPr="00BB492A">
        <w:rPr>
          <w:rFonts w:ascii="Arial" w:hAnsi="Arial" w:cs="Arial"/>
          <w:sz w:val="20"/>
          <w:szCs w:val="20"/>
        </w:rPr>
        <w:t>tř. Masarykova 119</w:t>
      </w:r>
      <w:r>
        <w:rPr>
          <w:rFonts w:ascii="Arial" w:hAnsi="Arial" w:cs="Arial"/>
          <w:sz w:val="20"/>
          <w:szCs w:val="20"/>
        </w:rPr>
        <w:t xml:space="preserve">, </w:t>
      </w:r>
      <w:r w:rsidRPr="00BB492A">
        <w:rPr>
          <w:rFonts w:ascii="Arial" w:hAnsi="Arial" w:cs="Arial"/>
          <w:sz w:val="20"/>
          <w:szCs w:val="20"/>
        </w:rPr>
        <w:t>698 01 Veselí nad Moravou</w:t>
      </w:r>
    </w:p>
    <w:p w14:paraId="11FBE0E3" w14:textId="1A5238E2" w:rsidR="00BB492A" w:rsidRPr="00935462" w:rsidRDefault="00BB492A" w:rsidP="00BB492A">
      <w:pPr>
        <w:tabs>
          <w:tab w:val="left" w:pos="2126"/>
        </w:tabs>
        <w:jc w:val="both"/>
        <w:rPr>
          <w:rFonts w:ascii="Arial" w:hAnsi="Arial" w:cs="Arial"/>
          <w:b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IČO: </w:t>
      </w:r>
      <w:r w:rsidRPr="00935462">
        <w:rPr>
          <w:rFonts w:ascii="Arial" w:hAnsi="Arial" w:cs="Arial"/>
          <w:sz w:val="20"/>
          <w:szCs w:val="20"/>
        </w:rPr>
        <w:tab/>
      </w:r>
      <w:r w:rsidRPr="00BB492A">
        <w:rPr>
          <w:rFonts w:ascii="Arial" w:hAnsi="Arial" w:cs="Arial"/>
          <w:sz w:val="20"/>
          <w:szCs w:val="20"/>
        </w:rPr>
        <w:t>00285455</w:t>
      </w:r>
      <w:r w:rsidRPr="00935462">
        <w:rPr>
          <w:rFonts w:ascii="Arial" w:hAnsi="Arial" w:cs="Arial"/>
          <w:b/>
          <w:sz w:val="20"/>
          <w:szCs w:val="20"/>
        </w:rPr>
        <w:t xml:space="preserve"> </w:t>
      </w:r>
    </w:p>
    <w:p w14:paraId="06EF232F" w14:textId="0E9BE8FC" w:rsidR="00BB492A" w:rsidRPr="00935462" w:rsidRDefault="00BB492A" w:rsidP="00BB492A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 xml:space="preserve">DIČ: </w:t>
      </w:r>
      <w:r w:rsidRPr="00935462">
        <w:rPr>
          <w:rFonts w:ascii="Arial" w:hAnsi="Arial" w:cs="Arial"/>
          <w:sz w:val="20"/>
          <w:szCs w:val="20"/>
        </w:rPr>
        <w:tab/>
      </w:r>
      <w:r w:rsidRPr="00BB492A">
        <w:rPr>
          <w:rFonts w:ascii="Arial" w:hAnsi="Arial" w:cs="Arial"/>
          <w:sz w:val="20"/>
          <w:szCs w:val="20"/>
        </w:rPr>
        <w:t>CZ00285455</w:t>
      </w:r>
    </w:p>
    <w:p w14:paraId="1F258254" w14:textId="0E44D4C2" w:rsidR="00BB492A" w:rsidRPr="00935462" w:rsidRDefault="00BB492A" w:rsidP="00BB492A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  <w:r w:rsidRPr="00935462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é</w:t>
      </w:r>
      <w:r w:rsidRPr="00935462">
        <w:rPr>
          <w:rFonts w:ascii="Arial" w:hAnsi="Arial" w:cs="Arial"/>
          <w:sz w:val="20"/>
          <w:szCs w:val="20"/>
        </w:rPr>
        <w:t>:</w:t>
      </w:r>
      <w:r w:rsidRPr="00935462">
        <w:rPr>
          <w:rFonts w:ascii="Arial" w:hAnsi="Arial" w:cs="Arial"/>
          <w:sz w:val="20"/>
          <w:szCs w:val="20"/>
        </w:rPr>
        <w:tab/>
      </w:r>
      <w:r w:rsidR="00AC7862" w:rsidRPr="00AC7862">
        <w:rPr>
          <w:rFonts w:ascii="Arial" w:hAnsi="Arial" w:cs="Arial"/>
          <w:bCs/>
          <w:sz w:val="20"/>
          <w:szCs w:val="20"/>
        </w:rPr>
        <w:t>JUDr. PhDr. Petrem Kolářem, Ph.D., starostou</w:t>
      </w:r>
    </w:p>
    <w:p w14:paraId="7D058DD7" w14:textId="77777777" w:rsidR="00BB492A" w:rsidRPr="00935462" w:rsidRDefault="00BB492A" w:rsidP="00BB492A">
      <w:pPr>
        <w:tabs>
          <w:tab w:val="left" w:pos="2126"/>
        </w:tabs>
        <w:jc w:val="both"/>
        <w:rPr>
          <w:rFonts w:ascii="Arial" w:hAnsi="Arial" w:cs="Arial"/>
          <w:sz w:val="20"/>
          <w:szCs w:val="20"/>
        </w:rPr>
      </w:pPr>
    </w:p>
    <w:p w14:paraId="591F77F0" w14:textId="77777777" w:rsidR="00BB492A" w:rsidRDefault="00BB492A" w:rsidP="00BB492A">
      <w:pPr>
        <w:tabs>
          <w:tab w:val="left" w:pos="426"/>
        </w:tabs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4B0151">
        <w:rPr>
          <w:rFonts w:ascii="Arial" w:hAnsi="Arial" w:cs="Arial"/>
          <w:iCs/>
          <w:sz w:val="20"/>
          <w:szCs w:val="20"/>
        </w:rPr>
        <w:t>(</w:t>
      </w:r>
      <w:r w:rsidRPr="00935462">
        <w:rPr>
          <w:rFonts w:ascii="Arial" w:hAnsi="Arial" w:cs="Arial"/>
          <w:sz w:val="20"/>
          <w:szCs w:val="20"/>
        </w:rPr>
        <w:t>dále jen</w:t>
      </w:r>
      <w:r>
        <w:rPr>
          <w:rFonts w:ascii="Arial" w:hAnsi="Arial" w:cs="Arial"/>
          <w:sz w:val="20"/>
          <w:szCs w:val="20"/>
        </w:rPr>
        <w:t xml:space="preserve"> jako</w:t>
      </w:r>
      <w:r w:rsidRPr="00935462">
        <w:rPr>
          <w:rFonts w:ascii="Arial" w:hAnsi="Arial" w:cs="Arial"/>
          <w:i/>
          <w:sz w:val="20"/>
          <w:szCs w:val="20"/>
        </w:rPr>
        <w:t xml:space="preserve"> „</w:t>
      </w:r>
      <w:r>
        <w:rPr>
          <w:rFonts w:ascii="Arial" w:hAnsi="Arial" w:cs="Arial"/>
          <w:b/>
          <w:i/>
          <w:sz w:val="20"/>
          <w:szCs w:val="20"/>
        </w:rPr>
        <w:t>Město</w:t>
      </w:r>
      <w:r w:rsidRPr="00935462">
        <w:rPr>
          <w:rFonts w:ascii="Arial" w:hAnsi="Arial" w:cs="Arial"/>
          <w:i/>
          <w:sz w:val="20"/>
          <w:szCs w:val="20"/>
        </w:rPr>
        <w:t>“</w:t>
      </w:r>
      <w:r w:rsidRPr="004B0151">
        <w:rPr>
          <w:rFonts w:ascii="Arial" w:hAnsi="Arial" w:cs="Arial"/>
          <w:iCs/>
          <w:sz w:val="20"/>
          <w:szCs w:val="20"/>
        </w:rPr>
        <w:t>)</w:t>
      </w:r>
    </w:p>
    <w:p w14:paraId="274919F7" w14:textId="77777777" w:rsidR="00BB492A" w:rsidRPr="00AC7862" w:rsidRDefault="00BB492A" w:rsidP="00BB492A">
      <w:pPr>
        <w:tabs>
          <w:tab w:val="left" w:pos="426"/>
        </w:tabs>
        <w:ind w:left="425" w:hanging="425"/>
        <w:jc w:val="both"/>
        <w:rPr>
          <w:rFonts w:ascii="Arial" w:hAnsi="Arial" w:cs="Arial"/>
          <w:iCs/>
          <w:sz w:val="20"/>
          <w:szCs w:val="20"/>
        </w:rPr>
      </w:pPr>
    </w:p>
    <w:p w14:paraId="288DDA5A" w14:textId="7A02F40F" w:rsidR="00836AD8" w:rsidRPr="00836AD8" w:rsidRDefault="00836AD8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  <w:r w:rsidRPr="00836AD8">
        <w:rPr>
          <w:rFonts w:ascii="Arial" w:hAnsi="Arial" w:cs="Arial"/>
          <w:iCs/>
          <w:sz w:val="20"/>
          <w:lang w:val="cs-CZ"/>
        </w:rPr>
        <w:t>(Investor a Město dále jen jako „</w:t>
      </w:r>
      <w:r w:rsidRPr="00836AD8">
        <w:rPr>
          <w:rFonts w:ascii="Arial" w:hAnsi="Arial" w:cs="Arial"/>
          <w:b/>
          <w:i/>
          <w:sz w:val="20"/>
          <w:lang w:val="cs-CZ"/>
        </w:rPr>
        <w:t>Smluvní strany</w:t>
      </w:r>
      <w:r w:rsidRPr="00836AD8">
        <w:rPr>
          <w:rFonts w:ascii="Arial" w:hAnsi="Arial" w:cs="Arial"/>
          <w:i/>
          <w:sz w:val="20"/>
          <w:lang w:val="cs-CZ"/>
        </w:rPr>
        <w:t>“</w:t>
      </w:r>
      <w:r w:rsidRPr="00836AD8">
        <w:rPr>
          <w:rFonts w:ascii="Arial" w:hAnsi="Arial" w:cs="Arial"/>
          <w:iCs/>
          <w:sz w:val="20"/>
          <w:lang w:val="cs-CZ"/>
        </w:rPr>
        <w:t>, jednotlivě též jen jako „</w:t>
      </w:r>
      <w:r w:rsidRPr="00836AD8">
        <w:rPr>
          <w:rFonts w:ascii="Arial" w:hAnsi="Arial" w:cs="Arial"/>
          <w:b/>
          <w:i/>
          <w:sz w:val="20"/>
          <w:lang w:val="cs-CZ"/>
        </w:rPr>
        <w:t>Smluvní strana</w:t>
      </w:r>
      <w:r w:rsidRPr="00836AD8">
        <w:rPr>
          <w:rFonts w:ascii="Arial" w:hAnsi="Arial" w:cs="Arial"/>
          <w:iCs/>
          <w:sz w:val="20"/>
          <w:lang w:val="cs-CZ"/>
        </w:rPr>
        <w:t>“)</w:t>
      </w:r>
    </w:p>
    <w:p w14:paraId="00110758" w14:textId="77777777" w:rsidR="00836AD8" w:rsidRDefault="00836AD8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</w:p>
    <w:p w14:paraId="43C1293A" w14:textId="094D931A" w:rsidR="00AC7862" w:rsidRPr="00AC7862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  <w:r w:rsidRPr="00AC7862">
        <w:rPr>
          <w:rFonts w:ascii="Arial" w:hAnsi="Arial" w:cs="Arial"/>
          <w:iCs/>
          <w:sz w:val="20"/>
          <w:lang w:val="cs-CZ"/>
        </w:rPr>
        <w:t>a</w:t>
      </w:r>
    </w:p>
    <w:p w14:paraId="5260F5B7" w14:textId="77777777" w:rsidR="00AC7862" w:rsidRPr="00AC7862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</w:p>
    <w:p w14:paraId="3102DAFC" w14:textId="2F5D42E3" w:rsidR="00AC7862" w:rsidRPr="00814422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  <w:r w:rsidRPr="00814422">
        <w:rPr>
          <w:rFonts w:ascii="Arial" w:hAnsi="Arial" w:cs="Arial"/>
          <w:b/>
          <w:bCs/>
          <w:iCs/>
          <w:sz w:val="20"/>
          <w:lang w:val="cs-CZ"/>
        </w:rPr>
        <w:t>Vinařství Veselí nad Moravou s.r.o</w:t>
      </w:r>
      <w:r w:rsidRPr="00814422">
        <w:rPr>
          <w:rFonts w:ascii="Arial" w:hAnsi="Arial" w:cs="Arial"/>
          <w:iCs/>
          <w:sz w:val="20"/>
          <w:lang w:val="cs-CZ"/>
        </w:rPr>
        <w:t xml:space="preserve">., </w:t>
      </w:r>
      <w:r w:rsidR="00EB084E">
        <w:rPr>
          <w:rFonts w:ascii="Arial" w:hAnsi="Arial" w:cs="Arial"/>
          <w:iCs/>
          <w:sz w:val="20"/>
          <w:lang w:val="cs-CZ"/>
        </w:rPr>
        <w:t>zapsaná</w:t>
      </w:r>
      <w:r w:rsidR="00EB084E" w:rsidRPr="00814422">
        <w:rPr>
          <w:rFonts w:ascii="Arial" w:hAnsi="Arial" w:cs="Arial"/>
          <w:iCs/>
          <w:sz w:val="20"/>
          <w:lang w:val="cs-CZ"/>
        </w:rPr>
        <w:t xml:space="preserve"> </w:t>
      </w:r>
      <w:r w:rsidRPr="00814422">
        <w:rPr>
          <w:rFonts w:ascii="Arial" w:hAnsi="Arial" w:cs="Arial"/>
          <w:iCs/>
          <w:sz w:val="20"/>
          <w:lang w:val="cs-CZ"/>
        </w:rPr>
        <w:t xml:space="preserve">v obchodním rejstříku vedeném Krajským soudem v Brně pod spisovou značkou C 99201, se sídlem </w:t>
      </w:r>
      <w:r w:rsidR="00081DB5">
        <w:rPr>
          <w:rFonts w:ascii="Arial" w:hAnsi="Arial" w:cs="Arial"/>
          <w:iCs/>
          <w:sz w:val="20"/>
          <w:lang w:val="cs-CZ"/>
        </w:rPr>
        <w:t xml:space="preserve">Zámecká </w:t>
      </w:r>
      <w:r w:rsidR="000820D8">
        <w:rPr>
          <w:rFonts w:ascii="Arial" w:hAnsi="Arial" w:cs="Arial"/>
          <w:iCs/>
          <w:sz w:val="20"/>
          <w:lang w:val="cs-CZ"/>
        </w:rPr>
        <w:t>1935</w:t>
      </w:r>
      <w:r w:rsidRPr="00814422">
        <w:rPr>
          <w:rFonts w:ascii="Arial" w:hAnsi="Arial" w:cs="Arial"/>
          <w:iCs/>
          <w:sz w:val="20"/>
          <w:lang w:val="cs-CZ"/>
        </w:rPr>
        <w:t xml:space="preserve">, 698 01 Veselí nad Moravou, </w:t>
      </w:r>
    </w:p>
    <w:p w14:paraId="5597C9FD" w14:textId="77777777" w:rsidR="00AC7862" w:rsidRPr="00814422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  <w:r w:rsidRPr="00814422">
        <w:rPr>
          <w:rFonts w:ascii="Arial" w:hAnsi="Arial" w:cs="Arial"/>
          <w:iCs/>
          <w:sz w:val="20"/>
          <w:lang w:val="cs-CZ"/>
        </w:rPr>
        <w:t xml:space="preserve">IČ: 06007791, </w:t>
      </w:r>
    </w:p>
    <w:p w14:paraId="3B2CE3F3" w14:textId="41FDCEB2" w:rsidR="00AC7862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  <w:r>
        <w:rPr>
          <w:rFonts w:ascii="Arial" w:hAnsi="Arial" w:cs="Arial"/>
          <w:iCs/>
          <w:sz w:val="20"/>
          <w:lang w:val="cs-CZ"/>
        </w:rPr>
        <w:t>z</w:t>
      </w:r>
      <w:r w:rsidRPr="00814422">
        <w:rPr>
          <w:rFonts w:ascii="Arial" w:hAnsi="Arial" w:cs="Arial"/>
          <w:iCs/>
          <w:sz w:val="20"/>
          <w:lang w:val="cs-CZ"/>
        </w:rPr>
        <w:t>astoupen</w:t>
      </w:r>
      <w:r>
        <w:rPr>
          <w:rFonts w:ascii="Arial" w:hAnsi="Arial" w:cs="Arial"/>
          <w:iCs/>
          <w:sz w:val="20"/>
          <w:lang w:val="cs-CZ"/>
        </w:rPr>
        <w:t>é</w:t>
      </w:r>
      <w:r w:rsidRPr="00814422">
        <w:rPr>
          <w:rFonts w:ascii="Arial" w:hAnsi="Arial" w:cs="Arial"/>
          <w:iCs/>
          <w:sz w:val="20"/>
          <w:lang w:val="cs-CZ"/>
        </w:rPr>
        <w:t xml:space="preserve"> </w:t>
      </w:r>
      <w:r>
        <w:rPr>
          <w:rFonts w:ascii="Arial" w:hAnsi="Arial" w:cs="Arial"/>
          <w:bCs/>
          <w:iCs/>
          <w:sz w:val="20"/>
          <w:lang w:val="cs-CZ"/>
        </w:rPr>
        <w:t>Ing. Marcelem Souralem</w:t>
      </w:r>
      <w:r w:rsidRPr="00814422">
        <w:rPr>
          <w:rFonts w:ascii="Arial" w:hAnsi="Arial" w:cs="Arial"/>
          <w:iCs/>
          <w:sz w:val="20"/>
          <w:lang w:val="cs-CZ"/>
        </w:rPr>
        <w:t>, jednatelem</w:t>
      </w:r>
    </w:p>
    <w:p w14:paraId="4431B07A" w14:textId="77777777" w:rsidR="00AC7862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</w:p>
    <w:p w14:paraId="414C11EF" w14:textId="32FB4470" w:rsidR="00AC7862" w:rsidRPr="0094628A" w:rsidRDefault="00AC7862" w:rsidP="00AC7862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Cs/>
          <w:sz w:val="20"/>
          <w:lang w:val="cs-CZ"/>
        </w:rPr>
      </w:pPr>
      <w:r>
        <w:rPr>
          <w:rFonts w:ascii="Arial" w:hAnsi="Arial" w:cs="Arial"/>
          <w:iCs/>
          <w:sz w:val="20"/>
          <w:lang w:val="cs-CZ"/>
        </w:rPr>
        <w:t>(dále jen „</w:t>
      </w:r>
      <w:r>
        <w:rPr>
          <w:rFonts w:ascii="Arial" w:hAnsi="Arial" w:cs="Arial"/>
          <w:b/>
          <w:bCs/>
          <w:iCs/>
          <w:sz w:val="20"/>
          <w:lang w:val="cs-CZ"/>
        </w:rPr>
        <w:t>Vinařství</w:t>
      </w:r>
      <w:r>
        <w:rPr>
          <w:rFonts w:ascii="Arial" w:hAnsi="Arial" w:cs="Arial"/>
          <w:iCs/>
          <w:sz w:val="20"/>
          <w:lang w:val="cs-CZ"/>
        </w:rPr>
        <w:t>“)</w:t>
      </w:r>
    </w:p>
    <w:p w14:paraId="2011D99D" w14:textId="77777777" w:rsidR="00AC7862" w:rsidRDefault="00AC7862" w:rsidP="00BB492A">
      <w:pPr>
        <w:tabs>
          <w:tab w:val="left" w:pos="426"/>
        </w:tabs>
        <w:ind w:left="425" w:hanging="425"/>
        <w:jc w:val="both"/>
        <w:rPr>
          <w:rFonts w:ascii="Arial" w:hAnsi="Arial" w:cs="Arial"/>
          <w:i/>
          <w:sz w:val="20"/>
          <w:szCs w:val="20"/>
        </w:rPr>
      </w:pPr>
    </w:p>
    <w:p w14:paraId="3A75E229" w14:textId="0CB0F373" w:rsidR="00BB492A" w:rsidRPr="00935462" w:rsidRDefault="00BB492A" w:rsidP="00836AD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B0151">
        <w:rPr>
          <w:rFonts w:ascii="Arial" w:hAnsi="Arial" w:cs="Arial"/>
          <w:iCs/>
          <w:sz w:val="20"/>
          <w:szCs w:val="20"/>
        </w:rPr>
        <w:t>(Investor</w:t>
      </w:r>
      <w:r w:rsidR="00AC7862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Město</w:t>
      </w:r>
      <w:r w:rsidR="00AC7862">
        <w:rPr>
          <w:rFonts w:ascii="Arial" w:hAnsi="Arial" w:cs="Arial"/>
          <w:iCs/>
          <w:sz w:val="20"/>
          <w:szCs w:val="20"/>
        </w:rPr>
        <w:t xml:space="preserve"> a Vinařství</w:t>
      </w:r>
      <w:r w:rsidRPr="004B0151">
        <w:rPr>
          <w:rFonts w:ascii="Arial" w:hAnsi="Arial" w:cs="Arial"/>
          <w:iCs/>
          <w:sz w:val="20"/>
          <w:szCs w:val="20"/>
        </w:rPr>
        <w:t xml:space="preserve"> dále jen jako „</w:t>
      </w:r>
      <w:r w:rsidR="00836AD8" w:rsidRPr="00397130">
        <w:rPr>
          <w:rFonts w:ascii="Arial" w:hAnsi="Arial" w:cs="Arial"/>
          <w:b/>
          <w:bCs/>
          <w:i/>
          <w:sz w:val="20"/>
          <w:szCs w:val="20"/>
        </w:rPr>
        <w:t>Všechny</w:t>
      </w:r>
      <w:r w:rsidR="00836AD8">
        <w:rPr>
          <w:rFonts w:ascii="Arial" w:hAnsi="Arial" w:cs="Arial"/>
          <w:iCs/>
          <w:sz w:val="20"/>
          <w:szCs w:val="20"/>
        </w:rPr>
        <w:t xml:space="preserve"> </w:t>
      </w:r>
      <w:r w:rsidR="00836AD8">
        <w:rPr>
          <w:rFonts w:ascii="Arial" w:hAnsi="Arial" w:cs="Arial"/>
          <w:b/>
          <w:i/>
          <w:sz w:val="20"/>
          <w:szCs w:val="20"/>
        </w:rPr>
        <w:t>s</w:t>
      </w:r>
      <w:r w:rsidRPr="00746C1C">
        <w:rPr>
          <w:rFonts w:ascii="Arial" w:hAnsi="Arial" w:cs="Arial"/>
          <w:b/>
          <w:i/>
          <w:sz w:val="20"/>
          <w:szCs w:val="20"/>
        </w:rPr>
        <w:t>mluvní strany</w:t>
      </w:r>
      <w:r>
        <w:rPr>
          <w:rFonts w:ascii="Arial" w:hAnsi="Arial" w:cs="Arial"/>
          <w:i/>
          <w:sz w:val="20"/>
          <w:szCs w:val="20"/>
        </w:rPr>
        <w:t>“</w:t>
      </w:r>
      <w:r w:rsidRPr="004B0151">
        <w:rPr>
          <w:rFonts w:ascii="Arial" w:hAnsi="Arial" w:cs="Arial"/>
          <w:iCs/>
          <w:sz w:val="20"/>
          <w:szCs w:val="20"/>
        </w:rPr>
        <w:t>)</w:t>
      </w:r>
    </w:p>
    <w:p w14:paraId="57721908" w14:textId="77777777" w:rsidR="00BB492A" w:rsidRPr="00935462" w:rsidRDefault="00BB492A" w:rsidP="00BB492A">
      <w:pPr>
        <w:tabs>
          <w:tab w:val="left" w:pos="426"/>
        </w:tabs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4F373573" w14:textId="77777777" w:rsidR="00BB492A" w:rsidRPr="001179F7" w:rsidRDefault="00BB492A" w:rsidP="00BB49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F2AD1">
        <w:rPr>
          <w:rFonts w:ascii="Arial" w:hAnsi="Arial" w:cs="Arial"/>
          <w:sz w:val="20"/>
        </w:rPr>
        <w:t xml:space="preserve">uzavřely </w:t>
      </w:r>
      <w:r>
        <w:rPr>
          <w:rFonts w:ascii="Arial" w:hAnsi="Arial" w:cs="Arial"/>
          <w:sz w:val="20"/>
        </w:rPr>
        <w:t xml:space="preserve">níže </w:t>
      </w:r>
      <w:r w:rsidRPr="00993E03">
        <w:rPr>
          <w:rFonts w:ascii="Arial" w:hAnsi="Arial" w:cs="Arial"/>
          <w:sz w:val="20"/>
        </w:rPr>
        <w:t xml:space="preserve">uvedeného dne, měsíce a roku tuto </w:t>
      </w:r>
      <w:r>
        <w:rPr>
          <w:rFonts w:ascii="Arial" w:hAnsi="Arial" w:cs="Arial"/>
          <w:sz w:val="20"/>
        </w:rPr>
        <w:t xml:space="preserve">koordinační </w:t>
      </w:r>
      <w:r w:rsidRPr="00597085">
        <w:rPr>
          <w:rFonts w:ascii="Arial" w:hAnsi="Arial" w:cs="Arial"/>
          <w:sz w:val="20"/>
        </w:rPr>
        <w:t>smlouvu (dále jen</w:t>
      </w:r>
      <w:r>
        <w:rPr>
          <w:rFonts w:ascii="Arial" w:hAnsi="Arial" w:cs="Arial"/>
          <w:sz w:val="20"/>
        </w:rPr>
        <w:t xml:space="preserve"> jako</w:t>
      </w:r>
      <w:r w:rsidRPr="00597085">
        <w:rPr>
          <w:rFonts w:ascii="Arial" w:hAnsi="Arial" w:cs="Arial"/>
          <w:sz w:val="20"/>
        </w:rPr>
        <w:t xml:space="preserve"> „</w:t>
      </w:r>
      <w:r w:rsidRPr="00597085">
        <w:rPr>
          <w:rFonts w:ascii="Arial" w:hAnsi="Arial" w:cs="Arial"/>
          <w:b/>
          <w:bCs/>
          <w:i/>
          <w:iCs/>
          <w:sz w:val="20"/>
        </w:rPr>
        <w:t>S</w:t>
      </w:r>
      <w:r w:rsidRPr="00597085">
        <w:rPr>
          <w:rFonts w:ascii="Arial" w:hAnsi="Arial" w:cs="Arial"/>
          <w:b/>
          <w:i/>
          <w:sz w:val="20"/>
        </w:rPr>
        <w:t>mlouva</w:t>
      </w:r>
      <w:r w:rsidRPr="00597085">
        <w:rPr>
          <w:rFonts w:ascii="Arial" w:hAnsi="Arial" w:cs="Arial"/>
          <w:sz w:val="20"/>
        </w:rPr>
        <w:t>“):</w:t>
      </w:r>
      <w:r w:rsidRPr="001179F7">
        <w:rPr>
          <w:rFonts w:ascii="Arial" w:hAnsi="Arial" w:cs="Arial"/>
          <w:b/>
          <w:sz w:val="20"/>
          <w:szCs w:val="20"/>
        </w:rPr>
        <w:t xml:space="preserve"> </w:t>
      </w:r>
    </w:p>
    <w:p w14:paraId="189D7003" w14:textId="77777777" w:rsidR="00744105" w:rsidRDefault="00744105"/>
    <w:p w14:paraId="2849F00D" w14:textId="68AC21A1" w:rsidR="00BB492A" w:rsidRPr="00884319" w:rsidRDefault="00BB492A" w:rsidP="00884319">
      <w:pPr>
        <w:pStyle w:val="lnek"/>
      </w:pPr>
      <w:r w:rsidRPr="00884319">
        <w:t>I.</w:t>
      </w:r>
    </w:p>
    <w:p w14:paraId="29DE9B48" w14:textId="36BD10AC" w:rsidR="00BB492A" w:rsidRDefault="00BB492A" w:rsidP="00884319">
      <w:pPr>
        <w:pStyle w:val="lnek"/>
      </w:pPr>
      <w:r w:rsidRPr="00884319">
        <w:t>ÚVODNÍ USTANOVENÍ</w:t>
      </w:r>
    </w:p>
    <w:p w14:paraId="51F5A086" w14:textId="58C5D398" w:rsidR="00BB492A" w:rsidRPr="00EB084E" w:rsidRDefault="00884319" w:rsidP="00D40174">
      <w:pPr>
        <w:pStyle w:val="Odstavec"/>
      </w:pPr>
      <w:bookmarkStart w:id="1" w:name="_Ref36751184"/>
      <w:r w:rsidRPr="00EB084E">
        <w:t>Investor je organizační složkou státu, zřízenou rozhodnutím ministra dopravy a spojů České republiky č. 849/98-KM ze dne 12. března 1998. Předmětem činnosti Investora je mimo jiné zabezpečení přípravy a realizace výstavby a modernizace součástí dopravně významných vodních cest (dále jen jako „</w:t>
      </w:r>
      <w:r w:rsidRPr="00B12751">
        <w:rPr>
          <w:b/>
          <w:bCs/>
        </w:rPr>
        <w:t>vodní cesty</w:t>
      </w:r>
      <w:r w:rsidRPr="00EB084E">
        <w:t>") a dalších staveb nutných pro provoz na vodních cestách a pro jejich správu a údržbu a pořizování dalšího majetku nutného pro správu a údržbu vodních cest, a dále zabezpečení správy, údržby a oprav nově zřízených součástí vodních cest a dalšího majetku, nutného pro provoz na nich a pro jejich správu a údržbu. V rámci svého předmětu činnosti plní Investor mimo jiné též úkoly k zabezpečení realizace rozvoje a modernizace vodních cest v souladu se schválenou Dopravní politikou České republiky.</w:t>
      </w:r>
      <w:bookmarkEnd w:id="1"/>
    </w:p>
    <w:p w14:paraId="337DF07D" w14:textId="70E6A77A" w:rsidR="002F48A4" w:rsidRDefault="00884319" w:rsidP="00D40174">
      <w:pPr>
        <w:pStyle w:val="Odstavec"/>
      </w:pPr>
      <w:bookmarkStart w:id="2" w:name="_Ref40802711"/>
      <w:r>
        <w:lastRenderedPageBreak/>
        <w:t>Investor je investorem stavby „</w:t>
      </w:r>
      <w:r w:rsidRPr="00884319">
        <w:t>Plavební okruh Veselí nad Moravou – Vnorovy</w:t>
      </w:r>
      <w:r>
        <w:t>“, jejíž realizaci v současné době připravuje</w:t>
      </w:r>
      <w:r w:rsidR="00914122">
        <w:t xml:space="preserve"> (dále jen „</w:t>
      </w:r>
      <w:r w:rsidR="00AC7862">
        <w:rPr>
          <w:b/>
          <w:bCs/>
          <w:i/>
          <w:iCs/>
        </w:rPr>
        <w:t>S</w:t>
      </w:r>
      <w:r w:rsidR="00914122" w:rsidRPr="00914122">
        <w:rPr>
          <w:b/>
          <w:bCs/>
          <w:i/>
          <w:iCs/>
        </w:rPr>
        <w:t>tavba</w:t>
      </w:r>
      <w:r w:rsidR="00914122">
        <w:t>“)</w:t>
      </w:r>
      <w:r>
        <w:t xml:space="preserve">. </w:t>
      </w:r>
      <w:r w:rsidR="00AC7862">
        <w:t>S</w:t>
      </w:r>
      <w:r>
        <w:t xml:space="preserve">tavba </w:t>
      </w:r>
      <w:r w:rsidRPr="00884319">
        <w:t>představuje</w:t>
      </w:r>
      <w:r>
        <w:t xml:space="preserve"> veřejnou infrastrukturu vodní cesty nebo její součásti</w:t>
      </w:r>
      <w:r w:rsidR="00AC7862">
        <w:t xml:space="preserve"> nebo přímo související stavby</w:t>
      </w:r>
      <w:r w:rsidR="002F48A4">
        <w:t xml:space="preserve"> a skládá se ze tří samostatných částí – „</w:t>
      </w:r>
      <w:r w:rsidR="00AC7862">
        <w:t xml:space="preserve">část </w:t>
      </w:r>
      <w:r w:rsidR="002F48A4">
        <w:t xml:space="preserve">Lodní zdvihadlo“, </w:t>
      </w:r>
      <w:r w:rsidR="00AC7862">
        <w:t>„část Přístav</w:t>
      </w:r>
      <w:r w:rsidR="002F48A4">
        <w:t>“ a „</w:t>
      </w:r>
      <w:r w:rsidR="00AC7862">
        <w:t>část Komunikace“</w:t>
      </w:r>
      <w:r>
        <w:t>.</w:t>
      </w:r>
      <w:bookmarkEnd w:id="2"/>
      <w:r w:rsidR="00914122">
        <w:t xml:space="preserve"> </w:t>
      </w:r>
    </w:p>
    <w:p w14:paraId="59068D2C" w14:textId="22826F6C" w:rsidR="0060374A" w:rsidRDefault="00B37811" w:rsidP="00D40174">
      <w:pPr>
        <w:pStyle w:val="Odstavec"/>
        <w:numPr>
          <w:ilvl w:val="0"/>
          <w:numId w:val="0"/>
        </w:numPr>
        <w:ind w:left="567"/>
      </w:pPr>
      <w:r>
        <w:t>S</w:t>
      </w:r>
      <w:r w:rsidR="002F48A4">
        <w:t>tavb</w:t>
      </w:r>
      <w:r>
        <w:t>a</w:t>
      </w:r>
      <w:r w:rsidR="002F48A4">
        <w:t xml:space="preserve"> a její </w:t>
      </w:r>
      <w:r>
        <w:t xml:space="preserve">rámcové </w:t>
      </w:r>
      <w:r w:rsidR="002F48A4">
        <w:t>technické řešení je definováno souhrnným dokumentem „Plavební okruh Veselí nad Moravou - Vnorovy“, s jehož realizací vyjádřila souhlas Rada Města na své 86. schůzi dne 31.01.2022 usnesením č. 19/86/RMV/2022/II. Projektu „Plavební okruh Veselí nad Moravou – Vnorovy“, 2/2022, vyjádřilo podporu Zastupitelstvo Města na svém zasedání dne 21.03.2022 usnesením č. 15/15/ZMV/2022/II.</w:t>
      </w:r>
    </w:p>
    <w:p w14:paraId="0CDC1BF6" w14:textId="67D81995" w:rsidR="00B37811" w:rsidRDefault="00B37811" w:rsidP="00D40174">
      <w:pPr>
        <w:pStyle w:val="Odstavec"/>
      </w:pPr>
      <w:bookmarkStart w:id="3" w:name="_Ref177252602"/>
      <w:r>
        <w:t>V rámci Stavby bude jako jedna z jejích částí realizovaná „</w:t>
      </w:r>
      <w:bookmarkStart w:id="4" w:name="_Hlk186193440"/>
      <w:r>
        <w:t>část Lodní zdvihadlo“ (dále jen „</w:t>
      </w:r>
      <w:r w:rsidRPr="00B37811">
        <w:rPr>
          <w:b/>
          <w:bCs/>
          <w:i/>
          <w:iCs/>
        </w:rPr>
        <w:t xml:space="preserve">Stavba </w:t>
      </w:r>
      <w:r>
        <w:rPr>
          <w:b/>
          <w:bCs/>
          <w:i/>
          <w:iCs/>
        </w:rPr>
        <w:t>lodního zdvihadla</w:t>
      </w:r>
      <w:r>
        <w:t>“</w:t>
      </w:r>
      <w:bookmarkEnd w:id="4"/>
      <w:r>
        <w:t xml:space="preserve">). Stavba </w:t>
      </w:r>
      <w:r w:rsidR="004750B3">
        <w:t>lodního zdvihadla</w:t>
      </w:r>
      <w:r>
        <w:t xml:space="preserve"> je definována projektovou dokumentací pro vydání společného povolení „Plavební okruh Veselí nad Moravou – Vnorovy“, „část </w:t>
      </w:r>
      <w:r w:rsidR="004750B3">
        <w:t>Lodní zdvihadlo</w:t>
      </w:r>
      <w:r>
        <w:t xml:space="preserve">“, </w:t>
      </w:r>
      <w:r w:rsidR="004750B3">
        <w:t>11</w:t>
      </w:r>
      <w:r>
        <w:t>/2023, AQUATIS a.s., Botanická 834/56, 602 00 Brno (</w:t>
      </w:r>
      <w:bookmarkStart w:id="5" w:name="_Hlk186193521"/>
      <w:r>
        <w:t>dále jen „</w:t>
      </w:r>
      <w:r w:rsidRPr="00B37811">
        <w:rPr>
          <w:b/>
          <w:bCs/>
          <w:i/>
          <w:iCs/>
        </w:rPr>
        <w:t xml:space="preserve">Projektová dokumentace Stavby </w:t>
      </w:r>
      <w:r w:rsidR="004750B3">
        <w:rPr>
          <w:b/>
          <w:bCs/>
          <w:i/>
          <w:iCs/>
        </w:rPr>
        <w:t>lodního zdvihadla</w:t>
      </w:r>
      <w:r>
        <w:t xml:space="preserve">“). </w:t>
      </w:r>
      <w:bookmarkEnd w:id="5"/>
    </w:p>
    <w:p w14:paraId="6B89C69B" w14:textId="616C3FB3" w:rsidR="00B37811" w:rsidRDefault="00B37811" w:rsidP="00D40174">
      <w:pPr>
        <w:pStyle w:val="Odstavec"/>
      </w:pPr>
      <w:r>
        <w:t>V rámci Stavby bude jako jedna z jejích částí realizovaná „část</w:t>
      </w:r>
      <w:r w:rsidR="004750B3">
        <w:t xml:space="preserve"> Přístav“</w:t>
      </w:r>
      <w:r w:rsidR="004750B3" w:rsidRPr="004750B3">
        <w:t xml:space="preserve"> </w:t>
      </w:r>
      <w:r w:rsidR="004750B3">
        <w:t>(dále jen „</w:t>
      </w:r>
      <w:bookmarkStart w:id="6" w:name="_Hlk186193532"/>
      <w:r w:rsidR="004750B3" w:rsidRPr="00B37811">
        <w:rPr>
          <w:b/>
          <w:bCs/>
          <w:i/>
          <w:iCs/>
        </w:rPr>
        <w:t xml:space="preserve">Stavba </w:t>
      </w:r>
      <w:r w:rsidR="004750B3">
        <w:rPr>
          <w:b/>
          <w:bCs/>
          <w:i/>
          <w:iCs/>
        </w:rPr>
        <w:t>přístavu</w:t>
      </w:r>
      <w:bookmarkEnd w:id="6"/>
      <w:r w:rsidR="004750B3">
        <w:t>“). Stavba přístavu je definována projektovou dokumentací pro vydání společného povolení „Plavební okruh Veselí nad Moravou – Vnorovy“, „část Přístav“, 8/2023, AQUATIS a.s., Botanická 834/56, 602 00 Brno (dále jen „</w:t>
      </w:r>
      <w:r w:rsidR="004750B3" w:rsidRPr="00B37811">
        <w:rPr>
          <w:b/>
          <w:bCs/>
          <w:i/>
          <w:iCs/>
        </w:rPr>
        <w:t xml:space="preserve">Projektová dokumentace Stavby </w:t>
      </w:r>
      <w:r w:rsidR="004750B3">
        <w:rPr>
          <w:b/>
          <w:bCs/>
          <w:i/>
          <w:iCs/>
        </w:rPr>
        <w:t>přístavu</w:t>
      </w:r>
      <w:r w:rsidR="004750B3">
        <w:t xml:space="preserve">“). </w:t>
      </w:r>
    </w:p>
    <w:p w14:paraId="154D9870" w14:textId="0D8DB2EB" w:rsidR="000C3EC6" w:rsidRDefault="00914122" w:rsidP="00D40174">
      <w:pPr>
        <w:pStyle w:val="Odstavec"/>
      </w:pPr>
      <w:r>
        <w:t xml:space="preserve">V rámci </w:t>
      </w:r>
      <w:r w:rsidR="00B37811">
        <w:t>S</w:t>
      </w:r>
      <w:r>
        <w:t xml:space="preserve">tavby </w:t>
      </w:r>
      <w:r w:rsidR="001B0C75">
        <w:t xml:space="preserve">bude </w:t>
      </w:r>
      <w:r>
        <w:t>jako jedn</w:t>
      </w:r>
      <w:r w:rsidR="001B0C75">
        <w:t>a</w:t>
      </w:r>
      <w:r>
        <w:t xml:space="preserve"> z jejích částí rea</w:t>
      </w:r>
      <w:r w:rsidR="001B0C75">
        <w:t xml:space="preserve">lizovaná </w:t>
      </w:r>
      <w:r w:rsidR="00B37811">
        <w:t>„</w:t>
      </w:r>
      <w:r w:rsidR="001B0C75">
        <w:t xml:space="preserve">část </w:t>
      </w:r>
      <w:r w:rsidR="00B37811">
        <w:t>K</w:t>
      </w:r>
      <w:r w:rsidR="001B0C75">
        <w:t>omunikace“ (dále jen „</w:t>
      </w:r>
      <w:bookmarkStart w:id="7" w:name="_Hlk186193595"/>
      <w:r w:rsidR="001B0C75" w:rsidRPr="00B37811">
        <w:rPr>
          <w:b/>
          <w:bCs/>
          <w:i/>
          <w:iCs/>
        </w:rPr>
        <w:t>Stavba komunikace</w:t>
      </w:r>
      <w:bookmarkEnd w:id="7"/>
      <w:r w:rsidR="001B0C75">
        <w:t>“).</w:t>
      </w:r>
      <w:bookmarkEnd w:id="3"/>
      <w:r w:rsidR="00B37811">
        <w:t xml:space="preserve"> Stavba komunikace je definována projektovou dokumentací pro vydání společného povolení „Plavební okruh Veselí nad Moravou – Vnorovy“, „část Komunikace“, 8/2023, AQUATIS a.s., Botanická 834/56, 602 00 Brno</w:t>
      </w:r>
      <w:r w:rsidR="0020678C">
        <w:t xml:space="preserve"> </w:t>
      </w:r>
      <w:bookmarkStart w:id="8" w:name="_Hlk186193603"/>
      <w:r w:rsidR="0020678C">
        <w:t>(dále jen „</w:t>
      </w:r>
      <w:r w:rsidR="0020678C" w:rsidRPr="00B37811">
        <w:rPr>
          <w:b/>
          <w:bCs/>
          <w:i/>
          <w:iCs/>
        </w:rPr>
        <w:t>Projektová dokumentace Stavby komunikace</w:t>
      </w:r>
      <w:r w:rsidR="0020678C">
        <w:t>“)</w:t>
      </w:r>
      <w:bookmarkEnd w:id="8"/>
      <w:r w:rsidR="00152AC5">
        <w:t>.</w:t>
      </w:r>
    </w:p>
    <w:p w14:paraId="45D5AF61" w14:textId="54502CB0" w:rsidR="00FC06FC" w:rsidRDefault="00FC06FC" w:rsidP="00D40174">
      <w:pPr>
        <w:pStyle w:val="Odstavec"/>
        <w:numPr>
          <w:ilvl w:val="0"/>
          <w:numId w:val="0"/>
        </w:numPr>
        <w:ind w:left="567"/>
      </w:pPr>
      <w:r w:rsidRPr="00FC06FC">
        <w:t>(Projektová dokumentace Stavby lodního zdvihadla, Projektová dokumentace Stavby přístavu a Projektová dokumentace Stavby komunikace dále jen souhrnně jako „</w:t>
      </w:r>
      <w:bookmarkStart w:id="9" w:name="_Hlk186193616"/>
      <w:r w:rsidRPr="00B001F8">
        <w:rPr>
          <w:b/>
          <w:bCs/>
          <w:i/>
          <w:iCs/>
        </w:rPr>
        <w:t>Projektová dokumentace Stavby</w:t>
      </w:r>
      <w:r w:rsidRPr="00FC06FC">
        <w:t>“</w:t>
      </w:r>
      <w:bookmarkEnd w:id="9"/>
      <w:r w:rsidRPr="00FC06FC">
        <w:t>)</w:t>
      </w:r>
      <w:r>
        <w:t>.</w:t>
      </w:r>
    </w:p>
    <w:p w14:paraId="18B543E0" w14:textId="6B846E01" w:rsidR="0027189B" w:rsidRDefault="0027189B" w:rsidP="00D40174">
      <w:pPr>
        <w:pStyle w:val="Odstavec"/>
      </w:pPr>
      <w:bookmarkStart w:id="10" w:name="_Ref90642036"/>
      <w:bookmarkStart w:id="11" w:name="_Ref177252573"/>
      <w:bookmarkStart w:id="12" w:name="_Ref90304154"/>
      <w:r>
        <w:t xml:space="preserve">Záměrem Investora je v souladu s jeho předmětem činnosti zajistit realizaci </w:t>
      </w:r>
      <w:r w:rsidR="004750B3">
        <w:t>S</w:t>
      </w:r>
      <w:r>
        <w:t>tavby</w:t>
      </w:r>
      <w:r w:rsidR="002F48A4">
        <w:t xml:space="preserve">, </w:t>
      </w:r>
      <w:r w:rsidR="00093B8A">
        <w:t xml:space="preserve">zajistit provoz a správu </w:t>
      </w:r>
      <w:r w:rsidR="004750B3">
        <w:t>Stavby lodního zdvihadla a Stavby přístavu</w:t>
      </w:r>
      <w:r w:rsidR="00D40174">
        <w:t>, které budou ve vlastnictví České republiky s příslušností hospodaření pro Investora,</w:t>
      </w:r>
      <w:r w:rsidR="002F48A4">
        <w:t xml:space="preserve"> a převzít pozemky Města pod </w:t>
      </w:r>
      <w:r w:rsidR="004750B3">
        <w:t>Stavbou lodního zdvihadla a</w:t>
      </w:r>
      <w:r w:rsidR="002F48A4">
        <w:t xml:space="preserve"> </w:t>
      </w:r>
      <w:r w:rsidR="004750B3">
        <w:t>S</w:t>
      </w:r>
      <w:r w:rsidR="002F48A4">
        <w:t>tavbou</w:t>
      </w:r>
      <w:r w:rsidR="004750B3">
        <w:t xml:space="preserve"> přístavu</w:t>
      </w:r>
      <w:r w:rsidR="002F48A4">
        <w:t xml:space="preserve"> do majetku České republiky s příslušností hospodaření pro Investora</w:t>
      </w:r>
      <w:r w:rsidR="00C37BDA">
        <w:t xml:space="preserve">, </w:t>
      </w:r>
      <w:r>
        <w:t>a záměrem Města je po dokončení Stavby komunikace převzít její provoz a správu</w:t>
      </w:r>
      <w:r w:rsidR="00093B8A">
        <w:t xml:space="preserve"> včetně toho, že Město nabude vlastnické právo k</w:t>
      </w:r>
      <w:r w:rsidR="009745EE">
        <w:t>e Stavbě komunikace a</w:t>
      </w:r>
      <w:r w:rsidR="00093B8A">
        <w:t> pozemkům pod Stavbou komunikace, ke kterým dosud vlastnické právo nemá</w:t>
      </w:r>
      <w:r>
        <w:t>. Smluvní strany mají proto za podmínek dále specifikovaných v této Smlouvě v úmyslu provést mezi sebou majetkové vypořádání, jehož předmětem bude:</w:t>
      </w:r>
      <w:bookmarkEnd w:id="10"/>
      <w:bookmarkEnd w:id="11"/>
      <w:r>
        <w:t xml:space="preserve"> </w:t>
      </w:r>
    </w:p>
    <w:p w14:paraId="7CF9A703" w14:textId="093E175A" w:rsidR="0027189B" w:rsidRDefault="0027189B" w:rsidP="00093B8A">
      <w:pPr>
        <w:pStyle w:val="Zkladntext3"/>
        <w:spacing w:before="240" w:after="0"/>
        <w:ind w:left="1560" w:hanging="993"/>
        <w:jc w:val="both"/>
        <w:rPr>
          <w:rFonts w:ascii="Arial" w:hAnsi="Arial" w:cs="Arial"/>
          <w:sz w:val="20"/>
          <w:szCs w:val="20"/>
        </w:rPr>
      </w:pPr>
      <w:r w:rsidRPr="004B0151">
        <w:rPr>
          <w:rFonts w:ascii="Arial" w:hAnsi="Arial" w:cs="Arial"/>
          <w:sz w:val="20"/>
          <w:szCs w:val="20"/>
          <w:u w:val="single"/>
        </w:rPr>
        <w:t xml:space="preserve">před zahájením </w:t>
      </w:r>
      <w:r w:rsidR="00093B8A">
        <w:rPr>
          <w:rFonts w:ascii="Arial" w:hAnsi="Arial" w:cs="Arial"/>
          <w:sz w:val="20"/>
          <w:szCs w:val="20"/>
          <w:u w:val="single"/>
        </w:rPr>
        <w:t>realizace Stavby</w:t>
      </w:r>
      <w:r>
        <w:rPr>
          <w:rFonts w:ascii="Arial" w:hAnsi="Arial" w:cs="Arial"/>
          <w:sz w:val="20"/>
          <w:szCs w:val="20"/>
        </w:rPr>
        <w:t>:</w:t>
      </w:r>
      <w:bookmarkEnd w:id="12"/>
    </w:p>
    <w:p w14:paraId="1089189A" w14:textId="10181C0B" w:rsidR="0027189B" w:rsidRDefault="0027189B" w:rsidP="00093B8A">
      <w:pPr>
        <w:numPr>
          <w:ilvl w:val="0"/>
          <w:numId w:val="5"/>
        </w:numPr>
        <w:spacing w:before="120" w:after="12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realizace </w:t>
      </w:r>
      <w:r w:rsidR="00093B8A">
        <w:rPr>
          <w:rFonts w:ascii="Arial" w:hAnsi="Arial" w:cs="Arial"/>
          <w:sz w:val="20"/>
          <w:szCs w:val="20"/>
        </w:rPr>
        <w:t xml:space="preserve">Stavby </w:t>
      </w:r>
      <w:r>
        <w:rPr>
          <w:rFonts w:ascii="Arial" w:hAnsi="Arial" w:cs="Arial"/>
          <w:sz w:val="20"/>
          <w:szCs w:val="20"/>
        </w:rPr>
        <w:t xml:space="preserve">na majetku </w:t>
      </w:r>
      <w:r w:rsidR="00093B8A">
        <w:rPr>
          <w:rFonts w:ascii="Arial" w:hAnsi="Arial" w:cs="Arial"/>
          <w:sz w:val="20"/>
          <w:szCs w:val="20"/>
        </w:rPr>
        <w:t>Města</w:t>
      </w:r>
      <w:r>
        <w:rPr>
          <w:rFonts w:ascii="Arial" w:hAnsi="Arial" w:cs="Arial"/>
          <w:sz w:val="20"/>
          <w:szCs w:val="20"/>
        </w:rPr>
        <w:t>,</w:t>
      </w:r>
    </w:p>
    <w:p w14:paraId="76817ED2" w14:textId="3095BB00" w:rsidR="0027189B" w:rsidRDefault="0027189B" w:rsidP="00093B8A">
      <w:pPr>
        <w:tabs>
          <w:tab w:val="left" w:pos="993"/>
        </w:tabs>
        <w:spacing w:before="120" w:after="120"/>
        <w:ind w:left="1560" w:hanging="993"/>
        <w:jc w:val="both"/>
        <w:rPr>
          <w:rFonts w:ascii="Arial" w:hAnsi="Arial" w:cs="Arial"/>
          <w:sz w:val="20"/>
          <w:szCs w:val="20"/>
        </w:rPr>
      </w:pPr>
      <w:r w:rsidRPr="004B0151">
        <w:rPr>
          <w:rFonts w:ascii="Arial" w:hAnsi="Arial" w:cs="Arial"/>
          <w:sz w:val="20"/>
          <w:szCs w:val="20"/>
          <w:u w:val="single"/>
        </w:rPr>
        <w:t xml:space="preserve">a následně po dokončení </w:t>
      </w:r>
      <w:r w:rsidR="00093B8A">
        <w:rPr>
          <w:rFonts w:ascii="Arial" w:hAnsi="Arial" w:cs="Arial"/>
          <w:sz w:val="20"/>
          <w:szCs w:val="20"/>
          <w:u w:val="single"/>
        </w:rPr>
        <w:t>Stavby</w:t>
      </w:r>
      <w:r>
        <w:rPr>
          <w:rFonts w:ascii="Arial" w:hAnsi="Arial" w:cs="Arial"/>
          <w:sz w:val="20"/>
          <w:szCs w:val="20"/>
        </w:rPr>
        <w:t>:</w:t>
      </w:r>
    </w:p>
    <w:p w14:paraId="683823F8" w14:textId="7F7D6AA1" w:rsidR="00415D2E" w:rsidRPr="00415D2E" w:rsidRDefault="00415D2E" w:rsidP="00093B8A">
      <w:pPr>
        <w:numPr>
          <w:ilvl w:val="0"/>
          <w:numId w:val="5"/>
        </w:numPr>
        <w:spacing w:before="120"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B32D8">
        <w:rPr>
          <w:rFonts w:ascii="Arial" w:hAnsi="Arial" w:cs="Arial"/>
          <w:sz w:val="20"/>
          <w:szCs w:val="20"/>
        </w:rPr>
        <w:t>umožnění převodu nemovitého majetku</w:t>
      </w:r>
      <w:r w:rsidR="00B001F8">
        <w:rPr>
          <w:rFonts w:ascii="Arial" w:hAnsi="Arial" w:cs="Arial"/>
          <w:sz w:val="20"/>
          <w:szCs w:val="20"/>
        </w:rPr>
        <w:t xml:space="preserve"> (pozemků)</w:t>
      </w:r>
      <w:r w:rsidRPr="006B32D8">
        <w:rPr>
          <w:rFonts w:ascii="Arial" w:hAnsi="Arial" w:cs="Arial"/>
          <w:sz w:val="20"/>
          <w:szCs w:val="20"/>
        </w:rPr>
        <w:t xml:space="preserve"> </w:t>
      </w:r>
      <w:r w:rsidR="00B2338C">
        <w:rPr>
          <w:rFonts w:ascii="Arial" w:hAnsi="Arial" w:cs="Arial"/>
          <w:sz w:val="20"/>
          <w:szCs w:val="20"/>
        </w:rPr>
        <w:t>ve vlastnictví Města dotčeného Stavbou lodního zdvihadla a Stavbou přístavu</w:t>
      </w:r>
      <w:r w:rsidRPr="006B32D8">
        <w:rPr>
          <w:rFonts w:ascii="Arial" w:hAnsi="Arial" w:cs="Arial"/>
          <w:sz w:val="20"/>
          <w:szCs w:val="20"/>
        </w:rPr>
        <w:t xml:space="preserve"> z</w:t>
      </w:r>
      <w:r w:rsidR="006B32D8" w:rsidRPr="006B32D8">
        <w:rPr>
          <w:rFonts w:ascii="Arial" w:hAnsi="Arial" w:cs="Arial"/>
          <w:sz w:val="20"/>
          <w:szCs w:val="20"/>
        </w:rPr>
        <w:t> Města do majetku České republiky s příslušností hospodaření pro Investora</w:t>
      </w:r>
      <w:r>
        <w:rPr>
          <w:rFonts w:ascii="Arial" w:hAnsi="Arial" w:cs="Arial"/>
          <w:sz w:val="20"/>
          <w:szCs w:val="20"/>
        </w:rPr>
        <w:t>,</w:t>
      </w:r>
    </w:p>
    <w:p w14:paraId="6557E2B2" w14:textId="501CC65F" w:rsidR="0027189B" w:rsidRPr="006B32D8" w:rsidRDefault="0027189B" w:rsidP="006B32D8">
      <w:pPr>
        <w:numPr>
          <w:ilvl w:val="0"/>
          <w:numId w:val="5"/>
        </w:numPr>
        <w:spacing w:before="120"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4A0C5D">
        <w:rPr>
          <w:rFonts w:ascii="Arial" w:hAnsi="Arial" w:cs="Arial"/>
          <w:sz w:val="20"/>
          <w:szCs w:val="20"/>
        </w:rPr>
        <w:t>umožnění převodu nemovitého majetku</w:t>
      </w:r>
      <w:r w:rsidR="00B001F8">
        <w:rPr>
          <w:rFonts w:ascii="Arial" w:hAnsi="Arial" w:cs="Arial"/>
          <w:sz w:val="20"/>
          <w:szCs w:val="20"/>
        </w:rPr>
        <w:t xml:space="preserve"> (pozemků)</w:t>
      </w:r>
      <w:r w:rsidRPr="004A0C5D">
        <w:rPr>
          <w:rFonts w:ascii="Arial" w:hAnsi="Arial" w:cs="Arial"/>
          <w:sz w:val="20"/>
          <w:szCs w:val="20"/>
        </w:rPr>
        <w:t xml:space="preserve"> </w:t>
      </w:r>
      <w:r w:rsidR="00B2338C">
        <w:rPr>
          <w:rFonts w:ascii="Arial" w:hAnsi="Arial" w:cs="Arial"/>
          <w:sz w:val="20"/>
          <w:szCs w:val="20"/>
        </w:rPr>
        <w:t>dotčeného Stavbou komunikace, který není ve vlastnictví Města</w:t>
      </w:r>
      <w:r w:rsidR="00B001F8">
        <w:rPr>
          <w:rFonts w:ascii="Arial" w:hAnsi="Arial" w:cs="Arial"/>
          <w:sz w:val="20"/>
          <w:szCs w:val="20"/>
        </w:rPr>
        <w:t>,</w:t>
      </w:r>
      <w:r w:rsidR="00B2338C">
        <w:rPr>
          <w:rFonts w:ascii="Arial" w:hAnsi="Arial" w:cs="Arial"/>
          <w:sz w:val="20"/>
          <w:szCs w:val="20"/>
        </w:rPr>
        <w:t xml:space="preserve"> </w:t>
      </w:r>
      <w:r w:rsidRPr="004A0C5D">
        <w:rPr>
          <w:rFonts w:ascii="Arial" w:hAnsi="Arial" w:cs="Arial"/>
          <w:sz w:val="20"/>
          <w:szCs w:val="20"/>
        </w:rPr>
        <w:t xml:space="preserve">a veškerého nemovitého majetku </w:t>
      </w:r>
      <w:r w:rsidR="006B32D8" w:rsidRPr="004A0C5D">
        <w:rPr>
          <w:rFonts w:ascii="Arial" w:hAnsi="Arial" w:cs="Arial"/>
          <w:sz w:val="20"/>
          <w:szCs w:val="20"/>
        </w:rPr>
        <w:t xml:space="preserve">včetně jeho součástí a příslušenství </w:t>
      </w:r>
      <w:r w:rsidRPr="004A0C5D">
        <w:rPr>
          <w:rFonts w:ascii="Arial" w:hAnsi="Arial" w:cs="Arial"/>
          <w:sz w:val="20"/>
          <w:szCs w:val="20"/>
        </w:rPr>
        <w:t xml:space="preserve">vzniklého v rámci Stavby </w:t>
      </w:r>
      <w:r w:rsidR="006B32D8" w:rsidRPr="004A0C5D">
        <w:rPr>
          <w:rFonts w:ascii="Arial" w:hAnsi="Arial" w:cs="Arial"/>
          <w:sz w:val="20"/>
          <w:szCs w:val="20"/>
        </w:rPr>
        <w:t xml:space="preserve">komunikace </w:t>
      </w:r>
      <w:r w:rsidRPr="004A0C5D">
        <w:rPr>
          <w:rFonts w:ascii="Arial" w:hAnsi="Arial" w:cs="Arial"/>
          <w:sz w:val="20"/>
          <w:szCs w:val="20"/>
        </w:rPr>
        <w:t>z</w:t>
      </w:r>
      <w:r w:rsidR="006B32D8" w:rsidRPr="004A0C5D">
        <w:rPr>
          <w:rFonts w:ascii="Arial" w:hAnsi="Arial" w:cs="Arial"/>
          <w:sz w:val="20"/>
          <w:szCs w:val="20"/>
        </w:rPr>
        <w:t xml:space="preserve"> majetku České republiky do </w:t>
      </w:r>
      <w:r w:rsidR="006B32D8">
        <w:rPr>
          <w:rFonts w:ascii="Arial" w:hAnsi="Arial" w:cs="Arial"/>
          <w:sz w:val="20"/>
          <w:szCs w:val="20"/>
        </w:rPr>
        <w:t>majetku Města</w:t>
      </w:r>
      <w:r w:rsidR="00EC203F">
        <w:rPr>
          <w:rFonts w:ascii="Arial" w:hAnsi="Arial" w:cs="Arial"/>
          <w:sz w:val="20"/>
          <w:szCs w:val="20"/>
        </w:rPr>
        <w:t>,</w:t>
      </w:r>
    </w:p>
    <w:p w14:paraId="77A0C524" w14:textId="469BA087" w:rsidR="0027189B" w:rsidRDefault="0027189B" w:rsidP="00093B8A">
      <w:pPr>
        <w:spacing w:before="120" w:after="120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bookmarkStart w:id="13" w:name="_Hlk186194766"/>
      <w:r>
        <w:rPr>
          <w:rFonts w:ascii="Arial" w:hAnsi="Arial" w:cs="Arial"/>
          <w:sz w:val="20"/>
          <w:szCs w:val="20"/>
        </w:rPr>
        <w:t>společně dále jen jako „</w:t>
      </w:r>
      <w:r w:rsidRPr="004B0151">
        <w:rPr>
          <w:rFonts w:ascii="Arial" w:hAnsi="Arial" w:cs="Arial"/>
          <w:b/>
          <w:bCs/>
          <w:i/>
          <w:iCs/>
          <w:sz w:val="20"/>
          <w:szCs w:val="20"/>
        </w:rPr>
        <w:t>Majetkov</w:t>
      </w:r>
      <w:r w:rsidR="004B2F94">
        <w:rPr>
          <w:rFonts w:ascii="Arial" w:hAnsi="Arial" w:cs="Arial"/>
          <w:b/>
          <w:bCs/>
          <w:i/>
          <w:iCs/>
          <w:sz w:val="20"/>
          <w:szCs w:val="20"/>
        </w:rPr>
        <w:t>é</w:t>
      </w:r>
      <w:r w:rsidRPr="004B0151">
        <w:rPr>
          <w:rFonts w:ascii="Arial" w:hAnsi="Arial" w:cs="Arial"/>
          <w:b/>
          <w:bCs/>
          <w:i/>
          <w:iCs/>
          <w:sz w:val="20"/>
          <w:szCs w:val="20"/>
        </w:rPr>
        <w:t xml:space="preserve"> vypořádání</w:t>
      </w:r>
      <w:bookmarkEnd w:id="13"/>
      <w:r>
        <w:rPr>
          <w:rFonts w:ascii="Arial" w:hAnsi="Arial" w:cs="Arial"/>
          <w:sz w:val="20"/>
          <w:szCs w:val="20"/>
        </w:rPr>
        <w:t>“).</w:t>
      </w:r>
    </w:p>
    <w:p w14:paraId="05DCEED8" w14:textId="6BA56CD9" w:rsidR="003266B7" w:rsidRPr="002D01AE" w:rsidRDefault="0027189B" w:rsidP="00D40174">
      <w:pPr>
        <w:pStyle w:val="Odstavec"/>
      </w:pPr>
      <w:r w:rsidRPr="002D01AE">
        <w:t xml:space="preserve">Účelem této Smlouvy je, v souladu s </w:t>
      </w:r>
      <w:r w:rsidR="00F32871">
        <w:t xml:space="preserve">Memorandem o spolupráci v rámci záměru „Plavební okruh Veselí nad Moravou – Vnorovy ze dne 1. 5. 2022, které </w:t>
      </w:r>
      <w:r w:rsidR="00836AD8">
        <w:t>Všechny s</w:t>
      </w:r>
      <w:r w:rsidR="00F32871">
        <w:t>mluvní strany uzavřel</w:t>
      </w:r>
      <w:r w:rsidR="00836AD8">
        <w:t>y</w:t>
      </w:r>
      <w:r w:rsidR="00F32871">
        <w:t xml:space="preserve">, </w:t>
      </w:r>
      <w:r w:rsidRPr="002D01AE">
        <w:t xml:space="preserve">činností Smluvních stran uvedenou v čl. </w:t>
      </w:r>
      <w:r w:rsidRPr="002D01AE">
        <w:fldChar w:fldCharType="begin"/>
      </w:r>
      <w:r w:rsidRPr="002D01AE">
        <w:instrText xml:space="preserve"> REF _Ref36751184 \r \h </w:instrText>
      </w:r>
      <w:r w:rsidRPr="002D01AE">
        <w:fldChar w:fldCharType="separate"/>
      </w:r>
      <w:r w:rsidR="007B061E">
        <w:t>1.1</w:t>
      </w:r>
      <w:r w:rsidRPr="002D01AE">
        <w:fldChar w:fldCharType="end"/>
      </w:r>
      <w:r w:rsidRPr="002D01AE">
        <w:t xml:space="preserve">, </w:t>
      </w:r>
      <w:r w:rsidR="0021732D" w:rsidRPr="002D01AE">
        <w:fldChar w:fldCharType="begin"/>
      </w:r>
      <w:r w:rsidR="0021732D" w:rsidRPr="002D01AE">
        <w:instrText xml:space="preserve"> REF _Ref40802711 \r \h </w:instrText>
      </w:r>
      <w:r w:rsidR="0021732D" w:rsidRPr="002D01AE">
        <w:fldChar w:fldCharType="separate"/>
      </w:r>
      <w:r w:rsidR="007B061E">
        <w:t>1.2</w:t>
      </w:r>
      <w:r w:rsidR="0021732D" w:rsidRPr="002D01AE">
        <w:fldChar w:fldCharType="end"/>
      </w:r>
      <w:r w:rsidRPr="002D01AE">
        <w:t>,</w:t>
      </w:r>
      <w:r w:rsidR="004B2F94" w:rsidRPr="002D01AE">
        <w:t xml:space="preserve"> </w:t>
      </w:r>
      <w:r w:rsidR="00B2338C">
        <w:t xml:space="preserve">1.3, 1.4 </w:t>
      </w:r>
      <w:r w:rsidR="00C37BDA" w:rsidRPr="002D01AE">
        <w:t xml:space="preserve">a </w:t>
      </w:r>
      <w:r w:rsidR="00B2338C">
        <w:t>1.5</w:t>
      </w:r>
      <w:r w:rsidR="004B2F94" w:rsidRPr="002D01AE">
        <w:t xml:space="preserve"> </w:t>
      </w:r>
      <w:r w:rsidRPr="002D01AE">
        <w:t>a s veřejným zájmem, smluvně zabezpečit a současně vymezit vzájemné závazné postupy Smluvních stran</w:t>
      </w:r>
      <w:r w:rsidR="004B2F94" w:rsidRPr="002D01AE">
        <w:t xml:space="preserve"> při realizaci záměru Smluvních stran uvedeného v odst. </w:t>
      </w:r>
      <w:r w:rsidR="00B2338C">
        <w:t>1.6</w:t>
      </w:r>
      <w:r w:rsidR="004B2F94" w:rsidRPr="002D01AE">
        <w:t xml:space="preserve"> této Smlouvy. </w:t>
      </w:r>
    </w:p>
    <w:p w14:paraId="64036FB7" w14:textId="4FD24904" w:rsidR="00A60D9F" w:rsidRDefault="003266B7" w:rsidP="003266B7">
      <w:pPr>
        <w:pStyle w:val="lnek"/>
      </w:pPr>
      <w:r>
        <w:lastRenderedPageBreak/>
        <w:t>II.</w:t>
      </w:r>
    </w:p>
    <w:p w14:paraId="642A4995" w14:textId="148E21DD" w:rsidR="003266B7" w:rsidRDefault="003266B7" w:rsidP="003266B7">
      <w:pPr>
        <w:pStyle w:val="lnek"/>
      </w:pPr>
      <w:r>
        <w:t xml:space="preserve">vymezení </w:t>
      </w:r>
      <w:r w:rsidR="00B84B94">
        <w:t xml:space="preserve">pozemků dotčených </w:t>
      </w:r>
      <w:r w:rsidR="0068290A">
        <w:t>TŘETÍCH STRAN</w:t>
      </w:r>
    </w:p>
    <w:p w14:paraId="2D11BFD7" w14:textId="77777777" w:rsidR="003266B7" w:rsidRPr="003266B7" w:rsidRDefault="003266B7" w:rsidP="003266B7">
      <w:pPr>
        <w:pStyle w:val="Odstavecseseznamem"/>
        <w:numPr>
          <w:ilvl w:val="0"/>
          <w:numId w:val="1"/>
        </w:numPr>
        <w:spacing w:after="20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4B1AC9FB" w14:textId="594D35A7" w:rsidR="007A74B2" w:rsidRDefault="007A74B2" w:rsidP="00D40174">
      <w:pPr>
        <w:pStyle w:val="Odstavec"/>
      </w:pPr>
      <w:bookmarkStart w:id="14" w:name="_Ref182481988"/>
      <w:bookmarkStart w:id="15" w:name="_Ref181967562"/>
      <w:r w:rsidRPr="00C453DC">
        <w:t xml:space="preserve">Investorskou činností </w:t>
      </w:r>
      <w:r>
        <w:t>I</w:t>
      </w:r>
      <w:r w:rsidRPr="00C453DC">
        <w:t xml:space="preserve">nvestora </w:t>
      </w:r>
      <w:r>
        <w:t>dojde v rámci Stavby</w:t>
      </w:r>
      <w:r w:rsidR="00204ECF">
        <w:t xml:space="preserve"> Komunikace</w:t>
      </w:r>
      <w:r>
        <w:t xml:space="preserve"> k dotčení majetku </w:t>
      </w:r>
      <w:r w:rsidRPr="00C433CD">
        <w:t>České republiky</w:t>
      </w:r>
      <w:r>
        <w:t xml:space="preserve"> a třetích osob vymezeného v tomto odstavci Smlouvy, a to:</w:t>
      </w:r>
      <w:bookmarkEnd w:id="14"/>
    </w:p>
    <w:p w14:paraId="5DC37414" w14:textId="468A6C6D" w:rsidR="007A74B2" w:rsidRDefault="007A74B2" w:rsidP="00D40174">
      <w:pPr>
        <w:pStyle w:val="Pododstavec"/>
        <w:numPr>
          <w:ilvl w:val="0"/>
          <w:numId w:val="29"/>
        </w:numPr>
      </w:pPr>
      <w:r>
        <w:t xml:space="preserve">majetek ve vlastnictví </w:t>
      </w:r>
      <w:r w:rsidR="00E64049">
        <w:t>Jihomoravského kraje</w:t>
      </w:r>
      <w:r>
        <w:t xml:space="preserve">, </w:t>
      </w:r>
      <w:r w:rsidR="00E644BB">
        <w:t xml:space="preserve">svěřený k </w:t>
      </w:r>
      <w:r>
        <w:t>hospodaření</w:t>
      </w:r>
      <w:r w:rsidR="00E644BB">
        <w:t xml:space="preserve"> Hvězdárna Veselí nad Moravou, příspěvková organizace</w:t>
      </w:r>
      <w:r>
        <w:t>:</w:t>
      </w:r>
    </w:p>
    <w:p w14:paraId="2E491190" w14:textId="5139E209" w:rsidR="007A74B2" w:rsidRDefault="00E64049" w:rsidP="00E64049">
      <w:pPr>
        <w:pStyle w:val="Pododstavec"/>
        <w:numPr>
          <w:ilvl w:val="0"/>
          <w:numId w:val="47"/>
        </w:numPr>
        <w:ind w:left="1276" w:hanging="283"/>
      </w:pPr>
      <w:r>
        <w:t>pozemek parc. č. 2569 v k. ú. Veselí nad Moravou (</w:t>
      </w:r>
      <w:r>
        <w:rPr>
          <w:rFonts w:cstheme="minorHAnsi"/>
          <w:color w:val="000000"/>
        </w:rPr>
        <w:t>spoluvlastnický podíl ve výši ideální ½)</w:t>
      </w:r>
      <w:r w:rsidR="007A74B2">
        <w:t>;</w:t>
      </w:r>
    </w:p>
    <w:p w14:paraId="025648D5" w14:textId="3B0F84F7" w:rsidR="00E64049" w:rsidRDefault="00E64049" w:rsidP="00E64049">
      <w:pPr>
        <w:pStyle w:val="Pododstavec"/>
        <w:numPr>
          <w:ilvl w:val="0"/>
          <w:numId w:val="47"/>
        </w:numPr>
        <w:ind w:left="1276" w:hanging="283"/>
      </w:pPr>
      <w:r>
        <w:t>pozemek parc. č. 2639 v k. ú. Veselí nad Moravou (</w:t>
      </w:r>
      <w:r>
        <w:rPr>
          <w:rFonts w:cstheme="minorHAnsi"/>
          <w:color w:val="000000"/>
        </w:rPr>
        <w:t>spoluvlastnický podíl ve výši ideální ½)</w:t>
      </w:r>
      <w:r>
        <w:t>;</w:t>
      </w:r>
    </w:p>
    <w:p w14:paraId="0BD31EAA" w14:textId="017BBCBC" w:rsidR="00E64049" w:rsidRDefault="00E64049" w:rsidP="00E64049">
      <w:pPr>
        <w:pStyle w:val="Pododstavec"/>
        <w:numPr>
          <w:ilvl w:val="0"/>
          <w:numId w:val="47"/>
        </w:numPr>
        <w:ind w:left="1276" w:hanging="283"/>
      </w:pPr>
      <w:r>
        <w:t>pozemek parc. č. 2593 v k. ú. Veselí nad Moravou;</w:t>
      </w:r>
    </w:p>
    <w:p w14:paraId="3E8C097C" w14:textId="77777777" w:rsidR="0068290A" w:rsidRDefault="0068290A" w:rsidP="00D40174">
      <w:pPr>
        <w:pStyle w:val="Pododstavec"/>
        <w:numPr>
          <w:ilvl w:val="0"/>
          <w:numId w:val="29"/>
        </w:numPr>
      </w:pPr>
      <w:r>
        <w:t>majetek ve vlastnictví České republiky, ke kterému má právo hospodaření Povodí Moravy, s.p.:</w:t>
      </w:r>
    </w:p>
    <w:p w14:paraId="4199E770" w14:textId="33D76116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2853 v k. ú. Veselí nad Moravou;</w:t>
      </w:r>
    </w:p>
    <w:p w14:paraId="3A86B339" w14:textId="62294F9F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2727/2 v k. ú. Veselí nad Moravou;</w:t>
      </w:r>
    </w:p>
    <w:p w14:paraId="53360A25" w14:textId="08C4E23E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71/9 v k. ú. Veselí nad Moravou;</w:t>
      </w:r>
    </w:p>
    <w:p w14:paraId="7A12943E" w14:textId="559F4830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825/9 v k. ú. Veselí nad Moravou;</w:t>
      </w:r>
    </w:p>
    <w:p w14:paraId="082F94D3" w14:textId="4F6F1809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st. 543 v k. ú. Veselí nad Moravou;</w:t>
      </w:r>
    </w:p>
    <w:p w14:paraId="292AAC8D" w14:textId="536F4DA8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st. 588 v k. ú. Veselí nad Moravou;</w:t>
      </w:r>
    </w:p>
    <w:p w14:paraId="1FEB14F1" w14:textId="5410DE2E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2786 v k. ú. Veselí nad Moravou;</w:t>
      </w:r>
    </w:p>
    <w:p w14:paraId="4C18A66F" w14:textId="06C7180E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2849 v k. ú. Veselí nad Moravou;</w:t>
      </w:r>
    </w:p>
    <w:p w14:paraId="21B0AD80" w14:textId="0BE3B4D1" w:rsidR="00E644BB" w:rsidRDefault="00E644BB" w:rsidP="00E644BB">
      <w:pPr>
        <w:pStyle w:val="Pododstavec"/>
        <w:numPr>
          <w:ilvl w:val="0"/>
          <w:numId w:val="47"/>
        </w:numPr>
        <w:ind w:left="1276" w:hanging="283"/>
      </w:pPr>
      <w:r>
        <w:t>pozemek parc. č. 2785 v k. ú. Veselí nad Moravou;</w:t>
      </w:r>
    </w:p>
    <w:p w14:paraId="28F9CC7C" w14:textId="6185F806" w:rsidR="007A74B2" w:rsidRDefault="007A74B2" w:rsidP="00D40174">
      <w:pPr>
        <w:pStyle w:val="Pododstavec"/>
        <w:numPr>
          <w:ilvl w:val="0"/>
          <w:numId w:val="29"/>
        </w:numPr>
      </w:pPr>
      <w:r>
        <w:t>majetek ve vlastnictví jiných fyzických nebo právnických osob:</w:t>
      </w:r>
    </w:p>
    <w:p w14:paraId="39FB401A" w14:textId="2C48D231" w:rsidR="00700CA5" w:rsidRDefault="00700CA5" w:rsidP="00204ECF">
      <w:pPr>
        <w:pStyle w:val="Pododstavec"/>
        <w:numPr>
          <w:ilvl w:val="0"/>
          <w:numId w:val="47"/>
        </w:numPr>
        <w:ind w:left="1276" w:hanging="283"/>
      </w:pPr>
      <w:r>
        <w:t xml:space="preserve">pozemek parc. č. 2637 v k. ú. Veselí nad Moravou, </w:t>
      </w:r>
      <w:proofErr w:type="spellStart"/>
      <w:r w:rsidR="00F74F17">
        <w:t>xxxx</w:t>
      </w:r>
      <w:proofErr w:type="spellEnd"/>
      <w:r w:rsidR="00944319">
        <w:t xml:space="preserve"> a </w:t>
      </w:r>
      <w:proofErr w:type="spellStart"/>
      <w:r w:rsidR="00F74F17">
        <w:t>xxxx</w:t>
      </w:r>
      <w:proofErr w:type="spellEnd"/>
      <w:r>
        <w:t>;</w:t>
      </w:r>
    </w:p>
    <w:p w14:paraId="3F9C3EED" w14:textId="617EF4A1" w:rsidR="00643D8F" w:rsidRDefault="00643D8F" w:rsidP="00204ECF">
      <w:pPr>
        <w:pStyle w:val="Pododstavec"/>
        <w:numPr>
          <w:ilvl w:val="0"/>
          <w:numId w:val="47"/>
        </w:numPr>
        <w:ind w:left="1276" w:hanging="283"/>
      </w:pPr>
      <w:r>
        <w:t xml:space="preserve">pozemek parc. č. 2638 v k. ú. Veselí nad Moravou, </w:t>
      </w:r>
      <w:proofErr w:type="spellStart"/>
      <w:r w:rsidR="00F74F17">
        <w:t>xxxx</w:t>
      </w:r>
      <w:proofErr w:type="spellEnd"/>
      <w:r>
        <w:t xml:space="preserve"> (</w:t>
      </w:r>
      <w:r>
        <w:rPr>
          <w:rFonts w:cstheme="minorHAnsi"/>
          <w:color w:val="000000"/>
        </w:rPr>
        <w:t>spoluvlastnický podíl ve výši ideální ½)</w:t>
      </w:r>
      <w:r>
        <w:t>;</w:t>
      </w:r>
    </w:p>
    <w:p w14:paraId="694EFCD3" w14:textId="3455B441" w:rsidR="005656DA" w:rsidRDefault="005656DA" w:rsidP="00204ECF">
      <w:pPr>
        <w:pStyle w:val="Pododstavec"/>
        <w:numPr>
          <w:ilvl w:val="0"/>
          <w:numId w:val="47"/>
        </w:numPr>
        <w:ind w:left="1276" w:hanging="283"/>
      </w:pPr>
      <w:r>
        <w:t xml:space="preserve">pozemek parc. č. 2725 v k. ú. Veselí nad Moravou, </w:t>
      </w:r>
      <w:proofErr w:type="spellStart"/>
      <w:r w:rsidR="00F74F17">
        <w:t>xxxx</w:t>
      </w:r>
      <w:proofErr w:type="spellEnd"/>
      <w:r w:rsidR="004D656E">
        <w:t>;</w:t>
      </w:r>
    </w:p>
    <w:p w14:paraId="31687D4F" w14:textId="4BB3FB5D" w:rsidR="005656DA" w:rsidRDefault="005656DA" w:rsidP="00204ECF">
      <w:pPr>
        <w:pStyle w:val="Pododstavec"/>
        <w:numPr>
          <w:ilvl w:val="0"/>
          <w:numId w:val="47"/>
        </w:numPr>
        <w:ind w:left="1276" w:hanging="283"/>
      </w:pPr>
      <w:r>
        <w:t xml:space="preserve">pozemek parc. č. 2726 v k. ú. Veselí nad Moravou, </w:t>
      </w:r>
      <w:proofErr w:type="spellStart"/>
      <w:r w:rsidR="00F74F17">
        <w:t>xxxx</w:t>
      </w:r>
      <w:proofErr w:type="spellEnd"/>
      <w:r w:rsidR="004D656E">
        <w:t>;</w:t>
      </w:r>
    </w:p>
    <w:p w14:paraId="69357475" w14:textId="6FDE2959" w:rsidR="007A74B2" w:rsidRDefault="007A74B2" w:rsidP="00D40174">
      <w:pPr>
        <w:pStyle w:val="Pododstavec"/>
        <w:numPr>
          <w:ilvl w:val="0"/>
          <w:numId w:val="0"/>
        </w:numPr>
        <w:ind w:left="567"/>
      </w:pPr>
      <w:r>
        <w:t xml:space="preserve">Rozsah dotčení pozemků uvedených v tomto odstavci Smlouvy trvalým záborem je </w:t>
      </w:r>
      <w:r w:rsidRPr="00557C5A">
        <w:t xml:space="preserve">vyznačen v situačním zákresu, který je nedílnou součástí této Smlouvy jako její </w:t>
      </w:r>
      <w:r w:rsidRPr="00A60D9F">
        <w:rPr>
          <w:u w:val="single"/>
        </w:rPr>
        <w:t xml:space="preserve">příloha </w:t>
      </w:r>
      <w:r w:rsidRPr="00EC203F">
        <w:rPr>
          <w:u w:val="single"/>
        </w:rPr>
        <w:t>č. </w:t>
      </w:r>
      <w:r w:rsidR="00B47D68" w:rsidRPr="00EC203F">
        <w:rPr>
          <w:u w:val="single"/>
        </w:rPr>
        <w:t>1</w:t>
      </w:r>
      <w:r w:rsidRPr="00EC203F">
        <w:t>.</w:t>
      </w:r>
    </w:p>
    <w:p w14:paraId="2AC7B941" w14:textId="4D447171" w:rsidR="007A74B2" w:rsidRDefault="007A74B2" w:rsidP="00D40174">
      <w:pPr>
        <w:pStyle w:val="Pododstavec"/>
        <w:numPr>
          <w:ilvl w:val="0"/>
          <w:numId w:val="0"/>
        </w:numPr>
        <w:ind w:left="567"/>
      </w:pPr>
      <w:r>
        <w:t>(pozemky uvedené v tomto odstavci Smlouvy v rozsahu trvalého záboru dále jen jako „</w:t>
      </w:r>
      <w:bookmarkStart w:id="16" w:name="_Hlk186193754"/>
      <w:r w:rsidRPr="00347B4B">
        <w:rPr>
          <w:b/>
          <w:bCs/>
          <w:i/>
          <w:iCs/>
        </w:rPr>
        <w:t>Dotčené p</w:t>
      </w:r>
      <w:r w:rsidRPr="002774AB">
        <w:rPr>
          <w:b/>
          <w:bCs/>
          <w:i/>
          <w:iCs/>
        </w:rPr>
        <w:t>ozemky třetích stran</w:t>
      </w:r>
      <w:bookmarkEnd w:id="16"/>
      <w:r>
        <w:t>“)</w:t>
      </w:r>
    </w:p>
    <w:p w14:paraId="0D2A07CC" w14:textId="2C132BE0" w:rsidR="0068290A" w:rsidRDefault="00230C57" w:rsidP="00D40174">
      <w:pPr>
        <w:pStyle w:val="Odstavec"/>
      </w:pPr>
      <w:r>
        <w:t xml:space="preserve">Investorskou činností Investora dojde v rámci Stavby k dotčení </w:t>
      </w:r>
      <w:r w:rsidR="006F6F54">
        <w:t xml:space="preserve">práv stavby </w:t>
      </w:r>
      <w:r w:rsidR="001D0BAD">
        <w:t>zřízených ve prospěch</w:t>
      </w:r>
      <w:r w:rsidR="006F6F54">
        <w:t xml:space="preserve"> Vinařství na pozemcích </w:t>
      </w:r>
      <w:r>
        <w:t>Města parc. č. st. 108, č. 816/14 a č. 5093, vše zapsané v katastrálním území Veselí nad Moravou (dále jen „</w:t>
      </w:r>
      <w:bookmarkStart w:id="17" w:name="_Hlk186193799"/>
      <w:r w:rsidR="006F6F54" w:rsidRPr="00235949">
        <w:rPr>
          <w:b/>
          <w:bCs/>
          <w:i/>
          <w:iCs/>
        </w:rPr>
        <w:t>Práva stavby Vinařství</w:t>
      </w:r>
      <w:bookmarkEnd w:id="17"/>
      <w:r>
        <w:t>“). Rozsah Práv stavby</w:t>
      </w:r>
      <w:r w:rsidR="00B93886">
        <w:t xml:space="preserve"> Vinařství</w:t>
      </w:r>
      <w:r>
        <w:t xml:space="preserve"> včetně rozsahu, ve kterém budou Práva stavby </w:t>
      </w:r>
      <w:r w:rsidR="00B93886">
        <w:t xml:space="preserve">Vinařství </w:t>
      </w:r>
      <w:r>
        <w:t xml:space="preserve">dotčena činností Investora, je vyznačen v situačním zákresu, který tvoří nedílnou součást této Smlouvy jako její </w:t>
      </w:r>
      <w:r w:rsidRPr="00235949">
        <w:rPr>
          <w:u w:val="single"/>
        </w:rPr>
        <w:t xml:space="preserve">příloha </w:t>
      </w:r>
      <w:r w:rsidRPr="00EC203F">
        <w:rPr>
          <w:u w:val="single"/>
        </w:rPr>
        <w:t xml:space="preserve">č. </w:t>
      </w:r>
      <w:r w:rsidR="00B47D68" w:rsidRPr="00EC203F">
        <w:rPr>
          <w:u w:val="single"/>
        </w:rPr>
        <w:t>2</w:t>
      </w:r>
      <w:r>
        <w:t xml:space="preserve">.  </w:t>
      </w:r>
    </w:p>
    <w:p w14:paraId="2AE3F24F" w14:textId="5EE82598" w:rsidR="00D542E4" w:rsidRDefault="00D542E4" w:rsidP="00D40174">
      <w:pPr>
        <w:pStyle w:val="Odstavec"/>
      </w:pPr>
      <w:r>
        <w:lastRenderedPageBreak/>
        <w:t xml:space="preserve">Vinařství prohlašuje, že </w:t>
      </w:r>
      <w:r w:rsidRPr="00BD0AB7">
        <w:rPr>
          <w:iCs/>
          <w:color w:val="000000"/>
        </w:rPr>
        <w:t>souhlasí</w:t>
      </w:r>
      <w:r>
        <w:rPr>
          <w:iCs/>
          <w:color w:val="000000"/>
        </w:rPr>
        <w:t xml:space="preserve"> s (i) realizací Stavby a (</w:t>
      </w:r>
      <w:proofErr w:type="spellStart"/>
      <w:r>
        <w:rPr>
          <w:iCs/>
          <w:color w:val="000000"/>
        </w:rPr>
        <w:t>ii</w:t>
      </w:r>
      <w:proofErr w:type="spellEnd"/>
      <w:r>
        <w:rPr>
          <w:iCs/>
          <w:color w:val="000000"/>
        </w:rPr>
        <w:t>) s dotčením Práva stavby Vinařství činností Investora v mezích práv a povinností sjednaných touto Smlouvou.</w:t>
      </w:r>
      <w:r w:rsidR="008B124A">
        <w:rPr>
          <w:iCs/>
          <w:color w:val="000000"/>
        </w:rPr>
        <w:t xml:space="preserve"> Vinařství prohlašuje, že umožní Investorovi realizaci Stavby v rozsahu dotčení Práv stavby Vinařství vyznačeném v příloze </w:t>
      </w:r>
      <w:r w:rsidR="008B124A" w:rsidRPr="00EC203F">
        <w:rPr>
          <w:iCs/>
          <w:color w:val="000000"/>
        </w:rPr>
        <w:t>č. 2</w:t>
      </w:r>
      <w:r w:rsidR="008B124A">
        <w:rPr>
          <w:iCs/>
          <w:color w:val="000000"/>
        </w:rPr>
        <w:t xml:space="preserve"> této Smlouvy. </w:t>
      </w:r>
    </w:p>
    <w:bookmarkEnd w:id="15"/>
    <w:p w14:paraId="73431CB5" w14:textId="3BCBC93E" w:rsidR="00B84B94" w:rsidRDefault="00836AD8" w:rsidP="00D40174">
      <w:pPr>
        <w:pStyle w:val="Odstavec"/>
      </w:pPr>
      <w:r>
        <w:t>Všechny s</w:t>
      </w:r>
      <w:r w:rsidR="000C3EC6" w:rsidRPr="007438F8">
        <w:t xml:space="preserve">mluvní strany prohlašují, že jsou si vědomy toho, že popis </w:t>
      </w:r>
      <w:r w:rsidR="000C3EC6">
        <w:t xml:space="preserve">stavebních objektů Stavby není v této Smlouvě </w:t>
      </w:r>
      <w:r w:rsidR="000C3EC6" w:rsidRPr="007438F8">
        <w:t xml:space="preserve">uvedený, přičemž podrobná specifikace </w:t>
      </w:r>
      <w:r w:rsidR="000C3EC6">
        <w:t xml:space="preserve">stavebních objektů </w:t>
      </w:r>
      <w:r w:rsidR="0068290A">
        <w:t xml:space="preserve">a provozních souborů </w:t>
      </w:r>
      <w:r w:rsidR="000C3EC6">
        <w:t>je uvedena</w:t>
      </w:r>
      <w:r w:rsidR="000C3EC6" w:rsidRPr="007438F8">
        <w:t xml:space="preserve"> v </w:t>
      </w:r>
      <w:r w:rsidR="000C3EC6">
        <w:t>P</w:t>
      </w:r>
      <w:r w:rsidR="000C3EC6" w:rsidRPr="007438F8">
        <w:t xml:space="preserve">rojektové dokumentaci </w:t>
      </w:r>
      <w:r w:rsidR="000C3EC6">
        <w:t xml:space="preserve">Stavby ve smyslu odst. </w:t>
      </w:r>
      <w:r w:rsidR="00FC06FC">
        <w:t xml:space="preserve">1.3, 1.4 a 1.5 </w:t>
      </w:r>
      <w:r w:rsidR="000C3EC6">
        <w:t>této Smlouvy</w:t>
      </w:r>
      <w:r w:rsidR="0020678C">
        <w:t>.</w:t>
      </w:r>
      <w:r w:rsidR="0020678C">
        <w:tab/>
      </w:r>
    </w:p>
    <w:p w14:paraId="14ABC01C" w14:textId="468D1295" w:rsidR="00EF5626" w:rsidRDefault="00B93886" w:rsidP="00EF5626">
      <w:pPr>
        <w:pStyle w:val="lnek"/>
      </w:pPr>
      <w:r>
        <w:t>III</w:t>
      </w:r>
      <w:r w:rsidR="00EF5626">
        <w:t>.</w:t>
      </w:r>
    </w:p>
    <w:p w14:paraId="336502CA" w14:textId="5CA1BDCE" w:rsidR="00EF5626" w:rsidRDefault="00EF5626" w:rsidP="00EF5626">
      <w:pPr>
        <w:pStyle w:val="lnek"/>
      </w:pPr>
      <w:r>
        <w:t>postup před realizací stavební činnosti</w:t>
      </w:r>
    </w:p>
    <w:p w14:paraId="2BACE87E" w14:textId="77777777" w:rsidR="00EF5626" w:rsidRPr="00EF5626" w:rsidRDefault="00EF5626" w:rsidP="00EF5626">
      <w:pPr>
        <w:pStyle w:val="Odstavecseseznamem"/>
        <w:keepLines/>
        <w:numPr>
          <w:ilvl w:val="0"/>
          <w:numId w:val="1"/>
        </w:numPr>
        <w:spacing w:after="20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067AE82" w14:textId="19703CCE" w:rsidR="00EF5626" w:rsidRDefault="00EF5626" w:rsidP="00D40174">
      <w:pPr>
        <w:pStyle w:val="Odstavec"/>
      </w:pPr>
      <w:bookmarkStart w:id="18" w:name="_Ref181955495"/>
      <w:r>
        <w:t>Smluvní strany se dohodly</w:t>
      </w:r>
      <w:r w:rsidRPr="0025156B">
        <w:t>, že</w:t>
      </w:r>
      <w:r>
        <w:t xml:space="preserve"> Město </w:t>
      </w:r>
      <w:r w:rsidR="006B6970">
        <w:t xml:space="preserve">umožní </w:t>
      </w:r>
      <w:r>
        <w:t xml:space="preserve">Investorovi realizaci Stavby na </w:t>
      </w:r>
      <w:r w:rsidR="004554F6">
        <w:t xml:space="preserve">dotčených </w:t>
      </w:r>
      <w:r>
        <w:t xml:space="preserve">pozemcích Města </w:t>
      </w:r>
      <w:r w:rsidR="006B2275">
        <w:t xml:space="preserve">v </w:t>
      </w:r>
      <w:r>
        <w:t>rozsahu</w:t>
      </w:r>
      <w:r w:rsidR="00D42D00">
        <w:t xml:space="preserve"> jejich</w:t>
      </w:r>
      <w:r>
        <w:t xml:space="preserve"> </w:t>
      </w:r>
      <w:r w:rsidR="000742EF">
        <w:t xml:space="preserve">trvalého a </w:t>
      </w:r>
      <w:r>
        <w:t>dočasného záboru</w:t>
      </w:r>
      <w:r w:rsidR="00D42D00">
        <w:t xml:space="preserve">, jakož i na jiném majetku Města </w:t>
      </w:r>
      <w:r w:rsidR="004554F6">
        <w:t>dle Projektové dokumentace Stavby a pravomocného povolení Stavby ve smyslu zákona č.</w:t>
      </w:r>
      <w:r w:rsidR="00D839CD">
        <w:t> </w:t>
      </w:r>
      <w:r w:rsidR="004554F6">
        <w:t>283/2021 Sb., stavební zákon, ve znění pozdějších předpisů</w:t>
      </w:r>
      <w:r>
        <w:t>.</w:t>
      </w:r>
      <w:bookmarkEnd w:id="18"/>
      <w:r>
        <w:t xml:space="preserve"> </w:t>
      </w:r>
    </w:p>
    <w:p w14:paraId="37BB35E3" w14:textId="71D73759" w:rsidR="00DD10BC" w:rsidRDefault="00EC548A" w:rsidP="00D40174">
      <w:pPr>
        <w:pStyle w:val="Odstavec"/>
      </w:pPr>
      <w:r>
        <w:t xml:space="preserve">Smluvní strany tímto prohlašují, že za účelem uvedeným v odst. </w:t>
      </w:r>
      <w:r>
        <w:fldChar w:fldCharType="begin"/>
      </w:r>
      <w:r>
        <w:instrText xml:space="preserve"> REF _Ref181955495 \r \h </w:instrText>
      </w:r>
      <w:r>
        <w:fldChar w:fldCharType="separate"/>
      </w:r>
      <w:r w:rsidR="007B061E">
        <w:t>3.1</w:t>
      </w:r>
      <w:r>
        <w:fldChar w:fldCharType="end"/>
      </w:r>
      <w:r>
        <w:t xml:space="preserve"> této Smlouvy spolu s touto Smlouvou uzavř</w:t>
      </w:r>
      <w:r w:rsidR="004554F6">
        <w:t>ou</w:t>
      </w:r>
      <w:r>
        <w:t xml:space="preserve"> </w:t>
      </w:r>
      <w:r w:rsidR="004554F6">
        <w:t xml:space="preserve">pro Stavbu lodního zdvihadla </w:t>
      </w:r>
      <w:r>
        <w:t>s</w:t>
      </w:r>
      <w:r w:rsidR="00DD10BC">
        <w:t>mlouv</w:t>
      </w:r>
      <w:r>
        <w:t>u</w:t>
      </w:r>
      <w:r w:rsidR="00DD10BC">
        <w:t xml:space="preserve"> o zřízení práva stavby</w:t>
      </w:r>
      <w:r>
        <w:t xml:space="preserve">, </w:t>
      </w:r>
      <w:r w:rsidR="00803A2D">
        <w:t xml:space="preserve">jejímž předmětem </w:t>
      </w:r>
      <w:r w:rsidR="00CF5C1F">
        <w:t>bude</w:t>
      </w:r>
      <w:r w:rsidR="00803A2D">
        <w:t xml:space="preserve"> </w:t>
      </w:r>
      <w:r w:rsidR="004109D1">
        <w:t xml:space="preserve">bezúplatné </w:t>
      </w:r>
      <w:r w:rsidR="00803A2D">
        <w:t xml:space="preserve">zřízení práva stavby na pozemcích Města </w:t>
      </w:r>
      <w:r w:rsidR="008B2466">
        <w:t xml:space="preserve">v rozsahu trvalého záboru </w:t>
      </w:r>
      <w:r w:rsidR="006648F2">
        <w:t xml:space="preserve">ve prospěch České republiky s příslušností hospodaření pro Investora, kterým bude Investor oprávněn vybudovat a mít na pozemcích </w:t>
      </w:r>
      <w:r w:rsidR="004554F6">
        <w:t>S</w:t>
      </w:r>
      <w:r w:rsidR="008B2466">
        <w:t>tavbu</w:t>
      </w:r>
      <w:r w:rsidR="004554F6">
        <w:t xml:space="preserve"> lodního </w:t>
      </w:r>
      <w:bookmarkStart w:id="19" w:name="_Hlk186194581"/>
      <w:r w:rsidR="004554F6">
        <w:t>zdvihadla</w:t>
      </w:r>
      <w:r w:rsidR="008B2466">
        <w:t xml:space="preserve">  </w:t>
      </w:r>
      <w:r w:rsidR="006648F2">
        <w:t>(dále jen „</w:t>
      </w:r>
      <w:r w:rsidR="006648F2" w:rsidRPr="000D2752">
        <w:rPr>
          <w:b/>
          <w:bCs/>
          <w:i/>
          <w:iCs/>
        </w:rPr>
        <w:t>Smlouva o zřízení práva stavby</w:t>
      </w:r>
      <w:r w:rsidR="007B75B7">
        <w:rPr>
          <w:b/>
          <w:bCs/>
          <w:i/>
          <w:iCs/>
        </w:rPr>
        <w:t xml:space="preserve"> </w:t>
      </w:r>
      <w:r w:rsidR="00D839CD">
        <w:rPr>
          <w:b/>
          <w:bCs/>
          <w:i/>
          <w:iCs/>
        </w:rPr>
        <w:t>Lodní zdvihadlo</w:t>
      </w:r>
      <w:r w:rsidR="006648F2">
        <w:t>“).</w:t>
      </w:r>
      <w:r w:rsidR="007B75B7">
        <w:t xml:space="preserve"> </w:t>
      </w:r>
      <w:bookmarkEnd w:id="19"/>
      <w:r w:rsidR="007B75B7">
        <w:t xml:space="preserve">Právo stavby dle Smlouvy o zřízení práva stavby </w:t>
      </w:r>
      <w:r w:rsidR="00D839CD">
        <w:t>Lodního zdvihadla</w:t>
      </w:r>
      <w:r w:rsidR="007B75B7">
        <w:t xml:space="preserve"> bude zřízeno na dobu 10 let.</w:t>
      </w:r>
    </w:p>
    <w:p w14:paraId="71AECE8C" w14:textId="2817C875" w:rsidR="004554F6" w:rsidRDefault="004554F6" w:rsidP="00D40174">
      <w:pPr>
        <w:pStyle w:val="Odstavec"/>
      </w:pPr>
      <w:r>
        <w:t xml:space="preserve">Smluvní strany tímto prohlašují, že za účelem uvedeným v odst. </w:t>
      </w:r>
      <w:r>
        <w:fldChar w:fldCharType="begin"/>
      </w:r>
      <w:r>
        <w:instrText xml:space="preserve"> REF _Ref181955495 \r \h </w:instrText>
      </w:r>
      <w:r>
        <w:fldChar w:fldCharType="separate"/>
      </w:r>
      <w:r w:rsidR="007B061E">
        <w:t>3.1</w:t>
      </w:r>
      <w:r>
        <w:fldChar w:fldCharType="end"/>
      </w:r>
      <w:r>
        <w:t xml:space="preserve"> této Smlouvy spolu s touto Smlouvou uzavřou pro Stavbu přístavu smlouvu o zřízení práva stavby, jejímž předmětem </w:t>
      </w:r>
      <w:r w:rsidR="00CF5C1F">
        <w:t>bude</w:t>
      </w:r>
      <w:r>
        <w:t xml:space="preserve"> bezúplatné zřízení práva stavby na pozemcích Města v rozsahu trvalého záboru ve prospěch České republiky s příslušností hospodaření pro Investora, kterým bude Investor oprávněn vybudovat a mít na pozemcích Stavbu přístavu </w:t>
      </w:r>
      <w:bookmarkStart w:id="20" w:name="_Hlk186194608"/>
      <w:r>
        <w:t>(dále jen „</w:t>
      </w:r>
      <w:r w:rsidRPr="000D2752">
        <w:rPr>
          <w:b/>
          <w:bCs/>
          <w:i/>
          <w:iCs/>
        </w:rPr>
        <w:t>Smlouva o zřízení práva stavby</w:t>
      </w:r>
      <w:r>
        <w:rPr>
          <w:b/>
          <w:bCs/>
          <w:i/>
          <w:iCs/>
        </w:rPr>
        <w:t xml:space="preserve"> </w:t>
      </w:r>
      <w:r w:rsidR="00D839CD">
        <w:rPr>
          <w:b/>
          <w:bCs/>
          <w:i/>
          <w:iCs/>
        </w:rPr>
        <w:t>Přístav</w:t>
      </w:r>
      <w:r>
        <w:t>“)</w:t>
      </w:r>
      <w:bookmarkEnd w:id="20"/>
      <w:r>
        <w:t xml:space="preserve">. Právo stavby dle Smlouvy o zřízení práva stavby </w:t>
      </w:r>
      <w:r w:rsidR="00D839CD">
        <w:t>Přístavu</w:t>
      </w:r>
      <w:r>
        <w:t xml:space="preserve"> bude zřízeno na dobu 10 let.</w:t>
      </w:r>
    </w:p>
    <w:p w14:paraId="007A9F00" w14:textId="34A575F3" w:rsidR="00D061D8" w:rsidRDefault="00D061D8" w:rsidP="00D40174">
      <w:pPr>
        <w:pStyle w:val="Odstavec"/>
      </w:pPr>
      <w:r>
        <w:t xml:space="preserve">Smluvní strany </w:t>
      </w:r>
      <w:r w:rsidR="003D1B0A">
        <w:t xml:space="preserve">tímto </w:t>
      </w:r>
      <w:r>
        <w:t xml:space="preserve">prohlašují, že </w:t>
      </w:r>
      <w:r w:rsidR="003D1B0A">
        <w:t xml:space="preserve">za účelem uvedeným v odst. </w:t>
      </w:r>
      <w:r w:rsidR="003D1B0A">
        <w:fldChar w:fldCharType="begin"/>
      </w:r>
      <w:r w:rsidR="003D1B0A">
        <w:instrText xml:space="preserve"> REF _Ref181955495 \r \h </w:instrText>
      </w:r>
      <w:r w:rsidR="003D1B0A">
        <w:fldChar w:fldCharType="separate"/>
      </w:r>
      <w:r w:rsidR="007B061E">
        <w:t>3.1</w:t>
      </w:r>
      <w:r w:rsidR="003D1B0A">
        <w:fldChar w:fldCharType="end"/>
      </w:r>
      <w:r w:rsidR="003D1B0A">
        <w:t xml:space="preserve"> této Smlouvy </w:t>
      </w:r>
      <w:r>
        <w:t>spolu s touto Smlouvou uzavř</w:t>
      </w:r>
      <w:r w:rsidR="00D839CD">
        <w:t>ou pro Stavbu komunikace</w:t>
      </w:r>
      <w:r w:rsidR="008B2466">
        <w:t xml:space="preserve"> </w:t>
      </w:r>
      <w:r>
        <w:t xml:space="preserve">smlouvu o výpůjčce, jejímž předmětem </w:t>
      </w:r>
      <w:r w:rsidR="00CF5C1F">
        <w:t>bude</w:t>
      </w:r>
      <w:r>
        <w:t xml:space="preserve"> </w:t>
      </w:r>
      <w:r w:rsidRPr="007B6812">
        <w:t xml:space="preserve">dočasné a bezúplatné přenechání </w:t>
      </w:r>
      <w:r>
        <w:t xml:space="preserve">pozemků </w:t>
      </w:r>
      <w:r w:rsidR="00DD10BC">
        <w:t xml:space="preserve">a jiného majetku </w:t>
      </w:r>
      <w:r>
        <w:t>Města v rozsahu jejich trvalého a dočasného záboru</w:t>
      </w:r>
      <w:r w:rsidRPr="007B6812">
        <w:t xml:space="preserve">, ze strany </w:t>
      </w:r>
      <w:r>
        <w:t xml:space="preserve">Města </w:t>
      </w:r>
      <w:r w:rsidRPr="007B6812">
        <w:t>k užívání Investorovi</w:t>
      </w:r>
      <w:r>
        <w:t xml:space="preserve"> </w:t>
      </w:r>
      <w:r w:rsidRPr="007B6812">
        <w:t xml:space="preserve">za účelem realizace </w:t>
      </w:r>
      <w:r>
        <w:t xml:space="preserve">Stavby komunikace </w:t>
      </w:r>
      <w:r w:rsidR="00EC548A">
        <w:t>v rozsahu SO 60.12, SO 60.13 a SO 60.</w:t>
      </w:r>
      <w:r w:rsidR="000D2752">
        <w:t>24</w:t>
      </w:r>
      <w:r w:rsidR="008F010B">
        <w:t xml:space="preserve">, jak </w:t>
      </w:r>
      <w:r w:rsidR="00395EFE">
        <w:t xml:space="preserve">jsou definovány </w:t>
      </w:r>
      <w:r w:rsidR="008F010B">
        <w:t>v Projektové dokumentaci Stavby komunikace</w:t>
      </w:r>
      <w:r w:rsidR="00EC548A">
        <w:t xml:space="preserve"> </w:t>
      </w:r>
      <w:r w:rsidRPr="007B6812">
        <w:t>(</w:t>
      </w:r>
      <w:bookmarkStart w:id="21" w:name="_Hlk186194631"/>
      <w:r w:rsidRPr="007B6812">
        <w:t xml:space="preserve">dále jen </w:t>
      </w:r>
      <w:r>
        <w:t xml:space="preserve">jako </w:t>
      </w:r>
      <w:r w:rsidRPr="007B6812">
        <w:t>„</w:t>
      </w:r>
      <w:r w:rsidRPr="004B0151">
        <w:rPr>
          <w:b/>
          <w:bCs/>
          <w:i/>
          <w:iCs/>
        </w:rPr>
        <w:t>Smlouva o výpůjčce</w:t>
      </w:r>
      <w:r w:rsidR="00DD10BC">
        <w:rPr>
          <w:b/>
          <w:bCs/>
          <w:i/>
          <w:iCs/>
        </w:rPr>
        <w:t xml:space="preserve"> </w:t>
      </w:r>
      <w:r w:rsidR="00D839CD">
        <w:rPr>
          <w:b/>
          <w:bCs/>
          <w:i/>
          <w:iCs/>
        </w:rPr>
        <w:t xml:space="preserve">Komunikace </w:t>
      </w:r>
      <w:r w:rsidR="00DD10BC">
        <w:rPr>
          <w:b/>
          <w:bCs/>
          <w:i/>
          <w:iCs/>
        </w:rPr>
        <w:t>1</w:t>
      </w:r>
      <w:r w:rsidRPr="007B6812">
        <w:t>“)</w:t>
      </w:r>
      <w:bookmarkEnd w:id="21"/>
      <w:r>
        <w:t>,</w:t>
      </w:r>
    </w:p>
    <w:p w14:paraId="5D76C94C" w14:textId="130E5072" w:rsidR="00EF5626" w:rsidRDefault="000D2752" w:rsidP="00D40174">
      <w:pPr>
        <w:pStyle w:val="Odstavec"/>
      </w:pPr>
      <w:r>
        <w:t xml:space="preserve">Smluvní strany tímto prohlašují, že za účelem uvedeným v odst. </w:t>
      </w:r>
      <w:r>
        <w:fldChar w:fldCharType="begin"/>
      </w:r>
      <w:r>
        <w:instrText xml:space="preserve"> REF _Ref181955495 \r \h </w:instrText>
      </w:r>
      <w:r>
        <w:fldChar w:fldCharType="separate"/>
      </w:r>
      <w:r w:rsidR="007B061E">
        <w:t>3.1</w:t>
      </w:r>
      <w:r>
        <w:fldChar w:fldCharType="end"/>
      </w:r>
      <w:r>
        <w:t xml:space="preserve"> této Smlouvy spolu s touto Smlouvou uzavř</w:t>
      </w:r>
      <w:r w:rsidR="00D839CD">
        <w:t>ou pro Stavbu komunika</w:t>
      </w:r>
      <w:r w:rsidR="00931B65">
        <w:t>ce</w:t>
      </w:r>
      <w:r>
        <w:t xml:space="preserve"> </w:t>
      </w:r>
      <w:r w:rsidR="007B75B7">
        <w:t xml:space="preserve">smlouvu o </w:t>
      </w:r>
      <w:r w:rsidR="00662098">
        <w:t>právu provést stavbu</w:t>
      </w:r>
      <w:r w:rsidR="007B75B7">
        <w:t>, jejímž předmětem</w:t>
      </w:r>
      <w:r w:rsidR="004B4740">
        <w:t xml:space="preserve"> </w:t>
      </w:r>
      <w:r w:rsidR="00CF5C1F">
        <w:t>bude</w:t>
      </w:r>
      <w:r w:rsidR="007B75B7">
        <w:t xml:space="preserve"> </w:t>
      </w:r>
      <w:r w:rsidR="004B4740">
        <w:t xml:space="preserve">oprávnění </w:t>
      </w:r>
      <w:r w:rsidR="00662098">
        <w:t>Investor</w:t>
      </w:r>
      <w:r w:rsidR="004B4740">
        <w:t>a</w:t>
      </w:r>
      <w:r w:rsidR="00662098">
        <w:t xml:space="preserve"> </w:t>
      </w:r>
      <w:r w:rsidR="007B75B7">
        <w:t xml:space="preserve">na pozemcích Města </w:t>
      </w:r>
      <w:r w:rsidR="004C2222">
        <w:t>v rozsahu trvalého</w:t>
      </w:r>
      <w:r w:rsidR="007B75B7">
        <w:t xml:space="preserve"> záboru vybudovat a mít na pozemcích </w:t>
      </w:r>
      <w:r w:rsidR="004C2222">
        <w:t xml:space="preserve">Stavbu komunikace </w:t>
      </w:r>
      <w:r>
        <w:t xml:space="preserve">v rozsahu stavebního objektu </w:t>
      </w:r>
      <w:r w:rsidR="004C2222" w:rsidRPr="00A95C63">
        <w:t>SO 60.11, SO 60.14, SO 60.21, SO 60.22 a SO 60.23</w:t>
      </w:r>
      <w:r w:rsidR="007164C9" w:rsidRPr="00A95C63">
        <w:t xml:space="preserve">, jak </w:t>
      </w:r>
      <w:r w:rsidR="00395EFE" w:rsidRPr="00A95C63">
        <w:t xml:space="preserve">jsou </w:t>
      </w:r>
      <w:r w:rsidR="007164C9" w:rsidRPr="00A95C63">
        <w:t>definován</w:t>
      </w:r>
      <w:r w:rsidR="00395EFE" w:rsidRPr="00A95C63">
        <w:t>y</w:t>
      </w:r>
      <w:r w:rsidR="007164C9" w:rsidRPr="00A95C63">
        <w:t xml:space="preserve"> v Projektové dokumentaci Stavby komunikace</w:t>
      </w:r>
      <w:r w:rsidR="007B75B7" w:rsidRPr="00A95C63">
        <w:t xml:space="preserve"> </w:t>
      </w:r>
      <w:r w:rsidRPr="00A95C63">
        <w:t>(</w:t>
      </w:r>
      <w:bookmarkStart w:id="22" w:name="_Hlk186194680"/>
      <w:r w:rsidRPr="00A95C63">
        <w:t>dále jen „</w:t>
      </w:r>
      <w:r w:rsidRPr="00A95C63">
        <w:rPr>
          <w:b/>
          <w:bCs/>
          <w:i/>
          <w:iCs/>
        </w:rPr>
        <w:t xml:space="preserve">Smlouva o </w:t>
      </w:r>
      <w:r w:rsidR="00662098" w:rsidRPr="00A95C63">
        <w:rPr>
          <w:b/>
          <w:bCs/>
          <w:i/>
          <w:iCs/>
        </w:rPr>
        <w:t xml:space="preserve">právu provést stavbu </w:t>
      </w:r>
      <w:r w:rsidR="00931B65" w:rsidRPr="00A95C63">
        <w:rPr>
          <w:b/>
          <w:bCs/>
          <w:i/>
          <w:iCs/>
        </w:rPr>
        <w:t>Komunikace</w:t>
      </w:r>
      <w:r w:rsidRPr="00A95C63">
        <w:t>“).</w:t>
      </w:r>
      <w:r w:rsidR="007B75B7" w:rsidRPr="00A95C63">
        <w:t xml:space="preserve"> </w:t>
      </w:r>
      <w:bookmarkEnd w:id="22"/>
    </w:p>
    <w:p w14:paraId="457F5342" w14:textId="19F47DDF" w:rsidR="00F078AD" w:rsidRDefault="0028780B" w:rsidP="00D40174">
      <w:pPr>
        <w:pStyle w:val="Odstavec"/>
      </w:pPr>
      <w:r>
        <w:t>S</w:t>
      </w:r>
      <w:r w:rsidR="00F078AD">
        <w:t xml:space="preserve">mluvní strany tímto prohlašují, že za účelem uvedeným v odst. </w:t>
      </w:r>
      <w:r w:rsidR="00F078AD">
        <w:fldChar w:fldCharType="begin"/>
      </w:r>
      <w:r w:rsidR="00F078AD">
        <w:instrText xml:space="preserve"> REF _Ref181955495 \r \h </w:instrText>
      </w:r>
      <w:r w:rsidR="00F078AD">
        <w:fldChar w:fldCharType="separate"/>
      </w:r>
      <w:r w:rsidR="007B061E">
        <w:t>3.1</w:t>
      </w:r>
      <w:r w:rsidR="00F078AD">
        <w:fldChar w:fldCharType="end"/>
      </w:r>
      <w:r w:rsidR="00F078AD">
        <w:t xml:space="preserve"> této Smlouvy spolu s touto Smlouvou uzavřou smlouvu o výpůjčce, jejímž předmětem bude </w:t>
      </w:r>
      <w:r w:rsidR="00F078AD" w:rsidRPr="007B6812">
        <w:t xml:space="preserve">dočasné a bezúplatné přenechání </w:t>
      </w:r>
      <w:r w:rsidR="00F078AD">
        <w:t>pozemků a jiného majetku Města v rozsahu dočasného záboru</w:t>
      </w:r>
      <w:r w:rsidR="00F078AD" w:rsidRPr="008B2466">
        <w:t xml:space="preserve"> </w:t>
      </w:r>
      <w:r w:rsidR="00F078AD" w:rsidRPr="007B6812">
        <w:t xml:space="preserve">ze strany </w:t>
      </w:r>
      <w:r w:rsidR="00F078AD">
        <w:t xml:space="preserve">Města </w:t>
      </w:r>
      <w:r w:rsidR="00F078AD" w:rsidRPr="007B6812">
        <w:t>k užívání Investorovi</w:t>
      </w:r>
      <w:r w:rsidR="00F078AD">
        <w:t xml:space="preserve"> </w:t>
      </w:r>
      <w:r w:rsidR="00F078AD" w:rsidRPr="007B6812">
        <w:t xml:space="preserve">za účelem realizace </w:t>
      </w:r>
      <w:r w:rsidR="00F078AD">
        <w:t>Stavby lodního zdvihadla (</w:t>
      </w:r>
      <w:bookmarkStart w:id="23" w:name="_Hlk186194648"/>
      <w:r w:rsidR="00F078AD">
        <w:t>dále jen „</w:t>
      </w:r>
      <w:r w:rsidR="00F078AD" w:rsidRPr="00FB6496">
        <w:rPr>
          <w:b/>
          <w:bCs/>
          <w:i/>
          <w:iCs/>
        </w:rPr>
        <w:t>Smlouva o</w:t>
      </w:r>
      <w:r w:rsidR="004D7170">
        <w:rPr>
          <w:b/>
          <w:bCs/>
          <w:i/>
          <w:iCs/>
        </w:rPr>
        <w:t> </w:t>
      </w:r>
      <w:r w:rsidR="00F078AD" w:rsidRPr="00FB6496">
        <w:rPr>
          <w:b/>
          <w:bCs/>
          <w:i/>
          <w:iCs/>
        </w:rPr>
        <w:t>výpůjčce </w:t>
      </w:r>
      <w:r w:rsidR="00F078AD">
        <w:rPr>
          <w:b/>
          <w:bCs/>
          <w:i/>
          <w:iCs/>
        </w:rPr>
        <w:t>Lodní zdvihadlo</w:t>
      </w:r>
      <w:r w:rsidR="00F078AD">
        <w:t>“)</w:t>
      </w:r>
      <w:bookmarkEnd w:id="23"/>
      <w:r w:rsidR="00F078AD">
        <w:t>.</w:t>
      </w:r>
    </w:p>
    <w:p w14:paraId="120E51C4" w14:textId="78AA6B89" w:rsidR="00F078AD" w:rsidRDefault="0028780B" w:rsidP="00D40174">
      <w:pPr>
        <w:pStyle w:val="Odstavec"/>
      </w:pPr>
      <w:r>
        <w:t>S</w:t>
      </w:r>
      <w:r w:rsidR="00F078AD">
        <w:t xml:space="preserve">mluvní strany tímto prohlašují, že za účelem uvedeným v odst. </w:t>
      </w:r>
      <w:r w:rsidR="00F078AD">
        <w:fldChar w:fldCharType="begin"/>
      </w:r>
      <w:r w:rsidR="00F078AD">
        <w:instrText xml:space="preserve"> REF _Ref181955495 \r \h </w:instrText>
      </w:r>
      <w:r w:rsidR="00F078AD">
        <w:fldChar w:fldCharType="separate"/>
      </w:r>
      <w:r w:rsidR="007B061E">
        <w:t>3.1</w:t>
      </w:r>
      <w:r w:rsidR="00F078AD">
        <w:fldChar w:fldCharType="end"/>
      </w:r>
      <w:r w:rsidR="00F078AD">
        <w:t xml:space="preserve"> této Smlouvy spolu s touto Smlouvou uzavřou smlouvu o výpůjčce, jejímž předmětem bude </w:t>
      </w:r>
      <w:r w:rsidR="00F078AD" w:rsidRPr="007B6812">
        <w:t xml:space="preserve">dočasné a bezúplatné přenechání </w:t>
      </w:r>
      <w:r w:rsidR="00F078AD">
        <w:t>pozemků a jiného majetku Města v rozsahu dočasného záboru</w:t>
      </w:r>
      <w:r w:rsidR="00F078AD" w:rsidRPr="008B2466">
        <w:t xml:space="preserve"> </w:t>
      </w:r>
      <w:r w:rsidR="00F078AD" w:rsidRPr="007B6812">
        <w:t xml:space="preserve">ze strany </w:t>
      </w:r>
      <w:r w:rsidR="00F078AD">
        <w:t xml:space="preserve">Města </w:t>
      </w:r>
      <w:r w:rsidR="00F078AD" w:rsidRPr="007B6812">
        <w:t>k užívání Investorovi</w:t>
      </w:r>
      <w:r w:rsidR="00F078AD">
        <w:t xml:space="preserve"> </w:t>
      </w:r>
      <w:r w:rsidR="00F078AD" w:rsidRPr="007B6812">
        <w:t xml:space="preserve">za účelem realizace </w:t>
      </w:r>
      <w:r w:rsidR="00F078AD">
        <w:t>Stavby komunikace vyjma pozemků a jiného majetku Města obsaženého ve Smlouvě o výpůjčce Komunikace 1 (dále jen „</w:t>
      </w:r>
      <w:r w:rsidR="00F078AD" w:rsidRPr="00FB6496">
        <w:rPr>
          <w:b/>
          <w:bCs/>
          <w:i/>
          <w:iCs/>
        </w:rPr>
        <w:t>Smlouva o</w:t>
      </w:r>
      <w:r w:rsidR="004D7170">
        <w:rPr>
          <w:b/>
          <w:bCs/>
          <w:i/>
          <w:iCs/>
        </w:rPr>
        <w:t> </w:t>
      </w:r>
      <w:r w:rsidR="00F078AD" w:rsidRPr="00FB6496">
        <w:rPr>
          <w:b/>
          <w:bCs/>
          <w:i/>
          <w:iCs/>
        </w:rPr>
        <w:t>výpůjčce </w:t>
      </w:r>
      <w:r w:rsidR="00F078AD">
        <w:rPr>
          <w:b/>
          <w:bCs/>
          <w:i/>
          <w:iCs/>
        </w:rPr>
        <w:t xml:space="preserve">Komunikace </w:t>
      </w:r>
      <w:r w:rsidR="00F078AD" w:rsidRPr="00FB6496">
        <w:rPr>
          <w:b/>
          <w:bCs/>
          <w:i/>
          <w:iCs/>
        </w:rPr>
        <w:t>2</w:t>
      </w:r>
      <w:r w:rsidR="00F078AD">
        <w:t>“).</w:t>
      </w:r>
    </w:p>
    <w:p w14:paraId="453839AE" w14:textId="00F0B464" w:rsidR="00733F7E" w:rsidRPr="00D40174" w:rsidRDefault="00836AD8" w:rsidP="00D40174">
      <w:pPr>
        <w:pStyle w:val="Odstavec"/>
      </w:pPr>
      <w:r w:rsidRPr="00D40174">
        <w:lastRenderedPageBreak/>
        <w:t xml:space="preserve">Jednotlivé trvalé </w:t>
      </w:r>
      <w:r w:rsidR="00733F7E" w:rsidRPr="00D40174">
        <w:t>a</w:t>
      </w:r>
      <w:r w:rsidRPr="00D40174">
        <w:t xml:space="preserve"> dočasné zábory Stavby dle čl. 3.2, 3.3, 3.4, 3.5</w:t>
      </w:r>
      <w:r w:rsidR="00733F7E" w:rsidRPr="00D40174">
        <w:t>,</w:t>
      </w:r>
      <w:r w:rsidR="00CF5C1F" w:rsidRPr="00D40174">
        <w:t xml:space="preserve"> </w:t>
      </w:r>
      <w:r w:rsidRPr="00D40174">
        <w:t>3.6</w:t>
      </w:r>
      <w:r w:rsidR="00733F7E" w:rsidRPr="00D40174">
        <w:t xml:space="preserve"> a 3.7</w:t>
      </w:r>
      <w:r w:rsidRPr="00D40174">
        <w:t xml:space="preserve"> jsou vyznačeny v situačních zákresech, které jsou nedílnou součástí této Smlouvy</w:t>
      </w:r>
      <w:r w:rsidR="00443378">
        <w:t xml:space="preserve"> jako její </w:t>
      </w:r>
      <w:r w:rsidR="00443378" w:rsidRPr="00235949">
        <w:rPr>
          <w:u w:val="single"/>
        </w:rPr>
        <w:t xml:space="preserve">příloha </w:t>
      </w:r>
      <w:r w:rsidR="00443378" w:rsidRPr="00EC203F">
        <w:rPr>
          <w:u w:val="single"/>
        </w:rPr>
        <w:t xml:space="preserve">č. </w:t>
      </w:r>
      <w:r w:rsidR="00443378">
        <w:rPr>
          <w:u w:val="single"/>
        </w:rPr>
        <w:t>3</w:t>
      </w:r>
      <w:r w:rsidR="007164C9" w:rsidRPr="00D40174">
        <w:t>.</w:t>
      </w:r>
    </w:p>
    <w:p w14:paraId="1D82FFA9" w14:textId="7E504D8E" w:rsidR="00EF5626" w:rsidRDefault="00B93886" w:rsidP="00EF5626">
      <w:pPr>
        <w:pStyle w:val="lnek"/>
      </w:pPr>
      <w:r>
        <w:t>I</w:t>
      </w:r>
      <w:r w:rsidR="00EF5626">
        <w:t>V.</w:t>
      </w:r>
    </w:p>
    <w:p w14:paraId="2C9E1129" w14:textId="535E0A39" w:rsidR="00EF5626" w:rsidRDefault="00EF5626" w:rsidP="00EF5626">
      <w:pPr>
        <w:pStyle w:val="lnek"/>
      </w:pPr>
      <w:r>
        <w:t xml:space="preserve">postup </w:t>
      </w:r>
      <w:r w:rsidR="00CF2293">
        <w:t>pro majetkoprávní vypořádání</w:t>
      </w:r>
    </w:p>
    <w:p w14:paraId="5E86D1DE" w14:textId="77777777" w:rsidR="00347B4B" w:rsidRPr="00347B4B" w:rsidRDefault="00347B4B" w:rsidP="00347B4B">
      <w:pPr>
        <w:pStyle w:val="Odstavecseseznamem"/>
        <w:keepLines/>
        <w:numPr>
          <w:ilvl w:val="0"/>
          <w:numId w:val="1"/>
        </w:numPr>
        <w:spacing w:after="20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3E84F667" w14:textId="03D824F3" w:rsidR="00DC5EAF" w:rsidRPr="00D542E4" w:rsidRDefault="00DC5EAF" w:rsidP="00D40174">
      <w:pPr>
        <w:pStyle w:val="Odstavec"/>
        <w:rPr>
          <w:u w:val="single"/>
        </w:rPr>
      </w:pPr>
      <w:bookmarkStart w:id="24" w:name="_Hlk177306093"/>
      <w:bookmarkStart w:id="25" w:name="_Ref182296218"/>
      <w:bookmarkStart w:id="26" w:name="_Hlk182295997"/>
      <w:r w:rsidRPr="00D542E4">
        <w:rPr>
          <w:u w:val="single"/>
        </w:rPr>
        <w:t>Stavba přístavu a Stavba lodního zdvihadla</w:t>
      </w:r>
    </w:p>
    <w:p w14:paraId="2C9F0CCC" w14:textId="4171FC2C" w:rsidR="001133F3" w:rsidRDefault="001133F3" w:rsidP="00D542E4">
      <w:pPr>
        <w:pStyle w:val="Odstavec"/>
        <w:numPr>
          <w:ilvl w:val="0"/>
          <w:numId w:val="0"/>
        </w:numPr>
        <w:ind w:left="567"/>
      </w:pPr>
      <w:r>
        <w:t>Smluvní strany berou na vědomí</w:t>
      </w:r>
      <w:r w:rsidR="00A94C13">
        <w:t xml:space="preserve"> a souhlasí s tím</w:t>
      </w:r>
      <w:r>
        <w:t>, že Stavba přístavu a Stavba lodního zdviha</w:t>
      </w:r>
      <w:r w:rsidR="00670CC0">
        <w:t>d</w:t>
      </w:r>
      <w:r>
        <w:t xml:space="preserve">la </w:t>
      </w:r>
      <w:r w:rsidR="00494E10">
        <w:t xml:space="preserve">budou </w:t>
      </w:r>
      <w:r w:rsidR="00A94C13">
        <w:t xml:space="preserve">a zůstanou </w:t>
      </w:r>
      <w:r w:rsidR="00494E10">
        <w:t xml:space="preserve">ve vlastnictví České republiky s příslušností hospodaření pro Investora, neboť se s ohledem na § 1242 Občanského zákoníku </w:t>
      </w:r>
      <w:r>
        <w:t xml:space="preserve">stanou součástí </w:t>
      </w:r>
      <w:r w:rsidR="00826A4B">
        <w:t xml:space="preserve">práva stavby </w:t>
      </w:r>
      <w:r w:rsidR="00D542E4">
        <w:t xml:space="preserve">ve vlastnictví České republiky s příslušností hospodaření pro Investora </w:t>
      </w:r>
      <w:r w:rsidR="00826A4B">
        <w:t>zřízeného na základě Smlouvy o zřízení práva stavby Přístavu a Smlouvy o zřízení práva stavby Lodního zdvihadla</w:t>
      </w:r>
      <w:r w:rsidR="00494E10">
        <w:t>.</w:t>
      </w:r>
      <w:r w:rsidR="00A94C13">
        <w:t xml:space="preserve"> </w:t>
      </w:r>
    </w:p>
    <w:p w14:paraId="011CE138" w14:textId="6F22CD81" w:rsidR="00B46146" w:rsidRDefault="00C72874" w:rsidP="00D40174">
      <w:pPr>
        <w:pStyle w:val="Odstavec"/>
        <w:numPr>
          <w:ilvl w:val="0"/>
          <w:numId w:val="0"/>
        </w:numPr>
        <w:ind w:left="567"/>
      </w:pPr>
      <w:r>
        <w:t xml:space="preserve">Smluvní strany prohlašují, že před uzavřením této Smlouvy uzavřely smlouvu o budoucí smlouvě kupní uzavřenou dne 1. 5. 2022, na základě které se Smluvní strany zavázaly uzavřít kupní smlouvu, na základě které by Město jako prodávající prodalo a odevzdalo Investorovi jako kupujícímu pozemky </w:t>
      </w:r>
      <w:r w:rsidR="00395EFE">
        <w:t xml:space="preserve">dotčené Stavbou přístavu a Stavbou lodního zdvihadla </w:t>
      </w:r>
      <w:r>
        <w:t>v rozsahu jejich trvalého záboru a Investor by tyto pozemky koupil a převzal do vlastnictví České republiky a příslušnosti hospodaření pro Investora (dále jen „</w:t>
      </w:r>
      <w:r w:rsidRPr="00B94D01">
        <w:rPr>
          <w:b/>
          <w:bCs/>
          <w:i/>
          <w:iCs/>
        </w:rPr>
        <w:t>SOSBK</w:t>
      </w:r>
      <w:r>
        <w:t>“).</w:t>
      </w:r>
      <w:r w:rsidR="00B46146">
        <w:t xml:space="preserve"> </w:t>
      </w:r>
    </w:p>
    <w:p w14:paraId="2A803E7D" w14:textId="51BBECDC" w:rsidR="00C72874" w:rsidRDefault="00C72874" w:rsidP="00546B5C">
      <w:pPr>
        <w:pStyle w:val="Odstavec"/>
        <w:numPr>
          <w:ilvl w:val="0"/>
          <w:numId w:val="0"/>
        </w:numPr>
        <w:ind w:left="567"/>
      </w:pPr>
      <w:r>
        <w:t xml:space="preserve">Smluvní strany prohlašují, že vzájemná práva a povinnosti sjednaná v SOSBK odpovídají záměru Smluvních stran vymezeném v odst. </w:t>
      </w:r>
      <w:r>
        <w:fldChar w:fldCharType="begin"/>
      </w:r>
      <w:r>
        <w:instrText xml:space="preserve"> REF _Ref177252573 \r \h </w:instrText>
      </w:r>
      <w:r>
        <w:fldChar w:fldCharType="separate"/>
      </w:r>
      <w:r w:rsidR="007B061E">
        <w:t>1.6</w:t>
      </w:r>
      <w:r>
        <w:fldChar w:fldCharType="end"/>
      </w:r>
      <w:r>
        <w:t xml:space="preserve"> této Smlouvy a Majetkové vypořádání ve vztahu pozemkům </w:t>
      </w:r>
      <w:r w:rsidR="00B46146">
        <w:t xml:space="preserve">dotčených Stavbou přístavu a Stavbou lodního zdvihadla v rozsahu jejich trvalého záboru </w:t>
      </w:r>
      <w:r>
        <w:t>proběhne postupem dle SOSBK.</w:t>
      </w:r>
    </w:p>
    <w:p w14:paraId="1D726274" w14:textId="2A3821CD" w:rsidR="00B46146" w:rsidRDefault="00B46146" w:rsidP="00D40174">
      <w:pPr>
        <w:pStyle w:val="Odstavec"/>
        <w:numPr>
          <w:ilvl w:val="0"/>
          <w:numId w:val="0"/>
        </w:numPr>
        <w:ind w:left="567"/>
      </w:pPr>
      <w:r>
        <w:t xml:space="preserve">Změnily-li se od uzavření SOSBK okolnosti při přípravě Stavby přístavu a Stavby lodního zdvihadla </w:t>
      </w:r>
      <w:r w:rsidR="007B01F6">
        <w:t xml:space="preserve">spočívající v předpokládaném rozsahu dotčených pozemků ve vlastnictví Města a výměr trvalých záborů </w:t>
      </w:r>
      <w:r>
        <w:t xml:space="preserve">a uznají-li to Smluvní strany za vhodné, uzavřou Smluvní strany dodatek ke SOSBK, </w:t>
      </w:r>
      <w:r w:rsidR="007B01F6">
        <w:t xml:space="preserve">kterým budou tyto nové okolnosti ve SOSBK zohledněny. </w:t>
      </w:r>
    </w:p>
    <w:p w14:paraId="1CB38129" w14:textId="46245D6F" w:rsidR="00B46146" w:rsidRPr="00D542E4" w:rsidRDefault="007B01F6" w:rsidP="00D542E4">
      <w:pPr>
        <w:pStyle w:val="Odstavec"/>
        <w:numPr>
          <w:ilvl w:val="0"/>
          <w:numId w:val="0"/>
        </w:numPr>
        <w:ind w:left="567"/>
      </w:pPr>
      <w:r w:rsidRPr="00D542E4">
        <w:t>Smlu</w:t>
      </w:r>
      <w:r>
        <w:t xml:space="preserve">vní strany </w:t>
      </w:r>
      <w:r w:rsidR="00D40174">
        <w:t xml:space="preserve">prohlašují, že v souladu s odst. </w:t>
      </w:r>
      <w:r w:rsidR="00D40174">
        <w:fldChar w:fldCharType="begin"/>
      </w:r>
      <w:r w:rsidR="00D40174">
        <w:instrText xml:space="preserve"> REF _Ref177252573 \r \h </w:instrText>
      </w:r>
      <w:r w:rsidR="00D40174">
        <w:fldChar w:fldCharType="separate"/>
      </w:r>
      <w:r w:rsidR="007B061E">
        <w:t>1.6</w:t>
      </w:r>
      <w:r w:rsidR="00D40174">
        <w:fldChar w:fldCharType="end"/>
      </w:r>
      <w:r w:rsidR="00D40174">
        <w:t xml:space="preserve"> této Smlouvy je jejich záměrem docílit stavu, kdy Stavba přístavu, Stavba lodního zdvihadla a pozemky dotčené Stavbou přístavu a Stavbou lodního zdvihadla v rozsahu jejich trvalého záboru budou ve vlastnictví České republiky s příslušností hospodaření pro Investora. Smluvní strany se proto z</w:t>
      </w:r>
      <w:r w:rsidR="00D40174" w:rsidRPr="00D40174">
        <w:t xml:space="preserve">avazují činit pouze taková právní jednání a kroky, které povedou k dosažení </w:t>
      </w:r>
      <w:r w:rsidR="00D40174">
        <w:t>tohoto cílového stavu</w:t>
      </w:r>
      <w:r w:rsidR="00D40174" w:rsidRPr="00D40174">
        <w:t xml:space="preserve">, a zdržet se jakýchkoliv právních jednání či kroků, které by mohly zmařit dosažení </w:t>
      </w:r>
      <w:r w:rsidR="00D40174">
        <w:t>tohoto cílového stavu</w:t>
      </w:r>
      <w:r w:rsidR="00D40174" w:rsidRPr="00D40174">
        <w:t>.</w:t>
      </w:r>
    </w:p>
    <w:bookmarkEnd w:id="24"/>
    <w:p w14:paraId="10E2E3A5" w14:textId="09046AE0" w:rsidR="00861EAD" w:rsidRPr="00D542E4" w:rsidRDefault="00DC5EAF" w:rsidP="00D40174">
      <w:pPr>
        <w:pStyle w:val="Odstavec"/>
        <w:rPr>
          <w:u w:val="single"/>
        </w:rPr>
      </w:pPr>
      <w:r w:rsidRPr="00690EC4">
        <w:rPr>
          <w:u w:val="single"/>
        </w:rPr>
        <w:t>Stavba komunikace v rozsahu dle Smlouvy o výpůjčce Komunikace 1</w:t>
      </w:r>
      <w:r w:rsidR="000A7EEB" w:rsidRPr="00D542E4">
        <w:rPr>
          <w:u w:val="single"/>
        </w:rPr>
        <w:t>:</w:t>
      </w:r>
      <w:bookmarkEnd w:id="25"/>
    </w:p>
    <w:bookmarkEnd w:id="26"/>
    <w:p w14:paraId="201B8194" w14:textId="03FBCB24" w:rsidR="007739B6" w:rsidRDefault="00CF2293" w:rsidP="00D542E4">
      <w:pPr>
        <w:pStyle w:val="Odstavec"/>
        <w:numPr>
          <w:ilvl w:val="0"/>
          <w:numId w:val="0"/>
        </w:numPr>
        <w:ind w:left="567"/>
      </w:pPr>
      <w:r>
        <w:t xml:space="preserve">Vzhledem k tomu, že </w:t>
      </w:r>
      <w:r w:rsidR="007739B6">
        <w:t>části Stavby komunikace</w:t>
      </w:r>
      <w:r w:rsidR="00546B5C">
        <w:t>, které budou realizovány na základě Smlouvy o výpůjčce Komunikace 1</w:t>
      </w:r>
      <w:r w:rsidR="007739B6">
        <w:t>, se s ohledem na to, že:</w:t>
      </w:r>
    </w:p>
    <w:p w14:paraId="07DF7CF6" w14:textId="1FD90ED9" w:rsidR="00EF2EA7" w:rsidRDefault="007739B6" w:rsidP="00D542E4">
      <w:pPr>
        <w:pStyle w:val="Odstavec"/>
        <w:numPr>
          <w:ilvl w:val="0"/>
          <w:numId w:val="9"/>
        </w:numPr>
        <w:ind w:left="1134" w:hanging="567"/>
      </w:pPr>
      <w:r>
        <w:t>dojde k</w:t>
      </w:r>
      <w:r w:rsidR="00EF2EA7">
        <w:t> opravě původní účelové komunikace v důsledku stavební činnosti Investora, přičemž původní účelová komunikace ani její oprava nepředstavuje a nebude představovat samostatný předmět právních vztahů a stane se součástí dotčených pozemků;</w:t>
      </w:r>
    </w:p>
    <w:p w14:paraId="259992A2" w14:textId="5EBB0817" w:rsidR="007739B6" w:rsidRDefault="00EF2EA7" w:rsidP="00D542E4">
      <w:pPr>
        <w:pStyle w:val="Odstavec"/>
        <w:numPr>
          <w:ilvl w:val="0"/>
          <w:numId w:val="9"/>
        </w:numPr>
        <w:ind w:left="1134" w:hanging="567"/>
      </w:pPr>
      <w:r>
        <w:t xml:space="preserve">dojde k rekonstrukci </w:t>
      </w:r>
      <w:r w:rsidR="007739B6">
        <w:t>původní</w:t>
      </w:r>
      <w:r>
        <w:t>ho mostního</w:t>
      </w:r>
      <w:r w:rsidR="007739B6">
        <w:t xml:space="preserve"> </w:t>
      </w:r>
      <w:r>
        <w:t xml:space="preserve">objektu (stavby) </w:t>
      </w:r>
      <w:r w:rsidR="000A7EEB">
        <w:t>v majetku Města</w:t>
      </w:r>
      <w:r w:rsidR="007739B6">
        <w:t xml:space="preserve">, aniž by tím došlo k zániku </w:t>
      </w:r>
      <w:r>
        <w:t xml:space="preserve">původního mostního objektu (stavby) </w:t>
      </w:r>
      <w:r w:rsidR="000A7EEB">
        <w:t>v majetku Města</w:t>
      </w:r>
      <w:r w:rsidR="007739B6">
        <w:t>;</w:t>
      </w:r>
      <w:r w:rsidR="000A7EEB">
        <w:t xml:space="preserve"> </w:t>
      </w:r>
    </w:p>
    <w:p w14:paraId="3C8EF7CE" w14:textId="4832510B" w:rsidR="007739B6" w:rsidRDefault="000A7EEB" w:rsidP="00D542E4">
      <w:pPr>
        <w:pStyle w:val="Odstavec"/>
        <w:numPr>
          <w:ilvl w:val="0"/>
          <w:numId w:val="9"/>
        </w:numPr>
        <w:ind w:left="1134" w:hanging="567"/>
      </w:pPr>
      <w:r>
        <w:t>dojde k úpravě povrchu dotčených pozemků v majetku Města;</w:t>
      </w:r>
    </w:p>
    <w:p w14:paraId="04565FFB" w14:textId="4D5BE20C" w:rsidR="00CF2293" w:rsidRDefault="007739B6" w:rsidP="00C82A0E">
      <w:pPr>
        <w:pStyle w:val="Odstavec"/>
        <w:numPr>
          <w:ilvl w:val="0"/>
          <w:numId w:val="0"/>
        </w:numPr>
        <w:ind w:left="567"/>
      </w:pPr>
      <w:r>
        <w:t>stanou vlastnictvím Města,</w:t>
      </w:r>
      <w:r w:rsidR="00AE4F13">
        <w:t xml:space="preserve"> bude výsledek stavební činnosti Investora v rozsahu těchto </w:t>
      </w:r>
      <w:r w:rsidR="00AE3865">
        <w:t xml:space="preserve">stavebních objektů </w:t>
      </w:r>
      <w:r w:rsidR="00AE4F13">
        <w:t xml:space="preserve">po jejich dokončení předán do majetku Města, a to formou písemného předávacího protokolu. Město se zavazuje tyto </w:t>
      </w:r>
      <w:r w:rsidR="00B93886">
        <w:t xml:space="preserve">části Stavby komunikace </w:t>
      </w:r>
      <w:r w:rsidR="00AE4F13">
        <w:t xml:space="preserve">po jejich dokončení převzít a s péčí řádného hospodáře nadále dbát o naplnění podmínek stanovených zákonem vlastníkovi předmětné účelové komunikace. </w:t>
      </w:r>
    </w:p>
    <w:p w14:paraId="75844671" w14:textId="639BADFA" w:rsidR="000A7EEB" w:rsidRPr="00C82A0E" w:rsidRDefault="00C72874" w:rsidP="00B93886">
      <w:pPr>
        <w:pStyle w:val="Odstavec"/>
        <w:rPr>
          <w:u w:val="single"/>
        </w:rPr>
      </w:pPr>
      <w:bookmarkStart w:id="27" w:name="_Ref177374930"/>
      <w:bookmarkStart w:id="28" w:name="_Ref182470916"/>
      <w:r w:rsidRPr="00C82A0E">
        <w:rPr>
          <w:u w:val="single"/>
        </w:rPr>
        <w:t xml:space="preserve">Stavba komunikace v rozsahu dle Smlouvy </w:t>
      </w:r>
      <w:r w:rsidR="009D49E4" w:rsidRPr="009D49E4">
        <w:rPr>
          <w:u w:val="single"/>
        </w:rPr>
        <w:t xml:space="preserve">o </w:t>
      </w:r>
      <w:r w:rsidR="009D49E4" w:rsidRPr="004B4740">
        <w:rPr>
          <w:u w:val="single"/>
        </w:rPr>
        <w:t>právu provést stavbu</w:t>
      </w:r>
      <w:r w:rsidRPr="009D49E4">
        <w:rPr>
          <w:u w:val="single"/>
        </w:rPr>
        <w:t xml:space="preserve"> K</w:t>
      </w:r>
      <w:r w:rsidRPr="00C82A0E">
        <w:rPr>
          <w:u w:val="single"/>
        </w:rPr>
        <w:t>omunikace</w:t>
      </w:r>
      <w:r w:rsidR="000A7EEB" w:rsidRPr="00C82A0E">
        <w:rPr>
          <w:u w:val="single"/>
        </w:rPr>
        <w:t>:</w:t>
      </w:r>
      <w:bookmarkEnd w:id="27"/>
      <w:bookmarkEnd w:id="28"/>
    </w:p>
    <w:p w14:paraId="4D7C319E" w14:textId="3B1076F2" w:rsidR="003028D8" w:rsidRDefault="00154AEC" w:rsidP="00D40174">
      <w:pPr>
        <w:pStyle w:val="Odstavec"/>
        <w:numPr>
          <w:ilvl w:val="0"/>
          <w:numId w:val="0"/>
        </w:numPr>
        <w:ind w:left="567"/>
      </w:pPr>
      <w:r w:rsidRPr="004B4740">
        <w:lastRenderedPageBreak/>
        <w:t xml:space="preserve">Vzhledem k tomu, že </w:t>
      </w:r>
      <w:r w:rsidR="00FA7854" w:rsidRPr="004B4740">
        <w:t xml:space="preserve">v důsledku investorské činnosti Investora ohledně </w:t>
      </w:r>
      <w:r w:rsidRPr="004B4740">
        <w:t>část</w:t>
      </w:r>
      <w:r w:rsidR="00FA7854" w:rsidRPr="004B4740">
        <w:t>í</w:t>
      </w:r>
      <w:r w:rsidRPr="004B4740">
        <w:t xml:space="preserve"> Stavby komunikace</w:t>
      </w:r>
      <w:r w:rsidR="00B93886" w:rsidRPr="004B4740">
        <w:t xml:space="preserve">, které budou realizovány na základě Smlouvy o </w:t>
      </w:r>
      <w:r w:rsidR="009D49E4" w:rsidRPr="004B4740">
        <w:t xml:space="preserve">právu provést stavbu </w:t>
      </w:r>
      <w:r w:rsidR="00B93886" w:rsidRPr="004B4740">
        <w:t>Komunikace,</w:t>
      </w:r>
      <w:r w:rsidRPr="004B4740">
        <w:t xml:space="preserve"> </w:t>
      </w:r>
      <w:r w:rsidR="009D49E4" w:rsidRPr="004B4740">
        <w:t>na pozemcích ve vlastnictví Města</w:t>
      </w:r>
      <w:r w:rsidR="00FA7854" w:rsidRPr="004B4740">
        <w:t>,</w:t>
      </w:r>
      <w:r w:rsidR="009D49E4" w:rsidRPr="004B4740">
        <w:t xml:space="preserve"> </w:t>
      </w:r>
      <w:r w:rsidR="00FA7854" w:rsidRPr="004B4740">
        <w:t xml:space="preserve">se Smluvní strany v souladu se záměrem Smluvních stran vymezeným v odst. </w:t>
      </w:r>
      <w:r w:rsidR="00C72874" w:rsidRPr="004B4740">
        <w:t xml:space="preserve">1.6 </w:t>
      </w:r>
      <w:r w:rsidR="00FA7854" w:rsidRPr="004B4740">
        <w:t>této Smlouvy dohodly na následujícím postupu Majetkoprávního vypořádání:</w:t>
      </w:r>
    </w:p>
    <w:p w14:paraId="29A90F92" w14:textId="220171BC" w:rsidR="006D0A35" w:rsidRDefault="006D0A35" w:rsidP="00D40174">
      <w:pPr>
        <w:pStyle w:val="Pododstavec"/>
        <w:numPr>
          <w:ilvl w:val="0"/>
          <w:numId w:val="0"/>
        </w:numPr>
        <w:ind w:left="567"/>
      </w:pPr>
      <w:r>
        <w:t>Investor se zavazuje, že bez zbytečného odkladu vstoupí do jednání s Úřadem pro zastupování státu ve věcech majetkových (dále jen „</w:t>
      </w:r>
      <w:r w:rsidRPr="006D0A35">
        <w:rPr>
          <w:b/>
          <w:bCs/>
          <w:i/>
          <w:iCs/>
        </w:rPr>
        <w:t>ÚZSVM</w:t>
      </w:r>
      <w:r>
        <w:t xml:space="preserve">“) za účelem dohodnutí postupu, který povede k co </w:t>
      </w:r>
      <w:r w:rsidRPr="004B4740">
        <w:t xml:space="preserve">možná nejrychlejšímu převodu </w:t>
      </w:r>
      <w:r w:rsidR="009D49E4" w:rsidRPr="004B4740">
        <w:t>Stavby k</w:t>
      </w:r>
      <w:r w:rsidR="00B93886" w:rsidRPr="004B4740">
        <w:t xml:space="preserve">omunikace </w:t>
      </w:r>
      <w:r w:rsidRPr="004B4740">
        <w:t>do</w:t>
      </w:r>
      <w:r>
        <w:t xml:space="preserve"> majetku Města. Bude-li to možné a bude-li s tím ÚZSVM souhlasit, zavazují se smluvní strany s ÚZSVM uzavřít trojstrannou smlouvu, na jejímž základě:</w:t>
      </w:r>
    </w:p>
    <w:p w14:paraId="55C723C3" w14:textId="716BABD5" w:rsidR="006D0A35" w:rsidRPr="004B4740" w:rsidRDefault="006D0A35" w:rsidP="00B02072">
      <w:pPr>
        <w:pStyle w:val="Pododstavec"/>
        <w:numPr>
          <w:ilvl w:val="0"/>
          <w:numId w:val="30"/>
        </w:numPr>
        <w:ind w:left="851" w:hanging="284"/>
      </w:pPr>
      <w:r w:rsidRPr="004B4740">
        <w:t xml:space="preserve">budou sjednány podmínky převodu </w:t>
      </w:r>
      <w:r w:rsidR="00EA5728" w:rsidRPr="004B4740">
        <w:t xml:space="preserve">Stavby komunikace </w:t>
      </w:r>
      <w:r w:rsidRPr="004B4740">
        <w:t>z příslušnosti hospodaření Investora do příslušnosti hospodaření ÚZSVM dle §</w:t>
      </w:r>
      <w:r w:rsidR="00156A67" w:rsidRPr="004B4740">
        <w:t> </w:t>
      </w:r>
      <w:r w:rsidRPr="004B4740">
        <w:t xml:space="preserve">19b </w:t>
      </w:r>
      <w:proofErr w:type="spellStart"/>
      <w:r w:rsidRPr="004B4740">
        <w:t>ZoMS</w:t>
      </w:r>
      <w:proofErr w:type="spellEnd"/>
      <w:r w:rsidRPr="004B4740">
        <w:t>,</w:t>
      </w:r>
    </w:p>
    <w:p w14:paraId="53B3D3DE" w14:textId="25D6767B" w:rsidR="006D0A35" w:rsidRDefault="006D0A35" w:rsidP="00B02072">
      <w:pPr>
        <w:pStyle w:val="Pododstavec"/>
        <w:numPr>
          <w:ilvl w:val="0"/>
          <w:numId w:val="30"/>
        </w:numPr>
        <w:ind w:left="851" w:hanging="284"/>
      </w:pPr>
      <w:r w:rsidRPr="004B4740">
        <w:t xml:space="preserve">Město projeví o </w:t>
      </w:r>
      <w:r w:rsidR="00EA5728" w:rsidRPr="004B4740">
        <w:t xml:space="preserve">Stavbu komunikace </w:t>
      </w:r>
      <w:r w:rsidRPr="004B4740">
        <w:t xml:space="preserve">zájem, přičemž uvede relevantní důvody, proč mu </w:t>
      </w:r>
      <w:r w:rsidR="00EA5728" w:rsidRPr="004B4740">
        <w:t xml:space="preserve">Stavba komunikace </w:t>
      </w:r>
      <w:r w:rsidR="008C1F14" w:rsidRPr="004B4740">
        <w:t xml:space="preserve">má </w:t>
      </w:r>
      <w:r w:rsidRPr="004B4740">
        <w:t>být předán</w:t>
      </w:r>
      <w:r w:rsidR="00EA5728" w:rsidRPr="004B4740">
        <w:t>a</w:t>
      </w:r>
      <w:r>
        <w:t xml:space="preserve">, </w:t>
      </w:r>
    </w:p>
    <w:p w14:paraId="34D3D84C" w14:textId="3ADEB01E" w:rsidR="006D0A35" w:rsidRPr="004B4740" w:rsidRDefault="006D0A35" w:rsidP="00B02072">
      <w:pPr>
        <w:pStyle w:val="Pododstavec"/>
        <w:numPr>
          <w:ilvl w:val="0"/>
          <w:numId w:val="30"/>
        </w:numPr>
        <w:ind w:left="851" w:hanging="284"/>
      </w:pPr>
      <w:r>
        <w:t xml:space="preserve">budou sjednány podmínky </w:t>
      </w:r>
      <w:r w:rsidRPr="004B4740">
        <w:t xml:space="preserve">převodu </w:t>
      </w:r>
      <w:r w:rsidR="00EA5728" w:rsidRPr="004B4740">
        <w:t xml:space="preserve">Stavby komunikace  </w:t>
      </w:r>
      <w:r w:rsidRPr="004B4740">
        <w:t>z ÚZSVM do majetku Města, a</w:t>
      </w:r>
    </w:p>
    <w:p w14:paraId="3E1D9D9F" w14:textId="45DF1370" w:rsidR="006D0A35" w:rsidRDefault="006D0A35" w:rsidP="00B02072">
      <w:pPr>
        <w:pStyle w:val="Pododstavec"/>
        <w:numPr>
          <w:ilvl w:val="0"/>
          <w:numId w:val="30"/>
        </w:numPr>
        <w:ind w:left="851" w:hanging="284"/>
      </w:pPr>
      <w:r w:rsidRPr="004B4740">
        <w:t>po dobu, po kterou bud</w:t>
      </w:r>
      <w:r w:rsidR="008C1F14" w:rsidRPr="004B4740">
        <w:t>e</w:t>
      </w:r>
      <w:r w:rsidRPr="004B4740">
        <w:t xml:space="preserve"> </w:t>
      </w:r>
      <w:r w:rsidR="00EA5728" w:rsidRPr="004B4740">
        <w:t xml:space="preserve">Stavba komunikace </w:t>
      </w:r>
      <w:r w:rsidRPr="004B4740">
        <w:t xml:space="preserve">v příslušnosti hospodaření pro ÚZSVM, bude </w:t>
      </w:r>
      <w:r w:rsidR="008C1F14" w:rsidRPr="004B4740">
        <w:t xml:space="preserve">komunikaci </w:t>
      </w:r>
      <w:r w:rsidRPr="004B4740">
        <w:t>provozovat Investor</w:t>
      </w:r>
      <w:r w:rsidR="00156A67" w:rsidRPr="004B4740">
        <w:t xml:space="preserve"> nebo Město po</w:t>
      </w:r>
      <w:r w:rsidR="00156A67">
        <w:t xml:space="preserve"> dohodě s Investorem a ÚZSVM</w:t>
      </w:r>
      <w:r>
        <w:t>.</w:t>
      </w:r>
    </w:p>
    <w:p w14:paraId="1134B794" w14:textId="77777777" w:rsidR="006D0A35" w:rsidRDefault="006D0A35" w:rsidP="00B02072">
      <w:pPr>
        <w:pStyle w:val="Pododstavec"/>
        <w:numPr>
          <w:ilvl w:val="0"/>
          <w:numId w:val="0"/>
        </w:numPr>
        <w:ind w:left="567"/>
      </w:pPr>
      <w:r>
        <w:t>(dále jen „</w:t>
      </w:r>
      <w:r w:rsidRPr="00397130">
        <w:rPr>
          <w:b/>
          <w:bCs/>
          <w:i/>
          <w:iCs/>
        </w:rPr>
        <w:t>Smlouva s ÚZSVM</w:t>
      </w:r>
      <w:r>
        <w:t>“).</w:t>
      </w:r>
    </w:p>
    <w:p w14:paraId="02DB5C57" w14:textId="4D3B7149" w:rsidR="006D0A35" w:rsidRDefault="006D0A35" w:rsidP="00D40174">
      <w:pPr>
        <w:pStyle w:val="Pododstavec"/>
        <w:numPr>
          <w:ilvl w:val="0"/>
          <w:numId w:val="0"/>
        </w:numPr>
        <w:ind w:left="567"/>
      </w:pPr>
      <w:r>
        <w:t xml:space="preserve">Nebude-li ÚZSVM s uzavřením Smlouvy s ÚZSVM souhlasit, zavazují se Smluvní strany postupovat ve vzájemné součinnosti tak, aby nalezly jiné řešení, jak docílit v mezích platné a účinné právní úpravy </w:t>
      </w:r>
      <w:r w:rsidRPr="00443378">
        <w:t xml:space="preserve">převodu </w:t>
      </w:r>
      <w:r w:rsidR="00EA5728" w:rsidRPr="00443378">
        <w:t xml:space="preserve">Stavby komunikace </w:t>
      </w:r>
      <w:r w:rsidRPr="00443378">
        <w:t>do majetku</w:t>
      </w:r>
      <w:r>
        <w:t xml:space="preserve"> Města.</w:t>
      </w:r>
    </w:p>
    <w:p w14:paraId="7934DBC2" w14:textId="0076C884" w:rsidR="00EA5728" w:rsidRDefault="00397130" w:rsidP="00EA5728">
      <w:pPr>
        <w:pStyle w:val="Pododstavec"/>
        <w:numPr>
          <w:ilvl w:val="0"/>
          <w:numId w:val="0"/>
        </w:numPr>
        <w:ind w:left="567"/>
        <w:rPr>
          <w:u w:val="single"/>
        </w:rPr>
      </w:pPr>
      <w:r>
        <w:t xml:space="preserve">Smluvní strany se dohodly, že </w:t>
      </w:r>
      <w:r w:rsidR="00C82A0E">
        <w:t xml:space="preserve">od zahájení provozu Stavby komunikace </w:t>
      </w:r>
      <w:r w:rsidR="00235949">
        <w:t>Město zajistí na své náklady běžný provoz a údržbu Stavby komunikace</w:t>
      </w:r>
      <w:r w:rsidR="00EA5728">
        <w:t>.</w:t>
      </w:r>
      <w:r w:rsidR="00235949">
        <w:t xml:space="preserve"> </w:t>
      </w:r>
    </w:p>
    <w:p w14:paraId="5C1E908E" w14:textId="1F862B39" w:rsidR="002D01AE" w:rsidRPr="00397130" w:rsidRDefault="002D01AE" w:rsidP="00443378">
      <w:pPr>
        <w:pStyle w:val="Pododstavec"/>
        <w:numPr>
          <w:ilvl w:val="0"/>
          <w:numId w:val="0"/>
        </w:numPr>
        <w:ind w:left="567"/>
        <w:rPr>
          <w:u w:val="single"/>
        </w:rPr>
      </w:pPr>
      <w:r w:rsidRPr="00397130">
        <w:rPr>
          <w:u w:val="single"/>
        </w:rPr>
        <w:t>Dotčené pozemky třetích stran</w:t>
      </w:r>
    </w:p>
    <w:p w14:paraId="67953AC0" w14:textId="230E11F1" w:rsidR="00D761A7" w:rsidRDefault="002D01AE" w:rsidP="00D40174">
      <w:pPr>
        <w:pStyle w:val="Odstavec"/>
        <w:numPr>
          <w:ilvl w:val="0"/>
          <w:numId w:val="0"/>
        </w:numPr>
        <w:ind w:left="567"/>
      </w:pPr>
      <w:r>
        <w:t xml:space="preserve">Smluvní strany se v souladu se záměrem uvedeným v odst. </w:t>
      </w:r>
      <w:r w:rsidR="00D761A7">
        <w:t xml:space="preserve">1.6 </w:t>
      </w:r>
      <w:r>
        <w:t>této Smlouvy dohodly, že Investor</w:t>
      </w:r>
      <w:r w:rsidRPr="002D01AE">
        <w:t xml:space="preserve"> </w:t>
      </w:r>
      <w:r>
        <w:t>zajistí, že nabyde do majetku České republiky s příslušností hospodaření Investora Dotčené pozemky třetích stran</w:t>
      </w:r>
      <w:r w:rsidR="00D761A7">
        <w:t xml:space="preserve"> </w:t>
      </w:r>
      <w:r w:rsidR="00235949">
        <w:t xml:space="preserve">pod Stavbou komunikace </w:t>
      </w:r>
      <w:r w:rsidR="00D761A7">
        <w:t>vyjma pozemků ve vlastnictví České republiky, ke kterým má právo hospodaření Povodí Moravy, s.p</w:t>
      </w:r>
      <w:r w:rsidR="008C1F14">
        <w:t xml:space="preserve">. Smluvní strany se dále dohodly, že v případě Majetkoprávního vypořádání ve vztahu k Dotčeným pozemkům třetích stran </w:t>
      </w:r>
      <w:r w:rsidR="00235949">
        <w:t xml:space="preserve">pod Stavbou komunikace </w:t>
      </w:r>
      <w:r w:rsidR="008C1F14">
        <w:t xml:space="preserve">budou postupovat stejně, jak je sjednáno v odst. </w:t>
      </w:r>
      <w:r w:rsidR="008C1F14">
        <w:fldChar w:fldCharType="begin"/>
      </w:r>
      <w:r w:rsidR="008C1F14">
        <w:instrText xml:space="preserve"> REF _Ref182470916 \r \h </w:instrText>
      </w:r>
      <w:r w:rsidR="008C1F14">
        <w:fldChar w:fldCharType="separate"/>
      </w:r>
      <w:r w:rsidR="007B061E">
        <w:t>4.3</w:t>
      </w:r>
      <w:r w:rsidR="008C1F14">
        <w:fldChar w:fldCharType="end"/>
      </w:r>
      <w:r w:rsidR="008C1F14">
        <w:t xml:space="preserve"> této Smlouvy.</w:t>
      </w:r>
    </w:p>
    <w:p w14:paraId="399C3271" w14:textId="226FCABC" w:rsidR="002D01AE" w:rsidRPr="002D01AE" w:rsidRDefault="00F86753" w:rsidP="00D40174">
      <w:pPr>
        <w:pStyle w:val="Odstavec"/>
        <w:numPr>
          <w:ilvl w:val="0"/>
          <w:numId w:val="0"/>
        </w:numPr>
        <w:ind w:left="567"/>
      </w:pPr>
      <w:r>
        <w:t xml:space="preserve">V případě, že Investor nabude </w:t>
      </w:r>
      <w:r w:rsidR="00E23514">
        <w:t xml:space="preserve">jiné </w:t>
      </w:r>
      <w:r>
        <w:t>práv</w:t>
      </w:r>
      <w:r w:rsidR="00E23514">
        <w:t>o</w:t>
      </w:r>
      <w:r>
        <w:t xml:space="preserve"> k</w:t>
      </w:r>
      <w:r w:rsidR="00E23514">
        <w:t xml:space="preserve"> Dotčeným pozemkům třetích stran </w:t>
      </w:r>
      <w:r w:rsidR="00235949">
        <w:t xml:space="preserve">pod Stavbou komunikace </w:t>
      </w:r>
      <w:r w:rsidR="00E23514">
        <w:t xml:space="preserve">než vlastnické právo (přičemž Investor toto předpokládá u pozemků ve vlastnictví České republiky, ke kterým má právo hospodařit Povodí Moravy, s.p.), se </w:t>
      </w:r>
      <w:r>
        <w:t xml:space="preserve">Smluvní strany dohodly, že </w:t>
      </w:r>
      <w:r w:rsidR="00E23514">
        <w:t xml:space="preserve">Investor </w:t>
      </w:r>
      <w:r w:rsidR="00C82A0E">
        <w:t>po nabytí Práva</w:t>
      </w:r>
      <w:r w:rsidR="009144DD">
        <w:t xml:space="preserve"> provést</w:t>
      </w:r>
      <w:r w:rsidR="00C82A0E">
        <w:t xml:space="preserve"> stavb</w:t>
      </w:r>
      <w:r w:rsidR="009144DD">
        <w:t>u</w:t>
      </w:r>
      <w:r w:rsidR="00C82A0E">
        <w:t xml:space="preserve"> Komunikace postupem podle</w:t>
      </w:r>
      <w:r w:rsidR="00C82A0E" w:rsidRPr="00C82A0E">
        <w:t xml:space="preserve"> </w:t>
      </w:r>
      <w:r w:rsidR="00C82A0E">
        <w:t xml:space="preserve">odst. </w:t>
      </w:r>
      <w:r w:rsidR="00C82A0E">
        <w:fldChar w:fldCharType="begin"/>
      </w:r>
      <w:r w:rsidR="00C82A0E">
        <w:instrText xml:space="preserve"> REF _Ref182470916 \r \h </w:instrText>
      </w:r>
      <w:r w:rsidR="00C82A0E">
        <w:fldChar w:fldCharType="separate"/>
      </w:r>
      <w:r w:rsidR="007B061E">
        <w:t>4.3</w:t>
      </w:r>
      <w:r w:rsidR="00C82A0E">
        <w:fldChar w:fldCharType="end"/>
      </w:r>
      <w:r w:rsidR="00C82A0E">
        <w:t xml:space="preserve"> této Smlouvy </w:t>
      </w:r>
      <w:r w:rsidR="00E23514">
        <w:t xml:space="preserve">převede </w:t>
      </w:r>
      <w:r w:rsidR="009144DD">
        <w:t xml:space="preserve">stavbu </w:t>
      </w:r>
      <w:r w:rsidR="003B3F72">
        <w:t>Komunikace do majetku města</w:t>
      </w:r>
      <w:r w:rsidR="00EC5A63">
        <w:t>.</w:t>
      </w:r>
      <w:r w:rsidR="00E23514">
        <w:t xml:space="preserve"> </w:t>
      </w:r>
      <w:r w:rsidR="00EC5A63">
        <w:t>N</w:t>
      </w:r>
      <w:r w:rsidR="00E23514">
        <w:t xml:space="preserve">ebude-li převedení podle </w:t>
      </w:r>
      <w:r w:rsidR="00EC5A63">
        <w:t xml:space="preserve">předchozí </w:t>
      </w:r>
      <w:r w:rsidR="00E23514">
        <w:t xml:space="preserve">věty možné, zavazují se Smluvní strany postupovat v mezích platné a účinné právní úpravy tak, aby Město mělo po nabytí stavby Komunikace postupem podle odst. </w:t>
      </w:r>
      <w:r w:rsidR="00E23514">
        <w:fldChar w:fldCharType="begin"/>
      </w:r>
      <w:r w:rsidR="00E23514">
        <w:instrText xml:space="preserve"> REF _Ref182470916 \r \h </w:instrText>
      </w:r>
      <w:r w:rsidR="00E23514">
        <w:fldChar w:fldCharType="separate"/>
      </w:r>
      <w:r w:rsidR="007B061E">
        <w:t>4.3</w:t>
      </w:r>
      <w:r w:rsidR="00E23514">
        <w:fldChar w:fldCharType="end"/>
      </w:r>
      <w:r w:rsidR="00E23514">
        <w:t xml:space="preserve"> této Smlouvy zajištěno obdobné právo k Dotčeným pozemkům třetích stran</w:t>
      </w:r>
      <w:r w:rsidR="00235949">
        <w:t xml:space="preserve"> pod Stavbou komunikace</w:t>
      </w:r>
      <w:r w:rsidR="00EC5A63">
        <w:t xml:space="preserve">. </w:t>
      </w:r>
      <w:r w:rsidR="008C1F14">
        <w:t xml:space="preserve"> </w:t>
      </w:r>
    </w:p>
    <w:p w14:paraId="237B7FF4" w14:textId="6B4ED326" w:rsidR="00F74A26" w:rsidRPr="00BD0AB7" w:rsidRDefault="0044290D" w:rsidP="00D40174">
      <w:pPr>
        <w:pStyle w:val="Odstavec"/>
        <w:rPr>
          <w:u w:val="single"/>
        </w:rPr>
      </w:pPr>
      <w:r w:rsidRPr="00690EC4">
        <w:rPr>
          <w:u w:val="single"/>
        </w:rPr>
        <w:t xml:space="preserve">Stavba komunikace – inženýrské </w:t>
      </w:r>
      <w:r w:rsidR="00690EC4">
        <w:rPr>
          <w:u w:val="single"/>
        </w:rPr>
        <w:t>s</w:t>
      </w:r>
      <w:r w:rsidRPr="00690EC4">
        <w:rPr>
          <w:u w:val="single"/>
        </w:rPr>
        <w:t>ítě</w:t>
      </w:r>
      <w:r w:rsidR="004409EC" w:rsidRPr="00BD0AB7">
        <w:rPr>
          <w:u w:val="single"/>
        </w:rPr>
        <w:t>:</w:t>
      </w:r>
    </w:p>
    <w:p w14:paraId="0CC35680" w14:textId="563E2A6E" w:rsidR="00415D2E" w:rsidRDefault="0044290D" w:rsidP="00D40174">
      <w:pPr>
        <w:pStyle w:val="Odstavec"/>
        <w:numPr>
          <w:ilvl w:val="0"/>
          <w:numId w:val="0"/>
        </w:numPr>
        <w:ind w:left="567"/>
      </w:pPr>
      <w:r>
        <w:t>V případě</w:t>
      </w:r>
      <w:r w:rsidR="00415D2E">
        <w:t xml:space="preserve">, že </w:t>
      </w:r>
      <w:r>
        <w:t xml:space="preserve">v rámci Stavby komunikace vzniknou </w:t>
      </w:r>
      <w:r w:rsidR="00CB0750">
        <w:t>hmotné věci</w:t>
      </w:r>
      <w:r>
        <w:t>, které se</w:t>
      </w:r>
      <w:r w:rsidR="00CB0750">
        <w:t xml:space="preserve"> nestanou součástí</w:t>
      </w:r>
      <w:r w:rsidR="00B61271">
        <w:t xml:space="preserve"> pozemku, </w:t>
      </w:r>
      <w:r w:rsidR="002A0220">
        <w:t>a zůstanou</w:t>
      </w:r>
      <w:r w:rsidR="0091473B">
        <w:t xml:space="preserve"> tak</w:t>
      </w:r>
      <w:r w:rsidR="002A0220">
        <w:t xml:space="preserve"> ve vlastnictví České republiky s příslušností hospodaření pro Investora</w:t>
      </w:r>
      <w:r w:rsidR="00F86753">
        <w:t xml:space="preserve"> (např. inženýrské sítě)</w:t>
      </w:r>
      <w:r w:rsidR="002A0220">
        <w:t>, se Smluvní strany dohodly</w:t>
      </w:r>
      <w:r w:rsidR="002A0220" w:rsidRPr="002A0220">
        <w:t xml:space="preserve"> </w:t>
      </w:r>
      <w:r w:rsidR="002A0220">
        <w:t>na následujícím postupu Majetkoprávního vypořádání:</w:t>
      </w:r>
    </w:p>
    <w:p w14:paraId="0C3A70C9" w14:textId="7981678F" w:rsidR="002A0220" w:rsidRDefault="002A0220" w:rsidP="00F86753">
      <w:pPr>
        <w:pStyle w:val="Pododstavec"/>
        <w:ind w:left="1134" w:hanging="567"/>
      </w:pPr>
      <w:r>
        <w:t xml:space="preserve">Smluvní strany se zavazují </w:t>
      </w:r>
      <w:r w:rsidRPr="009557E0">
        <w:t>v souladu s platnými právními předpisy požadovaným způsobem k</w:t>
      </w:r>
      <w:r>
        <w:t> </w:t>
      </w:r>
      <w:r w:rsidRPr="009557E0">
        <w:t>uzavření</w:t>
      </w:r>
      <w:r>
        <w:t xml:space="preserve"> smlouvy o zřízení služebnosti inženýrské sítě, jejímž předmětem bude právo Investora </w:t>
      </w:r>
      <w:r w:rsidRPr="00922D0F">
        <w:t xml:space="preserve">zřídit na </w:t>
      </w:r>
      <w:r w:rsidR="00D761A7">
        <w:t xml:space="preserve">dotčených </w:t>
      </w:r>
      <w:r>
        <w:t xml:space="preserve">pozemcích </w:t>
      </w:r>
      <w:r w:rsidR="00156A67">
        <w:t xml:space="preserve">Města </w:t>
      </w:r>
      <w:r>
        <w:t>inženýrskou síť,</w:t>
      </w:r>
      <w:r w:rsidRPr="00922D0F">
        <w:t xml:space="preserve"> provozovat j</w:t>
      </w:r>
      <w:r>
        <w:t>i</w:t>
      </w:r>
      <w:r w:rsidRPr="00922D0F">
        <w:t xml:space="preserve"> a udržovat</w:t>
      </w:r>
      <w:r>
        <w:t xml:space="preserve">. </w:t>
      </w:r>
    </w:p>
    <w:p w14:paraId="6CCCC114" w14:textId="7C14757E" w:rsidR="00415D2E" w:rsidRDefault="00415D2E" w:rsidP="00415D2E">
      <w:pPr>
        <w:pStyle w:val="lnek"/>
      </w:pPr>
      <w:r>
        <w:lastRenderedPageBreak/>
        <w:t>V.</w:t>
      </w:r>
    </w:p>
    <w:p w14:paraId="42F1A999" w14:textId="651AD54B" w:rsidR="00415D2E" w:rsidRDefault="00415D2E" w:rsidP="00415D2E">
      <w:pPr>
        <w:pStyle w:val="lnek"/>
      </w:pPr>
      <w:r>
        <w:t>práva a povinnosti smluvních stran</w:t>
      </w:r>
    </w:p>
    <w:p w14:paraId="1143F43B" w14:textId="77777777" w:rsidR="00415D2E" w:rsidRPr="00415D2E" w:rsidRDefault="00415D2E" w:rsidP="00415D2E">
      <w:pPr>
        <w:pStyle w:val="Odstavecseseznamem"/>
        <w:keepLines/>
        <w:numPr>
          <w:ilvl w:val="0"/>
          <w:numId w:val="1"/>
        </w:numPr>
        <w:spacing w:after="20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EDD7EB3" w14:textId="47CCCC9E" w:rsidR="00415D2E" w:rsidRDefault="00031D00" w:rsidP="00D40174">
      <w:pPr>
        <w:pStyle w:val="Odstavec"/>
      </w:pPr>
      <w:r>
        <w:t xml:space="preserve">Město se zavazuje </w:t>
      </w:r>
      <w:r w:rsidRPr="00031D00">
        <w:t xml:space="preserve">umožnit Investorovi realizaci </w:t>
      </w:r>
      <w:r>
        <w:t xml:space="preserve">Stavby </w:t>
      </w:r>
      <w:r w:rsidRPr="00031D00">
        <w:t xml:space="preserve">a poskytnout Investorovi veškerou potřebnou součinnost pro realizaci </w:t>
      </w:r>
      <w:r>
        <w:t>Stavby</w:t>
      </w:r>
      <w:r w:rsidRPr="00031D00">
        <w:t xml:space="preserve">, včetně součinnosti při jednání se správními orgány ve správním řízení, při oznámení záměru započít s užíváním </w:t>
      </w:r>
      <w:r w:rsidR="0044290D">
        <w:t>S</w:t>
      </w:r>
      <w:r>
        <w:t xml:space="preserve">tavby </w:t>
      </w:r>
      <w:r w:rsidRPr="00031D00">
        <w:t>nebo při podání žádosti o vydání kolaudačního souhlasu</w:t>
      </w:r>
      <w:r w:rsidR="0044290D">
        <w:t xml:space="preserve"> nebo rozhodnutí</w:t>
      </w:r>
      <w:r>
        <w:t xml:space="preserve">. </w:t>
      </w:r>
    </w:p>
    <w:p w14:paraId="78F0A207" w14:textId="77777777" w:rsidR="009B6CD9" w:rsidRDefault="00C525DF" w:rsidP="00D40174">
      <w:pPr>
        <w:pStyle w:val="Odstavec"/>
      </w:pPr>
      <w:r>
        <w:t xml:space="preserve">Investor se zavazuje </w:t>
      </w:r>
      <w:r w:rsidRPr="00C525DF">
        <w:t>v průběhu realizace Stavby organizovat</w:t>
      </w:r>
      <w:r w:rsidR="0044290D">
        <w:t xml:space="preserve"> pravidelné</w:t>
      </w:r>
      <w:r w:rsidRPr="00C525DF">
        <w:t xml:space="preserve"> kontrolní dny, a to nejméně 1 x za měsíc a na tyto kontrolní dny zvát </w:t>
      </w:r>
      <w:r>
        <w:t>zástupce Města</w:t>
      </w:r>
      <w:r w:rsidR="0044290D">
        <w:t xml:space="preserve"> a Vinařství</w:t>
      </w:r>
      <w:r w:rsidRPr="00C525DF">
        <w:t xml:space="preserve">, </w:t>
      </w:r>
      <w:r w:rsidR="0044290D">
        <w:t>a to předem dohodnutým způsobem.</w:t>
      </w:r>
    </w:p>
    <w:p w14:paraId="2AEBB517" w14:textId="32BFD9DF" w:rsidR="009B6CD9" w:rsidRDefault="009B6CD9" w:rsidP="00D40174">
      <w:pPr>
        <w:pStyle w:val="Odstavec"/>
      </w:pPr>
      <w:r>
        <w:t xml:space="preserve">Město </w:t>
      </w:r>
      <w:r w:rsidRPr="007B6812">
        <w:t xml:space="preserve">za účelem realizace </w:t>
      </w:r>
      <w:r>
        <w:t xml:space="preserve">Stavby komunikace převede bezúplatně na Investora stávají mostní konstrukci </w:t>
      </w:r>
      <w:r w:rsidR="00730E30">
        <w:t>inv.</w:t>
      </w:r>
      <w:r w:rsidR="00443378">
        <w:t xml:space="preserve"> </w:t>
      </w:r>
      <w:r>
        <w:t xml:space="preserve">č.: </w:t>
      </w:r>
      <w:r w:rsidR="00730E30">
        <w:t>401/1683 (most přes lagunu u TIRC)</w:t>
      </w:r>
      <w:r>
        <w:t xml:space="preserve"> přes vjezd do přístavu, která je ve vlastnictví Města.</w:t>
      </w:r>
    </w:p>
    <w:p w14:paraId="5B7ADADB" w14:textId="701CDD8A" w:rsidR="00B34045" w:rsidRPr="00443378" w:rsidRDefault="00B34045" w:rsidP="00B34045">
      <w:pPr>
        <w:pStyle w:val="Odstavec"/>
      </w:pPr>
      <w:r>
        <w:t xml:space="preserve">Město za účelem realizace Stavby komunikace souhlasí s úpravou trasy části stávající stavby „Cyklotrasa podél Baťova kanálu, k. ú. Veselí nad Moravou“, která je ve vlastnictví Města, a to v rozsahu trvalých záborů Stavby komunikace. Úprava bude provedena způsobem, který zachovává smysl a podmínky poskytovatele dotace na předmětnou stavbu. Případné vyvolané změny smluvní dokumentace vůči poskytovateli dotace jdou k tíži Města.   </w:t>
      </w:r>
    </w:p>
    <w:p w14:paraId="24869EE8" w14:textId="37EC6167" w:rsidR="00415D2E" w:rsidRDefault="00415D2E" w:rsidP="00415D2E">
      <w:pPr>
        <w:pStyle w:val="lnek"/>
      </w:pPr>
      <w:r>
        <w:t>VI.</w:t>
      </w:r>
    </w:p>
    <w:p w14:paraId="62AF1D91" w14:textId="5BA551DA" w:rsidR="00415D2E" w:rsidRDefault="00415D2E" w:rsidP="00415D2E">
      <w:pPr>
        <w:pStyle w:val="lnek"/>
      </w:pPr>
      <w:r>
        <w:t>závěrečná ustanovení</w:t>
      </w:r>
    </w:p>
    <w:p w14:paraId="6FCA7AD1" w14:textId="77777777" w:rsidR="00415D2E" w:rsidRPr="00415D2E" w:rsidRDefault="00415D2E" w:rsidP="00415D2E">
      <w:pPr>
        <w:pStyle w:val="Odstavecseseznamem"/>
        <w:keepLines/>
        <w:numPr>
          <w:ilvl w:val="0"/>
          <w:numId w:val="1"/>
        </w:numPr>
        <w:spacing w:after="20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192583F0" w14:textId="102DE37A" w:rsidR="00014C08" w:rsidRPr="009E2321" w:rsidRDefault="0044290D" w:rsidP="00D40174">
      <w:pPr>
        <w:pStyle w:val="Odstavec"/>
      </w:pPr>
      <w:r>
        <w:t>Všechny s</w:t>
      </w:r>
      <w:r w:rsidR="00014C08" w:rsidRPr="009E2321">
        <w:t xml:space="preserve">mluvní strany jsou oprávněny uveřejnit obraz této </w:t>
      </w:r>
      <w:r w:rsidR="00014C08">
        <w:t>S</w:t>
      </w:r>
      <w:r w:rsidR="00014C08" w:rsidRPr="009E2321">
        <w:t xml:space="preserve">mlouvy a dalších dokumentů od této </w:t>
      </w:r>
      <w:r w:rsidR="00014C08">
        <w:t>S</w:t>
      </w:r>
      <w:r w:rsidR="00014C08" w:rsidRPr="009E2321">
        <w:t>mlouvy odvozených včetně metadat požadovaných k uveřejnění podle zákona č. 340/2015 Sb., o zvláštních podmínkách účinnosti některých smluv, uveřejňování těchto smluv a o registru smluv (zákon o registru smluv), ve znění pozdějších předpisů (dále jen „</w:t>
      </w:r>
      <w:r w:rsidR="00014C08" w:rsidRPr="009E2321">
        <w:rPr>
          <w:b/>
          <w:i/>
          <w:iCs/>
        </w:rPr>
        <w:t>Zákon o registru smluv</w:t>
      </w:r>
      <w:r w:rsidR="00014C08" w:rsidRPr="009E2321">
        <w:t>“).</w:t>
      </w:r>
      <w:r w:rsidR="00014C08" w:rsidRPr="009E2321">
        <w:rPr>
          <w:iCs/>
        </w:rPr>
        <w:t xml:space="preserve"> </w:t>
      </w:r>
      <w:r w:rsidR="00014C08">
        <w:rPr>
          <w:iCs/>
        </w:rPr>
        <w:t>Z</w:t>
      </w:r>
      <w:r w:rsidR="00014C08" w:rsidRPr="009E2321">
        <w:rPr>
          <w:iCs/>
        </w:rPr>
        <w:t xml:space="preserve">veřejnění smlouvy a metadat v registru smluv zajistí </w:t>
      </w:r>
      <w:r w:rsidR="00014C08">
        <w:rPr>
          <w:iCs/>
        </w:rPr>
        <w:t>Investor</w:t>
      </w:r>
      <w:r w:rsidR="00014C08" w:rsidRPr="009E2321">
        <w:rPr>
          <w:iCs/>
        </w:rPr>
        <w:t>.</w:t>
      </w:r>
    </w:p>
    <w:p w14:paraId="4F43560B" w14:textId="56BC8DC9" w:rsidR="00014C08" w:rsidRPr="009E2321" w:rsidRDefault="00014C08" w:rsidP="00D40174">
      <w:pPr>
        <w:pStyle w:val="Odstavec"/>
      </w:pPr>
      <w:r w:rsidRPr="009E2321">
        <w:t xml:space="preserve">Pro účely uveřejnění této </w:t>
      </w:r>
      <w:r>
        <w:t>S</w:t>
      </w:r>
      <w:r w:rsidRPr="009E2321">
        <w:t xml:space="preserve">mlouvy v registru smluv </w:t>
      </w:r>
      <w:r w:rsidR="00081E80">
        <w:t>Všechny s</w:t>
      </w:r>
      <w:r w:rsidRPr="009E2321">
        <w:t xml:space="preserve">mluvní strany prohlašují, že žádné ustanovení této </w:t>
      </w:r>
      <w:r>
        <w:t>S</w:t>
      </w:r>
      <w:r w:rsidRPr="009E2321">
        <w:t>mlouvy nepovažují za obchodní tajemství.</w:t>
      </w:r>
    </w:p>
    <w:p w14:paraId="6548C540" w14:textId="59ECECE3" w:rsidR="00014C08" w:rsidRPr="0028492A" w:rsidRDefault="00014C08" w:rsidP="00D40174">
      <w:pPr>
        <w:pStyle w:val="Odstavec"/>
      </w:pPr>
      <w:r w:rsidRPr="00E77DE6">
        <w:t xml:space="preserve">Tato </w:t>
      </w:r>
      <w:r>
        <w:t>S</w:t>
      </w:r>
      <w:r w:rsidRPr="00E77DE6">
        <w:t xml:space="preserve">mlouva nabývá platnosti dnem </w:t>
      </w:r>
      <w:r w:rsidR="004C61CB">
        <w:t xml:space="preserve">podpisu, nebo </w:t>
      </w:r>
      <w:r w:rsidRPr="00E77DE6">
        <w:t>uznávaného elektronického podpisu ve smyslu zákona č. 297/2016 Sb., o službách vytvářejících důvěru pro elektronické transakce, ve znění pozdějších předpisů, (dále jen „</w:t>
      </w:r>
      <w:r w:rsidRPr="00BB2A7F">
        <w:rPr>
          <w:i/>
          <w:iCs/>
        </w:rPr>
        <w:t>Elektronický podpis</w:t>
      </w:r>
      <w:r w:rsidRPr="00E77DE6">
        <w:t xml:space="preserve">“) poslední </w:t>
      </w:r>
      <w:r w:rsidR="003976EA">
        <w:t>ze Všech s</w:t>
      </w:r>
      <w:r w:rsidRPr="00E77DE6">
        <w:t>mluvní</w:t>
      </w:r>
      <w:r w:rsidR="003976EA">
        <w:t>ch</w:t>
      </w:r>
      <w:r w:rsidRPr="00E77DE6">
        <w:t xml:space="preserve"> stran</w:t>
      </w:r>
      <w:r>
        <w:t xml:space="preserve"> a účinnosti dnem uveřejnění obrazu této Smlouvy v registru smluv</w:t>
      </w:r>
      <w:r w:rsidRPr="00E77DE6">
        <w:t>.</w:t>
      </w:r>
    </w:p>
    <w:p w14:paraId="33C41F9D" w14:textId="2D57E4A4" w:rsidR="00014C08" w:rsidRPr="00C21D6C" w:rsidRDefault="00014C08" w:rsidP="00D40174">
      <w:pPr>
        <w:pStyle w:val="Odstavec"/>
      </w:pPr>
      <w:r w:rsidRPr="00E77DE6">
        <w:t xml:space="preserve">Tato </w:t>
      </w:r>
      <w:r w:rsidR="00520940">
        <w:t>S</w:t>
      </w:r>
      <w:r w:rsidRPr="00E77DE6">
        <w:t xml:space="preserve">mlouva je vyhotovena </w:t>
      </w:r>
      <w:r w:rsidR="004C61CB">
        <w:t>písemně ve 4 vyhotoveních z nichž 2 obdrží investor a po jednom vyhotovení ostatní smluvní strany.</w:t>
      </w:r>
      <w:r w:rsidRPr="00C21D6C">
        <w:t xml:space="preserve"> </w:t>
      </w:r>
    </w:p>
    <w:p w14:paraId="6C612AC5" w14:textId="7AC44CA0" w:rsidR="00E03770" w:rsidRPr="00E03770" w:rsidRDefault="00014C08" w:rsidP="00BB2A7F">
      <w:pPr>
        <w:pStyle w:val="Odstavec"/>
      </w:pPr>
      <w:r w:rsidRPr="009E2321">
        <w:t xml:space="preserve">Tuto Smlouvu lze měnit či doplňovat pouze formou písemných </w:t>
      </w:r>
      <w:r>
        <w:t xml:space="preserve">vzestupně </w:t>
      </w:r>
      <w:r w:rsidRPr="009E2321">
        <w:t xml:space="preserve">číslovaných dodatků podepsaných </w:t>
      </w:r>
      <w:r w:rsidR="003976EA">
        <w:t>Všemi s</w:t>
      </w:r>
      <w:r w:rsidRPr="009E2321">
        <w:t>mluvními stranami.</w:t>
      </w:r>
    </w:p>
    <w:p w14:paraId="79250D7C" w14:textId="457ACF05" w:rsidR="00E03770" w:rsidRPr="009E2321" w:rsidRDefault="00E03770" w:rsidP="00D40174">
      <w:pPr>
        <w:pStyle w:val="Odstavec"/>
      </w:pPr>
      <w:r>
        <w:t>Uzavření této smlouvy bylo schváleno Zastupitelstvem města Veselí nad Moravou usnesením č. 12/11/ZMV/2025 dne 13.03.2025.</w:t>
      </w:r>
    </w:p>
    <w:p w14:paraId="6ACD24DA" w14:textId="1A09F78A" w:rsidR="00014C08" w:rsidRDefault="00014C08" w:rsidP="00D40174">
      <w:pPr>
        <w:pStyle w:val="Odstavec"/>
      </w:pPr>
      <w:r w:rsidRPr="009E2321">
        <w:t xml:space="preserve">V případě, že některá ustanovení této Smlouvy budou či se stanou neplatnými nebo neúčinnými, nezpůsobuje tato neplatnost či neúčinnost některých z ustanovení této Smlouvy neplatnost celé Smlouvy. </w:t>
      </w:r>
      <w:r w:rsidR="00957756">
        <w:t>Všechny s</w:t>
      </w:r>
      <w:r w:rsidRPr="009E2321">
        <w:t xml:space="preserve">mluvní strany se zavazují nahradit takto neplatná či neúčinná ustanovení Smlouvy ustanovením nejbližším jejich povaze a významu s přihlédnutím </w:t>
      </w:r>
      <w:r w:rsidR="00957756">
        <w:t xml:space="preserve">kvůli Všech </w:t>
      </w:r>
      <w:r w:rsidRPr="009E2321">
        <w:t xml:space="preserve"> </w:t>
      </w:r>
      <w:r w:rsidR="00957756">
        <w:t>s</w:t>
      </w:r>
      <w:r w:rsidRPr="009E2321">
        <w:t>mluvních stran a předmětu této Smlouvy.</w:t>
      </w:r>
    </w:p>
    <w:p w14:paraId="5B0BADF0" w14:textId="77777777" w:rsidR="00014C08" w:rsidRDefault="00014C08" w:rsidP="00D40174">
      <w:pPr>
        <w:pStyle w:val="Odstavec"/>
      </w:pPr>
      <w:r>
        <w:t>Následující uvedené přílohy jsou nedílnou součástí této Smlouvy:</w:t>
      </w:r>
    </w:p>
    <w:p w14:paraId="6A1CBC02" w14:textId="5684AB61" w:rsidR="00014C08" w:rsidRPr="004E5140" w:rsidRDefault="00014C08" w:rsidP="00C932A1">
      <w:pPr>
        <w:pStyle w:val="Pododstavec"/>
        <w:tabs>
          <w:tab w:val="left" w:pos="1276"/>
        </w:tabs>
        <w:ind w:left="2835" w:hanging="2115"/>
      </w:pPr>
      <w:r>
        <w:t>Příloha č. 1:</w:t>
      </w:r>
      <w:r>
        <w:tab/>
      </w:r>
      <w:r w:rsidRPr="004E5140">
        <w:t>Situační zákres</w:t>
      </w:r>
      <w:r>
        <w:t xml:space="preserve"> </w:t>
      </w:r>
      <w:r w:rsidR="00B47D68">
        <w:t>– rozsah Dotčených pozemků třetích stran</w:t>
      </w:r>
      <w:r w:rsidR="00C932A1">
        <w:t xml:space="preserve"> (čl. 2.1. Smlouvy)</w:t>
      </w:r>
      <w:r>
        <w:t>;</w:t>
      </w:r>
    </w:p>
    <w:p w14:paraId="6B65812D" w14:textId="3AAF9316" w:rsidR="00014C08" w:rsidRPr="005F26EA" w:rsidRDefault="00014C08" w:rsidP="00B02072">
      <w:pPr>
        <w:pStyle w:val="Pododstavec"/>
        <w:tabs>
          <w:tab w:val="left" w:pos="1276"/>
        </w:tabs>
        <w:ind w:left="2835" w:hanging="2126"/>
      </w:pPr>
      <w:r w:rsidRPr="005F26EA">
        <w:lastRenderedPageBreak/>
        <w:t>Příloha č. 2:</w:t>
      </w:r>
      <w:r w:rsidRPr="005F26EA">
        <w:tab/>
      </w:r>
      <w:r w:rsidRPr="006452F7">
        <w:t>S</w:t>
      </w:r>
      <w:r>
        <w:t xml:space="preserve">ituační zákres </w:t>
      </w:r>
      <w:r w:rsidR="00B47D68">
        <w:t>–</w:t>
      </w:r>
      <w:r w:rsidR="00B47D68" w:rsidRPr="00B47D68">
        <w:t xml:space="preserve"> </w:t>
      </w:r>
      <w:r w:rsidR="00B47D68">
        <w:t>rozsah Práv stavby Vinařství včetně rozsahu, ve kterém budou Práva stavby Vinařství dotčena činností Investora</w:t>
      </w:r>
      <w:r w:rsidR="00C932A1">
        <w:t xml:space="preserve"> (čl. 2.2. Smlouvy)</w:t>
      </w:r>
      <w:r>
        <w:t>;</w:t>
      </w:r>
    </w:p>
    <w:p w14:paraId="5267C966" w14:textId="7CAA8D94" w:rsidR="00E44A4C" w:rsidRDefault="00014C08" w:rsidP="00B02072">
      <w:pPr>
        <w:pStyle w:val="Pododstavec"/>
        <w:tabs>
          <w:tab w:val="left" w:pos="1276"/>
        </w:tabs>
        <w:ind w:left="2835" w:hanging="2126"/>
      </w:pPr>
      <w:r w:rsidRPr="005F26EA">
        <w:t>Příloha č. 3</w:t>
      </w:r>
      <w:r w:rsidR="00E44A4C">
        <w:t>.1</w:t>
      </w:r>
      <w:r w:rsidRPr="005F26EA">
        <w:t>:</w:t>
      </w:r>
      <w:r w:rsidR="00E44A4C">
        <w:tab/>
        <w:t>Situační zákres – trvalé a dočasné zábory Stavby lodního zdvihadla (čl. 3.2. a 3.6. Smlouvy);</w:t>
      </w:r>
    </w:p>
    <w:p w14:paraId="26499C45" w14:textId="215130DA" w:rsidR="00E44A4C" w:rsidRDefault="00E44A4C" w:rsidP="00E44A4C">
      <w:pPr>
        <w:pStyle w:val="Pododstavec"/>
        <w:numPr>
          <w:ilvl w:val="0"/>
          <w:numId w:val="0"/>
        </w:numPr>
        <w:tabs>
          <w:tab w:val="left" w:pos="1276"/>
        </w:tabs>
        <w:ind w:left="1276"/>
      </w:pPr>
      <w:r>
        <w:t>Příloha č. 3.2:</w:t>
      </w:r>
      <w:r>
        <w:tab/>
        <w:t>Situační zákres – trvalé zábory Stavby přístavu (čl. 3.3. Smlouvy)</w:t>
      </w:r>
    </w:p>
    <w:p w14:paraId="70FCD0D7" w14:textId="32B094CD" w:rsidR="00E44A4C" w:rsidRDefault="00E44A4C" w:rsidP="00E44A4C">
      <w:pPr>
        <w:pStyle w:val="Pododstavec"/>
        <w:numPr>
          <w:ilvl w:val="0"/>
          <w:numId w:val="0"/>
        </w:numPr>
        <w:tabs>
          <w:tab w:val="left" w:pos="1276"/>
        </w:tabs>
        <w:ind w:left="1276"/>
      </w:pPr>
      <w:r>
        <w:t>Příloha č. 3.3:</w:t>
      </w:r>
      <w:r>
        <w:tab/>
        <w:t>Situační zákres –</w:t>
      </w:r>
      <w:r w:rsidR="00C932A1">
        <w:t xml:space="preserve"> trvalé a dočasné zábory Stavby komunikace (čl. 3.4. Smlouvy)</w:t>
      </w:r>
    </w:p>
    <w:p w14:paraId="2DE4B6C7" w14:textId="498DD9CA" w:rsidR="00E44A4C" w:rsidRDefault="00E44A4C" w:rsidP="00E44A4C">
      <w:pPr>
        <w:pStyle w:val="Pododstavec"/>
        <w:numPr>
          <w:ilvl w:val="0"/>
          <w:numId w:val="0"/>
        </w:numPr>
        <w:tabs>
          <w:tab w:val="left" w:pos="1276"/>
        </w:tabs>
        <w:ind w:left="1276"/>
      </w:pPr>
      <w:r>
        <w:t>Příloha č. 3.4:</w:t>
      </w:r>
      <w:r>
        <w:tab/>
        <w:t>Situační zákres –</w:t>
      </w:r>
      <w:r w:rsidR="00C932A1">
        <w:t xml:space="preserve"> trvalé zábory Stavby komunikace (čl. 3.5. Smlouvy)</w:t>
      </w:r>
    </w:p>
    <w:p w14:paraId="3A44AEB5" w14:textId="5148DD63" w:rsidR="00E44A4C" w:rsidRDefault="00E44A4C" w:rsidP="00E44A4C">
      <w:pPr>
        <w:pStyle w:val="Pododstavec"/>
        <w:numPr>
          <w:ilvl w:val="0"/>
          <w:numId w:val="0"/>
        </w:numPr>
        <w:tabs>
          <w:tab w:val="left" w:pos="1276"/>
        </w:tabs>
        <w:ind w:left="1276"/>
      </w:pPr>
      <w:r>
        <w:t>Příloha č. 3.5:</w:t>
      </w:r>
      <w:r>
        <w:tab/>
        <w:t>Situační zákres –</w:t>
      </w:r>
      <w:r w:rsidR="00C932A1">
        <w:t xml:space="preserve"> dočasné zábory Stavby komunikace (čl. 3.7. Smlouvy)</w:t>
      </w:r>
    </w:p>
    <w:p w14:paraId="47ED894D" w14:textId="086A228C" w:rsidR="004C61CB" w:rsidRPr="00354215" w:rsidRDefault="00B47D68" w:rsidP="007B061E">
      <w:pPr>
        <w:pStyle w:val="Odstavec"/>
      </w:pPr>
      <w:r>
        <w:t>Všechny s</w:t>
      </w:r>
      <w:r w:rsidR="00014C08" w:rsidRPr="00354215">
        <w:t xml:space="preserve">mluvní strany prohlašují, že Smlouvu uzavřely po vzájemném projednání a dohodě o jejím obsahu, určitě, vážně a srozumitelně, že Smlouva je projevem jejich pravé a svobodné vůle, nebyla uzavřena v tísni nebo za nápadně nevýhodných podmínek, a na důkaz toho připojují své </w:t>
      </w:r>
      <w:r w:rsidR="004C61CB">
        <w:t xml:space="preserve">podpisy. </w:t>
      </w:r>
    </w:p>
    <w:p w14:paraId="020F44A1" w14:textId="34C56C80" w:rsidR="00014C08" w:rsidRDefault="00014C08" w:rsidP="00014C08">
      <w:pPr>
        <w:pStyle w:val="vnintext"/>
        <w:tabs>
          <w:tab w:val="left" w:pos="4500"/>
        </w:tabs>
        <w:spacing w:before="720"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Město</w:t>
      </w:r>
      <w:r w:rsidRPr="00095C11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ab/>
      </w:r>
      <w:r w:rsidRPr="00095C11">
        <w:rPr>
          <w:rFonts w:ascii="Arial" w:hAnsi="Arial" w:cs="Arial"/>
          <w:b/>
          <w:color w:val="000000"/>
          <w:sz w:val="20"/>
        </w:rPr>
        <w:tab/>
        <w:t>Investor:</w:t>
      </w:r>
    </w:p>
    <w:p w14:paraId="6071941C" w14:textId="77777777" w:rsidR="00014C08" w:rsidRDefault="00014C08" w:rsidP="00014C08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56068C28" w14:textId="77777777" w:rsidR="00E44A4C" w:rsidRDefault="00E44A4C" w:rsidP="00014C08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11809251" w14:textId="77777777" w:rsidR="00E44A4C" w:rsidRDefault="00E44A4C" w:rsidP="00014C08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3B42A941" w14:textId="77777777" w:rsidR="00E44A4C" w:rsidRPr="00F146A8" w:rsidRDefault="00E44A4C" w:rsidP="00014C08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004BE3F2" w14:textId="77777777" w:rsidR="00014C08" w:rsidRPr="00F146A8" w:rsidRDefault="00014C08" w:rsidP="00397130">
      <w:pPr>
        <w:pStyle w:val="vnintext"/>
        <w:tabs>
          <w:tab w:val="left" w:pos="4820"/>
        </w:tabs>
        <w:spacing w:before="80"/>
        <w:ind w:firstLine="0"/>
        <w:rPr>
          <w:rFonts w:ascii="Arial" w:hAnsi="Arial" w:cs="Arial"/>
          <w:color w:val="000000"/>
          <w:sz w:val="20"/>
        </w:rPr>
      </w:pPr>
      <w:r w:rsidRPr="00F146A8">
        <w:rPr>
          <w:rFonts w:ascii="Arial" w:hAnsi="Arial" w:cs="Arial"/>
          <w:color w:val="000000"/>
          <w:sz w:val="20"/>
        </w:rPr>
        <w:t>...............................................</w:t>
      </w:r>
      <w:r w:rsidRPr="00F146A8">
        <w:rPr>
          <w:rFonts w:ascii="Arial" w:hAnsi="Arial" w:cs="Arial"/>
          <w:color w:val="000000"/>
          <w:sz w:val="20"/>
        </w:rPr>
        <w:tab/>
        <w:t>...................................................</w:t>
      </w:r>
    </w:p>
    <w:p w14:paraId="7A74725C" w14:textId="5C68BF36" w:rsidR="00014C08" w:rsidRPr="00F146A8" w:rsidRDefault="00973E64" w:rsidP="00397130">
      <w:pPr>
        <w:pStyle w:val="Zkladntext3"/>
        <w:tabs>
          <w:tab w:val="left" w:pos="4820"/>
        </w:tabs>
        <w:spacing w:before="120" w:after="0"/>
        <w:rPr>
          <w:rStyle w:val="platne1"/>
          <w:rFonts w:ascii="Arial" w:hAnsi="Arial" w:cs="Arial"/>
          <w:sz w:val="20"/>
          <w:szCs w:val="20"/>
        </w:rPr>
      </w:pPr>
      <w:r w:rsidRPr="00AC7862">
        <w:rPr>
          <w:rFonts w:ascii="Arial" w:hAnsi="Arial" w:cs="Arial"/>
          <w:bCs/>
          <w:sz w:val="20"/>
          <w:szCs w:val="20"/>
        </w:rPr>
        <w:t>JUDr. PhDr. Petr Kolář, Ph.D.</w:t>
      </w:r>
      <w:r w:rsidR="00014C08" w:rsidRPr="00593B3F" w:rsidDel="00593B3F">
        <w:rPr>
          <w:rStyle w:val="platne1"/>
          <w:rFonts w:ascii="Arial" w:hAnsi="Arial" w:cs="Arial"/>
          <w:sz w:val="20"/>
          <w:szCs w:val="20"/>
        </w:rPr>
        <w:t xml:space="preserve"> </w:t>
      </w:r>
      <w:r w:rsidR="00014C08" w:rsidRPr="00F146A8">
        <w:rPr>
          <w:rStyle w:val="platne1"/>
          <w:rFonts w:ascii="Arial" w:hAnsi="Arial" w:cs="Arial"/>
          <w:sz w:val="20"/>
          <w:szCs w:val="20"/>
        </w:rPr>
        <w:tab/>
      </w:r>
      <w:r w:rsidR="00014C08" w:rsidRPr="00F146A8">
        <w:rPr>
          <w:rFonts w:ascii="Arial" w:hAnsi="Arial" w:cs="Arial"/>
          <w:color w:val="000000"/>
          <w:sz w:val="20"/>
          <w:szCs w:val="20"/>
        </w:rPr>
        <w:t>Ing. Lubomír Fojtů</w:t>
      </w:r>
    </w:p>
    <w:p w14:paraId="60541D25" w14:textId="302A2C35" w:rsidR="00014C08" w:rsidRPr="00F146A8" w:rsidRDefault="00014C08" w:rsidP="00397130">
      <w:pPr>
        <w:pStyle w:val="Zkladntext3"/>
        <w:tabs>
          <w:tab w:val="left" w:pos="4820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  <w:r w:rsidRPr="00F146A8">
        <w:rPr>
          <w:rFonts w:ascii="Arial" w:hAnsi="Arial" w:cs="Arial"/>
          <w:sz w:val="20"/>
          <w:szCs w:val="20"/>
        </w:rPr>
        <w:tab/>
      </w:r>
      <w:r w:rsidRPr="00F146A8">
        <w:rPr>
          <w:rFonts w:ascii="Arial" w:hAnsi="Arial" w:cs="Arial"/>
          <w:color w:val="000000"/>
          <w:sz w:val="20"/>
          <w:szCs w:val="20"/>
        </w:rPr>
        <w:t>ředitel</w:t>
      </w:r>
    </w:p>
    <w:p w14:paraId="1211A897" w14:textId="4636AF2F" w:rsidR="00415D2E" w:rsidRPr="00397130" w:rsidRDefault="007E0C18" w:rsidP="00397130">
      <w:pPr>
        <w:pStyle w:val="Zkladntext3"/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014C08" w:rsidRPr="00397130">
        <w:rPr>
          <w:rFonts w:ascii="Arial" w:hAnsi="Arial" w:cs="Arial"/>
          <w:sz w:val="20"/>
          <w:szCs w:val="20"/>
        </w:rPr>
        <w:t>Veselí nad Moravou</w:t>
      </w:r>
      <w:r w:rsidR="00014C08" w:rsidRPr="00397130">
        <w:rPr>
          <w:rFonts w:ascii="Arial" w:hAnsi="Arial" w:cs="Arial"/>
          <w:sz w:val="20"/>
          <w:szCs w:val="20"/>
        </w:rPr>
        <w:tab/>
        <w:t>Česká republika - Ředitelství vodních cest ČR</w:t>
      </w:r>
    </w:p>
    <w:p w14:paraId="26AC4B4B" w14:textId="31F02A6F" w:rsidR="00973E64" w:rsidRPr="00397130" w:rsidRDefault="00973E64" w:rsidP="00397130">
      <w:pPr>
        <w:pStyle w:val="Odstavec"/>
        <w:numPr>
          <w:ilvl w:val="0"/>
          <w:numId w:val="0"/>
        </w:numPr>
        <w:tabs>
          <w:tab w:val="left" w:pos="4820"/>
        </w:tabs>
        <w:rPr>
          <w:i/>
          <w:iCs/>
          <w:sz w:val="18"/>
          <w:szCs w:val="18"/>
        </w:rPr>
      </w:pPr>
      <w:r w:rsidRPr="00397130">
        <w:rPr>
          <w:i/>
          <w:iCs/>
          <w:sz w:val="18"/>
          <w:szCs w:val="18"/>
        </w:rPr>
        <w:tab/>
      </w:r>
    </w:p>
    <w:p w14:paraId="0D3ABC2D" w14:textId="4EE35EAA" w:rsidR="00973E64" w:rsidRDefault="00973E64" w:rsidP="00973E64">
      <w:pPr>
        <w:pStyle w:val="vnintext"/>
        <w:tabs>
          <w:tab w:val="left" w:pos="4500"/>
        </w:tabs>
        <w:spacing w:before="720"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Vinařství</w:t>
      </w:r>
      <w:r w:rsidRPr="00095C11">
        <w:rPr>
          <w:rFonts w:ascii="Arial" w:hAnsi="Arial" w:cs="Arial"/>
          <w:b/>
          <w:color w:val="000000"/>
          <w:sz w:val="20"/>
        </w:rPr>
        <w:t>:</w:t>
      </w:r>
    </w:p>
    <w:p w14:paraId="5AE2F72E" w14:textId="77777777" w:rsidR="00973E64" w:rsidRDefault="00973E64" w:rsidP="00973E64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445ABBEF" w14:textId="77777777" w:rsidR="00E44A4C" w:rsidRDefault="00E44A4C" w:rsidP="00973E64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61D77ADE" w14:textId="77777777" w:rsidR="00E44A4C" w:rsidRPr="00F146A8" w:rsidRDefault="00E44A4C" w:rsidP="00973E64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18AE7E41" w14:textId="77777777" w:rsidR="00973E64" w:rsidRPr="00F146A8" w:rsidRDefault="00973E64" w:rsidP="00973E64">
      <w:pPr>
        <w:pStyle w:val="vnintext"/>
        <w:spacing w:before="80"/>
        <w:ind w:firstLine="0"/>
        <w:rPr>
          <w:rFonts w:ascii="Arial" w:hAnsi="Arial" w:cs="Arial"/>
          <w:color w:val="000000"/>
          <w:sz w:val="20"/>
        </w:rPr>
      </w:pPr>
    </w:p>
    <w:p w14:paraId="792E465F" w14:textId="70A430F2" w:rsidR="00973E64" w:rsidRPr="00F146A8" w:rsidRDefault="00973E64" w:rsidP="00973E64">
      <w:pPr>
        <w:pStyle w:val="vnintext"/>
        <w:tabs>
          <w:tab w:val="left" w:pos="4500"/>
        </w:tabs>
        <w:spacing w:before="80"/>
        <w:ind w:firstLine="0"/>
        <w:rPr>
          <w:rFonts w:ascii="Arial" w:hAnsi="Arial" w:cs="Arial"/>
          <w:color w:val="000000"/>
          <w:sz w:val="20"/>
        </w:rPr>
      </w:pPr>
      <w:r w:rsidRPr="00F146A8">
        <w:rPr>
          <w:rFonts w:ascii="Arial" w:hAnsi="Arial" w:cs="Arial"/>
          <w:color w:val="000000"/>
          <w:sz w:val="20"/>
        </w:rPr>
        <w:t>...............................................</w:t>
      </w:r>
    </w:p>
    <w:p w14:paraId="7F4EA4A4" w14:textId="0A797585" w:rsidR="00973E64" w:rsidRPr="00F146A8" w:rsidRDefault="00973E64" w:rsidP="00973E64">
      <w:pPr>
        <w:pStyle w:val="Zkladntext3"/>
        <w:tabs>
          <w:tab w:val="left" w:pos="4500"/>
        </w:tabs>
        <w:spacing w:before="120" w:after="0"/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</w:rPr>
        <w:t>Ing. Marcel Soural</w:t>
      </w:r>
    </w:p>
    <w:p w14:paraId="070F2AC8" w14:textId="194BD64F" w:rsidR="00973E64" w:rsidRPr="00F146A8" w:rsidRDefault="00973E64" w:rsidP="00973E64">
      <w:pPr>
        <w:pStyle w:val="Zkladntext3"/>
        <w:tabs>
          <w:tab w:val="left" w:pos="4500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jednatel</w:t>
      </w:r>
    </w:p>
    <w:p w14:paraId="7E243D3A" w14:textId="6ABBF766" w:rsidR="006B32D8" w:rsidRPr="006B32D8" w:rsidRDefault="00973E64" w:rsidP="009B6CD9">
      <w:pPr>
        <w:pStyle w:val="Odstavec"/>
        <w:numPr>
          <w:ilvl w:val="0"/>
          <w:numId w:val="0"/>
        </w:numPr>
        <w:contextualSpacing/>
      </w:pPr>
      <w:r w:rsidRPr="00814422">
        <w:t>Vinařství Veselí nad Moravou s.r.o.</w:t>
      </w:r>
    </w:p>
    <w:sectPr w:rsidR="006B32D8" w:rsidRPr="006B32D8" w:rsidSect="007B061E">
      <w:headerReference w:type="default" r:id="rId11"/>
      <w:pgSz w:w="11906" w:h="16838"/>
      <w:pgMar w:top="1474" w:right="1418" w:bottom="124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D81A" w14:textId="77777777" w:rsidR="00A11692" w:rsidRDefault="00A11692" w:rsidP="00BB492A">
      <w:r>
        <w:separator/>
      </w:r>
    </w:p>
  </w:endnote>
  <w:endnote w:type="continuationSeparator" w:id="0">
    <w:p w14:paraId="4959112A" w14:textId="77777777" w:rsidR="00A11692" w:rsidRDefault="00A11692" w:rsidP="00B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B0CD" w14:textId="77777777" w:rsidR="00A11692" w:rsidRDefault="00A11692" w:rsidP="00BB492A">
      <w:r>
        <w:separator/>
      </w:r>
    </w:p>
  </w:footnote>
  <w:footnote w:type="continuationSeparator" w:id="0">
    <w:p w14:paraId="163310F5" w14:textId="77777777" w:rsidR="00A11692" w:rsidRDefault="00A11692" w:rsidP="00BB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622D" w14:textId="70B2179B" w:rsidR="00BB492A" w:rsidRPr="00BB492A" w:rsidRDefault="00BB492A" w:rsidP="00BB492A">
    <w:pPr>
      <w:pStyle w:val="Zhlav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BB492A">
      <w:rPr>
        <w:rFonts w:ascii="Arial" w:hAnsi="Arial" w:cs="Arial"/>
        <w:sz w:val="20"/>
        <w:szCs w:val="20"/>
      </w:rPr>
      <w:t xml:space="preserve">Číslo smlouvy </w:t>
    </w:r>
    <w:r>
      <w:rPr>
        <w:rFonts w:ascii="Arial" w:hAnsi="Arial" w:cs="Arial"/>
        <w:sz w:val="20"/>
        <w:szCs w:val="20"/>
      </w:rPr>
      <w:t>Investor</w:t>
    </w:r>
    <w:r w:rsidRPr="00BB492A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ab/>
    </w:r>
    <w:r w:rsidR="00797F4A" w:rsidRPr="00797F4A">
      <w:rPr>
        <w:rFonts w:ascii="Arial" w:hAnsi="Arial" w:cs="Arial"/>
        <w:sz w:val="20"/>
        <w:szCs w:val="20"/>
      </w:rPr>
      <w:t>SML-2025-087</w:t>
    </w:r>
    <w:r w:rsidR="00AC7862">
      <w:rPr>
        <w:rFonts w:ascii="Arial" w:hAnsi="Arial" w:cs="Arial"/>
        <w:sz w:val="20"/>
        <w:szCs w:val="20"/>
      </w:rPr>
      <w:tab/>
    </w:r>
    <w:r w:rsidR="00AC7862">
      <w:rPr>
        <w:rFonts w:ascii="Arial" w:hAnsi="Arial" w:cs="Arial"/>
        <w:sz w:val="20"/>
        <w:szCs w:val="20"/>
      </w:rPr>
      <w:tab/>
      <w:t>Číslo smlouvy Vinařství</w:t>
    </w:r>
    <w:r w:rsidR="007A3218">
      <w:rPr>
        <w:rFonts w:ascii="Arial" w:hAnsi="Arial" w:cs="Arial"/>
        <w:sz w:val="20"/>
        <w:szCs w:val="20"/>
      </w:rPr>
      <w:t>:</w:t>
    </w:r>
    <w:r w:rsidR="00AC7862">
      <w:rPr>
        <w:rFonts w:ascii="Arial" w:hAnsi="Arial" w:cs="Arial"/>
        <w:sz w:val="20"/>
        <w:szCs w:val="20"/>
      </w:rPr>
      <w:t xml:space="preserve"> </w:t>
    </w:r>
    <w:r w:rsidR="007A3218" w:rsidRPr="007A3218">
      <w:rPr>
        <w:rFonts w:ascii="Arial" w:hAnsi="Arial" w:cs="Arial"/>
        <w:sz w:val="20"/>
        <w:szCs w:val="20"/>
      </w:rPr>
      <w:t>240000011909</w:t>
    </w:r>
    <w:r w:rsidR="007A3218" w:rsidRPr="007A3218" w:rsidDel="007A3218">
      <w:rPr>
        <w:rFonts w:ascii="Arial" w:hAnsi="Arial" w:cs="Arial"/>
        <w:sz w:val="20"/>
        <w:szCs w:val="20"/>
      </w:rPr>
      <w:t xml:space="preserve"> </w:t>
    </w:r>
  </w:p>
  <w:p w14:paraId="4EE63606" w14:textId="30503B9B" w:rsidR="00BB492A" w:rsidRPr="00BB492A" w:rsidRDefault="00BB492A" w:rsidP="00BB492A">
    <w:pPr>
      <w:pStyle w:val="Zhlav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BB492A">
      <w:rPr>
        <w:rFonts w:ascii="Arial" w:hAnsi="Arial" w:cs="Arial"/>
        <w:sz w:val="20"/>
        <w:szCs w:val="20"/>
      </w:rPr>
      <w:t>Číslo smlouvy Město:</w:t>
    </w:r>
    <w:r>
      <w:rPr>
        <w:rFonts w:ascii="Arial" w:hAnsi="Arial" w:cs="Arial"/>
        <w:sz w:val="20"/>
        <w:szCs w:val="20"/>
      </w:rPr>
      <w:tab/>
    </w:r>
    <w:r w:rsidR="00A104C0" w:rsidRPr="00A104C0">
      <w:rPr>
        <w:rFonts w:ascii="Arial" w:hAnsi="Arial" w:cs="Arial"/>
        <w:sz w:val="20"/>
        <w:szCs w:val="20"/>
      </w:rPr>
      <w:t>BF/0015/2025/FMR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BD1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654076F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900A76"/>
    <w:multiLevelType w:val="multilevel"/>
    <w:tmpl w:val="25C21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F97573"/>
    <w:multiLevelType w:val="hybridMultilevel"/>
    <w:tmpl w:val="1210378C"/>
    <w:lvl w:ilvl="0" w:tplc="BA4EF0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D141B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A9338A2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260071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C86C95"/>
    <w:multiLevelType w:val="multilevel"/>
    <w:tmpl w:val="CBFE49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3CB6044"/>
    <w:multiLevelType w:val="multilevel"/>
    <w:tmpl w:val="26165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27F6340D"/>
    <w:multiLevelType w:val="hybridMultilevel"/>
    <w:tmpl w:val="17CAE1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D62DE"/>
    <w:multiLevelType w:val="multilevel"/>
    <w:tmpl w:val="C8D41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792" w:hanging="432"/>
      </w:pPr>
    </w:lvl>
    <w:lvl w:ilvl="2">
      <w:start w:val="1"/>
      <w:numFmt w:val="decimal"/>
      <w:pStyle w:val="Pododstavec"/>
      <w:lvlText w:val="%1.%2.%3.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9248B5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9A35BE"/>
    <w:multiLevelType w:val="hybridMultilevel"/>
    <w:tmpl w:val="AA2AB428"/>
    <w:lvl w:ilvl="0" w:tplc="B70CCD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60D04FE"/>
    <w:multiLevelType w:val="hybridMultilevel"/>
    <w:tmpl w:val="1210378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04686D"/>
    <w:multiLevelType w:val="multilevel"/>
    <w:tmpl w:val="CF56B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9269CD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E8E315D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1914216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35D20AF"/>
    <w:multiLevelType w:val="hybridMultilevel"/>
    <w:tmpl w:val="3EF0C67C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640D107C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5B2391E"/>
    <w:multiLevelType w:val="hybridMultilevel"/>
    <w:tmpl w:val="6396E264"/>
    <w:lvl w:ilvl="0" w:tplc="607874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F7665A"/>
    <w:multiLevelType w:val="hybridMultilevel"/>
    <w:tmpl w:val="AA2AB428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ADF45EB"/>
    <w:multiLevelType w:val="singleLevel"/>
    <w:tmpl w:val="0E52E5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C750014"/>
    <w:multiLevelType w:val="hybridMultilevel"/>
    <w:tmpl w:val="A42A5B90"/>
    <w:lvl w:ilvl="0" w:tplc="9300D5D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FB25E77"/>
    <w:multiLevelType w:val="hybridMultilevel"/>
    <w:tmpl w:val="D4C4FCF0"/>
    <w:lvl w:ilvl="0" w:tplc="0AEC3A9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22F395A"/>
    <w:multiLevelType w:val="hybridMultilevel"/>
    <w:tmpl w:val="64101354"/>
    <w:lvl w:ilvl="0" w:tplc="B70CCD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580134F"/>
    <w:multiLevelType w:val="multilevel"/>
    <w:tmpl w:val="D478A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03FF9"/>
    <w:multiLevelType w:val="hybridMultilevel"/>
    <w:tmpl w:val="1AD85846"/>
    <w:lvl w:ilvl="0" w:tplc="46186B8A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791852FF"/>
    <w:multiLevelType w:val="hybridMultilevel"/>
    <w:tmpl w:val="6410135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ED5017A"/>
    <w:multiLevelType w:val="hybridMultilevel"/>
    <w:tmpl w:val="65B2C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4246">
    <w:abstractNumId w:val="10"/>
  </w:num>
  <w:num w:numId="2" w16cid:durableId="1574046934">
    <w:abstractNumId w:val="22"/>
  </w:num>
  <w:num w:numId="3" w16cid:durableId="1685130266">
    <w:abstractNumId w:val="8"/>
  </w:num>
  <w:num w:numId="4" w16cid:durableId="1454668362">
    <w:abstractNumId w:val="14"/>
  </w:num>
  <w:num w:numId="5" w16cid:durableId="590164790">
    <w:abstractNumId w:val="29"/>
  </w:num>
  <w:num w:numId="6" w16cid:durableId="1025398341">
    <w:abstractNumId w:val="3"/>
  </w:num>
  <w:num w:numId="7" w16cid:durableId="662780944">
    <w:abstractNumId w:val="18"/>
  </w:num>
  <w:num w:numId="8" w16cid:durableId="52240659">
    <w:abstractNumId w:val="10"/>
  </w:num>
  <w:num w:numId="9" w16cid:durableId="7758544">
    <w:abstractNumId w:val="24"/>
  </w:num>
  <w:num w:numId="10" w16cid:durableId="1317998255">
    <w:abstractNumId w:val="10"/>
  </w:num>
  <w:num w:numId="11" w16cid:durableId="1420322339">
    <w:abstractNumId w:val="7"/>
  </w:num>
  <w:num w:numId="12" w16cid:durableId="904224873">
    <w:abstractNumId w:val="25"/>
  </w:num>
  <w:num w:numId="13" w16cid:durableId="939333311">
    <w:abstractNumId w:val="23"/>
  </w:num>
  <w:num w:numId="14" w16cid:durableId="1542209026">
    <w:abstractNumId w:val="5"/>
  </w:num>
  <w:num w:numId="15" w16cid:durableId="239294735">
    <w:abstractNumId w:val="19"/>
  </w:num>
  <w:num w:numId="16" w16cid:durableId="201938276">
    <w:abstractNumId w:val="4"/>
  </w:num>
  <w:num w:numId="17" w16cid:durableId="831067530">
    <w:abstractNumId w:val="15"/>
  </w:num>
  <w:num w:numId="18" w16cid:durableId="1505706543">
    <w:abstractNumId w:val="1"/>
  </w:num>
  <w:num w:numId="19" w16cid:durableId="1105032309">
    <w:abstractNumId w:val="0"/>
  </w:num>
  <w:num w:numId="20" w16cid:durableId="274799426">
    <w:abstractNumId w:val="17"/>
  </w:num>
  <w:num w:numId="21" w16cid:durableId="1257903303">
    <w:abstractNumId w:val="12"/>
  </w:num>
  <w:num w:numId="22" w16cid:durableId="75982555">
    <w:abstractNumId w:val="16"/>
  </w:num>
  <w:num w:numId="23" w16cid:durableId="337969759">
    <w:abstractNumId w:val="11"/>
  </w:num>
  <w:num w:numId="24" w16cid:durableId="639924166">
    <w:abstractNumId w:val="6"/>
  </w:num>
  <w:num w:numId="25" w16cid:durableId="990792722">
    <w:abstractNumId w:val="28"/>
  </w:num>
  <w:num w:numId="26" w16cid:durableId="1647392374">
    <w:abstractNumId w:val="21"/>
  </w:num>
  <w:num w:numId="27" w16cid:durableId="1631596837">
    <w:abstractNumId w:val="26"/>
  </w:num>
  <w:num w:numId="28" w16cid:durableId="2116905291">
    <w:abstractNumId w:val="20"/>
  </w:num>
  <w:num w:numId="29" w16cid:durableId="774323952">
    <w:abstractNumId w:val="13"/>
  </w:num>
  <w:num w:numId="30" w16cid:durableId="1728723672">
    <w:abstractNumId w:val="27"/>
  </w:num>
  <w:num w:numId="31" w16cid:durableId="1754164501">
    <w:abstractNumId w:val="10"/>
  </w:num>
  <w:num w:numId="32" w16cid:durableId="672612045">
    <w:abstractNumId w:val="10"/>
  </w:num>
  <w:num w:numId="33" w16cid:durableId="305361605">
    <w:abstractNumId w:val="2"/>
  </w:num>
  <w:num w:numId="34" w16cid:durableId="500119047">
    <w:abstractNumId w:val="10"/>
  </w:num>
  <w:num w:numId="35" w16cid:durableId="126093741">
    <w:abstractNumId w:val="10"/>
  </w:num>
  <w:num w:numId="36" w16cid:durableId="1271858811">
    <w:abstractNumId w:val="10"/>
  </w:num>
  <w:num w:numId="37" w16cid:durableId="1336684888">
    <w:abstractNumId w:val="10"/>
  </w:num>
  <w:num w:numId="38" w16cid:durableId="17900120">
    <w:abstractNumId w:val="10"/>
  </w:num>
  <w:num w:numId="39" w16cid:durableId="40789101">
    <w:abstractNumId w:val="10"/>
  </w:num>
  <w:num w:numId="40" w16cid:durableId="1705521995">
    <w:abstractNumId w:val="10"/>
  </w:num>
  <w:num w:numId="41" w16cid:durableId="1574582589">
    <w:abstractNumId w:val="10"/>
  </w:num>
  <w:num w:numId="42" w16cid:durableId="1349528132">
    <w:abstractNumId w:val="10"/>
  </w:num>
  <w:num w:numId="43" w16cid:durableId="1346785383">
    <w:abstractNumId w:val="10"/>
  </w:num>
  <w:num w:numId="44" w16cid:durableId="990402950">
    <w:abstractNumId w:val="10"/>
  </w:num>
  <w:num w:numId="45" w16cid:durableId="850296029">
    <w:abstractNumId w:val="10"/>
  </w:num>
  <w:num w:numId="46" w16cid:durableId="1644508815">
    <w:abstractNumId w:val="10"/>
  </w:num>
  <w:num w:numId="47" w16cid:durableId="422802170">
    <w:abstractNumId w:val="9"/>
  </w:num>
  <w:num w:numId="48" w16cid:durableId="27142378">
    <w:abstractNumId w:val="10"/>
  </w:num>
  <w:num w:numId="49" w16cid:durableId="933779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2A"/>
    <w:rsid w:val="00014C08"/>
    <w:rsid w:val="00031D00"/>
    <w:rsid w:val="00040A12"/>
    <w:rsid w:val="00056E47"/>
    <w:rsid w:val="000742EF"/>
    <w:rsid w:val="00081DB5"/>
    <w:rsid w:val="00081E80"/>
    <w:rsid w:val="000820D8"/>
    <w:rsid w:val="0009283B"/>
    <w:rsid w:val="00093B8A"/>
    <w:rsid w:val="000A7EEB"/>
    <w:rsid w:val="000C3EC6"/>
    <w:rsid w:val="000D2752"/>
    <w:rsid w:val="000F7F4F"/>
    <w:rsid w:val="00101DE6"/>
    <w:rsid w:val="00103DA1"/>
    <w:rsid w:val="001120F4"/>
    <w:rsid w:val="001133F3"/>
    <w:rsid w:val="00114C7A"/>
    <w:rsid w:val="00142B16"/>
    <w:rsid w:val="00142E0B"/>
    <w:rsid w:val="00152AC5"/>
    <w:rsid w:val="00154AEC"/>
    <w:rsid w:val="00156A67"/>
    <w:rsid w:val="00186C77"/>
    <w:rsid w:val="001A6C1E"/>
    <w:rsid w:val="001B0C75"/>
    <w:rsid w:val="001C22DD"/>
    <w:rsid w:val="001C78CE"/>
    <w:rsid w:val="001D0BAD"/>
    <w:rsid w:val="001E5D34"/>
    <w:rsid w:val="001F15C3"/>
    <w:rsid w:val="00204ECF"/>
    <w:rsid w:val="0020678C"/>
    <w:rsid w:val="0021732D"/>
    <w:rsid w:val="00230C57"/>
    <w:rsid w:val="00235949"/>
    <w:rsid w:val="00252AB8"/>
    <w:rsid w:val="0027189B"/>
    <w:rsid w:val="002774AB"/>
    <w:rsid w:val="0028780B"/>
    <w:rsid w:val="00287858"/>
    <w:rsid w:val="002A0220"/>
    <w:rsid w:val="002A4846"/>
    <w:rsid w:val="002B4C78"/>
    <w:rsid w:val="002B516E"/>
    <w:rsid w:val="002D01AE"/>
    <w:rsid w:val="002F0AC3"/>
    <w:rsid w:val="002F48A4"/>
    <w:rsid w:val="002F56F7"/>
    <w:rsid w:val="002F6079"/>
    <w:rsid w:val="00302610"/>
    <w:rsid w:val="003028D8"/>
    <w:rsid w:val="00316956"/>
    <w:rsid w:val="0032082B"/>
    <w:rsid w:val="00325038"/>
    <w:rsid w:val="003266B7"/>
    <w:rsid w:val="00347B4B"/>
    <w:rsid w:val="003518CB"/>
    <w:rsid w:val="003530F5"/>
    <w:rsid w:val="003651E6"/>
    <w:rsid w:val="003816F5"/>
    <w:rsid w:val="00395EFE"/>
    <w:rsid w:val="00397130"/>
    <w:rsid w:val="003976EA"/>
    <w:rsid w:val="003A7549"/>
    <w:rsid w:val="003B3F72"/>
    <w:rsid w:val="003B45E1"/>
    <w:rsid w:val="003C32DD"/>
    <w:rsid w:val="003D1B0A"/>
    <w:rsid w:val="003D4739"/>
    <w:rsid w:val="003D4E09"/>
    <w:rsid w:val="003E13AE"/>
    <w:rsid w:val="004109D1"/>
    <w:rsid w:val="00415D2E"/>
    <w:rsid w:val="00437C7C"/>
    <w:rsid w:val="004409EC"/>
    <w:rsid w:val="0044290D"/>
    <w:rsid w:val="00443378"/>
    <w:rsid w:val="004554F6"/>
    <w:rsid w:val="0046312E"/>
    <w:rsid w:val="00463CC9"/>
    <w:rsid w:val="004750B3"/>
    <w:rsid w:val="00494E10"/>
    <w:rsid w:val="004A0C5D"/>
    <w:rsid w:val="004A164A"/>
    <w:rsid w:val="004B2F94"/>
    <w:rsid w:val="004B4740"/>
    <w:rsid w:val="004C2222"/>
    <w:rsid w:val="004C61CB"/>
    <w:rsid w:val="004C7349"/>
    <w:rsid w:val="004D656E"/>
    <w:rsid w:val="004D7170"/>
    <w:rsid w:val="004E4971"/>
    <w:rsid w:val="00506962"/>
    <w:rsid w:val="00520940"/>
    <w:rsid w:val="00523ECD"/>
    <w:rsid w:val="0052635E"/>
    <w:rsid w:val="00527983"/>
    <w:rsid w:val="005348D1"/>
    <w:rsid w:val="00546B5C"/>
    <w:rsid w:val="005656DA"/>
    <w:rsid w:val="00572FAC"/>
    <w:rsid w:val="0058315E"/>
    <w:rsid w:val="005833D3"/>
    <w:rsid w:val="005A6BFC"/>
    <w:rsid w:val="005D2B73"/>
    <w:rsid w:val="005E7AFB"/>
    <w:rsid w:val="005F7729"/>
    <w:rsid w:val="0060374A"/>
    <w:rsid w:val="00603DED"/>
    <w:rsid w:val="006040E5"/>
    <w:rsid w:val="006225CA"/>
    <w:rsid w:val="00632EDC"/>
    <w:rsid w:val="00643D8F"/>
    <w:rsid w:val="00662098"/>
    <w:rsid w:val="006648F2"/>
    <w:rsid w:val="0067032E"/>
    <w:rsid w:val="00670CC0"/>
    <w:rsid w:val="0068290A"/>
    <w:rsid w:val="00690EC4"/>
    <w:rsid w:val="00695AE8"/>
    <w:rsid w:val="006B2275"/>
    <w:rsid w:val="006B31B8"/>
    <w:rsid w:val="006B32D8"/>
    <w:rsid w:val="006B6970"/>
    <w:rsid w:val="006D0A35"/>
    <w:rsid w:val="006E2892"/>
    <w:rsid w:val="006F6F54"/>
    <w:rsid w:val="00700CA5"/>
    <w:rsid w:val="00702ABD"/>
    <w:rsid w:val="007164C9"/>
    <w:rsid w:val="0072409B"/>
    <w:rsid w:val="00730E30"/>
    <w:rsid w:val="00733F7E"/>
    <w:rsid w:val="00744105"/>
    <w:rsid w:val="007739B6"/>
    <w:rsid w:val="00773F73"/>
    <w:rsid w:val="007857B6"/>
    <w:rsid w:val="00797F4A"/>
    <w:rsid w:val="007A2DFD"/>
    <w:rsid w:val="007A3218"/>
    <w:rsid w:val="007A74B2"/>
    <w:rsid w:val="007B01F6"/>
    <w:rsid w:val="007B061E"/>
    <w:rsid w:val="007B75B7"/>
    <w:rsid w:val="007C2A43"/>
    <w:rsid w:val="007D694E"/>
    <w:rsid w:val="007E0C18"/>
    <w:rsid w:val="007E0D7C"/>
    <w:rsid w:val="00803A2D"/>
    <w:rsid w:val="00826A4B"/>
    <w:rsid w:val="0083200B"/>
    <w:rsid w:val="00836AD8"/>
    <w:rsid w:val="008472F4"/>
    <w:rsid w:val="00861EAD"/>
    <w:rsid w:val="00865EAA"/>
    <w:rsid w:val="00877C2C"/>
    <w:rsid w:val="00882C76"/>
    <w:rsid w:val="00884319"/>
    <w:rsid w:val="008A3502"/>
    <w:rsid w:val="008A7513"/>
    <w:rsid w:val="008B124A"/>
    <w:rsid w:val="008B2466"/>
    <w:rsid w:val="008C1F14"/>
    <w:rsid w:val="008D25C1"/>
    <w:rsid w:val="008E0B8D"/>
    <w:rsid w:val="008F010B"/>
    <w:rsid w:val="00913828"/>
    <w:rsid w:val="00914122"/>
    <w:rsid w:val="009144DD"/>
    <w:rsid w:val="0091473B"/>
    <w:rsid w:val="00931B65"/>
    <w:rsid w:val="00944319"/>
    <w:rsid w:val="00957756"/>
    <w:rsid w:val="00973E64"/>
    <w:rsid w:val="009745EE"/>
    <w:rsid w:val="009748C7"/>
    <w:rsid w:val="009813E4"/>
    <w:rsid w:val="0099404C"/>
    <w:rsid w:val="009B6CD9"/>
    <w:rsid w:val="009C08C9"/>
    <w:rsid w:val="009D2620"/>
    <w:rsid w:val="009D49E4"/>
    <w:rsid w:val="009E648F"/>
    <w:rsid w:val="00A104C0"/>
    <w:rsid w:val="00A11692"/>
    <w:rsid w:val="00A50CD1"/>
    <w:rsid w:val="00A557E7"/>
    <w:rsid w:val="00A60D9F"/>
    <w:rsid w:val="00A67099"/>
    <w:rsid w:val="00A94C13"/>
    <w:rsid w:val="00A95C63"/>
    <w:rsid w:val="00A978F4"/>
    <w:rsid w:val="00AC7862"/>
    <w:rsid w:val="00AE0795"/>
    <w:rsid w:val="00AE3865"/>
    <w:rsid w:val="00AE4F13"/>
    <w:rsid w:val="00AF7367"/>
    <w:rsid w:val="00B001F8"/>
    <w:rsid w:val="00B02072"/>
    <w:rsid w:val="00B12751"/>
    <w:rsid w:val="00B2338C"/>
    <w:rsid w:val="00B2366A"/>
    <w:rsid w:val="00B33933"/>
    <w:rsid w:val="00B34045"/>
    <w:rsid w:val="00B34D4C"/>
    <w:rsid w:val="00B37811"/>
    <w:rsid w:val="00B400A3"/>
    <w:rsid w:val="00B46146"/>
    <w:rsid w:val="00B47D68"/>
    <w:rsid w:val="00B50C6E"/>
    <w:rsid w:val="00B5418B"/>
    <w:rsid w:val="00B61271"/>
    <w:rsid w:val="00B830B0"/>
    <w:rsid w:val="00B84B94"/>
    <w:rsid w:val="00B863B9"/>
    <w:rsid w:val="00B93886"/>
    <w:rsid w:val="00B94131"/>
    <w:rsid w:val="00B94D01"/>
    <w:rsid w:val="00B9572B"/>
    <w:rsid w:val="00BB2A7F"/>
    <w:rsid w:val="00BB492A"/>
    <w:rsid w:val="00BD0AB7"/>
    <w:rsid w:val="00C14D2B"/>
    <w:rsid w:val="00C21F93"/>
    <w:rsid w:val="00C37BDA"/>
    <w:rsid w:val="00C433CD"/>
    <w:rsid w:val="00C525DF"/>
    <w:rsid w:val="00C6493D"/>
    <w:rsid w:val="00C72874"/>
    <w:rsid w:val="00C73E1F"/>
    <w:rsid w:val="00C764C3"/>
    <w:rsid w:val="00C82A0E"/>
    <w:rsid w:val="00C90ECB"/>
    <w:rsid w:val="00C932A1"/>
    <w:rsid w:val="00CA26B8"/>
    <w:rsid w:val="00CB0750"/>
    <w:rsid w:val="00CB16B1"/>
    <w:rsid w:val="00CF2293"/>
    <w:rsid w:val="00CF5C1F"/>
    <w:rsid w:val="00D035F4"/>
    <w:rsid w:val="00D061D8"/>
    <w:rsid w:val="00D06A6E"/>
    <w:rsid w:val="00D15813"/>
    <w:rsid w:val="00D279C4"/>
    <w:rsid w:val="00D40174"/>
    <w:rsid w:val="00D42D00"/>
    <w:rsid w:val="00D45270"/>
    <w:rsid w:val="00D47C52"/>
    <w:rsid w:val="00D542E4"/>
    <w:rsid w:val="00D761A7"/>
    <w:rsid w:val="00D839CD"/>
    <w:rsid w:val="00DC5EAF"/>
    <w:rsid w:val="00DD10BC"/>
    <w:rsid w:val="00DE3C6B"/>
    <w:rsid w:val="00DF0261"/>
    <w:rsid w:val="00DF3657"/>
    <w:rsid w:val="00DF547B"/>
    <w:rsid w:val="00E03770"/>
    <w:rsid w:val="00E05AE4"/>
    <w:rsid w:val="00E23514"/>
    <w:rsid w:val="00E24FF5"/>
    <w:rsid w:val="00E44A4C"/>
    <w:rsid w:val="00E64049"/>
    <w:rsid w:val="00E644BB"/>
    <w:rsid w:val="00E7401E"/>
    <w:rsid w:val="00E821BE"/>
    <w:rsid w:val="00E82767"/>
    <w:rsid w:val="00EA5728"/>
    <w:rsid w:val="00EA5B05"/>
    <w:rsid w:val="00EB084E"/>
    <w:rsid w:val="00EC203F"/>
    <w:rsid w:val="00EC35D2"/>
    <w:rsid w:val="00EC548A"/>
    <w:rsid w:val="00EC5A63"/>
    <w:rsid w:val="00EE65B4"/>
    <w:rsid w:val="00EF2EA7"/>
    <w:rsid w:val="00EF5626"/>
    <w:rsid w:val="00F078AD"/>
    <w:rsid w:val="00F32871"/>
    <w:rsid w:val="00F72E67"/>
    <w:rsid w:val="00F74A26"/>
    <w:rsid w:val="00F74F17"/>
    <w:rsid w:val="00F75C32"/>
    <w:rsid w:val="00F86753"/>
    <w:rsid w:val="00FA7854"/>
    <w:rsid w:val="00FB6496"/>
    <w:rsid w:val="00FC06FC"/>
    <w:rsid w:val="00FD160E"/>
    <w:rsid w:val="00FD3FF6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F0AB3"/>
  <w15:chartTrackingRefBased/>
  <w15:docId w15:val="{10ABB939-1236-4A62-965D-49C73CC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9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9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B49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92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D40174"/>
    <w:pPr>
      <w:keepLines/>
      <w:numPr>
        <w:ilvl w:val="1"/>
        <w:numId w:val="1"/>
      </w:numPr>
      <w:spacing w:after="20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rsid w:val="00D40174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lnek">
    <w:name w:val="Článek"/>
    <w:basedOn w:val="Normln"/>
    <w:link w:val="lnekChar"/>
    <w:qFormat/>
    <w:rsid w:val="003266B7"/>
    <w:pPr>
      <w:keepNext/>
      <w:keepLines/>
      <w:spacing w:before="240" w:after="240"/>
      <w:contextualSpacing/>
      <w:jc w:val="center"/>
    </w:pPr>
    <w:rPr>
      <w:rFonts w:ascii="Arial" w:hAnsi="Arial" w:cs="Arial"/>
      <w:b/>
      <w:bCs/>
      <w:caps/>
      <w:sz w:val="20"/>
      <w:szCs w:val="20"/>
    </w:rPr>
  </w:style>
  <w:style w:type="character" w:customStyle="1" w:styleId="lnekChar">
    <w:name w:val="Článek Char"/>
    <w:basedOn w:val="Standardnpsmoodstavce"/>
    <w:link w:val="lnek"/>
    <w:rsid w:val="003266B7"/>
    <w:rPr>
      <w:rFonts w:ascii="Arial" w:eastAsia="Times New Roman" w:hAnsi="Arial" w:cs="Arial"/>
      <w:b/>
      <w:bCs/>
      <w:caps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141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4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412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2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Pododstavec">
    <w:name w:val="Pododstavec"/>
    <w:basedOn w:val="Odstavec"/>
    <w:link w:val="PododstavecChar"/>
    <w:qFormat/>
    <w:rsid w:val="00C433CD"/>
    <w:pPr>
      <w:numPr>
        <w:ilvl w:val="2"/>
      </w:numPr>
    </w:pPr>
  </w:style>
  <w:style w:type="character" w:customStyle="1" w:styleId="PododstavecChar">
    <w:name w:val="Pododstavec Char"/>
    <w:basedOn w:val="OdstavecChar"/>
    <w:link w:val="Pododstavec"/>
    <w:rsid w:val="00C433CD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7E0D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60D9F"/>
    <w:pPr>
      <w:ind w:left="720"/>
      <w:contextualSpacing/>
    </w:pPr>
  </w:style>
  <w:style w:type="paragraph" w:customStyle="1" w:styleId="para">
    <w:name w:val="para"/>
    <w:basedOn w:val="Normln"/>
    <w:rsid w:val="00EF5626"/>
    <w:pPr>
      <w:tabs>
        <w:tab w:val="left" w:pos="709"/>
      </w:tabs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EF562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F5626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vnintext">
    <w:name w:val="vniřnítext"/>
    <w:basedOn w:val="Normln"/>
    <w:rsid w:val="00014C08"/>
    <w:pPr>
      <w:tabs>
        <w:tab w:val="left" w:pos="709"/>
      </w:tabs>
      <w:ind w:firstLine="426"/>
      <w:jc w:val="both"/>
    </w:pPr>
    <w:rPr>
      <w:szCs w:val="20"/>
    </w:rPr>
  </w:style>
  <w:style w:type="character" w:customStyle="1" w:styleId="platne1">
    <w:name w:val="platne1"/>
    <w:basedOn w:val="Standardnpsmoodstavce"/>
    <w:rsid w:val="00014C08"/>
  </w:style>
  <w:style w:type="paragraph" w:styleId="Revize">
    <w:name w:val="Revision"/>
    <w:hidden/>
    <w:uiPriority w:val="99"/>
    <w:semiHidden/>
    <w:rsid w:val="00AC7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port0">
    <w:name w:val="Import 0"/>
    <w:rsid w:val="00AC7862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pacing w:after="0" w:line="240" w:lineRule="auto"/>
      <w:jc w:val="both"/>
    </w:pPr>
    <w:rPr>
      <w:rFonts w:ascii="Avinion" w:eastAsia="Times New Roman" w:hAnsi="Avinion" w:cs="Times New Roman"/>
      <w:kern w:val="0"/>
      <w:sz w:val="24"/>
      <w:szCs w:val="20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5cd7f7-7635-42a2-a0d5-7dd9fda9e7d9">
      <Terms xmlns="http://schemas.microsoft.com/office/infopath/2007/PartnerControls"/>
    </lcf76f155ced4ddcb4097134ff3c332f>
    <TaxCatchAll xmlns="f8d8c4d7-45ba-4d00-93d0-69a09126ba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60F27AF1FE541985D3F325AC22D28" ma:contentTypeVersion="13" ma:contentTypeDescription="Vytvoří nový dokument" ma:contentTypeScope="" ma:versionID="fbb7f995c4aaf741c3d48672a51718d8">
  <xsd:schema xmlns:xsd="http://www.w3.org/2001/XMLSchema" xmlns:xs="http://www.w3.org/2001/XMLSchema" xmlns:p="http://schemas.microsoft.com/office/2006/metadata/properties" xmlns:ns2="df5cd7f7-7635-42a2-a0d5-7dd9fda9e7d9" xmlns:ns3="f8d8c4d7-45ba-4d00-93d0-69a09126baf1" targetNamespace="http://schemas.microsoft.com/office/2006/metadata/properties" ma:root="true" ma:fieldsID="6a5813149d690f3303926c2afdec2bb5" ns2:_="" ns3:_="">
    <xsd:import namespace="df5cd7f7-7635-42a2-a0d5-7dd9fda9e7d9"/>
    <xsd:import namespace="f8d8c4d7-45ba-4d00-93d0-69a09126b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cd7f7-7635-42a2-a0d5-7dd9fda9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9633174-c9ad-4794-b226-b9d3860a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c4d7-45ba-4d00-93d0-69a09126ba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4e2b43-a9eb-4839-9117-f0588e89188a}" ma:internalName="TaxCatchAll" ma:showField="CatchAllData" ma:web="f8d8c4d7-45ba-4d00-93d0-69a09126b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F34E-4209-4C52-A5D4-F970A3B4A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E28E0-3797-496A-A1FE-14A164363D35}">
  <ds:schemaRefs>
    <ds:schemaRef ds:uri="http://schemas.microsoft.com/office/2006/metadata/properties"/>
    <ds:schemaRef ds:uri="http://schemas.microsoft.com/office/infopath/2007/PartnerControls"/>
    <ds:schemaRef ds:uri="df5cd7f7-7635-42a2-a0d5-7dd9fda9e7d9"/>
    <ds:schemaRef ds:uri="f8d8c4d7-45ba-4d00-93d0-69a09126baf1"/>
  </ds:schemaRefs>
</ds:datastoreItem>
</file>

<file path=customXml/itemProps3.xml><?xml version="1.0" encoding="utf-8"?>
<ds:datastoreItem xmlns:ds="http://schemas.openxmlformats.org/officeDocument/2006/customXml" ds:itemID="{DBBD593A-B9E7-49E8-922A-BAFDA836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cd7f7-7635-42a2-a0d5-7dd9fda9e7d9"/>
    <ds:schemaRef ds:uri="f8d8c4d7-45ba-4d00-93d0-69a09126b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1DC1E-0D59-456A-8D1B-13E4A828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3480</Words>
  <Characters>20537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Unger</dc:creator>
  <cp:keywords/>
  <dc:description/>
  <cp:lastModifiedBy>Jana Mullerová</cp:lastModifiedBy>
  <cp:revision>4</cp:revision>
  <cp:lastPrinted>2025-03-27T09:50:00Z</cp:lastPrinted>
  <dcterms:created xsi:type="dcterms:W3CDTF">2025-04-11T12:16:00Z</dcterms:created>
  <dcterms:modified xsi:type="dcterms:W3CDTF">2025-04-15T15:01:00Z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0x010100B9D60F27AF1FE541985D3F325AC22D28</vt:lpwstr>
  </property>
  <property fmtid="{D5CDD505-2E9C-101B-9397-08002B2CF9AE}" pid="3" name="MediaServiceImageTags">
    <vt:lpwstr/>
  </property>
</Properties>
</file>