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CC60" w14:textId="77777777" w:rsidR="00FC5B13" w:rsidRDefault="00FC5B13">
      <w:pPr>
        <w:jc w:val="center"/>
        <w:rPr>
          <w:rStyle w:val="dn"/>
          <w:rFonts w:ascii="Arial" w:hAnsi="Arial"/>
          <w:b/>
          <w:bCs/>
          <w:sz w:val="18"/>
          <w:szCs w:val="18"/>
        </w:rPr>
      </w:pPr>
    </w:p>
    <w:p w14:paraId="198376B0" w14:textId="77777777" w:rsidR="00FC5B13" w:rsidRDefault="00530E48">
      <w:pPr>
        <w:jc w:val="center"/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Smlouva o vytvo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autorsk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  <w:lang w:val="pt-PT"/>
        </w:rPr>
        <w:t>ho d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la</w:t>
      </w:r>
      <w:proofErr w:type="spellEnd"/>
      <w:r>
        <w:rPr>
          <w:rStyle w:val="dn"/>
          <w:rFonts w:ascii="Helvetica Neue" w:hAnsi="Helvetica Neue"/>
          <w:sz w:val="18"/>
          <w:szCs w:val="18"/>
        </w:rPr>
        <w:t xml:space="preserve"> </w:t>
      </w:r>
    </w:p>
    <w:p w14:paraId="636D027F" w14:textId="77777777" w:rsidR="00FC5B13" w:rsidRDefault="00FC5B13">
      <w:pPr>
        <w:jc w:val="center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6805A3B1" w14:textId="77777777" w:rsidR="00FC5B13" w:rsidRDefault="00FC5B13">
      <w:pPr>
        <w:rPr>
          <w:rStyle w:val="dn"/>
          <w:rFonts w:ascii="Helvetica Neue" w:eastAsia="Helvetica Neue" w:hAnsi="Helvetica Neue" w:cs="Helvetica Neue"/>
          <w:i/>
          <w:iCs/>
          <w:sz w:val="18"/>
          <w:szCs w:val="18"/>
        </w:rPr>
      </w:pPr>
    </w:p>
    <w:p w14:paraId="3B65AA2C" w14:textId="77777777" w:rsidR="00FC5B13" w:rsidRDefault="00530E48">
      <w:pPr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Dne</w:t>
      </w:r>
      <w:r>
        <w:rPr>
          <w:rStyle w:val="dn"/>
          <w:rFonts w:ascii="Helvetica Neue" w:hAnsi="Helvetica Neue"/>
          <w:sz w:val="18"/>
          <w:szCs w:val="18"/>
        </w:rPr>
        <w:t>š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ho dne uzav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ely</w:t>
      </w:r>
    </w:p>
    <w:p w14:paraId="463E30E7" w14:textId="77777777" w:rsidR="00FC5B13" w:rsidRDefault="00530E48">
      <w:pPr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eastAsia="Helvetica Neue" w:hAnsi="Helvetica Neue" w:cs="Helvetica Neue"/>
          <w:sz w:val="18"/>
          <w:szCs w:val="18"/>
        </w:rPr>
        <w:br/>
      </w:r>
    </w:p>
    <w:p w14:paraId="5AE6DC5E" w14:textId="77777777" w:rsidR="00FC5B13" w:rsidRDefault="00530E48">
      <w:pPr>
        <w:pStyle w:val="Odstavecseseznamem"/>
        <w:numPr>
          <w:ilvl w:val="0"/>
          <w:numId w:val="2"/>
        </w:numPr>
        <w:rPr>
          <w:rFonts w:ascii="Helvetica Neue" w:hAnsi="Helvetica Neue"/>
          <w:b/>
          <w:bCs/>
          <w:color w:val="333333"/>
          <w:sz w:val="18"/>
          <w:szCs w:val="18"/>
        </w:rPr>
      </w:pPr>
      <w:r>
        <w:rPr>
          <w:rFonts w:ascii="Helvetica Neue" w:hAnsi="Helvetica Neue"/>
          <w:b/>
          <w:bCs/>
          <w:color w:val="333333"/>
          <w:sz w:val="18"/>
          <w:szCs w:val="18"/>
        </w:rPr>
        <w:t>Kulturn</w:t>
      </w:r>
      <w:r>
        <w:rPr>
          <w:rFonts w:ascii="Helvetica Neue" w:hAnsi="Helvetica Neue"/>
          <w:b/>
          <w:bCs/>
          <w:color w:val="333333"/>
          <w:sz w:val="18"/>
          <w:szCs w:val="18"/>
        </w:rPr>
        <w:t xml:space="preserve">í </w:t>
      </w:r>
      <w:r>
        <w:rPr>
          <w:rFonts w:ascii="Helvetica Neue" w:hAnsi="Helvetica Neue"/>
          <w:b/>
          <w:bCs/>
          <w:color w:val="333333"/>
          <w:sz w:val="18"/>
          <w:szCs w:val="18"/>
        </w:rPr>
        <w:t xml:space="preserve">a </w:t>
      </w:r>
      <w:proofErr w:type="spellStart"/>
      <w:r>
        <w:rPr>
          <w:rFonts w:ascii="Helvetica Neue" w:hAnsi="Helvetica Neue"/>
          <w:b/>
          <w:bCs/>
          <w:color w:val="333333"/>
          <w:sz w:val="18"/>
          <w:szCs w:val="18"/>
        </w:rPr>
        <w:t>spole</w:t>
      </w:r>
      <w:r>
        <w:rPr>
          <w:rFonts w:ascii="Helvetica Neue" w:hAnsi="Helvetica Neue"/>
          <w:b/>
          <w:bCs/>
          <w:color w:val="333333"/>
          <w:sz w:val="18"/>
          <w:szCs w:val="18"/>
        </w:rPr>
        <w:t>č</w:t>
      </w:r>
      <w:r>
        <w:rPr>
          <w:rFonts w:ascii="Helvetica Neue" w:hAnsi="Helvetica Neue"/>
          <w:b/>
          <w:bCs/>
          <w:color w:val="333333"/>
          <w:sz w:val="18"/>
          <w:szCs w:val="18"/>
        </w:rPr>
        <w:t>ensk</w:t>
      </w:r>
      <w:proofErr w:type="spellEnd"/>
      <w:r>
        <w:rPr>
          <w:rFonts w:ascii="Helvetica Neue" w:hAnsi="Helvetica Neue"/>
          <w:b/>
          <w:bCs/>
          <w:color w:val="333333"/>
          <w:sz w:val="18"/>
          <w:szCs w:val="18"/>
          <w:lang w:val="fr-FR"/>
        </w:rPr>
        <w:t xml:space="preserve">é </w:t>
      </w:r>
      <w:r>
        <w:rPr>
          <w:rFonts w:ascii="Helvetica Neue" w:hAnsi="Helvetica Neue"/>
          <w:b/>
          <w:bCs/>
          <w:color w:val="333333"/>
          <w:sz w:val="18"/>
          <w:szCs w:val="18"/>
        </w:rPr>
        <w:t>st</w:t>
      </w:r>
      <w:r>
        <w:rPr>
          <w:rFonts w:ascii="Helvetica Neue" w:hAnsi="Helvetica Neue"/>
          <w:b/>
          <w:bCs/>
          <w:color w:val="333333"/>
          <w:sz w:val="18"/>
          <w:szCs w:val="18"/>
        </w:rPr>
        <w:t>ř</w:t>
      </w:r>
      <w:r>
        <w:rPr>
          <w:rFonts w:ascii="Helvetica Neue" w:hAnsi="Helvetica Neue"/>
          <w:b/>
          <w:bCs/>
          <w:color w:val="333333"/>
          <w:sz w:val="18"/>
          <w:szCs w:val="18"/>
        </w:rPr>
        <w:t>edisko "St</w:t>
      </w:r>
      <w:r>
        <w:rPr>
          <w:rFonts w:ascii="Helvetica Neue" w:hAnsi="Helvetica Neue"/>
          <w:b/>
          <w:bCs/>
          <w:color w:val="333333"/>
          <w:sz w:val="18"/>
          <w:szCs w:val="18"/>
        </w:rPr>
        <w:t>ř</w:t>
      </w:r>
      <w:r>
        <w:rPr>
          <w:rFonts w:ascii="Helvetica Neue" w:hAnsi="Helvetica Neue"/>
          <w:b/>
          <w:bCs/>
          <w:color w:val="333333"/>
          <w:sz w:val="18"/>
          <w:szCs w:val="18"/>
        </w:rPr>
        <w:t>elnice"</w:t>
      </w:r>
    </w:p>
    <w:p w14:paraId="65A0E2CE" w14:textId="77777777" w:rsidR="00FC5B13" w:rsidRDefault="00530E48">
      <w:pPr>
        <w:rPr>
          <w:rStyle w:val="dn"/>
          <w:rFonts w:ascii="Helvetica Neue" w:eastAsia="Helvetica Neue" w:hAnsi="Helvetica Neue" w:cs="Helvetica Neue"/>
          <w:b/>
          <w:bCs/>
          <w:color w:val="333333"/>
          <w:sz w:val="18"/>
          <w:szCs w:val="18"/>
          <w:u w:color="333333"/>
        </w:rPr>
      </w:pPr>
      <w:r>
        <w:rPr>
          <w:rStyle w:val="dn"/>
          <w:rFonts w:ascii="Helvetica Neue" w:hAnsi="Helvetica Neue"/>
          <w:b/>
          <w:bCs/>
          <w:color w:val="333333"/>
          <w:sz w:val="18"/>
          <w:szCs w:val="18"/>
          <w:u w:color="333333"/>
        </w:rPr>
        <w:t xml:space="preserve">              I</w:t>
      </w:r>
      <w:r>
        <w:rPr>
          <w:rStyle w:val="dn"/>
          <w:rFonts w:ascii="Helvetica Neue" w:hAnsi="Helvetica Neue"/>
          <w:b/>
          <w:bCs/>
          <w:color w:val="333333"/>
          <w:sz w:val="18"/>
          <w:szCs w:val="18"/>
          <w:u w:color="333333"/>
        </w:rPr>
        <w:t>Č</w:t>
      </w:r>
      <w:r>
        <w:rPr>
          <w:rStyle w:val="dn"/>
          <w:rFonts w:ascii="Helvetica Neue" w:hAnsi="Helvetica Neue"/>
          <w:b/>
          <w:bCs/>
          <w:color w:val="333333"/>
          <w:sz w:val="18"/>
          <w:szCs w:val="18"/>
          <w:u w:color="333333"/>
        </w:rPr>
        <w:t>O: 00417556</w:t>
      </w:r>
    </w:p>
    <w:p w14:paraId="6829DED0" w14:textId="77777777" w:rsidR="00FC5B13" w:rsidRDefault="00530E48">
      <w:pPr>
        <w:rPr>
          <w:rStyle w:val="dn"/>
          <w:rFonts w:ascii="Helvetica Neue" w:eastAsia="Helvetica Neue" w:hAnsi="Helvetica Neue" w:cs="Helvetica Neue"/>
          <w:b/>
          <w:bCs/>
          <w:sz w:val="18"/>
          <w:szCs w:val="18"/>
        </w:rPr>
      </w:pPr>
      <w:r>
        <w:rPr>
          <w:rStyle w:val="dn"/>
          <w:rFonts w:ascii="Helvetica Neue" w:hAnsi="Helvetica Neue"/>
          <w:b/>
          <w:bCs/>
          <w:color w:val="333333"/>
          <w:sz w:val="18"/>
          <w:szCs w:val="18"/>
          <w:u w:color="333333"/>
        </w:rPr>
        <w:t xml:space="preserve">             </w:t>
      </w:r>
      <w:r>
        <w:rPr>
          <w:rStyle w:val="dn"/>
          <w:rFonts w:ascii="Helvetica Neue" w:hAnsi="Helvetica Neue"/>
          <w:b/>
          <w:bCs/>
          <w:sz w:val="18"/>
          <w:szCs w:val="18"/>
        </w:rPr>
        <w:t>se s</w:t>
      </w:r>
      <w:r>
        <w:rPr>
          <w:rStyle w:val="dn"/>
          <w:rFonts w:ascii="Helvetica Neue" w:hAnsi="Helvetica Neue"/>
          <w:b/>
          <w:bCs/>
          <w:sz w:val="18"/>
          <w:szCs w:val="18"/>
        </w:rPr>
        <w:t>í</w:t>
      </w:r>
      <w:r>
        <w:rPr>
          <w:rStyle w:val="dn"/>
          <w:rFonts w:ascii="Helvetica Neue" w:hAnsi="Helvetica Neue"/>
          <w:b/>
          <w:bCs/>
          <w:sz w:val="18"/>
          <w:szCs w:val="18"/>
        </w:rPr>
        <w:t>dlem St</w:t>
      </w:r>
      <w:r>
        <w:rPr>
          <w:rStyle w:val="dn"/>
          <w:rFonts w:ascii="Helvetica Neue" w:hAnsi="Helvetica Neue"/>
          <w:b/>
          <w:bCs/>
          <w:sz w:val="18"/>
          <w:szCs w:val="18"/>
        </w:rPr>
        <w:t>ř</w:t>
      </w:r>
      <w:r>
        <w:rPr>
          <w:rStyle w:val="dn"/>
          <w:rFonts w:ascii="Helvetica Neue" w:hAnsi="Helvetica Neue"/>
          <w:b/>
          <w:bCs/>
          <w:sz w:val="18"/>
          <w:szCs w:val="18"/>
        </w:rPr>
        <w:t>elni</w:t>
      </w:r>
      <w:r>
        <w:rPr>
          <w:rStyle w:val="dn"/>
          <w:rFonts w:ascii="Helvetica Neue" w:hAnsi="Helvetica Neue"/>
          <w:b/>
          <w:bCs/>
          <w:sz w:val="18"/>
          <w:szCs w:val="18"/>
        </w:rPr>
        <w:t>č</w:t>
      </w:r>
      <w:r>
        <w:rPr>
          <w:rStyle w:val="dn"/>
          <w:rFonts w:ascii="Helvetica Neue" w:hAnsi="Helvetica Neue"/>
          <w:b/>
          <w:bCs/>
          <w:sz w:val="18"/>
          <w:szCs w:val="18"/>
        </w:rPr>
        <w:t>n</w:t>
      </w:r>
      <w:r>
        <w:rPr>
          <w:rStyle w:val="dn"/>
          <w:rFonts w:ascii="Helvetica Neue" w:hAnsi="Helvetica Neue"/>
          <w:b/>
          <w:bCs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b/>
          <w:bCs/>
          <w:sz w:val="18"/>
          <w:szCs w:val="18"/>
        </w:rPr>
        <w:t xml:space="preserve">256/1, 737 01 </w:t>
      </w:r>
      <w:r>
        <w:rPr>
          <w:rStyle w:val="dn"/>
          <w:rFonts w:ascii="Helvetica Neue" w:hAnsi="Helvetica Neue"/>
          <w:b/>
          <w:bCs/>
          <w:sz w:val="18"/>
          <w:szCs w:val="18"/>
        </w:rPr>
        <w:t>Č</w:t>
      </w:r>
      <w:r>
        <w:rPr>
          <w:rStyle w:val="dn"/>
          <w:rFonts w:ascii="Helvetica Neue" w:hAnsi="Helvetica Neue"/>
          <w:b/>
          <w:bCs/>
          <w:sz w:val="18"/>
          <w:szCs w:val="18"/>
        </w:rPr>
        <w:t>esk</w:t>
      </w:r>
      <w:r>
        <w:rPr>
          <w:rStyle w:val="dn"/>
          <w:rFonts w:ascii="Helvetica Neue" w:hAnsi="Helvetica Neue"/>
          <w:b/>
          <w:bCs/>
          <w:sz w:val="18"/>
          <w:szCs w:val="18"/>
        </w:rPr>
        <w:t xml:space="preserve">ý </w:t>
      </w:r>
      <w:r>
        <w:rPr>
          <w:rStyle w:val="dn"/>
          <w:rFonts w:ascii="Helvetica Neue" w:hAnsi="Helvetica Neue"/>
          <w:b/>
          <w:bCs/>
          <w:sz w:val="18"/>
          <w:szCs w:val="18"/>
        </w:rPr>
        <w:t>T</w:t>
      </w:r>
      <w:r>
        <w:rPr>
          <w:rStyle w:val="dn"/>
          <w:rFonts w:ascii="Helvetica Neue" w:hAnsi="Helvetica Neue"/>
          <w:b/>
          <w:bCs/>
          <w:sz w:val="18"/>
          <w:szCs w:val="18"/>
        </w:rPr>
        <w:t>ěší</w:t>
      </w:r>
      <w:r>
        <w:rPr>
          <w:rStyle w:val="dn"/>
          <w:rFonts w:ascii="Helvetica Neue" w:hAnsi="Helvetica Neue"/>
          <w:b/>
          <w:bCs/>
          <w:sz w:val="18"/>
          <w:szCs w:val="18"/>
        </w:rPr>
        <w:t xml:space="preserve">n </w:t>
      </w:r>
    </w:p>
    <w:p w14:paraId="2955B392" w14:textId="77777777" w:rsidR="00FC5B13" w:rsidRDefault="00530E48">
      <w:pPr>
        <w:rPr>
          <w:rStyle w:val="dn"/>
          <w:rFonts w:ascii="Helvetica Neue" w:eastAsia="Helvetica Neue" w:hAnsi="Helvetica Neue" w:cs="Helvetica Neue"/>
          <w:b/>
          <w:bCs/>
          <w:sz w:val="18"/>
          <w:szCs w:val="18"/>
        </w:rPr>
      </w:pPr>
      <w:r>
        <w:rPr>
          <w:rStyle w:val="dn"/>
          <w:rFonts w:ascii="Helvetica Neue" w:hAnsi="Helvetica Neue"/>
          <w:b/>
          <w:bCs/>
          <w:sz w:val="18"/>
          <w:szCs w:val="18"/>
        </w:rPr>
        <w:t xml:space="preserve">            Zastoupen </w:t>
      </w:r>
      <w:r>
        <w:rPr>
          <w:rStyle w:val="dn"/>
          <w:rFonts w:ascii="Helvetica Neue" w:hAnsi="Helvetica Neue"/>
          <w:b/>
          <w:bCs/>
          <w:sz w:val="18"/>
          <w:szCs w:val="18"/>
          <w:lang w:val="da-DK"/>
        </w:rPr>
        <w:t>Ing. Sabina Stiller</w:t>
      </w:r>
    </w:p>
    <w:p w14:paraId="57D6B1FE" w14:textId="77777777" w:rsidR="00FC5B13" w:rsidRDefault="00530E48">
      <w:pPr>
        <w:rPr>
          <w:rStyle w:val="dn"/>
          <w:rFonts w:ascii="Helvetica Neue" w:eastAsia="Helvetica Neue" w:hAnsi="Helvetica Neue" w:cs="Helvetica Neue"/>
          <w:b/>
          <w:bCs/>
        </w:rPr>
      </w:pPr>
      <w:r>
        <w:rPr>
          <w:rStyle w:val="dn"/>
          <w:rFonts w:ascii="Helvetica Neue" w:hAnsi="Helvetica Neue"/>
          <w:b/>
          <w:bCs/>
          <w:sz w:val="18"/>
          <w:szCs w:val="18"/>
        </w:rPr>
        <w:t xml:space="preserve">            </w:t>
      </w:r>
    </w:p>
    <w:p w14:paraId="627741D3" w14:textId="77777777" w:rsidR="00FC5B13" w:rsidRDefault="00530E48">
      <w:pPr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(d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 xml:space="preserve">le jen </w:t>
      </w:r>
      <w:r>
        <w:rPr>
          <w:rStyle w:val="dn"/>
          <w:rFonts w:ascii="Helvetica Neue" w:hAnsi="Helvetica Neue"/>
          <w:sz w:val="18"/>
          <w:szCs w:val="18"/>
        </w:rPr>
        <w:t>„</w:t>
      </w:r>
      <w:r>
        <w:rPr>
          <w:rStyle w:val="dn"/>
          <w:rFonts w:ascii="Helvetica Neue" w:hAnsi="Helvetica Neue"/>
          <w:sz w:val="18"/>
          <w:szCs w:val="18"/>
        </w:rPr>
        <w:t>Objednatel</w:t>
      </w:r>
      <w:r>
        <w:rPr>
          <w:rStyle w:val="dn"/>
          <w:rFonts w:ascii="Helvetica Neue" w:hAnsi="Helvetica Neue"/>
          <w:sz w:val="18"/>
          <w:szCs w:val="18"/>
        </w:rPr>
        <w:t xml:space="preserve">“ </w:t>
      </w:r>
      <w:r>
        <w:rPr>
          <w:rStyle w:val="dn"/>
          <w:rFonts w:ascii="Helvetica Neue" w:hAnsi="Helvetica Neue"/>
          <w:sz w:val="18"/>
          <w:szCs w:val="18"/>
        </w:rPr>
        <w:t xml:space="preserve">nebo </w:t>
      </w:r>
      <w:r>
        <w:rPr>
          <w:rStyle w:val="dn"/>
          <w:rFonts w:ascii="Helvetica Neue" w:hAnsi="Helvetica Neue"/>
          <w:sz w:val="18"/>
          <w:szCs w:val="18"/>
        </w:rPr>
        <w:t>„</w:t>
      </w:r>
      <w:r>
        <w:rPr>
          <w:rStyle w:val="dn"/>
          <w:rFonts w:ascii="Helvetica Neue" w:hAnsi="Helvetica Neue"/>
          <w:sz w:val="18"/>
          <w:szCs w:val="18"/>
        </w:rPr>
        <w:t>U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ivatel</w:t>
      </w:r>
      <w:r>
        <w:rPr>
          <w:rStyle w:val="dn"/>
          <w:rFonts w:ascii="Helvetica Neue" w:hAnsi="Helvetica Neue"/>
          <w:sz w:val="18"/>
          <w:szCs w:val="18"/>
          <w:rtl/>
          <w:lang w:val="ar-SA"/>
        </w:rPr>
        <w:t>“</w:t>
      </w:r>
      <w:r>
        <w:rPr>
          <w:rStyle w:val="dn"/>
          <w:rFonts w:ascii="Helvetica Neue" w:hAnsi="Helvetica Neue"/>
          <w:sz w:val="18"/>
          <w:szCs w:val="18"/>
        </w:rPr>
        <w:t>)</w:t>
      </w:r>
    </w:p>
    <w:p w14:paraId="142532B7" w14:textId="77777777" w:rsidR="00FC5B13" w:rsidRDefault="00FC5B13">
      <w:pPr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72176201" w14:textId="77777777" w:rsidR="00FC5B13" w:rsidRDefault="00530E48">
      <w:pPr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a</w:t>
      </w:r>
    </w:p>
    <w:p w14:paraId="0617C42A" w14:textId="77777777" w:rsidR="00FC5B13" w:rsidRDefault="00FC5B13">
      <w:pPr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58CD4637" w14:textId="77777777" w:rsidR="00FC5B13" w:rsidRDefault="00530E48">
      <w:pPr>
        <w:pStyle w:val="Odstavecseseznamem"/>
        <w:numPr>
          <w:ilvl w:val="0"/>
          <w:numId w:val="2"/>
        </w:numPr>
        <w:jc w:val="both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 xml:space="preserve">Radek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Leskovjan</w:t>
      </w:r>
      <w:proofErr w:type="spellEnd"/>
    </w:p>
    <w:p w14:paraId="560B8658" w14:textId="77777777" w:rsidR="00FC5B13" w:rsidRDefault="00530E48">
      <w:pPr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eastAsia="Helvetica Neue" w:hAnsi="Helvetica Neue" w:cs="Helvetica Neue"/>
          <w:sz w:val="18"/>
          <w:szCs w:val="18"/>
        </w:rPr>
        <w:tab/>
      </w:r>
      <w:proofErr w:type="gramStart"/>
      <w:r>
        <w:rPr>
          <w:rStyle w:val="dn"/>
          <w:rFonts w:ascii="Helvetica Neue" w:eastAsia="Helvetica Neue" w:hAnsi="Helvetica Neue" w:cs="Helvetica Neue"/>
          <w:sz w:val="18"/>
          <w:szCs w:val="18"/>
        </w:rPr>
        <w:t>I</w:t>
      </w:r>
      <w:r>
        <w:rPr>
          <w:rStyle w:val="dn"/>
          <w:rFonts w:ascii="Helvetica Neue" w:hAnsi="Helvetica Neue"/>
          <w:sz w:val="18"/>
          <w:szCs w:val="18"/>
        </w:rPr>
        <w:t xml:space="preserve">Č  </w:t>
      </w:r>
      <w:r>
        <w:rPr>
          <w:rStyle w:val="dn"/>
          <w:rFonts w:ascii="Helvetica Neue" w:hAnsi="Helvetica Neue"/>
          <w:sz w:val="18"/>
          <w:szCs w:val="18"/>
        </w:rPr>
        <w:t>64969665</w:t>
      </w:r>
      <w:proofErr w:type="gramEnd"/>
    </w:p>
    <w:p w14:paraId="132DBA0F" w14:textId="77777777" w:rsidR="00FC5B13" w:rsidRDefault="00530E48">
      <w:pPr>
        <w:ind w:firstLine="709"/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DI</w:t>
      </w:r>
      <w:r>
        <w:rPr>
          <w:rStyle w:val="dn"/>
          <w:rFonts w:ascii="Helvetica Neue" w:hAnsi="Helvetica Neue"/>
          <w:sz w:val="18"/>
          <w:szCs w:val="18"/>
        </w:rPr>
        <w:t xml:space="preserve">Č   </w:t>
      </w:r>
      <w:r>
        <w:rPr>
          <w:rStyle w:val="dn"/>
          <w:rFonts w:ascii="Helvetica Neue" w:hAnsi="Helvetica Neue"/>
          <w:sz w:val="18"/>
          <w:szCs w:val="18"/>
        </w:rPr>
        <w:t>nepl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tce DPH</w:t>
      </w:r>
    </w:p>
    <w:p w14:paraId="5C478DFD" w14:textId="77777777" w:rsidR="00FC5B13" w:rsidRDefault="00530E48">
      <w:pPr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eastAsia="Helvetica Neue" w:hAnsi="Helvetica Neue" w:cs="Helvetica Neue"/>
          <w:sz w:val="18"/>
          <w:szCs w:val="18"/>
        </w:rPr>
        <w:tab/>
        <w:t xml:space="preserve">se </w:t>
      </w:r>
      <w:proofErr w:type="spellStart"/>
      <w:r>
        <w:rPr>
          <w:rStyle w:val="dn"/>
          <w:rFonts w:ascii="Helvetica Neue" w:eastAsia="Helvetica Neue" w:hAnsi="Helvetica Neue" w:cs="Helvetica Neue"/>
          <w:sz w:val="18"/>
          <w:szCs w:val="18"/>
        </w:rPr>
        <w:t>s</w:t>
      </w:r>
      <w:r>
        <w:rPr>
          <w:rStyle w:val="dn"/>
          <w:rFonts w:ascii="Helvetica Neue" w:hAnsi="Helvetica Neue"/>
          <w:sz w:val="18"/>
          <w:szCs w:val="18"/>
        </w:rPr>
        <w:t>í</w:t>
      </w:r>
      <w:proofErr w:type="spellEnd"/>
      <w:r>
        <w:rPr>
          <w:rStyle w:val="dn"/>
          <w:rFonts w:ascii="Helvetica Neue" w:hAnsi="Helvetica Neue"/>
          <w:sz w:val="18"/>
          <w:szCs w:val="18"/>
          <w:lang w:val="sv-SE"/>
        </w:rPr>
        <w:t>dlem Jesen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k</w:t>
      </w:r>
      <w:proofErr w:type="spellEnd"/>
      <w:r>
        <w:rPr>
          <w:rStyle w:val="dn"/>
          <w:rFonts w:ascii="Helvetica Neue" w:hAnsi="Helvetica Neue"/>
          <w:sz w:val="18"/>
          <w:szCs w:val="18"/>
        </w:rPr>
        <w:t xml:space="preserve"> nad Odrou 196, PS</w:t>
      </w:r>
      <w:r>
        <w:rPr>
          <w:rStyle w:val="dn"/>
          <w:rFonts w:ascii="Helvetica Neue" w:hAnsi="Helvetica Neue"/>
          <w:sz w:val="18"/>
          <w:szCs w:val="18"/>
        </w:rPr>
        <w:t xml:space="preserve">Č </w:t>
      </w:r>
      <w:r>
        <w:rPr>
          <w:rStyle w:val="dn"/>
          <w:rFonts w:ascii="Helvetica Neue" w:hAnsi="Helvetica Neue"/>
          <w:sz w:val="18"/>
          <w:szCs w:val="18"/>
        </w:rPr>
        <w:t>742 33</w:t>
      </w:r>
    </w:p>
    <w:p w14:paraId="401F1A1F" w14:textId="77777777" w:rsidR="00FC5B13" w:rsidRDefault="00530E48">
      <w:pPr>
        <w:ind w:firstLine="709"/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bankovn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spojen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: 275956335/0300</w:t>
      </w:r>
    </w:p>
    <w:p w14:paraId="0439F0BB" w14:textId="77777777" w:rsidR="00FC5B13" w:rsidRDefault="00FC5B13">
      <w:pPr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3DD4E4C4" w14:textId="77777777" w:rsidR="00FC5B13" w:rsidRDefault="00530E48">
      <w:pPr>
        <w:tabs>
          <w:tab w:val="left" w:pos="567"/>
          <w:tab w:val="left" w:pos="850"/>
          <w:tab w:val="left" w:pos="1020"/>
        </w:tabs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(d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 xml:space="preserve">le jen </w:t>
      </w:r>
      <w:r>
        <w:rPr>
          <w:rStyle w:val="dn"/>
          <w:rFonts w:ascii="Helvetica Neue" w:hAnsi="Helvetica Neue"/>
          <w:sz w:val="18"/>
          <w:szCs w:val="18"/>
        </w:rPr>
        <w:t>„</w:t>
      </w:r>
      <w:r>
        <w:rPr>
          <w:rStyle w:val="dn"/>
          <w:rFonts w:ascii="Helvetica Neue" w:hAnsi="Helvetica Neue"/>
          <w:sz w:val="18"/>
          <w:szCs w:val="18"/>
        </w:rPr>
        <w:t>Zhotovitel</w:t>
      </w:r>
      <w:r>
        <w:rPr>
          <w:rStyle w:val="dn"/>
          <w:rFonts w:ascii="Helvetica Neue" w:hAnsi="Helvetica Neue"/>
          <w:sz w:val="18"/>
          <w:szCs w:val="18"/>
          <w:rtl/>
          <w:lang w:val="ar-SA"/>
        </w:rPr>
        <w:t>“</w:t>
      </w:r>
      <w:r>
        <w:rPr>
          <w:rStyle w:val="dn"/>
          <w:rFonts w:ascii="Helvetica Neue" w:hAnsi="Helvetica Neue"/>
          <w:sz w:val="18"/>
          <w:szCs w:val="18"/>
        </w:rPr>
        <w:t xml:space="preserve">) </w:t>
      </w:r>
    </w:p>
    <w:p w14:paraId="2B58FAD6" w14:textId="77777777" w:rsidR="00FC5B13" w:rsidRDefault="00FC5B13">
      <w:pPr>
        <w:tabs>
          <w:tab w:val="left" w:pos="567"/>
          <w:tab w:val="left" w:pos="850"/>
          <w:tab w:val="left" w:pos="1020"/>
        </w:tabs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0F9BB019" w14:textId="77777777" w:rsidR="00FC5B13" w:rsidRDefault="00530E48">
      <w:pPr>
        <w:tabs>
          <w:tab w:val="left" w:pos="567"/>
          <w:tab w:val="left" w:pos="850"/>
          <w:tab w:val="left" w:pos="1020"/>
        </w:tabs>
        <w:jc w:val="center"/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  <w:lang w:val="it-IT"/>
        </w:rPr>
        <w:t>tuto</w:t>
      </w:r>
    </w:p>
    <w:p w14:paraId="62BF6614" w14:textId="77777777" w:rsidR="00FC5B13" w:rsidRDefault="00FC5B13">
      <w:pPr>
        <w:tabs>
          <w:tab w:val="left" w:pos="567"/>
          <w:tab w:val="left" w:pos="850"/>
          <w:tab w:val="left" w:pos="1020"/>
        </w:tabs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63BBF38A" w14:textId="77777777" w:rsidR="00FC5B13" w:rsidRDefault="00530E48">
      <w:pPr>
        <w:pStyle w:val="Normln-tun-velk"/>
        <w:spacing w:line="240" w:lineRule="auto"/>
        <w:jc w:val="center"/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SMLOUVU o VYTVO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  <w:lang w:val="de-DE"/>
        </w:rPr>
        <w:t>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  <w:lang w:val="de-DE"/>
        </w:rPr>
        <w:t>AUTORSK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  <w:lang w:val="de-DE"/>
        </w:rPr>
        <w:t>HO 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LA</w:t>
      </w:r>
    </w:p>
    <w:p w14:paraId="3C7AF303" w14:textId="77777777" w:rsidR="00FC5B13" w:rsidRDefault="00FC5B13">
      <w:pPr>
        <w:pStyle w:val="Normln-tun-velk"/>
        <w:spacing w:line="240" w:lineRule="auto"/>
        <w:rPr>
          <w:rStyle w:val="dn"/>
          <w:rFonts w:ascii="Helvetica Neue" w:eastAsia="Helvetica Neue" w:hAnsi="Helvetica Neue" w:cs="Helvetica Neue"/>
          <w:b w:val="0"/>
          <w:bCs w:val="0"/>
          <w:sz w:val="18"/>
          <w:szCs w:val="18"/>
        </w:rPr>
      </w:pPr>
    </w:p>
    <w:p w14:paraId="53C999EC" w14:textId="77777777" w:rsidR="00FC5B13" w:rsidRDefault="00530E48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dle ustanoven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z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 xml:space="preserve">kona 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. 89/2012 Sb., ob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ansk</w:t>
      </w:r>
      <w:r>
        <w:rPr>
          <w:rStyle w:val="dn"/>
          <w:rFonts w:ascii="Helvetica Neue" w:hAnsi="Helvetica Neue"/>
          <w:sz w:val="18"/>
          <w:szCs w:val="18"/>
        </w:rPr>
        <w:t xml:space="preserve">ý </w:t>
      </w:r>
      <w:r>
        <w:rPr>
          <w:rStyle w:val="dn"/>
          <w:rFonts w:ascii="Helvetica Neue" w:hAnsi="Helvetica Neue"/>
          <w:sz w:val="18"/>
          <w:szCs w:val="18"/>
        </w:rPr>
        <w:t>z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kon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k a dle ustanoven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z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 xml:space="preserve">kona 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. 121/2000 Sb., o 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 xml:space="preserve">vu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autorsk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m, o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vech souvisej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c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ch s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vem autorsk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m a o zm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kter</w:t>
      </w:r>
      <w:r>
        <w:rPr>
          <w:rStyle w:val="dn"/>
          <w:rFonts w:ascii="Helvetica Neue" w:hAnsi="Helvetica Neue"/>
          <w:sz w:val="18"/>
          <w:szCs w:val="18"/>
        </w:rPr>
        <w:t>ý</w:t>
      </w:r>
      <w:proofErr w:type="spellStart"/>
      <w:r>
        <w:rPr>
          <w:rStyle w:val="dn"/>
          <w:rFonts w:ascii="Helvetica Neue" w:hAnsi="Helvetica Neue"/>
          <w:sz w:val="18"/>
          <w:szCs w:val="18"/>
          <w:lang w:val="de-DE"/>
        </w:rPr>
        <w:t>ch</w:t>
      </w:r>
      <w:proofErr w:type="spellEnd"/>
      <w:r>
        <w:rPr>
          <w:rStyle w:val="dn"/>
          <w:rFonts w:ascii="Helvetica Neue" w:hAnsi="Helvetica Neue"/>
          <w:sz w:val="18"/>
          <w:szCs w:val="18"/>
          <w:lang w:val="de-DE"/>
        </w:rPr>
        <w:t xml:space="preserve"> z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kon</w:t>
      </w:r>
      <w:r>
        <w:rPr>
          <w:rStyle w:val="dn"/>
          <w:rFonts w:ascii="Helvetica Neue" w:hAnsi="Helvetica Neue"/>
          <w:sz w:val="18"/>
          <w:szCs w:val="18"/>
        </w:rPr>
        <w:t>ů</w:t>
      </w:r>
      <w:proofErr w:type="spellEnd"/>
      <w:r>
        <w:rPr>
          <w:rStyle w:val="dn"/>
          <w:rFonts w:ascii="Helvetica Neue" w:hAnsi="Helvetica Neue"/>
          <w:sz w:val="18"/>
          <w:szCs w:val="18"/>
        </w:rPr>
        <w:t xml:space="preserve"> </w:t>
      </w:r>
      <w:r>
        <w:rPr>
          <w:rStyle w:val="dn"/>
          <w:rFonts w:ascii="Helvetica Neue" w:hAnsi="Helvetica Neue"/>
          <w:sz w:val="18"/>
          <w:szCs w:val="18"/>
        </w:rPr>
        <w:t>(d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 xml:space="preserve">le jen </w:t>
      </w:r>
      <w:r>
        <w:rPr>
          <w:rStyle w:val="dn"/>
          <w:rFonts w:ascii="Helvetica Neue" w:hAnsi="Helvetica Neue"/>
          <w:sz w:val="18"/>
          <w:szCs w:val="18"/>
        </w:rPr>
        <w:t>„</w:t>
      </w:r>
      <w:r>
        <w:rPr>
          <w:rStyle w:val="dn"/>
          <w:rFonts w:ascii="Helvetica Neue" w:hAnsi="Helvetica Neue"/>
          <w:sz w:val="18"/>
          <w:szCs w:val="18"/>
        </w:rPr>
        <w:t>autorsk</w:t>
      </w:r>
      <w:r>
        <w:rPr>
          <w:rStyle w:val="dn"/>
          <w:rFonts w:ascii="Helvetica Neue" w:hAnsi="Helvetica Neue"/>
          <w:sz w:val="18"/>
          <w:szCs w:val="18"/>
        </w:rPr>
        <w:t xml:space="preserve">ý </w:t>
      </w:r>
      <w:r>
        <w:rPr>
          <w:rStyle w:val="dn"/>
          <w:rFonts w:ascii="Helvetica Neue" w:hAnsi="Helvetica Neue"/>
          <w:sz w:val="18"/>
          <w:szCs w:val="18"/>
        </w:rPr>
        <w:t>z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kon</w:t>
      </w:r>
      <w:r>
        <w:rPr>
          <w:rStyle w:val="dn"/>
          <w:rFonts w:ascii="Helvetica Neue" w:hAnsi="Helvetica Neue"/>
          <w:sz w:val="18"/>
          <w:szCs w:val="18"/>
          <w:rtl/>
          <w:lang w:val="ar-SA"/>
        </w:rPr>
        <w:t>“</w:t>
      </w:r>
      <w:r>
        <w:rPr>
          <w:rStyle w:val="dn"/>
          <w:rFonts w:ascii="Helvetica Neue" w:hAnsi="Helvetica Neue"/>
          <w:sz w:val="18"/>
          <w:szCs w:val="18"/>
        </w:rPr>
        <w:t>), ve zn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pozd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j</w:t>
      </w:r>
      <w:r>
        <w:rPr>
          <w:rStyle w:val="dn"/>
          <w:rFonts w:ascii="Helvetica Neue" w:hAnsi="Helvetica Neue"/>
          <w:sz w:val="18"/>
          <w:szCs w:val="18"/>
        </w:rPr>
        <w:t>ší</w:t>
      </w:r>
      <w:r>
        <w:rPr>
          <w:rStyle w:val="dn"/>
          <w:rFonts w:ascii="Helvetica Neue" w:hAnsi="Helvetica Neue"/>
          <w:sz w:val="18"/>
          <w:szCs w:val="18"/>
        </w:rPr>
        <w:t>ch p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edpis</w:t>
      </w:r>
      <w:r>
        <w:rPr>
          <w:rStyle w:val="dn"/>
          <w:rFonts w:ascii="Helvetica Neue" w:hAnsi="Helvetica Neue"/>
          <w:sz w:val="18"/>
          <w:szCs w:val="18"/>
        </w:rPr>
        <w:t>ů</w:t>
      </w:r>
      <w:r>
        <w:rPr>
          <w:rStyle w:val="dn"/>
          <w:rFonts w:ascii="Helvetica Neue" w:hAnsi="Helvetica Neue"/>
          <w:sz w:val="18"/>
          <w:szCs w:val="18"/>
        </w:rPr>
        <w:t xml:space="preserve">: </w:t>
      </w:r>
    </w:p>
    <w:p w14:paraId="7822D8C9" w14:textId="77777777" w:rsidR="00FC5B13" w:rsidRDefault="00FC5B13">
      <w:pPr>
        <w:tabs>
          <w:tab w:val="left" w:pos="567"/>
          <w:tab w:val="left" w:pos="850"/>
          <w:tab w:val="left" w:pos="1020"/>
        </w:tabs>
        <w:jc w:val="center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6BE37FFE" w14:textId="77777777" w:rsidR="00FC5B13" w:rsidRDefault="00FC5B13">
      <w:pPr>
        <w:tabs>
          <w:tab w:val="left" w:pos="567"/>
          <w:tab w:val="left" w:pos="850"/>
          <w:tab w:val="left" w:pos="1020"/>
        </w:tabs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11B21F8C" w14:textId="77777777" w:rsidR="00FC5B13" w:rsidRDefault="00530E48">
      <w:pPr>
        <w:numPr>
          <w:ilvl w:val="0"/>
          <w:numId w:val="4"/>
        </w:numPr>
        <w:jc w:val="center"/>
        <w:rPr>
          <w:rFonts w:ascii="Helvetica Neue" w:hAnsi="Helvetica Neue"/>
          <w:b/>
          <w:bCs/>
          <w:sz w:val="18"/>
          <w:szCs w:val="18"/>
        </w:rPr>
      </w:pPr>
      <w:r>
        <w:rPr>
          <w:rStyle w:val="dn"/>
          <w:rFonts w:ascii="Helvetica Neue" w:hAnsi="Helvetica Neue"/>
          <w:b/>
          <w:bCs/>
          <w:sz w:val="18"/>
          <w:szCs w:val="18"/>
        </w:rPr>
        <w:t>Ú</w:t>
      </w:r>
      <w:r>
        <w:rPr>
          <w:rStyle w:val="dn"/>
          <w:rFonts w:ascii="Helvetica Neue" w:hAnsi="Helvetica Neue"/>
          <w:b/>
          <w:bCs/>
          <w:sz w:val="18"/>
          <w:szCs w:val="18"/>
        </w:rPr>
        <w:t>vodn</w:t>
      </w:r>
      <w:r>
        <w:rPr>
          <w:rStyle w:val="dn"/>
          <w:rFonts w:ascii="Helvetica Neue" w:hAnsi="Helvetica Neue"/>
          <w:b/>
          <w:bCs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b/>
          <w:bCs/>
          <w:sz w:val="18"/>
          <w:szCs w:val="18"/>
        </w:rPr>
        <w:t>ustanoven</w:t>
      </w:r>
      <w:r>
        <w:rPr>
          <w:rStyle w:val="dn"/>
          <w:rFonts w:ascii="Helvetica Neue" w:hAnsi="Helvetica Neue"/>
          <w:b/>
          <w:bCs/>
          <w:sz w:val="18"/>
          <w:szCs w:val="18"/>
        </w:rPr>
        <w:t>í</w:t>
      </w:r>
    </w:p>
    <w:p w14:paraId="79710377" w14:textId="77777777" w:rsidR="00FC5B13" w:rsidRDefault="00FC5B13">
      <w:pPr>
        <w:tabs>
          <w:tab w:val="left" w:pos="567"/>
          <w:tab w:val="left" w:pos="850"/>
          <w:tab w:val="left" w:pos="1020"/>
        </w:tabs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7F9EE29D" w14:textId="77777777" w:rsidR="00FC5B13" w:rsidRDefault="00530E48">
      <w:pPr>
        <w:numPr>
          <w:ilvl w:val="1"/>
          <w:numId w:val="6"/>
        </w:numPr>
        <w:jc w:val="both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Objednavatel je autorem nebo vykonavatelem majetkov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ch 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 k</w:t>
      </w:r>
      <w:r>
        <w:rPr>
          <w:rStyle w:val="dn"/>
          <w:rFonts w:ascii="Helvetica Neue" w:hAnsi="Helvetica Neue"/>
          <w:sz w:val="18"/>
          <w:szCs w:val="18"/>
        </w:rPr>
        <w:t> 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autorsk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mu 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lu, jeho</w:t>
      </w:r>
      <w:r>
        <w:rPr>
          <w:rStyle w:val="dn"/>
          <w:rFonts w:ascii="Helvetica Neue" w:hAnsi="Helvetica Neue"/>
          <w:sz w:val="18"/>
          <w:szCs w:val="18"/>
        </w:rPr>
        <w:t xml:space="preserve">ž </w:t>
      </w:r>
      <w:r>
        <w:rPr>
          <w:rStyle w:val="dn"/>
          <w:rFonts w:ascii="Helvetica Neue" w:hAnsi="Helvetica Neue"/>
          <w:sz w:val="18"/>
          <w:szCs w:val="18"/>
        </w:rPr>
        <w:t>hmotn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zachycen</w:t>
      </w:r>
      <w:r>
        <w:rPr>
          <w:rStyle w:val="dn"/>
          <w:rFonts w:ascii="Helvetica Neue" w:hAnsi="Helvetica Neue"/>
          <w:sz w:val="18"/>
          <w:szCs w:val="18"/>
        </w:rPr>
        <w:t xml:space="preserve">ý </w:t>
      </w:r>
      <w:r>
        <w:rPr>
          <w:rStyle w:val="dn"/>
          <w:rFonts w:ascii="Helvetica Neue" w:hAnsi="Helvetica Neue"/>
          <w:sz w:val="18"/>
          <w:szCs w:val="18"/>
        </w:rPr>
        <w:t>v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sledek je zn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zorn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n v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  <w:u w:val="single"/>
        </w:rPr>
        <w:t>p</w:t>
      </w:r>
      <w:r>
        <w:rPr>
          <w:rStyle w:val="dn"/>
          <w:rFonts w:ascii="Helvetica Neue" w:hAnsi="Helvetica Neue"/>
          <w:sz w:val="18"/>
          <w:szCs w:val="18"/>
          <w:u w:val="single"/>
        </w:rPr>
        <w:t>ří</w:t>
      </w:r>
      <w:r>
        <w:rPr>
          <w:rStyle w:val="dn"/>
          <w:rFonts w:ascii="Helvetica Neue" w:hAnsi="Helvetica Neue"/>
          <w:sz w:val="18"/>
          <w:szCs w:val="18"/>
          <w:u w:val="single"/>
        </w:rPr>
        <w:t xml:space="preserve">loze </w:t>
      </w:r>
      <w:r>
        <w:rPr>
          <w:rStyle w:val="dn"/>
          <w:rFonts w:ascii="Helvetica Neue" w:hAnsi="Helvetica Neue"/>
          <w:sz w:val="18"/>
          <w:szCs w:val="18"/>
          <w:u w:val="single"/>
        </w:rPr>
        <w:t>č</w:t>
      </w:r>
      <w:r>
        <w:rPr>
          <w:rStyle w:val="dn"/>
          <w:rFonts w:ascii="Helvetica Neue" w:hAnsi="Helvetica Neue"/>
          <w:sz w:val="18"/>
          <w:szCs w:val="18"/>
          <w:u w:val="single"/>
        </w:rPr>
        <w:t>. 2</w:t>
      </w:r>
      <w:r>
        <w:rPr>
          <w:rStyle w:val="dn"/>
          <w:rFonts w:ascii="Helvetica Neue" w:hAnsi="Helvetica Neue"/>
          <w:sz w:val="18"/>
          <w:szCs w:val="18"/>
        </w:rPr>
        <w:t xml:space="preserve"> a vlastn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kem pr</w:t>
      </w:r>
      <w:r>
        <w:rPr>
          <w:rStyle w:val="dn"/>
          <w:rFonts w:ascii="Helvetica Neue" w:hAnsi="Helvetica Neue"/>
          <w:sz w:val="18"/>
          <w:szCs w:val="18"/>
        </w:rPr>
        <w:t>ů</w:t>
      </w:r>
      <w:r>
        <w:rPr>
          <w:rStyle w:val="dn"/>
          <w:rFonts w:ascii="Helvetica Neue" w:hAnsi="Helvetica Neue"/>
          <w:sz w:val="18"/>
          <w:szCs w:val="18"/>
        </w:rPr>
        <w:t>myslov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ch 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 specifikovan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ch v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  <w:u w:val="single"/>
        </w:rPr>
        <w:t>p</w:t>
      </w:r>
      <w:r>
        <w:rPr>
          <w:rStyle w:val="dn"/>
          <w:rFonts w:ascii="Helvetica Neue" w:hAnsi="Helvetica Neue"/>
          <w:sz w:val="18"/>
          <w:szCs w:val="18"/>
          <w:u w:val="single"/>
        </w:rPr>
        <w:t>ří</w:t>
      </w:r>
      <w:r>
        <w:rPr>
          <w:rStyle w:val="dn"/>
          <w:rFonts w:ascii="Helvetica Neue" w:hAnsi="Helvetica Neue"/>
          <w:sz w:val="18"/>
          <w:szCs w:val="18"/>
          <w:u w:val="single"/>
        </w:rPr>
        <w:t xml:space="preserve">loze </w:t>
      </w:r>
      <w:r>
        <w:rPr>
          <w:rStyle w:val="dn"/>
          <w:rFonts w:ascii="Helvetica Neue" w:hAnsi="Helvetica Neue"/>
          <w:sz w:val="18"/>
          <w:szCs w:val="18"/>
          <w:u w:val="single"/>
        </w:rPr>
        <w:t>č</w:t>
      </w:r>
      <w:r>
        <w:rPr>
          <w:rStyle w:val="dn"/>
          <w:rFonts w:ascii="Helvetica Neue" w:hAnsi="Helvetica Neue"/>
          <w:sz w:val="18"/>
          <w:szCs w:val="18"/>
          <w:u w:val="single"/>
        </w:rPr>
        <w:t>. 1</w:t>
      </w:r>
      <w:r>
        <w:rPr>
          <w:rStyle w:val="dn"/>
          <w:rFonts w:ascii="Helvetica Neue" w:hAnsi="Helvetica Neue"/>
          <w:sz w:val="18"/>
          <w:szCs w:val="18"/>
        </w:rPr>
        <w:t xml:space="preserve">. </w:t>
      </w:r>
    </w:p>
    <w:p w14:paraId="0D68A0F1" w14:textId="77777777" w:rsidR="00FC5B13" w:rsidRDefault="00FC5B13">
      <w:pPr>
        <w:ind w:left="709"/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01F2F36E" w14:textId="77777777" w:rsidR="00FC5B13" w:rsidRDefault="00FC5B13">
      <w:pPr>
        <w:ind w:left="709"/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60716713" w14:textId="77777777" w:rsidR="00FC5B13" w:rsidRDefault="00530E48">
      <w:pPr>
        <w:numPr>
          <w:ilvl w:val="1"/>
          <w:numId w:val="6"/>
        </w:numPr>
        <w:jc w:val="both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 xml:space="preserve">Zhotovitel se zavazuje pro </w:t>
      </w:r>
      <w:r>
        <w:rPr>
          <w:rStyle w:val="dn"/>
          <w:rFonts w:ascii="Helvetica Neue" w:hAnsi="Helvetica Neue"/>
          <w:sz w:val="18"/>
          <w:szCs w:val="18"/>
        </w:rPr>
        <w:t>Objednatele vytvo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it origin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ln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lo ozna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en</w:t>
      </w:r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 xml:space="preserve">jako </w:t>
      </w:r>
      <w:r>
        <w:rPr>
          <w:rStyle w:val="dn"/>
          <w:rFonts w:ascii="Helvetica Neue" w:hAnsi="Helvetica Neue"/>
          <w:sz w:val="18"/>
          <w:szCs w:val="18"/>
        </w:rPr>
        <w:t>„</w:t>
      </w:r>
      <w:r>
        <w:rPr>
          <w:rStyle w:val="dn"/>
          <w:rFonts w:ascii="Helvetica Neue" w:hAnsi="Helvetica Neue"/>
          <w:b/>
          <w:bCs/>
          <w:sz w:val="18"/>
          <w:szCs w:val="18"/>
        </w:rPr>
        <w:t>Vytvo</w:t>
      </w:r>
      <w:r>
        <w:rPr>
          <w:rStyle w:val="dn"/>
          <w:rFonts w:ascii="Helvetica Neue" w:hAnsi="Helvetica Neue"/>
          <w:b/>
          <w:bCs/>
          <w:sz w:val="18"/>
          <w:szCs w:val="18"/>
        </w:rPr>
        <w:t>ř</w:t>
      </w:r>
      <w:r>
        <w:rPr>
          <w:rStyle w:val="dn"/>
          <w:rFonts w:ascii="Helvetica Neue" w:hAnsi="Helvetica Neue"/>
          <w:b/>
          <w:bCs/>
          <w:sz w:val="18"/>
          <w:szCs w:val="18"/>
        </w:rPr>
        <w:t>en</w:t>
      </w:r>
      <w:r>
        <w:rPr>
          <w:rStyle w:val="dn"/>
          <w:rFonts w:ascii="Helvetica Neue" w:hAnsi="Helvetica Neue"/>
          <w:b/>
          <w:bCs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b/>
          <w:bCs/>
          <w:sz w:val="18"/>
          <w:szCs w:val="18"/>
        </w:rPr>
        <w:t>vizu</w:t>
      </w:r>
      <w:r>
        <w:rPr>
          <w:rStyle w:val="dn"/>
          <w:rFonts w:ascii="Helvetica Neue" w:hAnsi="Helvetica Neue"/>
          <w:b/>
          <w:bCs/>
          <w:sz w:val="18"/>
          <w:szCs w:val="18"/>
        </w:rPr>
        <w:t>á</w:t>
      </w:r>
      <w:r>
        <w:rPr>
          <w:rStyle w:val="dn"/>
          <w:rFonts w:ascii="Helvetica Neue" w:hAnsi="Helvetica Neue"/>
          <w:b/>
          <w:bCs/>
          <w:sz w:val="18"/>
          <w:szCs w:val="18"/>
        </w:rPr>
        <w:t>ln</w:t>
      </w:r>
      <w:r>
        <w:rPr>
          <w:rStyle w:val="dn"/>
          <w:rFonts w:ascii="Helvetica Neue" w:hAnsi="Helvetica Neue"/>
          <w:b/>
          <w:bCs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b/>
          <w:bCs/>
          <w:sz w:val="18"/>
          <w:szCs w:val="18"/>
        </w:rPr>
        <w:t xml:space="preserve">identity </w:t>
      </w:r>
      <w:r>
        <w:rPr>
          <w:rStyle w:val="dn"/>
          <w:rFonts w:ascii="Helvetica Neue" w:hAnsi="Helvetica Neue"/>
          <w:b/>
          <w:bCs/>
          <w:sz w:val="18"/>
          <w:szCs w:val="18"/>
          <w:shd w:val="clear" w:color="auto" w:fill="FFFFFF"/>
        </w:rPr>
        <w:t>Kulturn</w:t>
      </w:r>
      <w:r>
        <w:rPr>
          <w:rStyle w:val="dn"/>
          <w:rFonts w:ascii="Helvetica Neue" w:hAnsi="Helvetica Neue"/>
          <w:b/>
          <w:bCs/>
          <w:sz w:val="18"/>
          <w:szCs w:val="18"/>
          <w:shd w:val="clear" w:color="auto" w:fill="FFFFFF"/>
        </w:rPr>
        <w:t xml:space="preserve">í </w:t>
      </w:r>
      <w:r>
        <w:rPr>
          <w:rStyle w:val="dn"/>
          <w:rFonts w:ascii="Helvetica Neue" w:hAnsi="Helvetica Neue"/>
          <w:b/>
          <w:bCs/>
          <w:sz w:val="18"/>
          <w:szCs w:val="18"/>
          <w:shd w:val="clear" w:color="auto" w:fill="FFFFFF"/>
        </w:rPr>
        <w:t xml:space="preserve">a </w:t>
      </w:r>
      <w:proofErr w:type="spellStart"/>
      <w:r>
        <w:rPr>
          <w:rStyle w:val="dn"/>
          <w:rFonts w:ascii="Helvetica Neue" w:hAnsi="Helvetica Neue"/>
          <w:b/>
          <w:bCs/>
          <w:sz w:val="18"/>
          <w:szCs w:val="18"/>
          <w:shd w:val="clear" w:color="auto" w:fill="FFFFFF"/>
        </w:rPr>
        <w:t>spole</w:t>
      </w:r>
      <w:r>
        <w:rPr>
          <w:rStyle w:val="dn"/>
          <w:rFonts w:ascii="Helvetica Neue" w:hAnsi="Helvetica Neue"/>
          <w:b/>
          <w:bCs/>
          <w:sz w:val="18"/>
          <w:szCs w:val="18"/>
          <w:shd w:val="clear" w:color="auto" w:fill="FFFFFF"/>
        </w:rPr>
        <w:t>č</w:t>
      </w:r>
      <w:r>
        <w:rPr>
          <w:rStyle w:val="dn"/>
          <w:rFonts w:ascii="Helvetica Neue" w:hAnsi="Helvetica Neue"/>
          <w:b/>
          <w:bCs/>
          <w:sz w:val="18"/>
          <w:szCs w:val="18"/>
          <w:shd w:val="clear" w:color="auto" w:fill="FFFFFF"/>
        </w:rPr>
        <w:t>ensk</w:t>
      </w:r>
      <w:proofErr w:type="spellEnd"/>
      <w:r>
        <w:rPr>
          <w:rStyle w:val="dn"/>
          <w:rFonts w:ascii="Helvetica Neue" w:hAnsi="Helvetica Neue"/>
          <w:b/>
          <w:bCs/>
          <w:sz w:val="18"/>
          <w:szCs w:val="18"/>
          <w:shd w:val="clear" w:color="auto" w:fill="FFFFFF"/>
          <w:lang w:val="fr-FR"/>
        </w:rPr>
        <w:t xml:space="preserve">é </w:t>
      </w:r>
      <w:r>
        <w:rPr>
          <w:rStyle w:val="dn"/>
          <w:rFonts w:ascii="Helvetica Neue" w:hAnsi="Helvetica Neue"/>
          <w:b/>
          <w:bCs/>
          <w:sz w:val="18"/>
          <w:szCs w:val="18"/>
          <w:shd w:val="clear" w:color="auto" w:fill="FFFFFF"/>
        </w:rPr>
        <w:t>st</w:t>
      </w:r>
      <w:r>
        <w:rPr>
          <w:rStyle w:val="dn"/>
          <w:rFonts w:ascii="Helvetica Neue" w:hAnsi="Helvetica Neue"/>
          <w:b/>
          <w:bCs/>
          <w:sz w:val="18"/>
          <w:szCs w:val="18"/>
          <w:shd w:val="clear" w:color="auto" w:fill="FFFFFF"/>
        </w:rPr>
        <w:t>ř</w:t>
      </w:r>
      <w:r>
        <w:rPr>
          <w:rStyle w:val="dn"/>
          <w:rFonts w:ascii="Helvetica Neue" w:hAnsi="Helvetica Neue"/>
          <w:b/>
          <w:bCs/>
          <w:sz w:val="18"/>
          <w:szCs w:val="18"/>
          <w:shd w:val="clear" w:color="auto" w:fill="FFFFFF"/>
        </w:rPr>
        <w:t>edisko "St</w:t>
      </w:r>
      <w:r>
        <w:rPr>
          <w:rStyle w:val="dn"/>
          <w:rFonts w:ascii="Helvetica Neue" w:hAnsi="Helvetica Neue"/>
          <w:b/>
          <w:bCs/>
          <w:sz w:val="18"/>
          <w:szCs w:val="18"/>
          <w:shd w:val="clear" w:color="auto" w:fill="FFFFFF"/>
        </w:rPr>
        <w:t>ř</w:t>
      </w:r>
      <w:r>
        <w:rPr>
          <w:rStyle w:val="dn"/>
          <w:rFonts w:ascii="Helvetica Neue" w:hAnsi="Helvetica Neue"/>
          <w:b/>
          <w:bCs/>
          <w:sz w:val="18"/>
          <w:szCs w:val="18"/>
          <w:shd w:val="clear" w:color="auto" w:fill="FFFFFF"/>
        </w:rPr>
        <w:t>elnice</w:t>
      </w:r>
      <w:proofErr w:type="gramStart"/>
      <w:r>
        <w:rPr>
          <w:rStyle w:val="dn"/>
          <w:rFonts w:ascii="Helvetica Neue" w:hAnsi="Helvetica Neue"/>
          <w:b/>
          <w:bCs/>
          <w:sz w:val="18"/>
          <w:szCs w:val="18"/>
          <w:shd w:val="clear" w:color="auto" w:fill="FFFFFF"/>
        </w:rPr>
        <w:t xml:space="preserve">" </w:t>
      </w:r>
      <w:r>
        <w:rPr>
          <w:rStyle w:val="dn"/>
          <w:rFonts w:ascii="Helvetica Neue" w:hAnsi="Helvetica Neue"/>
          <w:b/>
          <w:bCs/>
          <w:sz w:val="18"/>
          <w:szCs w:val="18"/>
          <w:shd w:val="clear" w:color="auto" w:fill="FFFFFF"/>
        </w:rPr>
        <w:t> </w:t>
      </w:r>
      <w:r>
        <w:rPr>
          <w:rStyle w:val="dn"/>
          <w:rFonts w:ascii="Helvetica Neue" w:hAnsi="Helvetica Neue"/>
          <w:b/>
          <w:bCs/>
          <w:sz w:val="18"/>
          <w:szCs w:val="18"/>
          <w:rtl/>
          <w:lang w:val="ar-SA"/>
        </w:rPr>
        <w:t>“</w:t>
      </w:r>
      <w:proofErr w:type="gramEnd"/>
      <w:r>
        <w:rPr>
          <w:rFonts w:ascii="Helvetica Neue" w:hAnsi="Helvetica Neue"/>
          <w:sz w:val="18"/>
          <w:szCs w:val="18"/>
        </w:rPr>
        <w:t xml:space="preserve">  (d</w:t>
      </w:r>
      <w:r>
        <w:rPr>
          <w:rFonts w:ascii="Helvetica Neue" w:hAnsi="Helvetica Neue"/>
          <w:sz w:val="18"/>
          <w:szCs w:val="18"/>
        </w:rPr>
        <w:t>á</w:t>
      </w:r>
      <w:r>
        <w:rPr>
          <w:rFonts w:ascii="Helvetica Neue" w:hAnsi="Helvetica Neue"/>
          <w:sz w:val="18"/>
          <w:szCs w:val="18"/>
        </w:rPr>
        <w:t xml:space="preserve">le jen </w:t>
      </w:r>
      <w:r>
        <w:rPr>
          <w:rFonts w:ascii="Helvetica Neue" w:hAnsi="Helvetica Neue"/>
          <w:sz w:val="18"/>
          <w:szCs w:val="18"/>
        </w:rPr>
        <w:t>„</w:t>
      </w:r>
      <w:r>
        <w:rPr>
          <w:rFonts w:ascii="Helvetica Neue" w:hAnsi="Helvetica Neue"/>
          <w:sz w:val="18"/>
          <w:szCs w:val="18"/>
        </w:rPr>
        <w:t>D</w:t>
      </w:r>
      <w:r>
        <w:rPr>
          <w:rFonts w:ascii="Helvetica Neue" w:hAnsi="Helvetica Neue"/>
          <w:sz w:val="18"/>
          <w:szCs w:val="18"/>
        </w:rPr>
        <w:t>í</w:t>
      </w:r>
      <w:r>
        <w:rPr>
          <w:rFonts w:ascii="Helvetica Neue" w:hAnsi="Helvetica Neue"/>
          <w:sz w:val="18"/>
          <w:szCs w:val="18"/>
        </w:rPr>
        <w:t>lo</w:t>
      </w:r>
      <w:r>
        <w:rPr>
          <w:rFonts w:ascii="Helvetica Neue" w:hAnsi="Helvetica Neue"/>
          <w:sz w:val="18"/>
          <w:szCs w:val="18"/>
          <w:rtl/>
          <w:lang w:val="ar-SA"/>
        </w:rPr>
        <w:t>“</w:t>
      </w:r>
      <w:r>
        <w:rPr>
          <w:rFonts w:ascii="Helvetica Neue" w:hAnsi="Helvetica Neue"/>
          <w:sz w:val="18"/>
          <w:szCs w:val="18"/>
        </w:rPr>
        <w:t>)</w:t>
      </w:r>
    </w:p>
    <w:p w14:paraId="798C32DF" w14:textId="77777777" w:rsidR="00FC5B13" w:rsidRDefault="00530E48">
      <w:pPr>
        <w:numPr>
          <w:ilvl w:val="1"/>
          <w:numId w:val="6"/>
        </w:numPr>
        <w:jc w:val="both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Zhotovitel je zp</w:t>
      </w:r>
      <w:r>
        <w:rPr>
          <w:rStyle w:val="dn"/>
          <w:rFonts w:ascii="Helvetica Neue" w:hAnsi="Helvetica Neue"/>
          <w:sz w:val="18"/>
          <w:szCs w:val="18"/>
        </w:rPr>
        <w:t>ů</w:t>
      </w:r>
      <w:r>
        <w:rPr>
          <w:rStyle w:val="dn"/>
          <w:rFonts w:ascii="Helvetica Neue" w:hAnsi="Helvetica Neue"/>
          <w:sz w:val="18"/>
          <w:szCs w:val="18"/>
        </w:rPr>
        <w:t>sobil</w:t>
      </w:r>
      <w:r>
        <w:rPr>
          <w:rStyle w:val="dn"/>
          <w:rFonts w:ascii="Helvetica Neue" w:hAnsi="Helvetica Neue"/>
          <w:sz w:val="18"/>
          <w:szCs w:val="18"/>
        </w:rPr>
        <w:t xml:space="preserve">ý </w:t>
      </w:r>
      <w:r>
        <w:rPr>
          <w:rStyle w:val="dn"/>
          <w:rFonts w:ascii="Helvetica Neue" w:hAnsi="Helvetica Neue"/>
          <w:sz w:val="18"/>
          <w:szCs w:val="18"/>
        </w:rPr>
        <w:t>dle po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adavku Objednatele vytvo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it 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lo ve stanoven</w:t>
      </w:r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  <w:lang w:val="pt-PT"/>
        </w:rPr>
        <w:t>lh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ů</w:t>
      </w:r>
      <w:r>
        <w:rPr>
          <w:rStyle w:val="dn"/>
          <w:rFonts w:ascii="Helvetica Neue" w:hAnsi="Helvetica Neue"/>
          <w:sz w:val="18"/>
          <w:szCs w:val="18"/>
        </w:rPr>
        <w:t>t</w:t>
      </w:r>
      <w:r>
        <w:rPr>
          <w:rStyle w:val="dn"/>
          <w:rFonts w:ascii="Helvetica Neue" w:hAnsi="Helvetica Neue"/>
          <w:sz w:val="18"/>
          <w:szCs w:val="18"/>
        </w:rPr>
        <w:t>ě</w:t>
      </w:r>
      <w:proofErr w:type="spellEnd"/>
      <w:r>
        <w:rPr>
          <w:rStyle w:val="dn"/>
          <w:rFonts w:ascii="Helvetica Neue" w:hAnsi="Helvetica Neue"/>
          <w:sz w:val="18"/>
          <w:szCs w:val="18"/>
        </w:rPr>
        <w:t xml:space="preserve">. </w:t>
      </w:r>
    </w:p>
    <w:p w14:paraId="1288863B" w14:textId="77777777" w:rsidR="00FC5B13" w:rsidRDefault="00FC5B13">
      <w:pPr>
        <w:ind w:left="709"/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1A924A98" w14:textId="77777777" w:rsidR="00FC5B13" w:rsidRDefault="00530E48">
      <w:pPr>
        <w:numPr>
          <w:ilvl w:val="1"/>
          <w:numId w:val="6"/>
        </w:numPr>
        <w:jc w:val="both"/>
        <w:rPr>
          <w:rFonts w:ascii="Helvetica Neue" w:hAnsi="Helvetica Neue"/>
          <w:sz w:val="18"/>
          <w:szCs w:val="18"/>
        </w:rPr>
      </w:pPr>
      <w:proofErr w:type="spellStart"/>
      <w:r>
        <w:rPr>
          <w:rStyle w:val="dn"/>
          <w:rFonts w:ascii="Helvetica Neue" w:hAnsi="Helvetica Neue"/>
          <w:sz w:val="18"/>
          <w:szCs w:val="18"/>
        </w:rPr>
        <w:t>Ka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d</w:t>
      </w:r>
      <w:proofErr w:type="spellEnd"/>
      <w:r>
        <w:rPr>
          <w:rStyle w:val="dn"/>
          <w:rFonts w:ascii="Helvetica Neue" w:hAnsi="Helvetica Neue"/>
          <w:sz w:val="18"/>
          <w:szCs w:val="18"/>
          <w:lang w:val="pt-PT"/>
        </w:rPr>
        <w:t xml:space="preserve">á </w:t>
      </w:r>
      <w:r>
        <w:rPr>
          <w:rStyle w:val="dn"/>
          <w:rFonts w:ascii="Helvetica Neue" w:hAnsi="Helvetica Neue"/>
          <w:sz w:val="18"/>
          <w:szCs w:val="18"/>
        </w:rPr>
        <w:t>ze smluvn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ch </w:t>
      </w:r>
      <w:r>
        <w:rPr>
          <w:rStyle w:val="dn"/>
          <w:rFonts w:ascii="Helvetica Neue" w:hAnsi="Helvetica Neue"/>
          <w:sz w:val="18"/>
          <w:szCs w:val="18"/>
        </w:rPr>
        <w:t>stran za sebe prohla</w:t>
      </w:r>
      <w:r>
        <w:rPr>
          <w:rStyle w:val="dn"/>
          <w:rFonts w:ascii="Helvetica Neue" w:hAnsi="Helvetica Neue"/>
          <w:sz w:val="18"/>
          <w:szCs w:val="18"/>
        </w:rPr>
        <w:t>š</w:t>
      </w:r>
      <w:r>
        <w:rPr>
          <w:rStyle w:val="dn"/>
          <w:rFonts w:ascii="Helvetica Neue" w:hAnsi="Helvetica Neue"/>
          <w:sz w:val="18"/>
          <w:szCs w:val="18"/>
        </w:rPr>
        <w:t xml:space="preserve">uje, 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e je opr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vn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na k uzav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t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 xml:space="preserve">to smlouvy, 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e na jej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stran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neexistuj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žá</w:t>
      </w:r>
      <w:r>
        <w:rPr>
          <w:rStyle w:val="dn"/>
          <w:rFonts w:ascii="Helvetica Neue" w:hAnsi="Helvetica Neue"/>
          <w:sz w:val="18"/>
          <w:szCs w:val="18"/>
        </w:rPr>
        <w:t>dn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ani jin</w:t>
      </w:r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p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ek</w:t>
      </w:r>
      <w:r>
        <w:rPr>
          <w:rStyle w:val="dn"/>
          <w:rFonts w:ascii="Helvetica Neue" w:hAnsi="Helvetica Neue"/>
          <w:sz w:val="18"/>
          <w:szCs w:val="18"/>
        </w:rPr>
        <w:t>áž</w:t>
      </w:r>
      <w:r>
        <w:rPr>
          <w:rStyle w:val="dn"/>
          <w:rFonts w:ascii="Helvetica Neue" w:hAnsi="Helvetica Neue"/>
          <w:sz w:val="18"/>
          <w:szCs w:val="18"/>
        </w:rPr>
        <w:t>ky ani podm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nky, je</w:t>
      </w:r>
      <w:r>
        <w:rPr>
          <w:rStyle w:val="dn"/>
          <w:rFonts w:ascii="Helvetica Neue" w:hAnsi="Helvetica Neue"/>
          <w:sz w:val="18"/>
          <w:szCs w:val="18"/>
        </w:rPr>
        <w:t xml:space="preserve">ž </w:t>
      </w:r>
      <w:r>
        <w:rPr>
          <w:rStyle w:val="dn"/>
          <w:rFonts w:ascii="Helvetica Neue" w:hAnsi="Helvetica Neue"/>
          <w:sz w:val="18"/>
          <w:szCs w:val="18"/>
          <w:lang w:val="en-US"/>
        </w:rPr>
        <w:t xml:space="preserve">by </w:t>
      </w:r>
      <w:proofErr w:type="spellStart"/>
      <w:r>
        <w:rPr>
          <w:rStyle w:val="dn"/>
          <w:rFonts w:ascii="Helvetica Neue" w:hAnsi="Helvetica Neue"/>
          <w:sz w:val="18"/>
          <w:szCs w:val="18"/>
          <w:lang w:val="en-US"/>
        </w:rPr>
        <w:t>br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nily</w:t>
      </w:r>
      <w:proofErr w:type="spellEnd"/>
      <w:r>
        <w:rPr>
          <w:rStyle w:val="dn"/>
          <w:rFonts w:ascii="Helvetica Neue" w:hAnsi="Helvetica Neue"/>
          <w:sz w:val="18"/>
          <w:szCs w:val="18"/>
        </w:rPr>
        <w:t xml:space="preserve"> uzav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t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 xml:space="preserve">to smlouvy, a 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e m</w:t>
      </w:r>
      <w:r>
        <w:rPr>
          <w:rStyle w:val="dn"/>
          <w:rFonts w:ascii="Helvetica Neue" w:hAnsi="Helvetica Neue"/>
          <w:sz w:val="18"/>
          <w:szCs w:val="18"/>
          <w:lang w:val="pt-PT"/>
        </w:rPr>
        <w:t xml:space="preserve">á </w:t>
      </w:r>
      <w:r>
        <w:rPr>
          <w:rStyle w:val="dn"/>
          <w:rFonts w:ascii="Helvetica Neue" w:hAnsi="Helvetica Neue"/>
          <w:sz w:val="18"/>
          <w:szCs w:val="18"/>
        </w:rPr>
        <w:t>k dispozici v</w:t>
      </w:r>
      <w:r>
        <w:rPr>
          <w:rStyle w:val="dn"/>
          <w:rFonts w:ascii="Helvetica Neue" w:hAnsi="Helvetica Neue"/>
          <w:sz w:val="18"/>
          <w:szCs w:val="18"/>
        </w:rPr>
        <w:t>š</w:t>
      </w:r>
      <w:r>
        <w:rPr>
          <w:rStyle w:val="dn"/>
          <w:rFonts w:ascii="Helvetica Neue" w:hAnsi="Helvetica Neue"/>
          <w:sz w:val="18"/>
          <w:szCs w:val="18"/>
        </w:rPr>
        <w:t xml:space="preserve">echny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p</w:t>
      </w:r>
      <w:r>
        <w:rPr>
          <w:rStyle w:val="dn"/>
          <w:rFonts w:ascii="Helvetica Neue" w:hAnsi="Helvetica Neue"/>
          <w:sz w:val="18"/>
          <w:szCs w:val="18"/>
        </w:rPr>
        <w:t>ří</w:t>
      </w:r>
      <w:r>
        <w:rPr>
          <w:rStyle w:val="dn"/>
          <w:rFonts w:ascii="Helvetica Neue" w:hAnsi="Helvetica Neue"/>
          <w:sz w:val="18"/>
          <w:szCs w:val="18"/>
        </w:rPr>
        <w:t>padn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souhlasy a povolen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 xml:space="preserve">k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řá</w:t>
      </w:r>
      <w:r>
        <w:rPr>
          <w:rStyle w:val="dn"/>
          <w:rFonts w:ascii="Helvetica Neue" w:hAnsi="Helvetica Neue"/>
          <w:sz w:val="18"/>
          <w:szCs w:val="18"/>
        </w:rPr>
        <w:t>dn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mu uzav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t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 xml:space="preserve">to smlouvy a 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e uzav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m t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to smlouvy z jej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strany nedojde k poru</w:t>
      </w:r>
      <w:r>
        <w:rPr>
          <w:rStyle w:val="dn"/>
          <w:rFonts w:ascii="Helvetica Neue" w:hAnsi="Helvetica Neue"/>
          <w:sz w:val="18"/>
          <w:szCs w:val="18"/>
        </w:rPr>
        <w:t>š</w:t>
      </w:r>
      <w:r>
        <w:rPr>
          <w:rStyle w:val="dn"/>
          <w:rFonts w:ascii="Helvetica Neue" w:hAnsi="Helvetica Neue"/>
          <w:sz w:val="18"/>
          <w:szCs w:val="18"/>
        </w:rPr>
        <w:t>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žá</w:t>
      </w:r>
      <w:r>
        <w:rPr>
          <w:rStyle w:val="dn"/>
          <w:rFonts w:ascii="Helvetica Neue" w:hAnsi="Helvetica Neue"/>
          <w:sz w:val="18"/>
          <w:szCs w:val="18"/>
        </w:rPr>
        <w:t>dn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ho smluvn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ho z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vazku, obecn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z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vazn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ho p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edpisu ani soudn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ho 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i spr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ho rozhodnut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.</w:t>
      </w:r>
    </w:p>
    <w:p w14:paraId="794475CB" w14:textId="77777777" w:rsidR="00FC5B13" w:rsidRDefault="00FC5B13">
      <w:pPr>
        <w:tabs>
          <w:tab w:val="left" w:pos="567"/>
          <w:tab w:val="left" w:pos="1020"/>
        </w:tabs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5267DF03" w14:textId="77777777" w:rsidR="00FC5B13" w:rsidRDefault="00FC5B13">
      <w:pPr>
        <w:tabs>
          <w:tab w:val="left" w:pos="567"/>
          <w:tab w:val="left" w:pos="1020"/>
        </w:tabs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75E35013" w14:textId="77777777" w:rsidR="00FC5B13" w:rsidRDefault="00530E48">
      <w:pPr>
        <w:numPr>
          <w:ilvl w:val="0"/>
          <w:numId w:val="7"/>
        </w:numPr>
        <w:jc w:val="center"/>
        <w:rPr>
          <w:rFonts w:ascii="Helvetica Neue" w:hAnsi="Helvetica Neue"/>
          <w:b/>
          <w:bCs/>
          <w:sz w:val="18"/>
          <w:szCs w:val="18"/>
        </w:rPr>
      </w:pPr>
      <w:r>
        <w:rPr>
          <w:rStyle w:val="dn"/>
          <w:rFonts w:ascii="Helvetica Neue" w:hAnsi="Helvetica Neue"/>
          <w:b/>
          <w:bCs/>
          <w:sz w:val="18"/>
          <w:szCs w:val="18"/>
        </w:rPr>
        <w:t>P</w:t>
      </w:r>
      <w:r>
        <w:rPr>
          <w:rStyle w:val="dn"/>
          <w:rFonts w:ascii="Helvetica Neue" w:hAnsi="Helvetica Neue"/>
          <w:b/>
          <w:bCs/>
          <w:sz w:val="18"/>
          <w:szCs w:val="18"/>
        </w:rPr>
        <w:t>ř</w:t>
      </w:r>
      <w:r>
        <w:rPr>
          <w:rStyle w:val="dn"/>
          <w:rFonts w:ascii="Helvetica Neue" w:hAnsi="Helvetica Neue"/>
          <w:b/>
          <w:bCs/>
          <w:sz w:val="18"/>
          <w:szCs w:val="18"/>
        </w:rPr>
        <w:t>edm</w:t>
      </w:r>
      <w:r>
        <w:rPr>
          <w:rStyle w:val="dn"/>
          <w:rFonts w:ascii="Helvetica Neue" w:hAnsi="Helvetica Neue"/>
          <w:b/>
          <w:bCs/>
          <w:sz w:val="18"/>
          <w:szCs w:val="18"/>
        </w:rPr>
        <w:t>ě</w:t>
      </w:r>
      <w:r>
        <w:rPr>
          <w:rStyle w:val="dn"/>
          <w:rFonts w:ascii="Helvetica Neue" w:hAnsi="Helvetica Neue"/>
          <w:b/>
          <w:bCs/>
          <w:sz w:val="18"/>
          <w:szCs w:val="18"/>
        </w:rPr>
        <w:t xml:space="preserve">t a </w:t>
      </w:r>
      <w:r>
        <w:rPr>
          <w:rStyle w:val="dn"/>
          <w:rFonts w:ascii="Helvetica Neue" w:hAnsi="Helvetica Neue"/>
          <w:b/>
          <w:bCs/>
          <w:sz w:val="18"/>
          <w:szCs w:val="18"/>
        </w:rPr>
        <w:t>úč</w:t>
      </w:r>
      <w:r>
        <w:rPr>
          <w:rStyle w:val="dn"/>
          <w:rFonts w:ascii="Helvetica Neue" w:hAnsi="Helvetica Neue"/>
          <w:b/>
          <w:bCs/>
          <w:sz w:val="18"/>
          <w:szCs w:val="18"/>
        </w:rPr>
        <w:t>el smlouvy</w:t>
      </w:r>
    </w:p>
    <w:p w14:paraId="2C83EEE0" w14:textId="77777777" w:rsidR="00FC5B13" w:rsidRDefault="00FC5B13">
      <w:pPr>
        <w:tabs>
          <w:tab w:val="left" w:pos="567"/>
          <w:tab w:val="left" w:pos="850"/>
          <w:tab w:val="left" w:pos="1020"/>
        </w:tabs>
        <w:jc w:val="center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5C6FD885" w14:textId="77777777" w:rsidR="00FC5B13" w:rsidRDefault="00530E48">
      <w:pPr>
        <w:numPr>
          <w:ilvl w:val="1"/>
          <w:numId w:val="9"/>
        </w:numPr>
        <w:jc w:val="both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Zhotovitel se t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mto zavazuje pro Objednatele vytvo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it 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lo, </w:t>
      </w:r>
      <w:r>
        <w:rPr>
          <w:rStyle w:val="dn"/>
          <w:rFonts w:ascii="Helvetica Neue" w:hAnsi="Helvetica Neue"/>
          <w:sz w:val="18"/>
          <w:szCs w:val="18"/>
        </w:rPr>
        <w:t>kter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m se rozum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grafick</w:t>
      </w:r>
      <w:r>
        <w:rPr>
          <w:rStyle w:val="dn"/>
          <w:rFonts w:ascii="Helvetica Neue" w:hAnsi="Helvetica Neue"/>
          <w:sz w:val="18"/>
          <w:szCs w:val="18"/>
        </w:rPr>
        <w:t xml:space="preserve">ý 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vrh, dle zad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Objednatele, kter</w:t>
      </w:r>
      <w:r>
        <w:rPr>
          <w:rStyle w:val="dn"/>
          <w:rFonts w:ascii="Helvetica Neue" w:hAnsi="Helvetica Neue"/>
          <w:sz w:val="18"/>
          <w:szCs w:val="18"/>
        </w:rPr>
        <w:t xml:space="preserve">ý </w:t>
      </w:r>
      <w:r>
        <w:rPr>
          <w:rStyle w:val="dn"/>
          <w:rFonts w:ascii="Helvetica Neue" w:hAnsi="Helvetica Neue"/>
          <w:sz w:val="18"/>
          <w:szCs w:val="18"/>
        </w:rPr>
        <w:t>m</w:t>
      </w:r>
      <w:r>
        <w:rPr>
          <w:rStyle w:val="dn"/>
          <w:rFonts w:ascii="Helvetica Neue" w:hAnsi="Helvetica Neue"/>
          <w:sz w:val="18"/>
          <w:szCs w:val="18"/>
        </w:rPr>
        <w:t>ůž</w:t>
      </w:r>
      <w:r>
        <w:rPr>
          <w:rStyle w:val="dn"/>
          <w:rFonts w:ascii="Helvetica Neue" w:hAnsi="Helvetica Neue"/>
          <w:sz w:val="18"/>
          <w:szCs w:val="18"/>
        </w:rPr>
        <w:t>e m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t spojitost s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kter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m z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ozna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specifikovan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ch v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p</w:t>
      </w:r>
      <w:r>
        <w:rPr>
          <w:rStyle w:val="dn"/>
          <w:rFonts w:ascii="Helvetica Neue" w:hAnsi="Helvetica Neue"/>
          <w:sz w:val="18"/>
          <w:szCs w:val="18"/>
        </w:rPr>
        <w:t>ří</w:t>
      </w:r>
      <w:r>
        <w:rPr>
          <w:rStyle w:val="dn"/>
          <w:rFonts w:ascii="Helvetica Neue" w:hAnsi="Helvetica Neue"/>
          <w:sz w:val="18"/>
          <w:szCs w:val="18"/>
        </w:rPr>
        <w:t xml:space="preserve">loze 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 xml:space="preserve">. 1. </w:t>
      </w:r>
    </w:p>
    <w:p w14:paraId="49D25BA7" w14:textId="77777777" w:rsidR="00FC5B13" w:rsidRDefault="00FC5B13">
      <w:pPr>
        <w:ind w:left="720"/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261300BE" w14:textId="77777777" w:rsidR="00FC5B13" w:rsidRDefault="00530E48">
      <w:pPr>
        <w:numPr>
          <w:ilvl w:val="1"/>
          <w:numId w:val="9"/>
        </w:numPr>
        <w:jc w:val="both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Objednatel v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slovn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prohla</w:t>
      </w:r>
      <w:r>
        <w:rPr>
          <w:rStyle w:val="dn"/>
          <w:rFonts w:ascii="Helvetica Neue" w:hAnsi="Helvetica Neue"/>
          <w:sz w:val="18"/>
          <w:szCs w:val="18"/>
        </w:rPr>
        <w:t>š</w:t>
      </w:r>
      <w:r>
        <w:rPr>
          <w:rStyle w:val="dn"/>
          <w:rFonts w:ascii="Helvetica Neue" w:hAnsi="Helvetica Neue"/>
          <w:sz w:val="18"/>
          <w:szCs w:val="18"/>
        </w:rPr>
        <w:t xml:space="preserve">uje, 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e poskytuje Zhotoviteli 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vo u</w:t>
      </w:r>
      <w:r>
        <w:rPr>
          <w:rStyle w:val="dn"/>
          <w:rFonts w:ascii="Helvetica Neue" w:hAnsi="Helvetica Neue"/>
          <w:sz w:val="18"/>
          <w:szCs w:val="18"/>
        </w:rPr>
        <w:t>ží</w:t>
      </w:r>
      <w:r>
        <w:rPr>
          <w:rStyle w:val="dn"/>
          <w:rFonts w:ascii="Helvetica Neue" w:hAnsi="Helvetica Neue"/>
          <w:sz w:val="18"/>
          <w:szCs w:val="18"/>
        </w:rPr>
        <w:t>t ozna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specifikovan</w:t>
      </w:r>
      <w:proofErr w:type="spellEnd"/>
      <w:r>
        <w:rPr>
          <w:rStyle w:val="dn"/>
          <w:rFonts w:ascii="Helvetica Neue" w:hAnsi="Helvetica Neue"/>
          <w:sz w:val="18"/>
          <w:szCs w:val="18"/>
          <w:lang w:val="pt-PT"/>
        </w:rPr>
        <w:t xml:space="preserve">á </w:t>
      </w:r>
      <w:r>
        <w:rPr>
          <w:rStyle w:val="dn"/>
          <w:rFonts w:ascii="Helvetica Neue" w:hAnsi="Helvetica Neue"/>
          <w:sz w:val="18"/>
          <w:szCs w:val="18"/>
        </w:rPr>
        <w:t>v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p</w:t>
      </w:r>
      <w:r>
        <w:rPr>
          <w:rStyle w:val="dn"/>
          <w:rFonts w:ascii="Helvetica Neue" w:hAnsi="Helvetica Neue"/>
          <w:sz w:val="18"/>
          <w:szCs w:val="18"/>
        </w:rPr>
        <w:t>ří</w:t>
      </w:r>
      <w:r>
        <w:rPr>
          <w:rStyle w:val="dn"/>
          <w:rFonts w:ascii="Helvetica Neue" w:hAnsi="Helvetica Neue"/>
          <w:sz w:val="18"/>
          <w:szCs w:val="18"/>
        </w:rPr>
        <w:t xml:space="preserve">loze 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. 1 k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vytvo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la a k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u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it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la na v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robc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ch Zhotovitele jako</w:t>
      </w:r>
      <w:r>
        <w:rPr>
          <w:rStyle w:val="dn"/>
          <w:rFonts w:ascii="Helvetica Neue" w:hAnsi="Helvetica Neue"/>
          <w:sz w:val="18"/>
          <w:szCs w:val="18"/>
        </w:rPr>
        <w:t xml:space="preserve">ž </w:t>
      </w:r>
      <w:r>
        <w:rPr>
          <w:rStyle w:val="dn"/>
          <w:rFonts w:ascii="Helvetica Neue" w:hAnsi="Helvetica Neue"/>
          <w:sz w:val="18"/>
          <w:szCs w:val="18"/>
        </w:rPr>
        <w:t>i na v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robky t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et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ch osob, specifikovan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ch v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odst. 2.4., zp</w:t>
      </w:r>
      <w:r>
        <w:rPr>
          <w:rStyle w:val="dn"/>
          <w:rFonts w:ascii="Helvetica Neue" w:hAnsi="Helvetica Neue"/>
          <w:sz w:val="18"/>
          <w:szCs w:val="18"/>
        </w:rPr>
        <w:t>ů</w:t>
      </w:r>
      <w:r>
        <w:rPr>
          <w:rStyle w:val="dn"/>
          <w:rFonts w:ascii="Helvetica Neue" w:hAnsi="Helvetica Neue"/>
          <w:sz w:val="18"/>
          <w:szCs w:val="18"/>
        </w:rPr>
        <w:t>sobem specifikovan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m v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odst. 2.4. t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to smlouvy. V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p</w:t>
      </w:r>
      <w:r>
        <w:rPr>
          <w:rStyle w:val="dn"/>
          <w:rFonts w:ascii="Helvetica Neue" w:hAnsi="Helvetica Neue"/>
          <w:sz w:val="18"/>
          <w:szCs w:val="18"/>
        </w:rPr>
        <w:t>ří</w:t>
      </w:r>
      <w:r>
        <w:rPr>
          <w:rStyle w:val="dn"/>
          <w:rFonts w:ascii="Helvetica Neue" w:hAnsi="Helvetica Neue"/>
          <w:sz w:val="18"/>
          <w:szCs w:val="18"/>
        </w:rPr>
        <w:t>pad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 xml:space="preserve">, 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e nen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p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ipojena p</w:t>
      </w:r>
      <w:r>
        <w:rPr>
          <w:rStyle w:val="dn"/>
          <w:rFonts w:ascii="Helvetica Neue" w:hAnsi="Helvetica Neue"/>
          <w:sz w:val="18"/>
          <w:szCs w:val="18"/>
        </w:rPr>
        <w:t>ří</w:t>
      </w:r>
      <w:r>
        <w:rPr>
          <w:rStyle w:val="dn"/>
          <w:rFonts w:ascii="Helvetica Neue" w:hAnsi="Helvetica Neue"/>
          <w:sz w:val="18"/>
          <w:szCs w:val="18"/>
        </w:rPr>
        <w:t xml:space="preserve">loha 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. 1, m</w:t>
      </w:r>
      <w:r>
        <w:rPr>
          <w:rStyle w:val="dn"/>
          <w:rFonts w:ascii="Helvetica Neue" w:hAnsi="Helvetica Neue"/>
          <w:sz w:val="18"/>
          <w:szCs w:val="18"/>
          <w:lang w:val="pt-PT"/>
        </w:rPr>
        <w:t xml:space="preserve">á </w:t>
      </w:r>
      <w:r>
        <w:rPr>
          <w:rStyle w:val="dn"/>
          <w:rFonts w:ascii="Helvetica Neue" w:hAnsi="Helvetica Neue"/>
          <w:sz w:val="18"/>
          <w:szCs w:val="18"/>
        </w:rPr>
        <w:t xml:space="preserve">se za to, 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e Zhotovitel k vytvo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la </w:t>
      </w:r>
      <w:r>
        <w:rPr>
          <w:rStyle w:val="dn"/>
          <w:rFonts w:ascii="Helvetica Neue" w:hAnsi="Helvetica Neue"/>
          <w:sz w:val="18"/>
          <w:szCs w:val="18"/>
        </w:rPr>
        <w:t>nepou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il ji</w:t>
      </w:r>
      <w:r>
        <w:rPr>
          <w:rStyle w:val="dn"/>
          <w:rFonts w:ascii="Helvetica Neue" w:hAnsi="Helvetica Neue"/>
          <w:sz w:val="18"/>
          <w:szCs w:val="18"/>
        </w:rPr>
        <w:t xml:space="preserve">ž </w:t>
      </w:r>
      <w:r>
        <w:rPr>
          <w:rStyle w:val="dn"/>
          <w:rFonts w:ascii="Helvetica Neue" w:hAnsi="Helvetica Neue"/>
          <w:sz w:val="18"/>
          <w:szCs w:val="18"/>
        </w:rPr>
        <w:t>existuj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c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jin</w:t>
      </w:r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autorsk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lo, ne</w:t>
      </w:r>
      <w:r>
        <w:rPr>
          <w:rStyle w:val="dn"/>
          <w:rFonts w:ascii="Helvetica Neue" w:hAnsi="Helvetica Neue"/>
          <w:sz w:val="18"/>
          <w:szCs w:val="18"/>
        </w:rPr>
        <w:t xml:space="preserve">ž </w:t>
      </w:r>
      <w:r>
        <w:rPr>
          <w:rStyle w:val="dn"/>
          <w:rFonts w:ascii="Helvetica Neue" w:hAnsi="Helvetica Neue"/>
          <w:sz w:val="18"/>
          <w:szCs w:val="18"/>
        </w:rPr>
        <w:t xml:space="preserve">ke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kter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 xml:space="preserve">mu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vykon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</w:t>
      </w:r>
      <w:proofErr w:type="spellEnd"/>
      <w:r>
        <w:rPr>
          <w:rStyle w:val="dn"/>
          <w:rFonts w:ascii="Helvetica Neue" w:hAnsi="Helvetica Neue"/>
          <w:sz w:val="18"/>
          <w:szCs w:val="18"/>
          <w:lang w:val="pt-PT"/>
        </w:rPr>
        <w:t xml:space="preserve">á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majetkov</w:t>
      </w:r>
      <w:proofErr w:type="spellEnd"/>
      <w:r>
        <w:rPr>
          <w:rStyle w:val="dn"/>
          <w:rFonts w:ascii="Helvetica Neue" w:hAnsi="Helvetica Neue"/>
          <w:sz w:val="18"/>
          <w:szCs w:val="18"/>
          <w:lang w:val="pt-PT"/>
        </w:rPr>
        <w:t xml:space="preserve">á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autorsk</w:t>
      </w:r>
      <w:proofErr w:type="spellEnd"/>
      <w:r>
        <w:rPr>
          <w:rStyle w:val="dn"/>
          <w:rFonts w:ascii="Helvetica Neue" w:hAnsi="Helvetica Neue"/>
          <w:sz w:val="18"/>
          <w:szCs w:val="18"/>
          <w:lang w:val="pt-PT"/>
        </w:rPr>
        <w:t xml:space="preserve">á </w:t>
      </w:r>
      <w:r>
        <w:rPr>
          <w:rStyle w:val="dn"/>
          <w:rFonts w:ascii="Helvetica Neue" w:hAnsi="Helvetica Neue"/>
          <w:sz w:val="18"/>
          <w:szCs w:val="18"/>
        </w:rPr>
        <w:t>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 xml:space="preserve">va Zhotovitel. </w:t>
      </w:r>
    </w:p>
    <w:p w14:paraId="42104227" w14:textId="77777777" w:rsidR="00FC5B13" w:rsidRDefault="00FC5B13">
      <w:pPr>
        <w:ind w:left="720"/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04C6B6CD" w14:textId="77777777" w:rsidR="00FC5B13" w:rsidRDefault="00530E48">
      <w:pPr>
        <w:numPr>
          <w:ilvl w:val="1"/>
          <w:numId w:val="9"/>
        </w:numPr>
        <w:jc w:val="both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Grafick</w:t>
      </w:r>
      <w:r>
        <w:rPr>
          <w:rStyle w:val="dn"/>
          <w:rFonts w:ascii="Helvetica Neue" w:hAnsi="Helvetica Neue"/>
          <w:sz w:val="18"/>
          <w:szCs w:val="18"/>
        </w:rPr>
        <w:t xml:space="preserve">ý 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vrh 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la bude Objednateli odevzd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n v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podob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tiskov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 xml:space="preserve">ho nebo elektronicky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zaslan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ho PDF nejpozd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 xml:space="preserve">ji do </w:t>
      </w:r>
      <w:r>
        <w:rPr>
          <w:rStyle w:val="dn"/>
          <w:rFonts w:ascii="Helvetica Neue" w:hAnsi="Helvetica Neue"/>
          <w:b/>
          <w:bCs/>
          <w:sz w:val="18"/>
          <w:szCs w:val="18"/>
        </w:rPr>
        <w:t>30.06.2025</w:t>
      </w:r>
      <w:r>
        <w:rPr>
          <w:rStyle w:val="dn"/>
          <w:rFonts w:ascii="Helvetica Neue" w:hAnsi="Helvetica Neue"/>
          <w:sz w:val="18"/>
          <w:szCs w:val="18"/>
        </w:rPr>
        <w:t xml:space="preserve"> a po jeho schv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len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 xml:space="preserve">se </w:t>
      </w:r>
      <w:r>
        <w:rPr>
          <w:rStyle w:val="dn"/>
          <w:rFonts w:ascii="Helvetica Neue" w:hAnsi="Helvetica Neue"/>
          <w:sz w:val="18"/>
          <w:szCs w:val="18"/>
        </w:rPr>
        <w:t>jako hmotn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zachycen</w:t>
      </w:r>
      <w:r>
        <w:rPr>
          <w:rStyle w:val="dn"/>
          <w:rFonts w:ascii="Helvetica Neue" w:hAnsi="Helvetica Neue"/>
          <w:sz w:val="18"/>
          <w:szCs w:val="18"/>
        </w:rPr>
        <w:t xml:space="preserve">ý </w:t>
      </w:r>
      <w:r>
        <w:rPr>
          <w:rStyle w:val="dn"/>
          <w:rFonts w:ascii="Helvetica Neue" w:hAnsi="Helvetica Neue"/>
          <w:sz w:val="18"/>
          <w:szCs w:val="18"/>
        </w:rPr>
        <w:t>v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 xml:space="preserve">sledek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D</w:t>
      </w:r>
      <w:r>
        <w:rPr>
          <w:rStyle w:val="dn"/>
          <w:rFonts w:ascii="Helvetica Neue" w:hAnsi="Helvetica Neue"/>
          <w:sz w:val="18"/>
          <w:szCs w:val="18"/>
        </w:rPr>
        <w:t>í</w:t>
      </w:r>
      <w:proofErr w:type="spellEnd"/>
      <w:r>
        <w:rPr>
          <w:rStyle w:val="dn"/>
          <w:rFonts w:ascii="Helvetica Neue" w:hAnsi="Helvetica Neue"/>
          <w:sz w:val="18"/>
          <w:szCs w:val="18"/>
          <w:lang w:val="it-IT"/>
        </w:rPr>
        <w:t xml:space="preserve">la stane </w:t>
      </w:r>
      <w:r>
        <w:rPr>
          <w:rStyle w:val="dn"/>
          <w:rFonts w:ascii="Helvetica Neue" w:hAnsi="Helvetica Neue"/>
          <w:sz w:val="18"/>
          <w:szCs w:val="18"/>
          <w:u w:val="single"/>
        </w:rPr>
        <w:t>p</w:t>
      </w:r>
      <w:r>
        <w:rPr>
          <w:rStyle w:val="dn"/>
          <w:rFonts w:ascii="Helvetica Neue" w:hAnsi="Helvetica Neue"/>
          <w:sz w:val="18"/>
          <w:szCs w:val="18"/>
          <w:u w:val="single"/>
        </w:rPr>
        <w:t>ří</w:t>
      </w:r>
      <w:r>
        <w:rPr>
          <w:rStyle w:val="dn"/>
          <w:rFonts w:ascii="Helvetica Neue" w:hAnsi="Helvetica Neue"/>
          <w:sz w:val="18"/>
          <w:szCs w:val="18"/>
          <w:u w:val="single"/>
        </w:rPr>
        <w:t xml:space="preserve">lohou </w:t>
      </w:r>
      <w:r>
        <w:rPr>
          <w:rStyle w:val="dn"/>
          <w:rFonts w:ascii="Helvetica Neue" w:hAnsi="Helvetica Neue"/>
          <w:sz w:val="18"/>
          <w:szCs w:val="18"/>
          <w:u w:val="single"/>
        </w:rPr>
        <w:t>č</w:t>
      </w:r>
      <w:r>
        <w:rPr>
          <w:rStyle w:val="dn"/>
          <w:rFonts w:ascii="Helvetica Neue" w:hAnsi="Helvetica Neue"/>
          <w:sz w:val="18"/>
          <w:szCs w:val="18"/>
          <w:u w:val="single"/>
        </w:rPr>
        <w:t>. 2</w:t>
      </w:r>
      <w:r>
        <w:rPr>
          <w:rStyle w:val="dn"/>
          <w:rFonts w:ascii="Helvetica Neue" w:hAnsi="Helvetica Neue"/>
          <w:sz w:val="18"/>
          <w:szCs w:val="18"/>
        </w:rPr>
        <w:t xml:space="preserve"> t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 xml:space="preserve">to smlouvy. </w:t>
      </w:r>
    </w:p>
    <w:p w14:paraId="565F87C6" w14:textId="77777777" w:rsidR="00FC5B13" w:rsidRDefault="00FC5B13">
      <w:pPr>
        <w:tabs>
          <w:tab w:val="left" w:pos="993"/>
          <w:tab w:val="left" w:pos="1020"/>
        </w:tabs>
        <w:ind w:left="993"/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29E8A4B4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5D0344D6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6174AF77" w14:textId="77777777" w:rsidR="00FC5B13" w:rsidRDefault="00530E48">
      <w:pPr>
        <w:numPr>
          <w:ilvl w:val="0"/>
          <w:numId w:val="10"/>
        </w:numPr>
        <w:jc w:val="center"/>
        <w:rPr>
          <w:rFonts w:ascii="Helvetica Neue" w:hAnsi="Helvetica Neue"/>
          <w:b/>
          <w:bCs/>
          <w:sz w:val="18"/>
          <w:szCs w:val="18"/>
        </w:rPr>
      </w:pPr>
      <w:r>
        <w:rPr>
          <w:rStyle w:val="dn"/>
          <w:rFonts w:ascii="Helvetica Neue" w:hAnsi="Helvetica Neue"/>
          <w:b/>
          <w:bCs/>
          <w:sz w:val="18"/>
          <w:szCs w:val="18"/>
        </w:rPr>
        <w:lastRenderedPageBreak/>
        <w:t>Term</w:t>
      </w:r>
      <w:r>
        <w:rPr>
          <w:rStyle w:val="dn"/>
          <w:rFonts w:ascii="Helvetica Neue" w:hAnsi="Helvetica Neue"/>
          <w:b/>
          <w:bCs/>
          <w:sz w:val="18"/>
          <w:szCs w:val="18"/>
        </w:rPr>
        <w:t>í</w:t>
      </w:r>
      <w:r>
        <w:rPr>
          <w:rStyle w:val="dn"/>
          <w:rFonts w:ascii="Helvetica Neue" w:hAnsi="Helvetica Neue"/>
          <w:b/>
          <w:bCs/>
          <w:sz w:val="18"/>
          <w:szCs w:val="18"/>
        </w:rPr>
        <w:t>n pln</w:t>
      </w:r>
      <w:r>
        <w:rPr>
          <w:rStyle w:val="dn"/>
          <w:rFonts w:ascii="Helvetica Neue" w:hAnsi="Helvetica Neue"/>
          <w:b/>
          <w:bCs/>
          <w:sz w:val="18"/>
          <w:szCs w:val="18"/>
        </w:rPr>
        <w:t>ě</w:t>
      </w:r>
      <w:r>
        <w:rPr>
          <w:rStyle w:val="dn"/>
          <w:rFonts w:ascii="Helvetica Neue" w:hAnsi="Helvetica Neue"/>
          <w:b/>
          <w:bCs/>
          <w:sz w:val="18"/>
          <w:szCs w:val="18"/>
        </w:rPr>
        <w:t>n</w:t>
      </w:r>
      <w:r>
        <w:rPr>
          <w:rStyle w:val="dn"/>
          <w:rFonts w:ascii="Helvetica Neue" w:hAnsi="Helvetica Neue"/>
          <w:b/>
          <w:bCs/>
          <w:sz w:val="18"/>
          <w:szCs w:val="18"/>
        </w:rPr>
        <w:t>í</w:t>
      </w:r>
    </w:p>
    <w:p w14:paraId="547C4D62" w14:textId="77777777" w:rsidR="00FC5B13" w:rsidRDefault="00FC5B13">
      <w:pPr>
        <w:tabs>
          <w:tab w:val="left" w:pos="567"/>
          <w:tab w:val="left" w:pos="850"/>
          <w:tab w:val="left" w:pos="1020"/>
        </w:tabs>
        <w:jc w:val="center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3FB18AAF" w14:textId="77777777" w:rsidR="00FC5B13" w:rsidRDefault="00530E48">
      <w:pPr>
        <w:numPr>
          <w:ilvl w:val="1"/>
          <w:numId w:val="4"/>
        </w:numPr>
        <w:jc w:val="both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Zhotovitel se zavazuje p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ipravit Grafick</w:t>
      </w:r>
      <w:r>
        <w:rPr>
          <w:rStyle w:val="dn"/>
          <w:rFonts w:ascii="Helvetica Neue" w:hAnsi="Helvetica Neue"/>
          <w:sz w:val="18"/>
          <w:szCs w:val="18"/>
        </w:rPr>
        <w:t xml:space="preserve">ý </w:t>
      </w:r>
      <w:r>
        <w:rPr>
          <w:rStyle w:val="dn"/>
          <w:rFonts w:ascii="Helvetica Neue" w:hAnsi="Helvetica Neue"/>
          <w:sz w:val="18"/>
          <w:szCs w:val="18"/>
        </w:rPr>
        <w:t>manu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l a n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vrh Vizu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ln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  <w:lang w:val="en-US"/>
        </w:rPr>
        <w:t>identity D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la</w:t>
      </w:r>
      <w:proofErr w:type="spellEnd"/>
      <w:r>
        <w:rPr>
          <w:rStyle w:val="dn"/>
          <w:rFonts w:ascii="Helvetica Neue" w:hAnsi="Helvetica Neue"/>
          <w:sz w:val="18"/>
          <w:szCs w:val="18"/>
        </w:rPr>
        <w:t xml:space="preserve"> </w:t>
      </w:r>
      <w:proofErr w:type="gramStart"/>
      <w:r>
        <w:rPr>
          <w:rStyle w:val="dn"/>
          <w:rFonts w:ascii="Helvetica Neue" w:hAnsi="Helvetica Neue"/>
          <w:sz w:val="18"/>
          <w:szCs w:val="18"/>
        </w:rPr>
        <w:t>k</w:t>
      </w:r>
      <w:r>
        <w:rPr>
          <w:rStyle w:val="dn"/>
          <w:rFonts w:ascii="Helvetica Neue" w:hAnsi="Helvetica Neue"/>
          <w:sz w:val="18"/>
          <w:szCs w:val="18"/>
        </w:rPr>
        <w:t xml:space="preserve">  </w:t>
      </w:r>
      <w:proofErr w:type="spellStart"/>
      <w:r>
        <w:rPr>
          <w:rStyle w:val="dn"/>
          <w:rFonts w:ascii="Helvetica Neue" w:hAnsi="Helvetica Neue"/>
          <w:sz w:val="18"/>
          <w:szCs w:val="18"/>
          <w:lang w:val="de-DE"/>
        </w:rPr>
        <w:t>schv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len</w:t>
      </w:r>
      <w:r>
        <w:rPr>
          <w:rStyle w:val="dn"/>
          <w:rFonts w:ascii="Helvetica Neue" w:hAnsi="Helvetica Neue"/>
          <w:sz w:val="18"/>
          <w:szCs w:val="18"/>
        </w:rPr>
        <w:t>í</w:t>
      </w:r>
      <w:proofErr w:type="spellEnd"/>
      <w:proofErr w:type="gramEnd"/>
      <w:r>
        <w:rPr>
          <w:rStyle w:val="dn"/>
          <w:rFonts w:ascii="Helvetica Neue" w:hAnsi="Helvetica Neue"/>
          <w:sz w:val="18"/>
          <w:szCs w:val="18"/>
        </w:rPr>
        <w:t xml:space="preserve"> </w:t>
      </w:r>
      <w:r>
        <w:rPr>
          <w:rStyle w:val="dn"/>
          <w:rFonts w:ascii="Helvetica Neue" w:hAnsi="Helvetica Neue"/>
          <w:sz w:val="18"/>
          <w:szCs w:val="18"/>
        </w:rPr>
        <w:t>Objednatelem. V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p</w:t>
      </w:r>
      <w:r>
        <w:rPr>
          <w:rStyle w:val="dn"/>
          <w:rFonts w:ascii="Helvetica Neue" w:hAnsi="Helvetica Neue"/>
          <w:sz w:val="18"/>
          <w:szCs w:val="18"/>
        </w:rPr>
        <w:t>ří</w:t>
      </w:r>
      <w:r>
        <w:rPr>
          <w:rStyle w:val="dn"/>
          <w:rFonts w:ascii="Helvetica Neue" w:hAnsi="Helvetica Neue"/>
          <w:sz w:val="18"/>
          <w:szCs w:val="18"/>
        </w:rPr>
        <w:t>pad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po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adavk</w:t>
      </w:r>
      <w:r>
        <w:rPr>
          <w:rStyle w:val="dn"/>
          <w:rFonts w:ascii="Helvetica Neue" w:hAnsi="Helvetica Neue"/>
          <w:sz w:val="18"/>
          <w:szCs w:val="18"/>
        </w:rPr>
        <w:t xml:space="preserve">ů </w:t>
      </w:r>
      <w:r>
        <w:rPr>
          <w:rStyle w:val="dn"/>
          <w:rFonts w:ascii="Helvetica Neue" w:hAnsi="Helvetica Neue"/>
          <w:sz w:val="18"/>
          <w:szCs w:val="18"/>
        </w:rPr>
        <w:t xml:space="preserve">Objednatele na </w:t>
      </w:r>
      <w:r>
        <w:rPr>
          <w:rStyle w:val="dn"/>
          <w:rFonts w:ascii="Helvetica Neue" w:hAnsi="Helvetica Neue"/>
          <w:sz w:val="18"/>
          <w:szCs w:val="18"/>
        </w:rPr>
        <w:t>ú</w:t>
      </w:r>
      <w:r>
        <w:rPr>
          <w:rStyle w:val="dn"/>
          <w:rFonts w:ascii="Helvetica Neue" w:hAnsi="Helvetica Neue"/>
          <w:sz w:val="18"/>
          <w:szCs w:val="18"/>
        </w:rPr>
        <w:t xml:space="preserve">pravu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Grafick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 xml:space="preserve">ho </w:t>
      </w:r>
      <w:r>
        <w:rPr>
          <w:rStyle w:val="dn"/>
          <w:rFonts w:ascii="Helvetica Neue" w:hAnsi="Helvetica Neue"/>
          <w:sz w:val="18"/>
          <w:szCs w:val="18"/>
        </w:rPr>
        <w:t>zpracov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la se Zhotovitel zavazuje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takov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po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adavky Objednatele zpracovat nejpozd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ji do 14 dn</w:t>
      </w:r>
      <w:r>
        <w:rPr>
          <w:rStyle w:val="dn"/>
          <w:rFonts w:ascii="Helvetica Neue" w:hAnsi="Helvetica Neue"/>
          <w:sz w:val="18"/>
          <w:szCs w:val="18"/>
        </w:rPr>
        <w:t xml:space="preserve">ů </w:t>
      </w:r>
      <w:r>
        <w:rPr>
          <w:rStyle w:val="dn"/>
          <w:rFonts w:ascii="Helvetica Neue" w:hAnsi="Helvetica Neue"/>
          <w:sz w:val="18"/>
          <w:szCs w:val="18"/>
        </w:rPr>
        <w:t>od sd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len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po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adavk</w:t>
      </w:r>
      <w:r>
        <w:rPr>
          <w:rStyle w:val="dn"/>
          <w:rFonts w:ascii="Helvetica Neue" w:hAnsi="Helvetica Neue"/>
          <w:sz w:val="18"/>
          <w:szCs w:val="18"/>
        </w:rPr>
        <w:t xml:space="preserve">ů </w:t>
      </w:r>
      <w:r>
        <w:rPr>
          <w:rStyle w:val="dn"/>
          <w:rFonts w:ascii="Helvetica Neue" w:hAnsi="Helvetica Neue"/>
          <w:sz w:val="18"/>
          <w:szCs w:val="18"/>
        </w:rPr>
        <w:t xml:space="preserve">Objednatele. </w:t>
      </w:r>
    </w:p>
    <w:p w14:paraId="19222C80" w14:textId="77777777" w:rsidR="00FC5B13" w:rsidRDefault="00FC5B13">
      <w:pPr>
        <w:ind w:left="930" w:hanging="930"/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4F11E492" w14:textId="77777777" w:rsidR="00FC5B13" w:rsidRDefault="00530E48">
      <w:pPr>
        <w:numPr>
          <w:ilvl w:val="1"/>
          <w:numId w:val="4"/>
        </w:numPr>
        <w:jc w:val="both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P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ed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m hmotn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zachycen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ho v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sledku 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la odsouhlasen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ho Objednatelem, vznik</w:t>
      </w:r>
      <w:r>
        <w:rPr>
          <w:rStyle w:val="dn"/>
          <w:rFonts w:ascii="Helvetica Neue" w:hAnsi="Helvetica Neue"/>
          <w:sz w:val="18"/>
          <w:szCs w:val="18"/>
          <w:lang w:val="pt-PT"/>
        </w:rPr>
        <w:t xml:space="preserve">á </w:t>
      </w:r>
      <w:r>
        <w:rPr>
          <w:rStyle w:val="dn"/>
          <w:rFonts w:ascii="Helvetica Neue" w:hAnsi="Helvetica Neue"/>
          <w:sz w:val="18"/>
          <w:szCs w:val="18"/>
        </w:rPr>
        <w:t>Zhotoviteli n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rok na zaplacen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sjednan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odm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ny. Objednatel je opr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vn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n 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lo u</w:t>
      </w:r>
      <w:r>
        <w:rPr>
          <w:rStyle w:val="dn"/>
          <w:rFonts w:ascii="Helvetica Neue" w:hAnsi="Helvetica Neue"/>
          <w:sz w:val="18"/>
          <w:szCs w:val="18"/>
        </w:rPr>
        <w:t>ží</w:t>
      </w:r>
      <w:r>
        <w:rPr>
          <w:rStyle w:val="dn"/>
          <w:rFonts w:ascii="Helvetica Neue" w:hAnsi="Helvetica Neue"/>
          <w:sz w:val="18"/>
          <w:szCs w:val="18"/>
        </w:rPr>
        <w:t xml:space="preserve">vat ke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sjednan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 xml:space="preserve">mu </w:t>
      </w:r>
      <w:r>
        <w:rPr>
          <w:rStyle w:val="dn"/>
          <w:rFonts w:ascii="Helvetica Neue" w:hAnsi="Helvetica Neue"/>
          <w:sz w:val="18"/>
          <w:szCs w:val="18"/>
        </w:rPr>
        <w:t>úč</w:t>
      </w:r>
      <w:r>
        <w:rPr>
          <w:rStyle w:val="dn"/>
          <w:rFonts w:ascii="Helvetica Neue" w:hAnsi="Helvetica Neue"/>
          <w:sz w:val="18"/>
          <w:szCs w:val="18"/>
        </w:rPr>
        <w:t>elu ode dne jeho p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evzet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. Objednatel nen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opr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vn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n 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lo u</w:t>
      </w:r>
      <w:r>
        <w:rPr>
          <w:rStyle w:val="dn"/>
          <w:rFonts w:ascii="Helvetica Neue" w:hAnsi="Helvetica Neue"/>
          <w:sz w:val="18"/>
          <w:szCs w:val="18"/>
        </w:rPr>
        <w:t>ží</w:t>
      </w:r>
      <w:r>
        <w:rPr>
          <w:rStyle w:val="dn"/>
          <w:rFonts w:ascii="Helvetica Neue" w:hAnsi="Helvetica Neue"/>
          <w:sz w:val="18"/>
          <w:szCs w:val="18"/>
        </w:rPr>
        <w:t>t k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um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st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na jin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ch produktech, ne</w:t>
      </w:r>
      <w:r>
        <w:rPr>
          <w:rStyle w:val="dn"/>
          <w:rFonts w:ascii="Helvetica Neue" w:hAnsi="Helvetica Neue"/>
          <w:sz w:val="18"/>
          <w:szCs w:val="18"/>
        </w:rPr>
        <w:t xml:space="preserve">ž </w:t>
      </w:r>
      <w:r>
        <w:rPr>
          <w:rStyle w:val="dn"/>
          <w:rFonts w:ascii="Helvetica Neue" w:hAnsi="Helvetica Neue"/>
          <w:sz w:val="18"/>
          <w:szCs w:val="18"/>
        </w:rPr>
        <w:t>na v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robc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ch specifikovan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ch v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odst. 2.4. t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to smlouvy. V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p</w:t>
      </w:r>
      <w:r>
        <w:rPr>
          <w:rStyle w:val="dn"/>
          <w:rFonts w:ascii="Helvetica Neue" w:hAnsi="Helvetica Neue"/>
          <w:sz w:val="18"/>
          <w:szCs w:val="18"/>
        </w:rPr>
        <w:t>ří</w:t>
      </w:r>
      <w:r>
        <w:rPr>
          <w:rStyle w:val="dn"/>
          <w:rFonts w:ascii="Helvetica Neue" w:hAnsi="Helvetica Neue"/>
          <w:sz w:val="18"/>
          <w:szCs w:val="18"/>
        </w:rPr>
        <w:t>pad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 xml:space="preserve">, 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e bude Objednatelem 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lo u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ito jin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 xml:space="preserve">m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zp</w:t>
      </w:r>
      <w:r>
        <w:rPr>
          <w:rStyle w:val="dn"/>
          <w:rFonts w:ascii="Helvetica Neue" w:hAnsi="Helvetica Neue"/>
          <w:sz w:val="18"/>
          <w:szCs w:val="18"/>
        </w:rPr>
        <w:t>ů</w:t>
      </w:r>
      <w:proofErr w:type="spellEnd"/>
      <w:r>
        <w:rPr>
          <w:rStyle w:val="dn"/>
          <w:rFonts w:ascii="Helvetica Neue" w:hAnsi="Helvetica Neue"/>
          <w:sz w:val="18"/>
          <w:szCs w:val="18"/>
          <w:lang w:val="pt-PT"/>
        </w:rPr>
        <w:t>sobem, ne</w:t>
      </w:r>
      <w:r>
        <w:rPr>
          <w:rStyle w:val="dn"/>
          <w:rFonts w:ascii="Helvetica Neue" w:hAnsi="Helvetica Neue"/>
          <w:sz w:val="18"/>
          <w:szCs w:val="18"/>
        </w:rPr>
        <w:t xml:space="preserve">ž </w:t>
      </w:r>
      <w:r>
        <w:rPr>
          <w:rStyle w:val="dn"/>
          <w:rFonts w:ascii="Helvetica Neue" w:hAnsi="Helvetica Neue"/>
          <w:sz w:val="18"/>
          <w:szCs w:val="18"/>
        </w:rPr>
        <w:t>je dohodnuto v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t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to smlouv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, vznik</w:t>
      </w:r>
      <w:r>
        <w:rPr>
          <w:rStyle w:val="dn"/>
          <w:rFonts w:ascii="Helvetica Neue" w:hAnsi="Helvetica Neue"/>
          <w:sz w:val="18"/>
          <w:szCs w:val="18"/>
          <w:lang w:val="pt-PT"/>
        </w:rPr>
        <w:t xml:space="preserve">á </w:t>
      </w:r>
      <w:r>
        <w:rPr>
          <w:rStyle w:val="dn"/>
          <w:rFonts w:ascii="Helvetica Neue" w:hAnsi="Helvetica Neue"/>
          <w:sz w:val="18"/>
          <w:szCs w:val="18"/>
        </w:rPr>
        <w:t>Zhotoviteli n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rok na smluvn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pokutu ve v</w:t>
      </w:r>
      <w:r>
        <w:rPr>
          <w:rStyle w:val="dn"/>
          <w:rFonts w:ascii="Helvetica Neue" w:hAnsi="Helvetica Neue"/>
          <w:sz w:val="18"/>
          <w:szCs w:val="18"/>
        </w:rPr>
        <w:t>ýš</w:t>
      </w:r>
      <w:r>
        <w:rPr>
          <w:rStyle w:val="dn"/>
          <w:rFonts w:ascii="Helvetica Neue" w:hAnsi="Helvetica Neue"/>
          <w:sz w:val="18"/>
          <w:szCs w:val="18"/>
        </w:rPr>
        <w:t>i 10 000,- K</w:t>
      </w:r>
      <w:r>
        <w:rPr>
          <w:rStyle w:val="dn"/>
          <w:rFonts w:ascii="Helvetica Neue" w:hAnsi="Helvetica Neue"/>
          <w:sz w:val="18"/>
          <w:szCs w:val="18"/>
        </w:rPr>
        <w:t xml:space="preserve">č </w:t>
      </w:r>
      <w:r>
        <w:rPr>
          <w:rStyle w:val="dn"/>
          <w:rFonts w:ascii="Helvetica Neue" w:hAnsi="Helvetica Neue"/>
          <w:sz w:val="18"/>
          <w:szCs w:val="18"/>
        </w:rPr>
        <w:t xml:space="preserve">(slovy: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desettis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c</w:t>
      </w:r>
      <w:proofErr w:type="spellEnd"/>
      <w:r>
        <w:rPr>
          <w:rStyle w:val="dn"/>
          <w:rFonts w:ascii="Helvetica Neue" w:hAnsi="Helvetica Neue"/>
          <w:sz w:val="18"/>
          <w:szCs w:val="18"/>
        </w:rPr>
        <w:t xml:space="preserve"> korun 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esk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 xml:space="preserve">ch) za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ka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d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proofErr w:type="spellStart"/>
      <w:r>
        <w:rPr>
          <w:rStyle w:val="dn"/>
          <w:rFonts w:ascii="Helvetica Neue" w:hAnsi="Helvetica Neue"/>
          <w:sz w:val="18"/>
          <w:szCs w:val="18"/>
          <w:lang w:val="en-US"/>
        </w:rPr>
        <w:t>neopr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vn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u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it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la Objednatelem. </w:t>
      </w:r>
    </w:p>
    <w:p w14:paraId="7C7A861C" w14:textId="77777777" w:rsidR="00FC5B13" w:rsidRDefault="00FC5B13">
      <w:pPr>
        <w:ind w:left="709"/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0377CE8C" w14:textId="77777777" w:rsidR="00FC5B13" w:rsidRDefault="00530E48">
      <w:pPr>
        <w:numPr>
          <w:ilvl w:val="0"/>
          <w:numId w:val="4"/>
        </w:numPr>
        <w:jc w:val="center"/>
        <w:rPr>
          <w:rFonts w:ascii="Helvetica Neue" w:hAnsi="Helvetica Neue"/>
          <w:b/>
          <w:bCs/>
          <w:sz w:val="18"/>
          <w:szCs w:val="18"/>
        </w:rPr>
      </w:pPr>
      <w:proofErr w:type="spellStart"/>
      <w:r>
        <w:rPr>
          <w:rStyle w:val="dn"/>
          <w:rFonts w:ascii="Helvetica Neue" w:hAnsi="Helvetica Neue"/>
          <w:b/>
          <w:bCs/>
          <w:sz w:val="18"/>
          <w:szCs w:val="18"/>
        </w:rPr>
        <w:t>Odm</w:t>
      </w:r>
      <w:r>
        <w:rPr>
          <w:rStyle w:val="dn"/>
          <w:rFonts w:ascii="Helvetica Neue" w:hAnsi="Helvetica Neue"/>
          <w:b/>
          <w:bCs/>
          <w:sz w:val="18"/>
          <w:szCs w:val="18"/>
        </w:rPr>
        <w:t>ě</w:t>
      </w:r>
      <w:proofErr w:type="spellEnd"/>
      <w:r>
        <w:rPr>
          <w:rStyle w:val="dn"/>
          <w:rFonts w:ascii="Helvetica Neue" w:hAnsi="Helvetica Neue"/>
          <w:b/>
          <w:bCs/>
          <w:sz w:val="18"/>
          <w:szCs w:val="18"/>
          <w:lang w:val="es-ES_tradnl"/>
        </w:rPr>
        <w:t>na a licen</w:t>
      </w:r>
      <w:r>
        <w:rPr>
          <w:rStyle w:val="dn"/>
          <w:rFonts w:ascii="Helvetica Neue" w:hAnsi="Helvetica Neue"/>
          <w:b/>
          <w:bCs/>
          <w:sz w:val="18"/>
          <w:szCs w:val="18"/>
        </w:rPr>
        <w:t>č</w:t>
      </w:r>
      <w:r>
        <w:rPr>
          <w:rStyle w:val="dn"/>
          <w:rFonts w:ascii="Helvetica Neue" w:hAnsi="Helvetica Neue"/>
          <w:b/>
          <w:bCs/>
          <w:sz w:val="18"/>
          <w:szCs w:val="18"/>
        </w:rPr>
        <w:t>n</w:t>
      </w:r>
      <w:r>
        <w:rPr>
          <w:rStyle w:val="dn"/>
          <w:rFonts w:ascii="Helvetica Neue" w:hAnsi="Helvetica Neue"/>
          <w:b/>
          <w:bCs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b/>
          <w:bCs/>
          <w:sz w:val="18"/>
          <w:szCs w:val="18"/>
        </w:rPr>
        <w:t>poplatek</w:t>
      </w:r>
    </w:p>
    <w:p w14:paraId="263B7367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51C70624" w14:textId="77777777" w:rsidR="00FC5B13" w:rsidRDefault="00530E48">
      <w:pPr>
        <w:numPr>
          <w:ilvl w:val="1"/>
          <w:numId w:val="4"/>
        </w:numPr>
        <w:jc w:val="both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 xml:space="preserve">Objednatel je </w:t>
      </w:r>
      <w:r>
        <w:rPr>
          <w:rStyle w:val="dn"/>
          <w:rFonts w:ascii="Helvetica Neue" w:hAnsi="Helvetica Neue"/>
          <w:sz w:val="18"/>
          <w:szCs w:val="18"/>
        </w:rPr>
        <w:t>povinen za 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lo zaplatit Zhotoviteli cenu 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la ve v</w:t>
      </w:r>
      <w:r>
        <w:rPr>
          <w:rStyle w:val="dn"/>
          <w:rFonts w:ascii="Helvetica Neue" w:hAnsi="Helvetica Neue"/>
          <w:sz w:val="18"/>
          <w:szCs w:val="18"/>
        </w:rPr>
        <w:t>ýš</w:t>
      </w:r>
      <w:r>
        <w:rPr>
          <w:rStyle w:val="dn"/>
          <w:rFonts w:ascii="Helvetica Neue" w:hAnsi="Helvetica Neue"/>
          <w:sz w:val="18"/>
          <w:szCs w:val="18"/>
        </w:rPr>
        <w:t>i</w:t>
      </w:r>
      <w:r>
        <w:rPr>
          <w:rStyle w:val="dn"/>
          <w:rFonts w:ascii="Helvetica Neue" w:hAnsi="Helvetica Neue"/>
          <w:b/>
          <w:bCs/>
          <w:sz w:val="18"/>
          <w:szCs w:val="18"/>
        </w:rPr>
        <w:t xml:space="preserve"> 75 000,- K</w:t>
      </w:r>
      <w:r>
        <w:rPr>
          <w:rStyle w:val="dn"/>
          <w:rFonts w:ascii="Helvetica Neue" w:hAnsi="Helvetica Neue"/>
          <w:b/>
          <w:bCs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 xml:space="preserve"> (slovy: </w:t>
      </w:r>
      <w:proofErr w:type="spellStart"/>
      <w:r>
        <w:rPr>
          <w:rStyle w:val="dn"/>
          <w:rFonts w:ascii="Helvetica Neue" w:hAnsi="Helvetica Neue"/>
          <w:b/>
          <w:bCs/>
          <w:sz w:val="18"/>
          <w:szCs w:val="18"/>
        </w:rPr>
        <w:t>sedmdes</w:t>
      </w:r>
      <w:r>
        <w:rPr>
          <w:rStyle w:val="dn"/>
          <w:rFonts w:ascii="Helvetica Neue" w:hAnsi="Helvetica Neue"/>
          <w:b/>
          <w:bCs/>
          <w:sz w:val="18"/>
          <w:szCs w:val="18"/>
        </w:rPr>
        <w:t>á</w:t>
      </w:r>
      <w:r>
        <w:rPr>
          <w:rStyle w:val="dn"/>
          <w:rFonts w:ascii="Helvetica Neue" w:hAnsi="Helvetica Neue"/>
          <w:b/>
          <w:bCs/>
          <w:sz w:val="18"/>
          <w:szCs w:val="18"/>
        </w:rPr>
        <w:t>tp</w:t>
      </w:r>
      <w:r>
        <w:rPr>
          <w:rStyle w:val="dn"/>
          <w:rFonts w:ascii="Helvetica Neue" w:hAnsi="Helvetica Neue"/>
          <w:b/>
          <w:bCs/>
          <w:sz w:val="18"/>
          <w:szCs w:val="18"/>
        </w:rPr>
        <w:t>ě</w:t>
      </w:r>
      <w:r>
        <w:rPr>
          <w:rStyle w:val="dn"/>
          <w:rFonts w:ascii="Helvetica Neue" w:hAnsi="Helvetica Neue"/>
          <w:b/>
          <w:bCs/>
          <w:sz w:val="18"/>
          <w:szCs w:val="18"/>
        </w:rPr>
        <w:t>t</w:t>
      </w:r>
      <w:proofErr w:type="spellEnd"/>
      <w:r>
        <w:rPr>
          <w:rStyle w:val="dn"/>
          <w:rFonts w:ascii="Helvetica Neue" w:hAnsi="Helvetica Neue"/>
          <w:b/>
          <w:bCs/>
          <w:sz w:val="18"/>
          <w:szCs w:val="18"/>
        </w:rPr>
        <w:t xml:space="preserve"> tis</w:t>
      </w:r>
      <w:r>
        <w:rPr>
          <w:rStyle w:val="dn"/>
          <w:rFonts w:ascii="Helvetica Neue" w:hAnsi="Helvetica Neue"/>
          <w:b/>
          <w:bCs/>
          <w:sz w:val="18"/>
          <w:szCs w:val="18"/>
        </w:rPr>
        <w:t>í</w:t>
      </w:r>
      <w:r>
        <w:rPr>
          <w:rStyle w:val="dn"/>
          <w:rFonts w:ascii="Helvetica Neue" w:hAnsi="Helvetica Neue"/>
          <w:b/>
          <w:bCs/>
          <w:sz w:val="18"/>
          <w:szCs w:val="18"/>
        </w:rPr>
        <w:t xml:space="preserve">c korun </w:t>
      </w:r>
      <w:r>
        <w:rPr>
          <w:rStyle w:val="dn"/>
          <w:rFonts w:ascii="Helvetica Neue" w:hAnsi="Helvetica Neue"/>
          <w:b/>
          <w:bCs/>
          <w:sz w:val="18"/>
          <w:szCs w:val="18"/>
        </w:rPr>
        <w:t>č</w:t>
      </w:r>
      <w:r>
        <w:rPr>
          <w:rStyle w:val="dn"/>
          <w:rFonts w:ascii="Helvetica Neue" w:hAnsi="Helvetica Neue"/>
          <w:b/>
          <w:bCs/>
          <w:sz w:val="18"/>
          <w:szCs w:val="18"/>
        </w:rPr>
        <w:t>esk</w:t>
      </w:r>
      <w:r>
        <w:rPr>
          <w:rStyle w:val="dn"/>
          <w:rFonts w:ascii="Helvetica Neue" w:hAnsi="Helvetica Neue"/>
          <w:b/>
          <w:bCs/>
          <w:sz w:val="18"/>
          <w:szCs w:val="18"/>
        </w:rPr>
        <w:t>ý</w:t>
      </w:r>
      <w:r>
        <w:rPr>
          <w:rStyle w:val="dn"/>
          <w:rFonts w:ascii="Helvetica Neue" w:hAnsi="Helvetica Neue"/>
          <w:b/>
          <w:bCs/>
          <w:sz w:val="18"/>
          <w:szCs w:val="18"/>
        </w:rPr>
        <w:t>ch).</w:t>
      </w:r>
      <w:r>
        <w:rPr>
          <w:rStyle w:val="dn"/>
          <w:rFonts w:ascii="Helvetica Neue" w:hAnsi="Helvetica Neue"/>
          <w:sz w:val="18"/>
          <w:szCs w:val="18"/>
        </w:rPr>
        <w:t xml:space="preserve">  Takto dohodnut</w:t>
      </w:r>
      <w:r>
        <w:rPr>
          <w:rStyle w:val="dn"/>
          <w:rFonts w:ascii="Helvetica Neue" w:hAnsi="Helvetica Neue"/>
          <w:sz w:val="18"/>
          <w:szCs w:val="18"/>
          <w:lang w:val="pt-PT"/>
        </w:rPr>
        <w:t xml:space="preserve">á </w:t>
      </w:r>
      <w:r>
        <w:rPr>
          <w:rStyle w:val="dn"/>
          <w:rFonts w:ascii="Helvetica Neue" w:hAnsi="Helvetica Neue"/>
          <w:sz w:val="18"/>
          <w:szCs w:val="18"/>
        </w:rPr>
        <w:t>cena 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la je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ú</w:t>
      </w:r>
      <w:r>
        <w:rPr>
          <w:rStyle w:val="dn"/>
          <w:rFonts w:ascii="Helvetica Neue" w:hAnsi="Helvetica Neue"/>
          <w:sz w:val="18"/>
          <w:szCs w:val="18"/>
        </w:rPr>
        <w:t>pln</w:t>
      </w:r>
      <w:proofErr w:type="spellEnd"/>
      <w:r>
        <w:rPr>
          <w:rStyle w:val="dn"/>
          <w:rFonts w:ascii="Helvetica Neue" w:hAnsi="Helvetica Neue"/>
          <w:sz w:val="18"/>
          <w:szCs w:val="18"/>
          <w:lang w:val="pt-PT"/>
        </w:rPr>
        <w:t xml:space="preserve">á </w:t>
      </w:r>
      <w:r>
        <w:rPr>
          <w:rStyle w:val="dn"/>
          <w:rFonts w:ascii="Helvetica Neue" w:hAnsi="Helvetica Neue"/>
          <w:sz w:val="18"/>
          <w:szCs w:val="18"/>
        </w:rPr>
        <w:t>a kone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. V dohodnut</w:t>
      </w:r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cen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la jsou zahrnuty ve</w:t>
      </w:r>
      <w:r>
        <w:rPr>
          <w:rStyle w:val="dn"/>
          <w:rFonts w:ascii="Helvetica Neue" w:hAnsi="Helvetica Neue"/>
          <w:sz w:val="18"/>
          <w:szCs w:val="18"/>
        </w:rPr>
        <w:t>š</w:t>
      </w:r>
      <w:r>
        <w:rPr>
          <w:rStyle w:val="dn"/>
          <w:rFonts w:ascii="Helvetica Neue" w:hAnsi="Helvetica Neue"/>
          <w:sz w:val="18"/>
          <w:szCs w:val="18"/>
        </w:rPr>
        <w:t>ker</w:t>
      </w:r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klady Zhotovitele spojen</w:t>
      </w:r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s prov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d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m 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la, jako</w:t>
      </w:r>
      <w:r>
        <w:rPr>
          <w:rStyle w:val="dn"/>
          <w:rFonts w:ascii="Helvetica Neue" w:hAnsi="Helvetica Neue"/>
          <w:sz w:val="18"/>
          <w:szCs w:val="18"/>
        </w:rPr>
        <w:t xml:space="preserve">ž </w:t>
      </w:r>
      <w:r>
        <w:rPr>
          <w:rStyle w:val="dn"/>
          <w:rFonts w:ascii="Helvetica Neue" w:hAnsi="Helvetica Neue"/>
          <w:sz w:val="18"/>
          <w:szCs w:val="18"/>
        </w:rPr>
        <w:t>i</w:t>
      </w:r>
      <w:r>
        <w:rPr>
          <w:rStyle w:val="dn"/>
          <w:rFonts w:ascii="Helvetica Neue" w:hAnsi="Helvetica Neue"/>
          <w:sz w:val="18"/>
          <w:szCs w:val="18"/>
        </w:rPr>
        <w:t xml:space="preserve"> odm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na za poskytnut</w:t>
      </w:r>
      <w:r>
        <w:rPr>
          <w:rStyle w:val="dn"/>
          <w:rFonts w:ascii="Helvetica Neue" w:hAnsi="Helvetica Neue"/>
          <w:sz w:val="18"/>
          <w:szCs w:val="18"/>
          <w:lang w:val="pt-PT"/>
        </w:rPr>
        <w:t xml:space="preserve">á </w:t>
      </w:r>
      <w:r>
        <w:rPr>
          <w:rStyle w:val="dn"/>
          <w:rFonts w:ascii="Helvetica Neue" w:hAnsi="Helvetica Neue"/>
          <w:sz w:val="18"/>
          <w:szCs w:val="18"/>
        </w:rPr>
        <w:t>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va k u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it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la v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rozsahu stanoven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  <w:lang w:val="fr-FR"/>
        </w:rPr>
        <w:t>m touto smlouvou. Zaplacen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dohodnut</w:t>
      </w:r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ceny 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la p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 xml:space="preserve">edstavuje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ú</w:t>
      </w:r>
      <w:r>
        <w:rPr>
          <w:rStyle w:val="dn"/>
          <w:rFonts w:ascii="Helvetica Neue" w:hAnsi="Helvetica Neue"/>
          <w:sz w:val="18"/>
          <w:szCs w:val="18"/>
        </w:rPr>
        <w:t>pln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 xml:space="preserve">a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kone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vyrovn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mezi Objednatelem a Zhotovitelem z titulu proveden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la a poskytnut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ve</w:t>
      </w:r>
      <w:r>
        <w:rPr>
          <w:rStyle w:val="dn"/>
          <w:rFonts w:ascii="Helvetica Neue" w:hAnsi="Helvetica Neue"/>
          <w:sz w:val="18"/>
          <w:szCs w:val="18"/>
        </w:rPr>
        <w:t>š</w:t>
      </w:r>
      <w:r>
        <w:rPr>
          <w:rStyle w:val="dn"/>
          <w:rFonts w:ascii="Helvetica Neue" w:hAnsi="Helvetica Neue"/>
          <w:sz w:val="18"/>
          <w:szCs w:val="18"/>
        </w:rPr>
        <w:t>ker</w:t>
      </w:r>
      <w:r>
        <w:rPr>
          <w:rStyle w:val="dn"/>
          <w:rFonts w:ascii="Helvetica Neue" w:hAnsi="Helvetica Neue"/>
          <w:sz w:val="18"/>
          <w:szCs w:val="18"/>
        </w:rPr>
        <w:t>ý</w:t>
      </w:r>
      <w:proofErr w:type="spellStart"/>
      <w:r>
        <w:rPr>
          <w:rStyle w:val="dn"/>
          <w:rFonts w:ascii="Helvetica Neue" w:hAnsi="Helvetica Neue"/>
          <w:sz w:val="18"/>
          <w:szCs w:val="18"/>
          <w:lang w:val="de-DE"/>
        </w:rPr>
        <w:t>ch</w:t>
      </w:r>
      <w:proofErr w:type="spellEnd"/>
      <w:r>
        <w:rPr>
          <w:rStyle w:val="dn"/>
          <w:rFonts w:ascii="Helvetica Neue" w:hAnsi="Helvetica Neue"/>
          <w:sz w:val="18"/>
          <w:szCs w:val="18"/>
          <w:lang w:val="de-DE"/>
        </w:rPr>
        <w:t xml:space="preserve"> u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ží</w:t>
      </w:r>
      <w:r>
        <w:rPr>
          <w:rStyle w:val="dn"/>
          <w:rFonts w:ascii="Helvetica Neue" w:hAnsi="Helvetica Neue"/>
          <w:sz w:val="18"/>
          <w:szCs w:val="18"/>
        </w:rPr>
        <w:t>vac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ch</w:t>
      </w:r>
      <w:proofErr w:type="spellEnd"/>
      <w:r>
        <w:rPr>
          <w:rStyle w:val="dn"/>
          <w:rFonts w:ascii="Helvetica Neue" w:hAnsi="Helvetica Neue"/>
          <w:sz w:val="18"/>
          <w:szCs w:val="18"/>
        </w:rPr>
        <w:t xml:space="preserve"> 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i jin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ch 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 k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lu v souladu s touto smlouvou. </w:t>
      </w:r>
    </w:p>
    <w:p w14:paraId="5B43771B" w14:textId="77777777" w:rsidR="00FC5B13" w:rsidRDefault="00FC5B13">
      <w:pPr>
        <w:ind w:left="709"/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463D3374" w14:textId="77777777" w:rsidR="00FC5B13" w:rsidRDefault="00530E48">
      <w:pPr>
        <w:numPr>
          <w:ilvl w:val="1"/>
          <w:numId w:val="4"/>
        </w:numPr>
        <w:jc w:val="both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Ob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strany shodn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potvrzuj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, 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  <w:lang w:val="fr-FR"/>
        </w:rPr>
        <w:t>e cenu D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la</w:t>
      </w:r>
      <w:proofErr w:type="spellEnd"/>
      <w:r>
        <w:rPr>
          <w:rStyle w:val="dn"/>
          <w:rFonts w:ascii="Helvetica Neue" w:hAnsi="Helvetica Neue"/>
          <w:sz w:val="18"/>
          <w:szCs w:val="18"/>
        </w:rPr>
        <w:t xml:space="preserve"> sjednanou podle odst. 4.1 t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to smlouvy pova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uj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za cenu p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im</w:t>
      </w:r>
      <w:r>
        <w:rPr>
          <w:rStyle w:val="dn"/>
          <w:rFonts w:ascii="Helvetica Neue" w:hAnsi="Helvetica Neue"/>
          <w:sz w:val="18"/>
          <w:szCs w:val="18"/>
        </w:rPr>
        <w:t>ěř</w:t>
      </w:r>
      <w:r>
        <w:rPr>
          <w:rStyle w:val="dn"/>
          <w:rFonts w:ascii="Helvetica Neue" w:hAnsi="Helvetica Neue"/>
          <w:sz w:val="18"/>
          <w:szCs w:val="18"/>
        </w:rPr>
        <w:t>enou a spravedlivou (mimo jin</w:t>
      </w:r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i vztahu k rozsahu poskytnut</w:t>
      </w:r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proofErr w:type="spellStart"/>
      <w:r>
        <w:rPr>
          <w:rStyle w:val="dn"/>
          <w:rFonts w:ascii="Helvetica Neue" w:hAnsi="Helvetica Neue"/>
          <w:sz w:val="18"/>
          <w:szCs w:val="18"/>
          <w:lang w:val="en-US"/>
        </w:rPr>
        <w:t>licence</w:t>
      </w:r>
      <w:proofErr w:type="spellEnd"/>
      <w:r>
        <w:rPr>
          <w:rStyle w:val="dn"/>
          <w:rFonts w:ascii="Helvetica Neue" w:hAnsi="Helvetica Neue"/>
          <w:sz w:val="18"/>
          <w:szCs w:val="18"/>
          <w:lang w:val="en-US"/>
        </w:rPr>
        <w:t>). Sou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asn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smluvn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strany potvrzuj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, 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e p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i sjedn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ceny se p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ihl</w:t>
      </w:r>
      <w:r>
        <w:rPr>
          <w:rStyle w:val="dn"/>
          <w:rFonts w:ascii="Helvetica Neue" w:hAnsi="Helvetica Neue"/>
          <w:sz w:val="18"/>
          <w:szCs w:val="18"/>
        </w:rPr>
        <w:t xml:space="preserve">íží </w:t>
      </w:r>
      <w:r>
        <w:rPr>
          <w:rStyle w:val="dn"/>
          <w:rFonts w:ascii="Helvetica Neue" w:hAnsi="Helvetica Neue"/>
          <w:sz w:val="18"/>
          <w:szCs w:val="18"/>
        </w:rPr>
        <w:t xml:space="preserve">k </w:t>
      </w:r>
      <w:r>
        <w:rPr>
          <w:rStyle w:val="dn"/>
          <w:rFonts w:ascii="Helvetica Neue" w:hAnsi="Helvetica Neue"/>
          <w:sz w:val="18"/>
          <w:szCs w:val="18"/>
        </w:rPr>
        <w:t>úč</w:t>
      </w:r>
      <w:r>
        <w:rPr>
          <w:rStyle w:val="dn"/>
          <w:rFonts w:ascii="Helvetica Neue" w:hAnsi="Helvetica Neue"/>
          <w:sz w:val="18"/>
          <w:szCs w:val="18"/>
        </w:rPr>
        <w:t>elu smlouvy, licence, zp</w:t>
      </w:r>
      <w:r>
        <w:rPr>
          <w:rStyle w:val="dn"/>
          <w:rFonts w:ascii="Helvetica Neue" w:hAnsi="Helvetica Neue"/>
          <w:sz w:val="18"/>
          <w:szCs w:val="18"/>
        </w:rPr>
        <w:t>ů</w:t>
      </w:r>
      <w:r>
        <w:rPr>
          <w:rStyle w:val="dn"/>
          <w:rFonts w:ascii="Helvetica Neue" w:hAnsi="Helvetica Neue"/>
          <w:sz w:val="18"/>
          <w:szCs w:val="18"/>
        </w:rPr>
        <w:t>sob</w:t>
      </w:r>
      <w:r>
        <w:rPr>
          <w:rStyle w:val="dn"/>
          <w:rFonts w:ascii="Helvetica Neue" w:hAnsi="Helvetica Neue"/>
          <w:sz w:val="18"/>
          <w:szCs w:val="18"/>
        </w:rPr>
        <w:t>ů</w:t>
      </w:r>
      <w:r>
        <w:rPr>
          <w:rStyle w:val="dn"/>
          <w:rFonts w:ascii="Helvetica Neue" w:hAnsi="Helvetica Neue"/>
          <w:sz w:val="18"/>
          <w:szCs w:val="18"/>
        </w:rPr>
        <w:t xml:space="preserve">m </w:t>
      </w:r>
      <w:proofErr w:type="gramStart"/>
      <w:r>
        <w:rPr>
          <w:rStyle w:val="dn"/>
          <w:rFonts w:ascii="Helvetica Neue" w:hAnsi="Helvetica Neue"/>
          <w:sz w:val="18"/>
          <w:szCs w:val="18"/>
        </w:rPr>
        <w:t>a</w:t>
      </w:r>
      <w:proofErr w:type="gramEnd"/>
      <w:r>
        <w:rPr>
          <w:rStyle w:val="dn"/>
          <w:rFonts w:ascii="Helvetica Neue" w:hAnsi="Helvetica Neue"/>
          <w:sz w:val="18"/>
          <w:szCs w:val="18"/>
        </w:rPr>
        <w:t xml:space="preserve"> okolnostem u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it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la, jako</w:t>
      </w:r>
      <w:r>
        <w:rPr>
          <w:rStyle w:val="dn"/>
          <w:rFonts w:ascii="Helvetica Neue" w:hAnsi="Helvetica Neue"/>
          <w:sz w:val="18"/>
          <w:szCs w:val="18"/>
        </w:rPr>
        <w:t xml:space="preserve">ž </w:t>
      </w:r>
      <w:r>
        <w:rPr>
          <w:rStyle w:val="dn"/>
          <w:rFonts w:ascii="Helvetica Neue" w:hAnsi="Helvetica Neue"/>
          <w:sz w:val="18"/>
          <w:szCs w:val="18"/>
        </w:rPr>
        <w:t xml:space="preserve">i k </w:t>
      </w:r>
      <w:r>
        <w:rPr>
          <w:rStyle w:val="dn"/>
          <w:rFonts w:ascii="Helvetica Neue" w:hAnsi="Helvetica Neue"/>
          <w:sz w:val="18"/>
          <w:szCs w:val="18"/>
        </w:rPr>
        <w:t>ú</w:t>
      </w:r>
      <w:r>
        <w:rPr>
          <w:rStyle w:val="dn"/>
          <w:rFonts w:ascii="Helvetica Neue" w:hAnsi="Helvetica Neue"/>
          <w:sz w:val="18"/>
          <w:szCs w:val="18"/>
        </w:rPr>
        <w:t>zemn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mu,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asov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mu a mno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stevn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mu rozsahu u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it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d</w:t>
      </w:r>
      <w:r>
        <w:rPr>
          <w:rStyle w:val="dn"/>
          <w:rFonts w:ascii="Helvetica Neue" w:hAnsi="Helvetica Neue"/>
          <w:sz w:val="18"/>
          <w:szCs w:val="18"/>
        </w:rPr>
        <w:t>í</w:t>
      </w:r>
      <w:proofErr w:type="spellEnd"/>
      <w:r>
        <w:rPr>
          <w:rStyle w:val="dn"/>
          <w:rFonts w:ascii="Helvetica Neue" w:hAnsi="Helvetica Neue"/>
          <w:sz w:val="18"/>
          <w:szCs w:val="18"/>
          <w:lang w:val="es-ES_tradnl"/>
        </w:rPr>
        <w:t>la a licence.</w:t>
      </w:r>
    </w:p>
    <w:p w14:paraId="34EBD184" w14:textId="77777777" w:rsidR="00FC5B13" w:rsidRDefault="00FC5B13">
      <w:pPr>
        <w:ind w:left="709"/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55D18FC4" w14:textId="77777777" w:rsidR="00FC5B13" w:rsidRDefault="00530E48">
      <w:pPr>
        <w:numPr>
          <w:ilvl w:val="1"/>
          <w:numId w:val="4"/>
        </w:numPr>
        <w:jc w:val="both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Zhotovitel je povinen vystavit na cenu 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la dle bodu 4.1. fakturu </w:t>
      </w:r>
      <w:proofErr w:type="gramStart"/>
      <w:r>
        <w:rPr>
          <w:rStyle w:val="dn"/>
          <w:rFonts w:ascii="Helvetica Neue" w:hAnsi="Helvetica Neue"/>
          <w:sz w:val="18"/>
          <w:szCs w:val="18"/>
        </w:rPr>
        <w:t>a  do</w:t>
      </w:r>
      <w:proofErr w:type="gramEnd"/>
      <w:r>
        <w:rPr>
          <w:rStyle w:val="dn"/>
          <w:rFonts w:ascii="Helvetica Neue" w:hAnsi="Helvetica Neue"/>
          <w:sz w:val="18"/>
          <w:szCs w:val="18"/>
        </w:rPr>
        <w:t xml:space="preserve"> 15 dn</w:t>
      </w:r>
      <w:r>
        <w:rPr>
          <w:rStyle w:val="dn"/>
          <w:rFonts w:ascii="Helvetica Neue" w:hAnsi="Helvetica Neue"/>
          <w:sz w:val="18"/>
          <w:szCs w:val="18"/>
        </w:rPr>
        <w:t xml:space="preserve">ů </w:t>
      </w:r>
      <w:r>
        <w:rPr>
          <w:rStyle w:val="dn"/>
          <w:rFonts w:ascii="Helvetica Neue" w:hAnsi="Helvetica Neue"/>
          <w:sz w:val="18"/>
          <w:szCs w:val="18"/>
        </w:rPr>
        <w:t xml:space="preserve">od jeho </w:t>
      </w:r>
      <w:r>
        <w:rPr>
          <w:rStyle w:val="dn"/>
          <w:rFonts w:ascii="Helvetica Neue" w:hAnsi="Helvetica Neue"/>
          <w:sz w:val="18"/>
          <w:szCs w:val="18"/>
        </w:rPr>
        <w:t>vystaven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jej doru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it Objednateli. Za datum uskute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zdaniteln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ho pln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se pova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uje den podpisu protokolu o odsouhlasen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vzhledu hmotn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zachycen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ho v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sledku 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la.</w:t>
      </w:r>
    </w:p>
    <w:p w14:paraId="638531BC" w14:textId="77777777" w:rsidR="00FC5B13" w:rsidRDefault="00FC5B13">
      <w:pPr>
        <w:ind w:left="709" w:hanging="709"/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07D1E9D8" w14:textId="77777777" w:rsidR="00FC5B13" w:rsidRDefault="00530E48">
      <w:pPr>
        <w:pStyle w:val="Level2"/>
        <w:numPr>
          <w:ilvl w:val="1"/>
          <w:numId w:val="11"/>
        </w:numPr>
        <w:spacing w:after="0" w:line="240" w:lineRule="auto"/>
        <w:rPr>
          <w:rFonts w:ascii="Helvetica Neue" w:hAnsi="Helvetica Neue"/>
          <w:sz w:val="18"/>
          <w:szCs w:val="18"/>
        </w:rPr>
      </w:pPr>
      <w:proofErr w:type="spellStart"/>
      <w:r>
        <w:rPr>
          <w:rStyle w:val="dn"/>
          <w:rFonts w:ascii="Helvetica Neue" w:hAnsi="Helvetica Neue"/>
          <w:kern w:val="0"/>
          <w:sz w:val="18"/>
          <w:szCs w:val="18"/>
        </w:rPr>
        <w:t>Do</w:t>
      </w:r>
      <w:r>
        <w:rPr>
          <w:rStyle w:val="dn"/>
          <w:rFonts w:ascii="Helvetica Neue" w:hAnsi="Helvetica Neue"/>
          <w:kern w:val="0"/>
          <w:sz w:val="18"/>
          <w:szCs w:val="18"/>
        </w:rPr>
        <w:t>š</w:t>
      </w:r>
      <w:r>
        <w:rPr>
          <w:rStyle w:val="dn"/>
          <w:rFonts w:ascii="Helvetica Neue" w:hAnsi="Helvetica Neue"/>
          <w:kern w:val="0"/>
          <w:sz w:val="18"/>
          <w:szCs w:val="18"/>
        </w:rPr>
        <w:t>l</w:t>
      </w:r>
      <w:proofErr w:type="spellEnd"/>
      <w:r>
        <w:rPr>
          <w:rStyle w:val="dn"/>
          <w:rFonts w:ascii="Helvetica Neue" w:hAnsi="Helvetica Neue"/>
          <w:kern w:val="0"/>
          <w:sz w:val="18"/>
          <w:szCs w:val="18"/>
          <w:lang w:val="pt-PT"/>
        </w:rPr>
        <w:t xml:space="preserve">á </w:t>
      </w:r>
      <w:proofErr w:type="gramStart"/>
      <w:r>
        <w:rPr>
          <w:rStyle w:val="dn"/>
          <w:rFonts w:ascii="Helvetica Neue" w:hAnsi="Helvetica Neue"/>
          <w:kern w:val="0"/>
          <w:sz w:val="18"/>
          <w:szCs w:val="18"/>
        </w:rPr>
        <w:t>faktura  mus</w:t>
      </w:r>
      <w:r>
        <w:rPr>
          <w:rStyle w:val="dn"/>
          <w:rFonts w:ascii="Helvetica Neue" w:hAnsi="Helvetica Neue"/>
          <w:kern w:val="0"/>
          <w:sz w:val="18"/>
          <w:szCs w:val="18"/>
        </w:rPr>
        <w:t>í</w:t>
      </w:r>
      <w:proofErr w:type="gramEnd"/>
      <w:r>
        <w:rPr>
          <w:rStyle w:val="dn"/>
          <w:rFonts w:ascii="Helvetica Neue" w:hAnsi="Helvetica Neue"/>
          <w:kern w:val="0"/>
          <w:sz w:val="18"/>
          <w:szCs w:val="18"/>
        </w:rPr>
        <w:t xml:space="preserve"> </w:t>
      </w:r>
      <w:r>
        <w:rPr>
          <w:rStyle w:val="dn"/>
          <w:rFonts w:ascii="Helvetica Neue" w:hAnsi="Helvetica Neue"/>
          <w:kern w:val="0"/>
          <w:sz w:val="18"/>
          <w:szCs w:val="18"/>
        </w:rPr>
        <w:t>spl</w:t>
      </w:r>
      <w:r>
        <w:rPr>
          <w:rStyle w:val="dn"/>
          <w:rFonts w:ascii="Helvetica Neue" w:hAnsi="Helvetica Neue"/>
          <w:kern w:val="0"/>
          <w:sz w:val="18"/>
          <w:szCs w:val="18"/>
        </w:rPr>
        <w:t>ň</w:t>
      </w:r>
      <w:r>
        <w:rPr>
          <w:rStyle w:val="dn"/>
          <w:rFonts w:ascii="Helvetica Neue" w:hAnsi="Helvetica Neue"/>
          <w:kern w:val="0"/>
          <w:sz w:val="18"/>
          <w:szCs w:val="18"/>
        </w:rPr>
        <w:t>ovat v</w:t>
      </w:r>
      <w:r>
        <w:rPr>
          <w:rStyle w:val="dn"/>
          <w:rFonts w:ascii="Helvetica Neue" w:hAnsi="Helvetica Neue"/>
          <w:kern w:val="0"/>
          <w:sz w:val="18"/>
          <w:szCs w:val="18"/>
        </w:rPr>
        <w:t>š</w:t>
      </w:r>
      <w:r>
        <w:rPr>
          <w:rStyle w:val="dn"/>
          <w:rFonts w:ascii="Helvetica Neue" w:hAnsi="Helvetica Neue"/>
          <w:kern w:val="0"/>
          <w:sz w:val="18"/>
          <w:szCs w:val="18"/>
        </w:rPr>
        <w:t>echny n</w:t>
      </w:r>
      <w:r>
        <w:rPr>
          <w:rStyle w:val="dn"/>
          <w:rFonts w:ascii="Helvetica Neue" w:hAnsi="Helvetica Neue"/>
          <w:kern w:val="0"/>
          <w:sz w:val="18"/>
          <w:szCs w:val="18"/>
        </w:rPr>
        <w:t>á</w:t>
      </w:r>
      <w:r>
        <w:rPr>
          <w:rStyle w:val="dn"/>
          <w:rFonts w:ascii="Helvetica Neue" w:hAnsi="Helvetica Neue"/>
          <w:kern w:val="0"/>
          <w:sz w:val="18"/>
          <w:szCs w:val="18"/>
        </w:rPr>
        <w:t>le</w:t>
      </w:r>
      <w:r>
        <w:rPr>
          <w:rStyle w:val="dn"/>
          <w:rFonts w:ascii="Helvetica Neue" w:hAnsi="Helvetica Neue"/>
          <w:kern w:val="0"/>
          <w:sz w:val="18"/>
          <w:szCs w:val="18"/>
        </w:rPr>
        <w:t>ž</w:t>
      </w:r>
      <w:r>
        <w:rPr>
          <w:rStyle w:val="dn"/>
          <w:rFonts w:ascii="Helvetica Neue" w:hAnsi="Helvetica Neue"/>
          <w:kern w:val="0"/>
          <w:sz w:val="18"/>
          <w:szCs w:val="18"/>
        </w:rPr>
        <w:t>itosti ve smyslu platn</w:t>
      </w:r>
      <w:r>
        <w:rPr>
          <w:rStyle w:val="dn"/>
          <w:rFonts w:ascii="Helvetica Neue" w:hAnsi="Helvetica Neue"/>
          <w:kern w:val="0"/>
          <w:sz w:val="18"/>
          <w:szCs w:val="18"/>
        </w:rPr>
        <w:t>ý</w:t>
      </w:r>
      <w:r>
        <w:rPr>
          <w:rStyle w:val="dn"/>
          <w:rFonts w:ascii="Helvetica Neue" w:hAnsi="Helvetica Neue"/>
          <w:kern w:val="0"/>
          <w:sz w:val="18"/>
          <w:szCs w:val="18"/>
        </w:rPr>
        <w:t>ch pr</w:t>
      </w:r>
      <w:r>
        <w:rPr>
          <w:rStyle w:val="dn"/>
          <w:rFonts w:ascii="Helvetica Neue" w:hAnsi="Helvetica Neue"/>
          <w:kern w:val="0"/>
          <w:sz w:val="18"/>
          <w:szCs w:val="18"/>
        </w:rPr>
        <w:t>á</w:t>
      </w:r>
      <w:r>
        <w:rPr>
          <w:rStyle w:val="dn"/>
          <w:rFonts w:ascii="Helvetica Neue" w:hAnsi="Helvetica Neue"/>
          <w:kern w:val="0"/>
          <w:sz w:val="18"/>
          <w:szCs w:val="18"/>
        </w:rPr>
        <w:t>vn</w:t>
      </w:r>
      <w:r>
        <w:rPr>
          <w:rStyle w:val="dn"/>
          <w:rFonts w:ascii="Helvetica Neue" w:hAnsi="Helvetica Neue"/>
          <w:kern w:val="0"/>
          <w:sz w:val="18"/>
          <w:szCs w:val="18"/>
        </w:rPr>
        <w:t>í</w:t>
      </w:r>
      <w:r>
        <w:rPr>
          <w:rStyle w:val="dn"/>
          <w:rFonts w:ascii="Helvetica Neue" w:hAnsi="Helvetica Neue"/>
          <w:kern w:val="0"/>
          <w:sz w:val="18"/>
          <w:szCs w:val="18"/>
        </w:rPr>
        <w:t>ch p</w:t>
      </w:r>
      <w:r>
        <w:rPr>
          <w:rStyle w:val="dn"/>
          <w:rFonts w:ascii="Helvetica Neue" w:hAnsi="Helvetica Neue"/>
          <w:kern w:val="0"/>
          <w:sz w:val="18"/>
          <w:szCs w:val="18"/>
        </w:rPr>
        <w:t>ř</w:t>
      </w:r>
      <w:r>
        <w:rPr>
          <w:rStyle w:val="dn"/>
          <w:rFonts w:ascii="Helvetica Neue" w:hAnsi="Helvetica Neue"/>
          <w:kern w:val="0"/>
          <w:sz w:val="18"/>
          <w:szCs w:val="18"/>
        </w:rPr>
        <w:t>edpis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ů </w:t>
      </w:r>
      <w:proofErr w:type="gramStart"/>
      <w:r>
        <w:rPr>
          <w:rStyle w:val="dn"/>
          <w:rFonts w:ascii="Helvetica Neue" w:hAnsi="Helvetica Neue"/>
          <w:kern w:val="0"/>
          <w:sz w:val="18"/>
          <w:szCs w:val="18"/>
        </w:rPr>
        <w:t>Č</w:t>
      </w:r>
      <w:r>
        <w:rPr>
          <w:rStyle w:val="dn"/>
          <w:rFonts w:ascii="Helvetica Neue" w:hAnsi="Helvetica Neue"/>
          <w:kern w:val="0"/>
          <w:sz w:val="18"/>
          <w:szCs w:val="18"/>
        </w:rPr>
        <w:t>R,  a</w:t>
      </w:r>
      <w:proofErr w:type="gramEnd"/>
      <w:r>
        <w:rPr>
          <w:rStyle w:val="dn"/>
          <w:rFonts w:ascii="Helvetica Neue" w:hAnsi="Helvetica Neue"/>
          <w:kern w:val="0"/>
          <w:sz w:val="18"/>
          <w:szCs w:val="18"/>
        </w:rPr>
        <w:t xml:space="preserve"> mus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kern w:val="0"/>
          <w:sz w:val="18"/>
          <w:szCs w:val="18"/>
        </w:rPr>
        <w:t>obsahovat ve vztahu k</w:t>
      </w:r>
      <w:r>
        <w:rPr>
          <w:rStyle w:val="dn"/>
          <w:rFonts w:ascii="Helvetica Neue" w:hAnsi="Helvetica Neue"/>
          <w:kern w:val="0"/>
          <w:sz w:val="18"/>
          <w:szCs w:val="18"/>
        </w:rPr>
        <w:t> </w:t>
      </w:r>
      <w:r>
        <w:rPr>
          <w:rStyle w:val="dn"/>
          <w:rFonts w:ascii="Helvetica Neue" w:hAnsi="Helvetica Neue"/>
          <w:kern w:val="0"/>
          <w:sz w:val="18"/>
          <w:szCs w:val="18"/>
        </w:rPr>
        <w:t>pln</w:t>
      </w:r>
      <w:r>
        <w:rPr>
          <w:rStyle w:val="dn"/>
          <w:rFonts w:ascii="Helvetica Neue" w:hAnsi="Helvetica Neue"/>
          <w:kern w:val="0"/>
          <w:sz w:val="18"/>
          <w:szCs w:val="18"/>
        </w:rPr>
        <w:t>ě</w:t>
      </w:r>
      <w:r>
        <w:rPr>
          <w:rStyle w:val="dn"/>
          <w:rFonts w:ascii="Helvetica Neue" w:hAnsi="Helvetica Neue"/>
          <w:kern w:val="0"/>
          <w:sz w:val="18"/>
          <w:szCs w:val="18"/>
        </w:rPr>
        <w:t>n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kern w:val="0"/>
          <w:sz w:val="18"/>
          <w:szCs w:val="18"/>
        </w:rPr>
        <w:t>v</w:t>
      </w:r>
      <w:r>
        <w:rPr>
          <w:rStyle w:val="dn"/>
          <w:rFonts w:ascii="Helvetica Neue" w:hAnsi="Helvetica Neue"/>
          <w:kern w:val="0"/>
          <w:sz w:val="18"/>
          <w:szCs w:val="18"/>
        </w:rPr>
        <w:t>ě</w:t>
      </w:r>
      <w:r>
        <w:rPr>
          <w:rStyle w:val="dn"/>
          <w:rFonts w:ascii="Helvetica Neue" w:hAnsi="Helvetica Neue"/>
          <w:kern w:val="0"/>
          <w:sz w:val="18"/>
          <w:szCs w:val="18"/>
        </w:rPr>
        <w:t>cn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kern w:val="0"/>
          <w:sz w:val="18"/>
          <w:szCs w:val="18"/>
        </w:rPr>
        <w:t>spr</w:t>
      </w:r>
      <w:r>
        <w:rPr>
          <w:rStyle w:val="dn"/>
          <w:rFonts w:ascii="Helvetica Neue" w:hAnsi="Helvetica Neue"/>
          <w:kern w:val="0"/>
          <w:sz w:val="18"/>
          <w:szCs w:val="18"/>
        </w:rPr>
        <w:t>á</w:t>
      </w:r>
      <w:r>
        <w:rPr>
          <w:rStyle w:val="dn"/>
          <w:rFonts w:ascii="Helvetica Neue" w:hAnsi="Helvetica Neue"/>
          <w:kern w:val="0"/>
          <w:sz w:val="18"/>
          <w:szCs w:val="18"/>
        </w:rPr>
        <w:t>vn</w:t>
      </w:r>
      <w:r>
        <w:rPr>
          <w:rStyle w:val="dn"/>
          <w:rFonts w:ascii="Helvetica Neue" w:hAnsi="Helvetica Neue"/>
          <w:kern w:val="0"/>
          <w:sz w:val="18"/>
          <w:szCs w:val="18"/>
        </w:rPr>
        <w:t>é ú</w:t>
      </w:r>
      <w:r>
        <w:rPr>
          <w:rStyle w:val="dn"/>
          <w:rFonts w:ascii="Helvetica Neue" w:hAnsi="Helvetica Neue"/>
          <w:kern w:val="0"/>
          <w:sz w:val="18"/>
          <w:szCs w:val="18"/>
        </w:rPr>
        <w:t>daje. Objednatel m</w:t>
      </w:r>
      <w:r>
        <w:rPr>
          <w:rStyle w:val="dn"/>
          <w:rFonts w:ascii="Helvetica Neue" w:hAnsi="Helvetica Neue"/>
          <w:kern w:val="0"/>
          <w:sz w:val="18"/>
          <w:szCs w:val="18"/>
          <w:lang w:val="pt-PT"/>
        </w:rPr>
        <w:t xml:space="preserve">á </w:t>
      </w:r>
      <w:r>
        <w:rPr>
          <w:rStyle w:val="dn"/>
          <w:rFonts w:ascii="Helvetica Neue" w:hAnsi="Helvetica Neue"/>
          <w:kern w:val="0"/>
          <w:sz w:val="18"/>
          <w:szCs w:val="18"/>
        </w:rPr>
        <w:t>po obdr</w:t>
      </w:r>
      <w:r>
        <w:rPr>
          <w:rStyle w:val="dn"/>
          <w:rFonts w:ascii="Helvetica Neue" w:hAnsi="Helvetica Neue"/>
          <w:kern w:val="0"/>
          <w:sz w:val="18"/>
          <w:szCs w:val="18"/>
        </w:rPr>
        <w:t>ž</w:t>
      </w:r>
      <w:r>
        <w:rPr>
          <w:rStyle w:val="dn"/>
          <w:rFonts w:ascii="Helvetica Neue" w:hAnsi="Helvetica Neue"/>
          <w:kern w:val="0"/>
          <w:sz w:val="18"/>
          <w:szCs w:val="18"/>
        </w:rPr>
        <w:t>en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kern w:val="0"/>
          <w:sz w:val="18"/>
          <w:szCs w:val="18"/>
        </w:rPr>
        <w:t>faktury 10 dn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kern w:val="0"/>
          <w:sz w:val="18"/>
          <w:szCs w:val="18"/>
        </w:rPr>
        <w:t>na posouzen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kern w:val="0"/>
          <w:sz w:val="18"/>
          <w:szCs w:val="18"/>
        </w:rPr>
        <w:t>toho, zda je bezchybn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kern w:val="0"/>
          <w:sz w:val="18"/>
          <w:szCs w:val="18"/>
        </w:rPr>
        <w:t>vystavena a na jej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kern w:val="0"/>
          <w:sz w:val="18"/>
          <w:szCs w:val="18"/>
        </w:rPr>
        <w:t>vr</w:t>
      </w:r>
      <w:r>
        <w:rPr>
          <w:rStyle w:val="dn"/>
          <w:rFonts w:ascii="Helvetica Neue" w:hAnsi="Helvetica Neue"/>
          <w:kern w:val="0"/>
          <w:sz w:val="18"/>
          <w:szCs w:val="18"/>
        </w:rPr>
        <w:t>á</w:t>
      </w:r>
      <w:r>
        <w:rPr>
          <w:rStyle w:val="dn"/>
          <w:rFonts w:ascii="Helvetica Neue" w:hAnsi="Helvetica Neue"/>
          <w:kern w:val="0"/>
          <w:sz w:val="18"/>
          <w:szCs w:val="18"/>
        </w:rPr>
        <w:t>cen</w:t>
      </w:r>
      <w:r>
        <w:rPr>
          <w:rStyle w:val="dn"/>
          <w:rFonts w:ascii="Helvetica Neue" w:hAnsi="Helvetica Neue"/>
          <w:kern w:val="0"/>
          <w:sz w:val="18"/>
          <w:szCs w:val="18"/>
        </w:rPr>
        <w:t>í</w:t>
      </w:r>
      <w:r>
        <w:rPr>
          <w:rStyle w:val="dn"/>
          <w:rFonts w:ascii="Helvetica Neue" w:hAnsi="Helvetica Neue"/>
          <w:kern w:val="0"/>
          <w:sz w:val="18"/>
          <w:szCs w:val="18"/>
        </w:rPr>
        <w:t>, pokud nen</w:t>
      </w:r>
      <w:r>
        <w:rPr>
          <w:rStyle w:val="dn"/>
          <w:rFonts w:ascii="Helvetica Neue" w:hAnsi="Helvetica Neue"/>
          <w:kern w:val="0"/>
          <w:sz w:val="18"/>
          <w:szCs w:val="18"/>
        </w:rPr>
        <w:t>í</w:t>
      </w:r>
      <w:r>
        <w:rPr>
          <w:rStyle w:val="dn"/>
          <w:rFonts w:ascii="Helvetica Neue" w:hAnsi="Helvetica Neue"/>
          <w:kern w:val="0"/>
          <w:sz w:val="18"/>
          <w:szCs w:val="18"/>
          <w:lang w:val="nl-NL"/>
        </w:rPr>
        <w:t>. Vr</w:t>
      </w:r>
      <w:proofErr w:type="spellStart"/>
      <w:r>
        <w:rPr>
          <w:rStyle w:val="dn"/>
          <w:rFonts w:ascii="Helvetica Neue" w:hAnsi="Helvetica Neue"/>
          <w:kern w:val="0"/>
          <w:sz w:val="18"/>
          <w:szCs w:val="18"/>
        </w:rPr>
        <w:t>á</w:t>
      </w:r>
      <w:r>
        <w:rPr>
          <w:rStyle w:val="dn"/>
          <w:rFonts w:ascii="Helvetica Neue" w:hAnsi="Helvetica Neue"/>
          <w:kern w:val="0"/>
          <w:sz w:val="18"/>
          <w:szCs w:val="18"/>
        </w:rPr>
        <w:t>cen</w:t>
      </w:r>
      <w:r>
        <w:rPr>
          <w:rStyle w:val="dn"/>
          <w:rFonts w:ascii="Helvetica Neue" w:hAnsi="Helvetica Neue"/>
          <w:kern w:val="0"/>
          <w:sz w:val="18"/>
          <w:szCs w:val="18"/>
        </w:rPr>
        <w:t>í</w:t>
      </w:r>
      <w:r>
        <w:rPr>
          <w:rStyle w:val="dn"/>
          <w:rFonts w:ascii="Helvetica Neue" w:hAnsi="Helvetica Neue"/>
          <w:kern w:val="0"/>
          <w:sz w:val="18"/>
          <w:szCs w:val="18"/>
        </w:rPr>
        <w:t>m</w:t>
      </w:r>
      <w:proofErr w:type="spellEnd"/>
      <w:r>
        <w:rPr>
          <w:rStyle w:val="dn"/>
          <w:rFonts w:ascii="Helvetica Neue" w:hAnsi="Helvetica Neue"/>
          <w:kern w:val="0"/>
          <w:sz w:val="18"/>
          <w:szCs w:val="18"/>
        </w:rPr>
        <w:t xml:space="preserve"> chybn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kern w:val="0"/>
          <w:sz w:val="18"/>
          <w:szCs w:val="18"/>
        </w:rPr>
        <w:t>vystaven</w:t>
      </w:r>
      <w:r>
        <w:rPr>
          <w:rStyle w:val="dn"/>
          <w:rFonts w:ascii="Helvetica Neue" w:hAnsi="Helvetica Neue"/>
          <w:kern w:val="0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kern w:val="0"/>
          <w:sz w:val="18"/>
          <w:szCs w:val="18"/>
        </w:rPr>
        <w:t>faktury se doba splatnosti p</w:t>
      </w:r>
      <w:r>
        <w:rPr>
          <w:rStyle w:val="dn"/>
          <w:rFonts w:ascii="Helvetica Neue" w:hAnsi="Helvetica Neue"/>
          <w:kern w:val="0"/>
          <w:sz w:val="18"/>
          <w:szCs w:val="18"/>
        </w:rPr>
        <w:t>ř</w:t>
      </w:r>
      <w:r>
        <w:rPr>
          <w:rStyle w:val="dn"/>
          <w:rFonts w:ascii="Helvetica Neue" w:hAnsi="Helvetica Neue"/>
          <w:kern w:val="0"/>
          <w:sz w:val="18"/>
          <w:szCs w:val="18"/>
        </w:rPr>
        <w:t>eru</w:t>
      </w:r>
      <w:r>
        <w:rPr>
          <w:rStyle w:val="dn"/>
          <w:rFonts w:ascii="Helvetica Neue" w:hAnsi="Helvetica Neue"/>
          <w:kern w:val="0"/>
          <w:sz w:val="18"/>
          <w:szCs w:val="18"/>
        </w:rPr>
        <w:t>š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uje a po </w:t>
      </w:r>
      <w:r>
        <w:rPr>
          <w:rStyle w:val="dn"/>
          <w:rFonts w:ascii="Helvetica Neue" w:hAnsi="Helvetica Neue"/>
          <w:kern w:val="0"/>
          <w:sz w:val="18"/>
          <w:szCs w:val="18"/>
        </w:rPr>
        <w:t>dod</w:t>
      </w:r>
      <w:r>
        <w:rPr>
          <w:rStyle w:val="dn"/>
          <w:rFonts w:ascii="Helvetica Neue" w:hAnsi="Helvetica Neue"/>
          <w:kern w:val="0"/>
          <w:sz w:val="18"/>
          <w:szCs w:val="18"/>
        </w:rPr>
        <w:t>á</w:t>
      </w:r>
      <w:r>
        <w:rPr>
          <w:rStyle w:val="dn"/>
          <w:rFonts w:ascii="Helvetica Neue" w:hAnsi="Helvetica Neue"/>
          <w:kern w:val="0"/>
          <w:sz w:val="18"/>
          <w:szCs w:val="18"/>
        </w:rPr>
        <w:t>n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kern w:val="0"/>
          <w:sz w:val="18"/>
          <w:szCs w:val="18"/>
        </w:rPr>
        <w:t>opraven</w:t>
      </w:r>
      <w:r>
        <w:rPr>
          <w:rStyle w:val="dn"/>
          <w:rFonts w:ascii="Helvetica Neue" w:hAnsi="Helvetica Neue"/>
          <w:kern w:val="0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faktury </w:t>
      </w:r>
      <w:proofErr w:type="spellStart"/>
      <w:r>
        <w:rPr>
          <w:rStyle w:val="dn"/>
          <w:rFonts w:ascii="Helvetica Neue" w:hAnsi="Helvetica Neue"/>
          <w:kern w:val="0"/>
          <w:sz w:val="18"/>
          <w:szCs w:val="18"/>
        </w:rPr>
        <w:t>za</w:t>
      </w:r>
      <w:r>
        <w:rPr>
          <w:rStyle w:val="dn"/>
          <w:rFonts w:ascii="Helvetica Neue" w:hAnsi="Helvetica Neue"/>
          <w:kern w:val="0"/>
          <w:sz w:val="18"/>
          <w:szCs w:val="18"/>
        </w:rPr>
        <w:t>čí</w:t>
      </w:r>
      <w:r>
        <w:rPr>
          <w:rStyle w:val="dn"/>
          <w:rFonts w:ascii="Helvetica Neue" w:hAnsi="Helvetica Neue"/>
          <w:kern w:val="0"/>
          <w:sz w:val="18"/>
          <w:szCs w:val="18"/>
        </w:rPr>
        <w:t>n</w:t>
      </w:r>
      <w:proofErr w:type="spellEnd"/>
      <w:r>
        <w:rPr>
          <w:rStyle w:val="dn"/>
          <w:rFonts w:ascii="Helvetica Neue" w:hAnsi="Helvetica Neue"/>
          <w:kern w:val="0"/>
          <w:sz w:val="18"/>
          <w:szCs w:val="18"/>
          <w:lang w:val="pt-PT"/>
        </w:rPr>
        <w:t xml:space="preserve">á </w:t>
      </w:r>
      <w:r>
        <w:rPr>
          <w:rStyle w:val="dn"/>
          <w:rFonts w:ascii="Helvetica Neue" w:hAnsi="Helvetica Neue"/>
          <w:kern w:val="0"/>
          <w:sz w:val="18"/>
          <w:szCs w:val="18"/>
        </w:rPr>
        <w:t>b</w:t>
      </w:r>
      <w:r>
        <w:rPr>
          <w:rStyle w:val="dn"/>
          <w:rFonts w:ascii="Helvetica Neue" w:hAnsi="Helvetica Neue"/>
          <w:kern w:val="0"/>
          <w:sz w:val="18"/>
          <w:szCs w:val="18"/>
        </w:rPr>
        <w:t>ěž</w:t>
      </w:r>
      <w:r>
        <w:rPr>
          <w:rStyle w:val="dn"/>
          <w:rFonts w:ascii="Helvetica Neue" w:hAnsi="Helvetica Neue"/>
          <w:kern w:val="0"/>
          <w:sz w:val="18"/>
          <w:szCs w:val="18"/>
        </w:rPr>
        <w:t>et doba nov</w:t>
      </w:r>
      <w:r>
        <w:rPr>
          <w:rStyle w:val="dn"/>
          <w:rFonts w:ascii="Helvetica Neue" w:hAnsi="Helvetica Neue"/>
          <w:kern w:val="0"/>
          <w:sz w:val="18"/>
          <w:szCs w:val="18"/>
        </w:rPr>
        <w:t>á</w:t>
      </w:r>
      <w:r>
        <w:rPr>
          <w:rStyle w:val="dn"/>
          <w:rFonts w:ascii="Helvetica Neue" w:hAnsi="Helvetica Neue"/>
          <w:kern w:val="0"/>
          <w:sz w:val="18"/>
          <w:szCs w:val="18"/>
        </w:rPr>
        <w:t>.</w:t>
      </w:r>
      <w:r>
        <w:rPr>
          <w:rStyle w:val="dn"/>
          <w:rFonts w:ascii="Helvetica Neue" w:hAnsi="Helvetica Neue"/>
          <w:sz w:val="18"/>
          <w:szCs w:val="18"/>
        </w:rPr>
        <w:t xml:space="preserve"> </w:t>
      </w:r>
    </w:p>
    <w:p w14:paraId="1B04B034" w14:textId="77777777" w:rsidR="00FC5B13" w:rsidRDefault="00FC5B13">
      <w:pPr>
        <w:pStyle w:val="Level2"/>
        <w:tabs>
          <w:tab w:val="left" w:pos="567"/>
        </w:tabs>
        <w:spacing w:after="0" w:line="240" w:lineRule="auto"/>
        <w:ind w:left="709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1DE87F3A" w14:textId="77777777" w:rsidR="00FC5B13" w:rsidRDefault="00530E48">
      <w:pPr>
        <w:pStyle w:val="Level2"/>
        <w:numPr>
          <w:ilvl w:val="1"/>
          <w:numId w:val="11"/>
        </w:numPr>
        <w:spacing w:after="0" w:line="240" w:lineRule="auto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kern w:val="0"/>
          <w:sz w:val="18"/>
          <w:szCs w:val="18"/>
        </w:rPr>
        <w:t>Doba splatnosti faktury je 14 dn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ů </w:t>
      </w:r>
      <w:r>
        <w:rPr>
          <w:rStyle w:val="dn"/>
          <w:rFonts w:ascii="Helvetica Neue" w:hAnsi="Helvetica Neue"/>
          <w:kern w:val="0"/>
          <w:sz w:val="18"/>
          <w:szCs w:val="18"/>
        </w:rPr>
        <w:t>od dne jej</w:t>
      </w:r>
      <w:r>
        <w:rPr>
          <w:rStyle w:val="dn"/>
          <w:rFonts w:ascii="Helvetica Neue" w:hAnsi="Helvetica Neue"/>
          <w:kern w:val="0"/>
          <w:sz w:val="18"/>
          <w:szCs w:val="18"/>
        </w:rPr>
        <w:t>í</w:t>
      </w:r>
      <w:r>
        <w:rPr>
          <w:rStyle w:val="dn"/>
          <w:rFonts w:ascii="Helvetica Neue" w:hAnsi="Helvetica Neue"/>
          <w:kern w:val="0"/>
          <w:sz w:val="18"/>
          <w:szCs w:val="18"/>
          <w:lang w:val="pt-PT"/>
        </w:rPr>
        <w:t>ho doru</w:t>
      </w:r>
      <w:proofErr w:type="spellStart"/>
      <w:r>
        <w:rPr>
          <w:rStyle w:val="dn"/>
          <w:rFonts w:ascii="Helvetica Neue" w:hAnsi="Helvetica Neue"/>
          <w:kern w:val="0"/>
          <w:sz w:val="18"/>
          <w:szCs w:val="18"/>
        </w:rPr>
        <w:t>č</w:t>
      </w:r>
      <w:r>
        <w:rPr>
          <w:rStyle w:val="dn"/>
          <w:rFonts w:ascii="Helvetica Neue" w:hAnsi="Helvetica Neue"/>
          <w:kern w:val="0"/>
          <w:sz w:val="18"/>
          <w:szCs w:val="18"/>
        </w:rPr>
        <w:t>en</w:t>
      </w:r>
      <w:r>
        <w:rPr>
          <w:rStyle w:val="dn"/>
          <w:rFonts w:ascii="Helvetica Neue" w:hAnsi="Helvetica Neue"/>
          <w:kern w:val="0"/>
          <w:sz w:val="18"/>
          <w:szCs w:val="18"/>
        </w:rPr>
        <w:t>í</w:t>
      </w:r>
      <w:proofErr w:type="spellEnd"/>
      <w:r>
        <w:rPr>
          <w:rStyle w:val="dn"/>
          <w:rFonts w:ascii="Helvetica Neue" w:hAnsi="Helvetica Neue"/>
          <w:kern w:val="0"/>
          <w:sz w:val="18"/>
          <w:szCs w:val="18"/>
        </w:rPr>
        <w:t xml:space="preserve"> </w:t>
      </w:r>
      <w:r>
        <w:rPr>
          <w:rStyle w:val="dn"/>
          <w:rFonts w:ascii="Helvetica Neue" w:hAnsi="Helvetica Neue"/>
          <w:kern w:val="0"/>
          <w:sz w:val="18"/>
          <w:szCs w:val="18"/>
        </w:rPr>
        <w:t>Objednateli, a to na bankovn</w:t>
      </w:r>
      <w:r>
        <w:rPr>
          <w:rStyle w:val="dn"/>
          <w:rFonts w:ascii="Helvetica Neue" w:hAnsi="Helvetica Neue"/>
          <w:kern w:val="0"/>
          <w:sz w:val="18"/>
          <w:szCs w:val="18"/>
        </w:rPr>
        <w:t>í úč</w:t>
      </w:r>
      <w:r>
        <w:rPr>
          <w:rStyle w:val="dn"/>
          <w:rFonts w:ascii="Helvetica Neue" w:hAnsi="Helvetica Neue"/>
          <w:kern w:val="0"/>
          <w:sz w:val="18"/>
          <w:szCs w:val="18"/>
        </w:rPr>
        <w:t>et uveden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ý </w:t>
      </w:r>
      <w:r>
        <w:rPr>
          <w:rStyle w:val="dn"/>
          <w:rFonts w:ascii="Helvetica Neue" w:hAnsi="Helvetica Neue"/>
          <w:kern w:val="0"/>
          <w:sz w:val="18"/>
          <w:szCs w:val="18"/>
        </w:rPr>
        <w:t>v</w:t>
      </w:r>
      <w:r>
        <w:rPr>
          <w:rStyle w:val="dn"/>
          <w:rFonts w:ascii="Helvetica Neue" w:hAnsi="Helvetica Neue"/>
          <w:kern w:val="0"/>
          <w:sz w:val="18"/>
          <w:szCs w:val="18"/>
        </w:rPr>
        <w:t> </w:t>
      </w:r>
      <w:r>
        <w:rPr>
          <w:rStyle w:val="dn"/>
          <w:rFonts w:ascii="Helvetica Neue" w:hAnsi="Helvetica Neue"/>
          <w:kern w:val="0"/>
          <w:sz w:val="18"/>
          <w:szCs w:val="18"/>
        </w:rPr>
        <w:t>z</w:t>
      </w:r>
      <w:r>
        <w:rPr>
          <w:rStyle w:val="dn"/>
          <w:rFonts w:ascii="Helvetica Neue" w:hAnsi="Helvetica Neue"/>
          <w:kern w:val="0"/>
          <w:sz w:val="18"/>
          <w:szCs w:val="18"/>
        </w:rPr>
        <w:t>á</w:t>
      </w:r>
      <w:r>
        <w:rPr>
          <w:rStyle w:val="dn"/>
          <w:rFonts w:ascii="Helvetica Neue" w:hAnsi="Helvetica Neue"/>
          <w:kern w:val="0"/>
          <w:sz w:val="18"/>
          <w:szCs w:val="18"/>
        </w:rPr>
        <w:t>hlav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kern w:val="0"/>
          <w:sz w:val="18"/>
          <w:szCs w:val="18"/>
        </w:rPr>
        <w:t>t</w:t>
      </w:r>
      <w:r>
        <w:rPr>
          <w:rStyle w:val="dn"/>
          <w:rFonts w:ascii="Helvetica Neue" w:hAnsi="Helvetica Neue"/>
          <w:kern w:val="0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kern w:val="0"/>
          <w:sz w:val="18"/>
          <w:szCs w:val="18"/>
        </w:rPr>
        <w:t>to smlouvy. P</w:t>
      </w:r>
      <w:r>
        <w:rPr>
          <w:rStyle w:val="dn"/>
          <w:rFonts w:ascii="Helvetica Neue" w:hAnsi="Helvetica Neue"/>
          <w:kern w:val="0"/>
          <w:sz w:val="18"/>
          <w:szCs w:val="18"/>
        </w:rPr>
        <w:t>ř</w:t>
      </w:r>
      <w:r>
        <w:rPr>
          <w:rStyle w:val="dn"/>
          <w:rFonts w:ascii="Helvetica Neue" w:hAnsi="Helvetica Neue"/>
          <w:kern w:val="0"/>
          <w:sz w:val="18"/>
          <w:szCs w:val="18"/>
        </w:rPr>
        <w:t>ipadne-li term</w:t>
      </w:r>
      <w:r>
        <w:rPr>
          <w:rStyle w:val="dn"/>
          <w:rFonts w:ascii="Helvetica Neue" w:hAnsi="Helvetica Neue"/>
          <w:kern w:val="0"/>
          <w:sz w:val="18"/>
          <w:szCs w:val="18"/>
        </w:rPr>
        <w:t>í</w:t>
      </w:r>
      <w:r>
        <w:rPr>
          <w:rStyle w:val="dn"/>
          <w:rFonts w:ascii="Helvetica Neue" w:hAnsi="Helvetica Neue"/>
          <w:kern w:val="0"/>
          <w:sz w:val="18"/>
          <w:szCs w:val="18"/>
        </w:rPr>
        <w:t>n splatnosti na sobotu, ned</w:t>
      </w:r>
      <w:r>
        <w:rPr>
          <w:rStyle w:val="dn"/>
          <w:rFonts w:ascii="Helvetica Neue" w:hAnsi="Helvetica Neue"/>
          <w:kern w:val="0"/>
          <w:sz w:val="18"/>
          <w:szCs w:val="18"/>
        </w:rPr>
        <w:t>ě</w:t>
      </w:r>
      <w:r>
        <w:rPr>
          <w:rStyle w:val="dn"/>
          <w:rFonts w:ascii="Helvetica Neue" w:hAnsi="Helvetica Neue"/>
          <w:kern w:val="0"/>
          <w:sz w:val="18"/>
          <w:szCs w:val="18"/>
        </w:rPr>
        <w:t>li, jin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ý </w:t>
      </w:r>
      <w:r>
        <w:rPr>
          <w:rStyle w:val="dn"/>
          <w:rFonts w:ascii="Helvetica Neue" w:hAnsi="Helvetica Neue"/>
          <w:kern w:val="0"/>
          <w:sz w:val="18"/>
          <w:szCs w:val="18"/>
        </w:rPr>
        <w:t>den pracovn</w:t>
      </w:r>
      <w:r>
        <w:rPr>
          <w:rStyle w:val="dn"/>
          <w:rFonts w:ascii="Helvetica Neue" w:hAnsi="Helvetica Neue"/>
          <w:kern w:val="0"/>
          <w:sz w:val="18"/>
          <w:szCs w:val="18"/>
        </w:rPr>
        <w:t>í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ho klidu, </w:t>
      </w:r>
      <w:r>
        <w:rPr>
          <w:rStyle w:val="dn"/>
          <w:rFonts w:ascii="Helvetica Neue" w:hAnsi="Helvetica Neue"/>
          <w:kern w:val="0"/>
          <w:sz w:val="18"/>
          <w:szCs w:val="18"/>
        </w:rPr>
        <w:t>nebo den, kter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ý </w:t>
      </w:r>
      <w:r>
        <w:rPr>
          <w:rStyle w:val="dn"/>
          <w:rFonts w:ascii="Helvetica Neue" w:hAnsi="Helvetica Neue"/>
          <w:kern w:val="0"/>
          <w:sz w:val="18"/>
          <w:szCs w:val="18"/>
        </w:rPr>
        <w:t>nen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kern w:val="0"/>
          <w:sz w:val="18"/>
          <w:szCs w:val="18"/>
        </w:rPr>
        <w:t>bankovn</w:t>
      </w:r>
      <w:r>
        <w:rPr>
          <w:rStyle w:val="dn"/>
          <w:rFonts w:ascii="Helvetica Neue" w:hAnsi="Helvetica Neue"/>
          <w:kern w:val="0"/>
          <w:sz w:val="18"/>
          <w:szCs w:val="18"/>
        </w:rPr>
        <w:t>í</w:t>
      </w:r>
      <w:r>
        <w:rPr>
          <w:rStyle w:val="dn"/>
          <w:rFonts w:ascii="Helvetica Neue" w:hAnsi="Helvetica Neue"/>
          <w:kern w:val="0"/>
          <w:sz w:val="18"/>
          <w:szCs w:val="18"/>
        </w:rPr>
        <w:t>m pracovn</w:t>
      </w:r>
      <w:r>
        <w:rPr>
          <w:rStyle w:val="dn"/>
          <w:rFonts w:ascii="Helvetica Neue" w:hAnsi="Helvetica Neue"/>
          <w:kern w:val="0"/>
          <w:sz w:val="18"/>
          <w:szCs w:val="18"/>
        </w:rPr>
        <w:t>í</w:t>
      </w:r>
      <w:r>
        <w:rPr>
          <w:rStyle w:val="dn"/>
          <w:rFonts w:ascii="Helvetica Neue" w:hAnsi="Helvetica Neue"/>
          <w:kern w:val="0"/>
          <w:sz w:val="18"/>
          <w:szCs w:val="18"/>
        </w:rPr>
        <w:t>m dnem podle z</w:t>
      </w:r>
      <w:r>
        <w:rPr>
          <w:rStyle w:val="dn"/>
          <w:rFonts w:ascii="Helvetica Neue" w:hAnsi="Helvetica Neue"/>
          <w:kern w:val="0"/>
          <w:sz w:val="18"/>
          <w:szCs w:val="18"/>
        </w:rPr>
        <w:t>á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kona </w:t>
      </w:r>
      <w:r>
        <w:rPr>
          <w:rStyle w:val="dn"/>
          <w:rFonts w:ascii="Helvetica Neue" w:hAnsi="Helvetica Neue"/>
          <w:kern w:val="0"/>
          <w:sz w:val="18"/>
          <w:szCs w:val="18"/>
        </w:rPr>
        <w:t>č</w:t>
      </w:r>
      <w:r>
        <w:rPr>
          <w:rStyle w:val="dn"/>
          <w:rFonts w:ascii="Helvetica Neue" w:hAnsi="Helvetica Neue"/>
          <w:kern w:val="0"/>
          <w:sz w:val="18"/>
          <w:szCs w:val="18"/>
          <w:lang w:val="pt-PT"/>
        </w:rPr>
        <w:t>. 284/2009 Sb., o platebn</w:t>
      </w:r>
      <w:proofErr w:type="spellStart"/>
      <w:r>
        <w:rPr>
          <w:rStyle w:val="dn"/>
          <w:rFonts w:ascii="Helvetica Neue" w:hAnsi="Helvetica Neue"/>
          <w:kern w:val="0"/>
          <w:sz w:val="18"/>
          <w:szCs w:val="18"/>
        </w:rPr>
        <w:t>í</w:t>
      </w:r>
      <w:r>
        <w:rPr>
          <w:rStyle w:val="dn"/>
          <w:rFonts w:ascii="Helvetica Neue" w:hAnsi="Helvetica Neue"/>
          <w:kern w:val="0"/>
          <w:sz w:val="18"/>
          <w:szCs w:val="18"/>
        </w:rPr>
        <w:t>m</w:t>
      </w:r>
      <w:proofErr w:type="spellEnd"/>
      <w:r>
        <w:rPr>
          <w:rStyle w:val="dn"/>
          <w:rFonts w:ascii="Helvetica Neue" w:hAnsi="Helvetica Neue"/>
          <w:kern w:val="0"/>
          <w:sz w:val="18"/>
          <w:szCs w:val="18"/>
        </w:rPr>
        <w:t xml:space="preserve"> styku, </w:t>
      </w:r>
      <w:proofErr w:type="spellStart"/>
      <w:r>
        <w:rPr>
          <w:rStyle w:val="dn"/>
          <w:rFonts w:ascii="Helvetica Neue" w:hAnsi="Helvetica Neue"/>
          <w:kern w:val="0"/>
          <w:sz w:val="18"/>
          <w:szCs w:val="18"/>
        </w:rPr>
        <w:t>posouv</w:t>
      </w:r>
      <w:proofErr w:type="spellEnd"/>
      <w:r>
        <w:rPr>
          <w:rStyle w:val="dn"/>
          <w:rFonts w:ascii="Helvetica Neue" w:hAnsi="Helvetica Neue"/>
          <w:kern w:val="0"/>
          <w:sz w:val="18"/>
          <w:szCs w:val="18"/>
          <w:lang w:val="pt-PT"/>
        </w:rPr>
        <w:t xml:space="preserve">á </w:t>
      </w:r>
      <w:r>
        <w:rPr>
          <w:rStyle w:val="dn"/>
          <w:rFonts w:ascii="Helvetica Neue" w:hAnsi="Helvetica Neue"/>
          <w:kern w:val="0"/>
          <w:sz w:val="18"/>
          <w:szCs w:val="18"/>
          <w:lang w:val="en-US"/>
        </w:rPr>
        <w:t>se term</w:t>
      </w:r>
      <w:proofErr w:type="spellStart"/>
      <w:r>
        <w:rPr>
          <w:rStyle w:val="dn"/>
          <w:rFonts w:ascii="Helvetica Neue" w:hAnsi="Helvetica Neue"/>
          <w:kern w:val="0"/>
          <w:sz w:val="18"/>
          <w:szCs w:val="18"/>
        </w:rPr>
        <w:t>í</w:t>
      </w:r>
      <w:r>
        <w:rPr>
          <w:rStyle w:val="dn"/>
          <w:rFonts w:ascii="Helvetica Neue" w:hAnsi="Helvetica Neue"/>
          <w:kern w:val="0"/>
          <w:sz w:val="18"/>
          <w:szCs w:val="18"/>
        </w:rPr>
        <w:t>n</w:t>
      </w:r>
      <w:proofErr w:type="spellEnd"/>
      <w:r>
        <w:rPr>
          <w:rStyle w:val="dn"/>
          <w:rFonts w:ascii="Helvetica Neue" w:hAnsi="Helvetica Neue"/>
          <w:kern w:val="0"/>
          <w:sz w:val="18"/>
          <w:szCs w:val="18"/>
        </w:rPr>
        <w:t xml:space="preserve"> splatnosti na nejbli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žší </w:t>
      </w:r>
      <w:r>
        <w:rPr>
          <w:rStyle w:val="dn"/>
          <w:rFonts w:ascii="Helvetica Neue" w:hAnsi="Helvetica Neue"/>
          <w:kern w:val="0"/>
          <w:sz w:val="18"/>
          <w:szCs w:val="18"/>
        </w:rPr>
        <w:t>n</w:t>
      </w:r>
      <w:r>
        <w:rPr>
          <w:rStyle w:val="dn"/>
          <w:rFonts w:ascii="Helvetica Neue" w:hAnsi="Helvetica Neue"/>
          <w:kern w:val="0"/>
          <w:sz w:val="18"/>
          <w:szCs w:val="18"/>
        </w:rPr>
        <w:t>á</w:t>
      </w:r>
      <w:r>
        <w:rPr>
          <w:rStyle w:val="dn"/>
          <w:rFonts w:ascii="Helvetica Neue" w:hAnsi="Helvetica Neue"/>
          <w:kern w:val="0"/>
          <w:sz w:val="18"/>
          <w:szCs w:val="18"/>
        </w:rPr>
        <w:t>sleduj</w:t>
      </w:r>
      <w:r>
        <w:rPr>
          <w:rStyle w:val="dn"/>
          <w:rFonts w:ascii="Helvetica Neue" w:hAnsi="Helvetica Neue"/>
          <w:kern w:val="0"/>
          <w:sz w:val="18"/>
          <w:szCs w:val="18"/>
        </w:rPr>
        <w:t>í</w:t>
      </w:r>
      <w:r>
        <w:rPr>
          <w:rStyle w:val="dn"/>
          <w:rFonts w:ascii="Helvetica Neue" w:hAnsi="Helvetica Neue"/>
          <w:kern w:val="0"/>
          <w:sz w:val="18"/>
          <w:szCs w:val="18"/>
        </w:rPr>
        <w:t>c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kern w:val="0"/>
          <w:sz w:val="18"/>
          <w:szCs w:val="18"/>
        </w:rPr>
        <w:t>bankovn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kern w:val="0"/>
          <w:sz w:val="18"/>
          <w:szCs w:val="18"/>
        </w:rPr>
        <w:t>pracovn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kern w:val="0"/>
          <w:sz w:val="18"/>
          <w:szCs w:val="18"/>
        </w:rPr>
        <w:t>den. K</w:t>
      </w:r>
      <w:r>
        <w:rPr>
          <w:rStyle w:val="dn"/>
          <w:rFonts w:ascii="Helvetica Neue" w:hAnsi="Helvetica Neue"/>
          <w:kern w:val="0"/>
          <w:sz w:val="18"/>
          <w:szCs w:val="18"/>
        </w:rPr>
        <w:t> </w:t>
      </w:r>
      <w:r>
        <w:rPr>
          <w:rStyle w:val="dn"/>
          <w:rFonts w:ascii="Helvetica Neue" w:hAnsi="Helvetica Neue"/>
          <w:kern w:val="0"/>
          <w:sz w:val="18"/>
          <w:szCs w:val="18"/>
        </w:rPr>
        <w:t>vyrovn</w:t>
      </w:r>
      <w:r>
        <w:rPr>
          <w:rStyle w:val="dn"/>
          <w:rFonts w:ascii="Helvetica Neue" w:hAnsi="Helvetica Neue"/>
          <w:kern w:val="0"/>
          <w:sz w:val="18"/>
          <w:szCs w:val="18"/>
        </w:rPr>
        <w:t>á</w:t>
      </w:r>
      <w:r>
        <w:rPr>
          <w:rStyle w:val="dn"/>
          <w:rFonts w:ascii="Helvetica Neue" w:hAnsi="Helvetica Neue"/>
          <w:kern w:val="0"/>
          <w:sz w:val="18"/>
          <w:szCs w:val="18"/>
        </w:rPr>
        <w:t>n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kern w:val="0"/>
          <w:sz w:val="18"/>
          <w:szCs w:val="18"/>
        </w:rPr>
        <w:t>z</w:t>
      </w:r>
      <w:r>
        <w:rPr>
          <w:rStyle w:val="dn"/>
          <w:rFonts w:ascii="Helvetica Neue" w:hAnsi="Helvetica Neue"/>
          <w:kern w:val="0"/>
          <w:sz w:val="18"/>
          <w:szCs w:val="18"/>
        </w:rPr>
        <w:t>á</w:t>
      </w:r>
      <w:r>
        <w:rPr>
          <w:rStyle w:val="dn"/>
          <w:rFonts w:ascii="Helvetica Neue" w:hAnsi="Helvetica Neue"/>
          <w:kern w:val="0"/>
          <w:sz w:val="18"/>
          <w:szCs w:val="18"/>
        </w:rPr>
        <w:t>vazku Objednatele dojde p</w:t>
      </w:r>
      <w:r>
        <w:rPr>
          <w:rStyle w:val="dn"/>
          <w:rFonts w:ascii="Helvetica Neue" w:hAnsi="Helvetica Neue"/>
          <w:kern w:val="0"/>
          <w:sz w:val="18"/>
          <w:szCs w:val="18"/>
        </w:rPr>
        <w:t>ř</w:t>
      </w:r>
      <w:r>
        <w:rPr>
          <w:rStyle w:val="dn"/>
          <w:rFonts w:ascii="Helvetica Neue" w:hAnsi="Helvetica Neue"/>
          <w:kern w:val="0"/>
          <w:sz w:val="18"/>
          <w:szCs w:val="18"/>
        </w:rPr>
        <w:t>ips</w:t>
      </w:r>
      <w:r>
        <w:rPr>
          <w:rStyle w:val="dn"/>
          <w:rFonts w:ascii="Helvetica Neue" w:hAnsi="Helvetica Neue"/>
          <w:kern w:val="0"/>
          <w:sz w:val="18"/>
          <w:szCs w:val="18"/>
        </w:rPr>
        <w:t>á</w:t>
      </w:r>
      <w:r>
        <w:rPr>
          <w:rStyle w:val="dn"/>
          <w:rFonts w:ascii="Helvetica Neue" w:hAnsi="Helvetica Neue"/>
          <w:kern w:val="0"/>
          <w:sz w:val="18"/>
          <w:szCs w:val="18"/>
        </w:rPr>
        <w:t>n</w:t>
      </w:r>
      <w:r>
        <w:rPr>
          <w:rStyle w:val="dn"/>
          <w:rFonts w:ascii="Helvetica Neue" w:hAnsi="Helvetica Neue"/>
          <w:kern w:val="0"/>
          <w:sz w:val="18"/>
          <w:szCs w:val="18"/>
        </w:rPr>
        <w:t>í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m </w:t>
      </w:r>
      <w:r>
        <w:rPr>
          <w:rStyle w:val="dn"/>
          <w:rFonts w:ascii="Helvetica Neue" w:hAnsi="Helvetica Neue"/>
          <w:kern w:val="0"/>
          <w:sz w:val="18"/>
          <w:szCs w:val="18"/>
        </w:rPr>
        <w:t>čá</w:t>
      </w:r>
      <w:r>
        <w:rPr>
          <w:rStyle w:val="dn"/>
          <w:rFonts w:ascii="Helvetica Neue" w:hAnsi="Helvetica Neue"/>
          <w:kern w:val="0"/>
          <w:sz w:val="18"/>
          <w:szCs w:val="18"/>
        </w:rPr>
        <w:t>stky na bankovn</w:t>
      </w:r>
      <w:r>
        <w:rPr>
          <w:rStyle w:val="dn"/>
          <w:rFonts w:ascii="Helvetica Neue" w:hAnsi="Helvetica Neue"/>
          <w:kern w:val="0"/>
          <w:sz w:val="18"/>
          <w:szCs w:val="18"/>
        </w:rPr>
        <w:t>í úč</w:t>
      </w:r>
      <w:r>
        <w:rPr>
          <w:rStyle w:val="dn"/>
          <w:rFonts w:ascii="Helvetica Neue" w:hAnsi="Helvetica Neue"/>
          <w:kern w:val="0"/>
          <w:sz w:val="18"/>
          <w:szCs w:val="18"/>
        </w:rPr>
        <w:t xml:space="preserve">et </w:t>
      </w:r>
      <w:r>
        <w:rPr>
          <w:rStyle w:val="dn"/>
          <w:rFonts w:ascii="Helvetica Neue" w:hAnsi="Helvetica Neue"/>
          <w:kern w:val="0"/>
          <w:sz w:val="18"/>
          <w:szCs w:val="18"/>
        </w:rPr>
        <w:t>Zhotovitele.</w:t>
      </w:r>
    </w:p>
    <w:p w14:paraId="7B65A0B8" w14:textId="77777777" w:rsidR="00FC5B13" w:rsidRDefault="00FC5B13">
      <w:pPr>
        <w:tabs>
          <w:tab w:val="left" w:pos="567"/>
          <w:tab w:val="left" w:pos="850"/>
          <w:tab w:val="left" w:pos="1020"/>
        </w:tabs>
        <w:jc w:val="center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04D3AC15" w14:textId="77777777" w:rsidR="00FC5B13" w:rsidRDefault="00530E48">
      <w:pPr>
        <w:numPr>
          <w:ilvl w:val="0"/>
          <w:numId w:val="4"/>
        </w:numPr>
        <w:jc w:val="center"/>
        <w:rPr>
          <w:rFonts w:ascii="Helvetica Neue" w:hAnsi="Helvetica Neue"/>
          <w:b/>
          <w:bCs/>
          <w:sz w:val="18"/>
          <w:szCs w:val="18"/>
        </w:rPr>
      </w:pPr>
      <w:r>
        <w:rPr>
          <w:rStyle w:val="dn"/>
          <w:rFonts w:ascii="Helvetica Neue" w:hAnsi="Helvetica Neue"/>
          <w:b/>
          <w:bCs/>
          <w:sz w:val="18"/>
          <w:szCs w:val="18"/>
        </w:rPr>
        <w:t>Trv</w:t>
      </w:r>
      <w:r>
        <w:rPr>
          <w:rStyle w:val="dn"/>
          <w:rFonts w:ascii="Helvetica Neue" w:hAnsi="Helvetica Neue"/>
          <w:b/>
          <w:bCs/>
          <w:sz w:val="18"/>
          <w:szCs w:val="18"/>
        </w:rPr>
        <w:t>á</w:t>
      </w:r>
      <w:r>
        <w:rPr>
          <w:rStyle w:val="dn"/>
          <w:rFonts w:ascii="Helvetica Neue" w:hAnsi="Helvetica Neue"/>
          <w:b/>
          <w:bCs/>
          <w:sz w:val="18"/>
          <w:szCs w:val="18"/>
        </w:rPr>
        <w:t>n</w:t>
      </w:r>
      <w:r>
        <w:rPr>
          <w:rStyle w:val="dn"/>
          <w:rFonts w:ascii="Helvetica Neue" w:hAnsi="Helvetica Neue"/>
          <w:b/>
          <w:bCs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b/>
          <w:bCs/>
          <w:sz w:val="18"/>
          <w:szCs w:val="18"/>
        </w:rPr>
        <w:t>smlouvy</w:t>
      </w:r>
    </w:p>
    <w:p w14:paraId="477D5135" w14:textId="77777777" w:rsidR="00FC5B13" w:rsidRDefault="00FC5B13">
      <w:pPr>
        <w:tabs>
          <w:tab w:val="left" w:pos="567"/>
          <w:tab w:val="left" w:pos="850"/>
          <w:tab w:val="left" w:pos="1020"/>
        </w:tabs>
        <w:ind w:left="720"/>
        <w:rPr>
          <w:rStyle w:val="dn"/>
          <w:rFonts w:ascii="Helvetica Neue" w:eastAsia="Helvetica Neue" w:hAnsi="Helvetica Neue" w:cs="Helvetica Neue"/>
          <w:b/>
          <w:bCs/>
          <w:sz w:val="18"/>
          <w:szCs w:val="18"/>
        </w:rPr>
      </w:pPr>
    </w:p>
    <w:p w14:paraId="2DA14535" w14:textId="77777777" w:rsidR="00FC5B13" w:rsidRDefault="00530E48">
      <w:pPr>
        <w:pStyle w:val="DruhaurovenCharCharCharCharCharChar"/>
        <w:numPr>
          <w:ilvl w:val="1"/>
          <w:numId w:val="12"/>
        </w:numPr>
        <w:spacing w:before="0" w:after="0" w:line="240" w:lineRule="auto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Tato smlouva nab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v</w:t>
      </w:r>
      <w:r>
        <w:rPr>
          <w:rStyle w:val="dn"/>
          <w:rFonts w:ascii="Helvetica Neue" w:hAnsi="Helvetica Neue"/>
          <w:sz w:val="18"/>
          <w:szCs w:val="18"/>
          <w:lang w:val="pt-PT"/>
        </w:rPr>
        <w:t xml:space="preserve">á </w:t>
      </w:r>
      <w:r>
        <w:rPr>
          <w:rStyle w:val="dn"/>
          <w:rFonts w:ascii="Helvetica Neue" w:hAnsi="Helvetica Neue"/>
          <w:sz w:val="18"/>
          <w:szCs w:val="18"/>
        </w:rPr>
        <w:t xml:space="preserve">platnosti a </w:t>
      </w:r>
      <w:r>
        <w:rPr>
          <w:rStyle w:val="dn"/>
          <w:rFonts w:ascii="Helvetica Neue" w:hAnsi="Helvetica Neue"/>
          <w:sz w:val="18"/>
          <w:szCs w:val="18"/>
        </w:rPr>
        <w:t>úč</w:t>
      </w:r>
      <w:r>
        <w:rPr>
          <w:rStyle w:val="dn"/>
          <w:rFonts w:ascii="Helvetica Neue" w:hAnsi="Helvetica Neue"/>
          <w:sz w:val="18"/>
          <w:szCs w:val="18"/>
        </w:rPr>
        <w:t>innosti dnem jej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ho podpisu ob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ma smluvn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mi stranami a uzav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r</w:t>
      </w:r>
      <w:r>
        <w:rPr>
          <w:rStyle w:val="dn"/>
          <w:rFonts w:ascii="Helvetica Neue" w:hAnsi="Helvetica Neue"/>
          <w:sz w:val="18"/>
          <w:szCs w:val="18"/>
          <w:lang w:val="pt-PT"/>
        </w:rPr>
        <w:t xml:space="preserve">á </w:t>
      </w:r>
      <w:r>
        <w:rPr>
          <w:rStyle w:val="dn"/>
          <w:rFonts w:ascii="Helvetica Neue" w:hAnsi="Helvetica Neue"/>
          <w:sz w:val="18"/>
          <w:szCs w:val="18"/>
        </w:rPr>
        <w:t xml:space="preserve">se na dobu do  </w:t>
      </w:r>
      <w:r>
        <w:rPr>
          <w:rStyle w:val="dn"/>
          <w:rFonts w:ascii="Helvetica Neue" w:hAnsi="Helvetica Neue"/>
          <w:b/>
          <w:bCs/>
          <w:sz w:val="18"/>
          <w:szCs w:val="18"/>
        </w:rPr>
        <w:t>30.5.2050</w:t>
      </w:r>
    </w:p>
    <w:p w14:paraId="1EE8CBC3" w14:textId="77777777" w:rsidR="00FC5B13" w:rsidRDefault="00FC5B13">
      <w:pPr>
        <w:pStyle w:val="DruhaurovenCharCharCharCharCharChar"/>
        <w:tabs>
          <w:tab w:val="left" w:pos="397"/>
        </w:tabs>
        <w:spacing w:before="0" w:after="0" w:line="240" w:lineRule="auto"/>
        <w:ind w:left="709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63DDB295" w14:textId="77777777" w:rsidR="00FC5B13" w:rsidRDefault="00530E48">
      <w:pPr>
        <w:pStyle w:val="DruhaurovenCharCharCharCharCharChar"/>
        <w:numPr>
          <w:ilvl w:val="1"/>
          <w:numId w:val="12"/>
        </w:numPr>
        <w:spacing w:before="0" w:after="0" w:line="240" w:lineRule="auto"/>
        <w:rPr>
          <w:rFonts w:ascii="Helvetica Neue" w:hAnsi="Helvetica Neue"/>
          <w:sz w:val="18"/>
          <w:szCs w:val="18"/>
          <w:lang w:val="fr-FR"/>
        </w:rPr>
      </w:pPr>
      <w:r>
        <w:rPr>
          <w:rStyle w:val="dn"/>
          <w:rFonts w:ascii="Helvetica Neue" w:hAnsi="Helvetica Neue"/>
          <w:sz w:val="18"/>
          <w:szCs w:val="18"/>
          <w:lang w:val="fr-FR"/>
        </w:rPr>
        <w:t>Licence k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lu je poskytnuta na dobu trv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t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 xml:space="preserve">to smlouvy. </w:t>
      </w:r>
    </w:p>
    <w:p w14:paraId="4B18E78D" w14:textId="77777777" w:rsidR="00FC5B13" w:rsidRDefault="00FC5B13">
      <w:pPr>
        <w:pStyle w:val="DruhaurovenCharCharCharCharCharChar"/>
        <w:tabs>
          <w:tab w:val="left" w:pos="397"/>
        </w:tabs>
        <w:spacing w:before="0" w:after="0" w:line="240" w:lineRule="auto"/>
        <w:ind w:left="360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1577FBDE" w14:textId="77777777" w:rsidR="00FC5B13" w:rsidRDefault="00530E48">
      <w:pPr>
        <w:numPr>
          <w:ilvl w:val="1"/>
          <w:numId w:val="4"/>
        </w:numPr>
        <w:jc w:val="both"/>
        <w:rPr>
          <w:rFonts w:ascii="Helvetica Neue" w:hAnsi="Helvetica Neue"/>
          <w:sz w:val="18"/>
          <w:szCs w:val="18"/>
        </w:rPr>
      </w:pPr>
      <w:proofErr w:type="spellStart"/>
      <w:r>
        <w:rPr>
          <w:rStyle w:val="dn"/>
          <w:rFonts w:ascii="Helvetica Neue" w:hAnsi="Helvetica Neue"/>
          <w:sz w:val="18"/>
          <w:szCs w:val="18"/>
        </w:rPr>
        <w:t>Ka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d</w:t>
      </w:r>
      <w:proofErr w:type="spellEnd"/>
      <w:r>
        <w:rPr>
          <w:rStyle w:val="dn"/>
          <w:rFonts w:ascii="Helvetica Neue" w:hAnsi="Helvetica Neue"/>
          <w:sz w:val="18"/>
          <w:szCs w:val="18"/>
          <w:lang w:val="pt-PT"/>
        </w:rPr>
        <w:t xml:space="preserve">á </w:t>
      </w:r>
      <w:r>
        <w:rPr>
          <w:rStyle w:val="dn"/>
          <w:rFonts w:ascii="Helvetica Neue" w:hAnsi="Helvetica Neue"/>
          <w:sz w:val="18"/>
          <w:szCs w:val="18"/>
        </w:rPr>
        <w:t>ze smluvn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ch stran je opr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vn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 xml:space="preserve">na </w:t>
      </w:r>
      <w:r>
        <w:rPr>
          <w:rStyle w:val="dn"/>
          <w:rFonts w:ascii="Helvetica Neue" w:hAnsi="Helvetica Neue"/>
          <w:sz w:val="18"/>
          <w:szCs w:val="18"/>
        </w:rPr>
        <w:t>tuto smlouvu p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semn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vypov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d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t i bez ud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d</w:t>
      </w:r>
      <w:r>
        <w:rPr>
          <w:rStyle w:val="dn"/>
          <w:rFonts w:ascii="Helvetica Neue" w:hAnsi="Helvetica Neue"/>
          <w:sz w:val="18"/>
          <w:szCs w:val="18"/>
        </w:rPr>
        <w:t>ů</w:t>
      </w:r>
      <w:r>
        <w:rPr>
          <w:rStyle w:val="dn"/>
          <w:rFonts w:ascii="Helvetica Neue" w:hAnsi="Helvetica Neue"/>
          <w:sz w:val="18"/>
          <w:szCs w:val="18"/>
        </w:rPr>
        <w:t>vodu a to s</w:t>
      </w:r>
      <w:r>
        <w:rPr>
          <w:rStyle w:val="dn"/>
          <w:rFonts w:ascii="Helvetica Neue" w:hAnsi="Helvetica Neue"/>
          <w:sz w:val="18"/>
          <w:szCs w:val="18"/>
        </w:rPr>
        <w:t> </w:t>
      </w:r>
      <w:proofErr w:type="gramStart"/>
      <w:r>
        <w:rPr>
          <w:rStyle w:val="dn"/>
          <w:rFonts w:ascii="Helvetica Neue" w:hAnsi="Helvetica Neue"/>
          <w:sz w:val="18"/>
          <w:szCs w:val="18"/>
          <w:lang w:val="de-DE"/>
        </w:rPr>
        <w:t>30 denn</w:t>
      </w:r>
      <w:r>
        <w:rPr>
          <w:rStyle w:val="dn"/>
          <w:rFonts w:ascii="Helvetica Neue" w:hAnsi="Helvetica Neue"/>
          <w:sz w:val="18"/>
          <w:szCs w:val="18"/>
        </w:rPr>
        <w:t>í</w:t>
      </w:r>
      <w:proofErr w:type="gramEnd"/>
      <w:r>
        <w:rPr>
          <w:rStyle w:val="dn"/>
          <w:rFonts w:ascii="Helvetica Neue" w:hAnsi="Helvetica Neue"/>
          <w:sz w:val="18"/>
          <w:szCs w:val="18"/>
        </w:rPr>
        <w:t xml:space="preserve"> </w:t>
      </w:r>
      <w:r>
        <w:rPr>
          <w:rStyle w:val="dn"/>
          <w:rFonts w:ascii="Helvetica Neue" w:hAnsi="Helvetica Neue"/>
          <w:sz w:val="18"/>
          <w:szCs w:val="18"/>
        </w:rPr>
        <w:t>v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pov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dn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  <w:lang w:val="pt-PT"/>
        </w:rPr>
        <w:t>lh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ů</w:t>
      </w:r>
      <w:r>
        <w:rPr>
          <w:rStyle w:val="dn"/>
          <w:rFonts w:ascii="Helvetica Neue" w:hAnsi="Helvetica Neue"/>
          <w:sz w:val="18"/>
          <w:szCs w:val="18"/>
        </w:rPr>
        <w:t>tou</w:t>
      </w:r>
      <w:proofErr w:type="spellEnd"/>
      <w:r>
        <w:rPr>
          <w:rStyle w:val="dn"/>
          <w:rFonts w:ascii="Helvetica Neue" w:hAnsi="Helvetica Neue"/>
          <w:sz w:val="18"/>
          <w:szCs w:val="18"/>
        </w:rPr>
        <w:t xml:space="preserve"> po</w:t>
      </w:r>
      <w:r>
        <w:rPr>
          <w:rStyle w:val="dn"/>
          <w:rFonts w:ascii="Helvetica Neue" w:hAnsi="Helvetica Neue"/>
          <w:sz w:val="18"/>
          <w:szCs w:val="18"/>
        </w:rPr>
        <w:t>čí</w:t>
      </w:r>
      <w:r>
        <w:rPr>
          <w:rStyle w:val="dn"/>
          <w:rFonts w:ascii="Helvetica Neue" w:hAnsi="Helvetica Neue"/>
          <w:sz w:val="18"/>
          <w:szCs w:val="18"/>
        </w:rPr>
        <w:t>naj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c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b</w:t>
      </w:r>
      <w:r>
        <w:rPr>
          <w:rStyle w:val="dn"/>
          <w:rFonts w:ascii="Helvetica Neue" w:hAnsi="Helvetica Neue"/>
          <w:sz w:val="18"/>
          <w:szCs w:val="18"/>
        </w:rPr>
        <w:t>ěž</w:t>
      </w:r>
      <w:r>
        <w:rPr>
          <w:rStyle w:val="dn"/>
          <w:rFonts w:ascii="Helvetica Neue" w:hAnsi="Helvetica Neue"/>
          <w:sz w:val="18"/>
          <w:szCs w:val="18"/>
        </w:rPr>
        <w:t>et prvn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ho dne n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sleduj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c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ho po doru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v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pov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di druh</w:t>
      </w:r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smluvn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stran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.</w:t>
      </w:r>
    </w:p>
    <w:p w14:paraId="37063FDA" w14:textId="77777777" w:rsidR="00FC5B13" w:rsidRDefault="00FC5B13">
      <w:pPr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05CC5DA0" w14:textId="77777777" w:rsidR="00FC5B13" w:rsidRDefault="00FC5B13">
      <w:pPr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0C3064EC" w14:textId="77777777" w:rsidR="00FC5B13" w:rsidRDefault="00FC5B13">
      <w:pPr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379C6224" w14:textId="77777777" w:rsidR="00FC5B13" w:rsidRDefault="00FC5B13">
      <w:pPr>
        <w:ind w:left="709"/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056DBF98" w14:textId="77777777" w:rsidR="00FC5B13" w:rsidRDefault="00530E48">
      <w:pPr>
        <w:numPr>
          <w:ilvl w:val="0"/>
          <w:numId w:val="4"/>
        </w:numPr>
        <w:jc w:val="center"/>
        <w:rPr>
          <w:rFonts w:ascii="Helvetica Neue" w:hAnsi="Helvetica Neue"/>
          <w:b/>
          <w:bCs/>
          <w:sz w:val="18"/>
          <w:szCs w:val="18"/>
        </w:rPr>
      </w:pPr>
      <w:proofErr w:type="spellStart"/>
      <w:r>
        <w:rPr>
          <w:rStyle w:val="dn"/>
          <w:rFonts w:ascii="Helvetica Neue" w:hAnsi="Helvetica Neue"/>
          <w:b/>
          <w:bCs/>
          <w:sz w:val="18"/>
          <w:szCs w:val="18"/>
        </w:rPr>
        <w:t>Z</w:t>
      </w:r>
      <w:r>
        <w:rPr>
          <w:rStyle w:val="dn"/>
          <w:rFonts w:ascii="Helvetica Neue" w:hAnsi="Helvetica Neue"/>
          <w:b/>
          <w:bCs/>
          <w:sz w:val="18"/>
          <w:szCs w:val="18"/>
        </w:rPr>
        <w:t>á</w:t>
      </w:r>
      <w:r>
        <w:rPr>
          <w:rStyle w:val="dn"/>
          <w:rFonts w:ascii="Helvetica Neue" w:hAnsi="Helvetica Neue"/>
          <w:b/>
          <w:bCs/>
          <w:sz w:val="18"/>
          <w:szCs w:val="18"/>
        </w:rPr>
        <w:t>v</w:t>
      </w:r>
      <w:r>
        <w:rPr>
          <w:rStyle w:val="dn"/>
          <w:rFonts w:ascii="Helvetica Neue" w:hAnsi="Helvetica Neue"/>
          <w:b/>
          <w:bCs/>
          <w:sz w:val="18"/>
          <w:szCs w:val="18"/>
        </w:rPr>
        <w:t>ě</w:t>
      </w:r>
      <w:r>
        <w:rPr>
          <w:rStyle w:val="dn"/>
          <w:rFonts w:ascii="Helvetica Neue" w:hAnsi="Helvetica Neue"/>
          <w:b/>
          <w:bCs/>
          <w:sz w:val="18"/>
          <w:szCs w:val="18"/>
        </w:rPr>
        <w:t>re</w:t>
      </w:r>
      <w:r>
        <w:rPr>
          <w:rStyle w:val="dn"/>
          <w:rFonts w:ascii="Helvetica Neue" w:hAnsi="Helvetica Neue"/>
          <w:b/>
          <w:bCs/>
          <w:sz w:val="18"/>
          <w:szCs w:val="18"/>
        </w:rPr>
        <w:t>č</w:t>
      </w:r>
      <w:r>
        <w:rPr>
          <w:rStyle w:val="dn"/>
          <w:rFonts w:ascii="Helvetica Neue" w:hAnsi="Helvetica Neue"/>
          <w:b/>
          <w:bCs/>
          <w:sz w:val="18"/>
          <w:szCs w:val="18"/>
        </w:rPr>
        <w:t>n</w:t>
      </w:r>
      <w:proofErr w:type="spellEnd"/>
      <w:r>
        <w:rPr>
          <w:rStyle w:val="dn"/>
          <w:rFonts w:ascii="Helvetica Neue" w:hAnsi="Helvetica Neue"/>
          <w:b/>
          <w:bCs/>
          <w:sz w:val="18"/>
          <w:szCs w:val="18"/>
          <w:lang w:val="pt-PT"/>
        </w:rPr>
        <w:t xml:space="preserve">á </w:t>
      </w:r>
      <w:r>
        <w:rPr>
          <w:rStyle w:val="dn"/>
          <w:rFonts w:ascii="Helvetica Neue" w:hAnsi="Helvetica Neue"/>
          <w:b/>
          <w:bCs/>
          <w:sz w:val="18"/>
          <w:szCs w:val="18"/>
        </w:rPr>
        <w:t>ujedn</w:t>
      </w:r>
      <w:r>
        <w:rPr>
          <w:rStyle w:val="dn"/>
          <w:rFonts w:ascii="Helvetica Neue" w:hAnsi="Helvetica Neue"/>
          <w:b/>
          <w:bCs/>
          <w:sz w:val="18"/>
          <w:szCs w:val="18"/>
        </w:rPr>
        <w:t>á</w:t>
      </w:r>
      <w:r>
        <w:rPr>
          <w:rStyle w:val="dn"/>
          <w:rFonts w:ascii="Helvetica Neue" w:hAnsi="Helvetica Neue"/>
          <w:b/>
          <w:bCs/>
          <w:sz w:val="18"/>
          <w:szCs w:val="18"/>
        </w:rPr>
        <w:t>n</w:t>
      </w:r>
      <w:r>
        <w:rPr>
          <w:rStyle w:val="dn"/>
          <w:rFonts w:ascii="Helvetica Neue" w:hAnsi="Helvetica Neue"/>
          <w:b/>
          <w:bCs/>
          <w:sz w:val="18"/>
          <w:szCs w:val="18"/>
        </w:rPr>
        <w:t>í</w:t>
      </w:r>
    </w:p>
    <w:p w14:paraId="5E5BECC1" w14:textId="77777777" w:rsidR="00FC5B13" w:rsidRDefault="00FC5B13">
      <w:pPr>
        <w:tabs>
          <w:tab w:val="left" w:pos="567"/>
          <w:tab w:val="left" w:pos="850"/>
          <w:tab w:val="left" w:pos="1020"/>
        </w:tabs>
        <w:ind w:left="720"/>
        <w:rPr>
          <w:rStyle w:val="dn"/>
          <w:rFonts w:ascii="Helvetica Neue" w:eastAsia="Helvetica Neue" w:hAnsi="Helvetica Neue" w:cs="Helvetica Neue"/>
          <w:b/>
          <w:bCs/>
          <w:sz w:val="18"/>
          <w:szCs w:val="18"/>
        </w:rPr>
      </w:pPr>
    </w:p>
    <w:p w14:paraId="07968D58" w14:textId="77777777" w:rsidR="00FC5B13" w:rsidRDefault="00530E48">
      <w:pPr>
        <w:pStyle w:val="uroven2"/>
        <w:numPr>
          <w:ilvl w:val="1"/>
          <w:numId w:val="13"/>
        </w:numPr>
        <w:spacing w:before="0" w:after="0" w:line="240" w:lineRule="auto"/>
        <w:outlineLvl w:val="9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Vztahy touto smlouvou neupraven</w:t>
      </w:r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 xml:space="preserve">se </w:t>
      </w:r>
      <w:r>
        <w:rPr>
          <w:rStyle w:val="dn"/>
          <w:rFonts w:ascii="Helvetica Neue" w:hAnsi="Helvetica Neue"/>
          <w:sz w:val="18"/>
          <w:szCs w:val="18"/>
        </w:rPr>
        <w:t>ří</w:t>
      </w:r>
      <w:r>
        <w:rPr>
          <w:rStyle w:val="dn"/>
          <w:rFonts w:ascii="Helvetica Neue" w:hAnsi="Helvetica Neue"/>
          <w:sz w:val="18"/>
          <w:szCs w:val="18"/>
        </w:rPr>
        <w:t>d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p</w:t>
      </w:r>
      <w:r>
        <w:rPr>
          <w:rStyle w:val="dn"/>
          <w:rFonts w:ascii="Helvetica Neue" w:hAnsi="Helvetica Neue"/>
          <w:sz w:val="18"/>
          <w:szCs w:val="18"/>
        </w:rPr>
        <w:t>ří</w:t>
      </w:r>
      <w:r>
        <w:rPr>
          <w:rStyle w:val="dn"/>
          <w:rFonts w:ascii="Helvetica Neue" w:hAnsi="Helvetica Neue"/>
          <w:sz w:val="18"/>
          <w:szCs w:val="18"/>
        </w:rPr>
        <w:t>slu</w:t>
      </w:r>
      <w:r>
        <w:rPr>
          <w:rStyle w:val="dn"/>
          <w:rFonts w:ascii="Helvetica Neue" w:hAnsi="Helvetica Neue"/>
          <w:sz w:val="18"/>
          <w:szCs w:val="18"/>
        </w:rPr>
        <w:t>š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 xml:space="preserve">mi </w:t>
      </w:r>
      <w:r>
        <w:rPr>
          <w:rStyle w:val="dn"/>
          <w:rFonts w:ascii="Helvetica Neue" w:hAnsi="Helvetica Neue"/>
          <w:sz w:val="18"/>
          <w:szCs w:val="18"/>
        </w:rPr>
        <w:t>ustanoven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mi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ob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ansk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ho z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kon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ku,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autorsk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ho z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kona a pop</w:t>
      </w:r>
      <w:r>
        <w:rPr>
          <w:rStyle w:val="dn"/>
          <w:rFonts w:ascii="Helvetica Neue" w:hAnsi="Helvetica Neue"/>
          <w:sz w:val="18"/>
          <w:szCs w:val="18"/>
        </w:rPr>
        <w:t>ří</w:t>
      </w:r>
      <w:r>
        <w:rPr>
          <w:rStyle w:val="dn"/>
          <w:rFonts w:ascii="Helvetica Neue" w:hAnsi="Helvetica Neue"/>
          <w:sz w:val="18"/>
          <w:szCs w:val="18"/>
        </w:rPr>
        <w:t>pad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jin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ch obecn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z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vazn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ch p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edpis</w:t>
      </w:r>
      <w:r>
        <w:rPr>
          <w:rStyle w:val="dn"/>
          <w:rFonts w:ascii="Helvetica Neue" w:hAnsi="Helvetica Neue"/>
          <w:sz w:val="18"/>
          <w:szCs w:val="18"/>
        </w:rPr>
        <w:t xml:space="preserve">ů </w:t>
      </w:r>
      <w:r>
        <w:rPr>
          <w:rStyle w:val="dn"/>
          <w:rFonts w:ascii="Helvetica Neue" w:hAnsi="Helvetica Neue"/>
          <w:sz w:val="18"/>
          <w:szCs w:val="18"/>
        </w:rPr>
        <w:t xml:space="preserve">v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platn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m zn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.</w:t>
      </w:r>
    </w:p>
    <w:p w14:paraId="35B92BA8" w14:textId="77777777" w:rsidR="00FC5B13" w:rsidRDefault="00FC5B13">
      <w:pPr>
        <w:pStyle w:val="uroven2"/>
        <w:tabs>
          <w:tab w:val="clear" w:pos="907"/>
        </w:tabs>
        <w:spacing w:before="0" w:after="0" w:line="240" w:lineRule="auto"/>
        <w:ind w:left="709" w:firstLine="0"/>
        <w:outlineLvl w:val="9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1BCC98D6" w14:textId="77777777" w:rsidR="00FC5B13" w:rsidRDefault="00530E48">
      <w:pPr>
        <w:pStyle w:val="uroven2"/>
        <w:numPr>
          <w:ilvl w:val="1"/>
          <w:numId w:val="13"/>
        </w:numPr>
        <w:spacing w:before="0" w:after="0" w:line="240" w:lineRule="auto"/>
        <w:outlineLvl w:val="9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Jestli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e se v budoucnu uk</w:t>
      </w:r>
      <w:r>
        <w:rPr>
          <w:rStyle w:val="dn"/>
          <w:rFonts w:ascii="Helvetica Neue" w:hAnsi="Helvetica Neue"/>
          <w:sz w:val="18"/>
          <w:szCs w:val="18"/>
        </w:rPr>
        <w:t>áž</w:t>
      </w:r>
      <w:r>
        <w:rPr>
          <w:rStyle w:val="dn"/>
          <w:rFonts w:ascii="Helvetica Neue" w:hAnsi="Helvetica Neue"/>
          <w:sz w:val="18"/>
          <w:szCs w:val="18"/>
        </w:rPr>
        <w:t xml:space="preserve">e, 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 xml:space="preserve">e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kter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ustanoven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t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 xml:space="preserve">to smlouvy je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ne</w:t>
      </w:r>
      <w:r>
        <w:rPr>
          <w:rStyle w:val="dn"/>
          <w:rFonts w:ascii="Helvetica Neue" w:hAnsi="Helvetica Neue"/>
          <w:sz w:val="18"/>
          <w:szCs w:val="18"/>
        </w:rPr>
        <w:t>úč</w:t>
      </w:r>
      <w:r>
        <w:rPr>
          <w:rStyle w:val="dn"/>
          <w:rFonts w:ascii="Helvetica Neue" w:hAnsi="Helvetica Neue"/>
          <w:sz w:val="18"/>
          <w:szCs w:val="18"/>
        </w:rPr>
        <w:t>inn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 xml:space="preserve">nebo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neplatn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(nebo se takov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m stane v d</w:t>
      </w:r>
      <w:r>
        <w:rPr>
          <w:rStyle w:val="dn"/>
          <w:rFonts w:ascii="Helvetica Neue" w:hAnsi="Helvetica Neue"/>
          <w:sz w:val="18"/>
          <w:szCs w:val="18"/>
        </w:rPr>
        <w:t>ů</w:t>
      </w:r>
      <w:r>
        <w:rPr>
          <w:rStyle w:val="dn"/>
          <w:rFonts w:ascii="Helvetica Neue" w:hAnsi="Helvetica Neue"/>
          <w:sz w:val="18"/>
          <w:szCs w:val="18"/>
        </w:rPr>
        <w:t>sledku zm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ny 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ch </w:t>
      </w:r>
      <w:r>
        <w:rPr>
          <w:rStyle w:val="dn"/>
          <w:rFonts w:ascii="Helvetica Neue" w:hAnsi="Helvetica Neue"/>
          <w:sz w:val="18"/>
          <w:szCs w:val="18"/>
        </w:rPr>
        <w:t>p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edpis</w:t>
      </w:r>
      <w:r>
        <w:rPr>
          <w:rStyle w:val="dn"/>
          <w:rFonts w:ascii="Helvetica Neue" w:hAnsi="Helvetica Neue"/>
          <w:sz w:val="18"/>
          <w:szCs w:val="18"/>
        </w:rPr>
        <w:t>ů</w:t>
      </w:r>
      <w:r>
        <w:rPr>
          <w:rStyle w:val="dn"/>
          <w:rFonts w:ascii="Helvetica Neue" w:hAnsi="Helvetica Neue"/>
          <w:sz w:val="18"/>
          <w:szCs w:val="18"/>
        </w:rPr>
        <w:t>), nebude to znamenat neplatnost ostatn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ch ustanoven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 xml:space="preserve">smlouvy. </w:t>
      </w:r>
      <w:proofErr w:type="gramStart"/>
      <w:r>
        <w:rPr>
          <w:rStyle w:val="dn"/>
          <w:rFonts w:ascii="Helvetica Neue" w:hAnsi="Helvetica Neue"/>
          <w:sz w:val="18"/>
          <w:szCs w:val="18"/>
        </w:rPr>
        <w:t>Pro  takov</w:t>
      </w:r>
      <w:r>
        <w:rPr>
          <w:rStyle w:val="dn"/>
          <w:rFonts w:ascii="Helvetica Neue" w:hAnsi="Helvetica Neue"/>
          <w:sz w:val="18"/>
          <w:szCs w:val="18"/>
        </w:rPr>
        <w:t>ý</w:t>
      </w:r>
      <w:proofErr w:type="gramEnd"/>
      <w:r>
        <w:rPr>
          <w:rStyle w:val="dn"/>
          <w:rFonts w:ascii="Helvetica Neue" w:hAnsi="Helvetica Neue"/>
          <w:sz w:val="18"/>
          <w:szCs w:val="18"/>
        </w:rPr>
        <w:t xml:space="preserve"> </w:t>
      </w:r>
      <w:r>
        <w:rPr>
          <w:rStyle w:val="dn"/>
          <w:rFonts w:ascii="Helvetica Neue" w:hAnsi="Helvetica Neue"/>
          <w:sz w:val="18"/>
          <w:szCs w:val="18"/>
        </w:rPr>
        <w:t>p</w:t>
      </w:r>
      <w:r>
        <w:rPr>
          <w:rStyle w:val="dn"/>
          <w:rFonts w:ascii="Helvetica Neue" w:hAnsi="Helvetica Neue"/>
          <w:sz w:val="18"/>
          <w:szCs w:val="18"/>
        </w:rPr>
        <w:t>ří</w:t>
      </w:r>
      <w:r>
        <w:rPr>
          <w:rStyle w:val="dn"/>
          <w:rFonts w:ascii="Helvetica Neue" w:hAnsi="Helvetica Neue"/>
          <w:sz w:val="18"/>
          <w:szCs w:val="18"/>
        </w:rPr>
        <w:t>pad se strany zavazuj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ne</w:t>
      </w:r>
      <w:r>
        <w:rPr>
          <w:rStyle w:val="dn"/>
          <w:rFonts w:ascii="Helvetica Neue" w:hAnsi="Helvetica Neue"/>
          <w:sz w:val="18"/>
          <w:szCs w:val="18"/>
        </w:rPr>
        <w:t>úč</w:t>
      </w:r>
      <w:r>
        <w:rPr>
          <w:rStyle w:val="dn"/>
          <w:rFonts w:ascii="Helvetica Neue" w:hAnsi="Helvetica Neue"/>
          <w:sz w:val="18"/>
          <w:szCs w:val="18"/>
        </w:rPr>
        <w:t>inn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 xml:space="preserve">a/nebo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neprovediteln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ustanoven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 xml:space="preserve">nahradit </w:t>
      </w:r>
      <w:r>
        <w:rPr>
          <w:rStyle w:val="dn"/>
          <w:rFonts w:ascii="Helvetica Neue" w:hAnsi="Helvetica Neue"/>
          <w:sz w:val="18"/>
          <w:szCs w:val="18"/>
        </w:rPr>
        <w:t>úč</w:t>
      </w:r>
      <w:r>
        <w:rPr>
          <w:rStyle w:val="dn"/>
          <w:rFonts w:ascii="Helvetica Neue" w:hAnsi="Helvetica Neue"/>
          <w:sz w:val="18"/>
          <w:szCs w:val="18"/>
        </w:rPr>
        <w:t>inn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m a provediteln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 xml:space="preserve">m,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kter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bude nejv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ce odpov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  <w:lang w:val="nl-NL"/>
        </w:rPr>
        <w:t>dat z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m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ru</w:t>
      </w:r>
      <w:proofErr w:type="spellEnd"/>
      <w:r>
        <w:rPr>
          <w:rStyle w:val="dn"/>
          <w:rFonts w:ascii="Helvetica Neue" w:hAnsi="Helvetica Neue"/>
          <w:sz w:val="18"/>
          <w:szCs w:val="18"/>
        </w:rPr>
        <w:t xml:space="preserve"> a v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 xml:space="preserve">sledku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ne</w:t>
      </w:r>
      <w:r>
        <w:rPr>
          <w:rStyle w:val="dn"/>
          <w:rFonts w:ascii="Helvetica Neue" w:hAnsi="Helvetica Neue"/>
          <w:sz w:val="18"/>
          <w:szCs w:val="18"/>
        </w:rPr>
        <w:t>úč</w:t>
      </w:r>
      <w:r>
        <w:rPr>
          <w:rStyle w:val="dn"/>
          <w:rFonts w:ascii="Helvetica Neue" w:hAnsi="Helvetica Neue"/>
          <w:sz w:val="18"/>
          <w:szCs w:val="18"/>
        </w:rPr>
        <w:t>inn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 xml:space="preserve">ho nebo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neplatn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ho ustanoven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.</w:t>
      </w:r>
    </w:p>
    <w:p w14:paraId="13100430" w14:textId="77777777" w:rsidR="00FC5B13" w:rsidRDefault="00FC5B13">
      <w:pPr>
        <w:pStyle w:val="uroven2"/>
        <w:tabs>
          <w:tab w:val="clear" w:pos="907"/>
        </w:tabs>
        <w:spacing w:before="0" w:after="0" w:line="240" w:lineRule="auto"/>
        <w:ind w:left="360" w:firstLine="0"/>
        <w:outlineLvl w:val="9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687D72FC" w14:textId="77777777" w:rsidR="00FC5B13" w:rsidRDefault="00530E48">
      <w:pPr>
        <w:pStyle w:val="uroven2"/>
        <w:numPr>
          <w:ilvl w:val="1"/>
          <w:numId w:val="13"/>
        </w:numPr>
        <w:spacing w:before="0" w:after="0" w:line="240" w:lineRule="auto"/>
        <w:outlineLvl w:val="9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 xml:space="preserve">Tuto smlouvu je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mo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m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nit pouze p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semnou dohodou smluvn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ch stran ve form</w:t>
      </w:r>
      <w:r>
        <w:rPr>
          <w:rStyle w:val="dn"/>
          <w:rFonts w:ascii="Helvetica Neue" w:hAnsi="Helvetica Neue"/>
          <w:sz w:val="18"/>
          <w:szCs w:val="18"/>
        </w:rPr>
        <w:t>ě čí</w:t>
      </w:r>
      <w:r>
        <w:rPr>
          <w:rStyle w:val="dn"/>
          <w:rFonts w:ascii="Helvetica Neue" w:hAnsi="Helvetica Neue"/>
          <w:sz w:val="18"/>
          <w:szCs w:val="18"/>
        </w:rPr>
        <w:t>slovan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 xml:space="preserve">ch </w:t>
      </w:r>
      <w:r>
        <w:rPr>
          <w:rStyle w:val="dn"/>
          <w:rFonts w:ascii="Helvetica Neue" w:hAnsi="Helvetica Neue"/>
          <w:sz w:val="18"/>
          <w:szCs w:val="18"/>
        </w:rPr>
        <w:lastRenderedPageBreak/>
        <w:t>dodatk</w:t>
      </w:r>
      <w:r>
        <w:rPr>
          <w:rStyle w:val="dn"/>
          <w:rFonts w:ascii="Helvetica Neue" w:hAnsi="Helvetica Neue"/>
          <w:sz w:val="18"/>
          <w:szCs w:val="18"/>
        </w:rPr>
        <w:t xml:space="preserve">ů </w:t>
      </w:r>
      <w:r>
        <w:rPr>
          <w:rStyle w:val="dn"/>
          <w:rFonts w:ascii="Helvetica Neue" w:hAnsi="Helvetica Neue"/>
          <w:sz w:val="18"/>
          <w:szCs w:val="18"/>
        </w:rPr>
        <w:t>t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to smlouvy podepsan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ch smluvn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mi stranami.</w:t>
      </w:r>
    </w:p>
    <w:p w14:paraId="2FB12DAD" w14:textId="77777777" w:rsidR="00FC5B13" w:rsidRDefault="00FC5B13">
      <w:pPr>
        <w:pStyle w:val="uroven2"/>
        <w:tabs>
          <w:tab w:val="clear" w:pos="907"/>
        </w:tabs>
        <w:spacing w:before="0" w:after="0" w:line="240" w:lineRule="auto"/>
        <w:ind w:left="709" w:firstLine="0"/>
        <w:outlineLvl w:val="9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3B32108D" w14:textId="77777777" w:rsidR="00FC5B13" w:rsidRDefault="00530E48">
      <w:pPr>
        <w:pStyle w:val="uroven2"/>
        <w:numPr>
          <w:ilvl w:val="1"/>
          <w:numId w:val="13"/>
        </w:numPr>
        <w:spacing w:before="0" w:after="0" w:line="240" w:lineRule="auto"/>
        <w:outlineLvl w:val="9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Tato smlouva je vyhotovena ve dvou (2) stejnopisech, z</w:t>
      </w:r>
      <w:r>
        <w:rPr>
          <w:rStyle w:val="dn"/>
          <w:rFonts w:ascii="Helvetica Neue" w:hAnsi="Helvetica Neue"/>
          <w:sz w:val="18"/>
          <w:szCs w:val="18"/>
        </w:rPr>
        <w:t> </w:t>
      </w:r>
      <w:proofErr w:type="spellStart"/>
      <w:r>
        <w:rPr>
          <w:rStyle w:val="dn"/>
          <w:rFonts w:ascii="Helvetica Neue" w:hAnsi="Helvetica Neue"/>
          <w:sz w:val="18"/>
          <w:szCs w:val="18"/>
          <w:lang w:val="de-DE"/>
        </w:rPr>
        <w:t>nich</w:t>
      </w:r>
      <w:proofErr w:type="spellEnd"/>
      <w:r>
        <w:rPr>
          <w:rStyle w:val="dn"/>
          <w:rFonts w:ascii="Helvetica Neue" w:hAnsi="Helvetica Neue"/>
          <w:sz w:val="18"/>
          <w:szCs w:val="18"/>
        </w:rPr>
        <w:t xml:space="preserve">ž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ka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d</w:t>
      </w:r>
      <w:proofErr w:type="spellEnd"/>
      <w:r>
        <w:rPr>
          <w:rStyle w:val="dn"/>
          <w:rFonts w:ascii="Helvetica Neue" w:hAnsi="Helvetica Neue"/>
          <w:sz w:val="18"/>
          <w:szCs w:val="18"/>
          <w:lang w:val="pt-PT"/>
        </w:rPr>
        <w:t xml:space="preserve">á </w:t>
      </w:r>
      <w:r>
        <w:rPr>
          <w:rStyle w:val="dn"/>
          <w:rFonts w:ascii="Helvetica Neue" w:hAnsi="Helvetica Neue"/>
          <w:sz w:val="18"/>
          <w:szCs w:val="18"/>
        </w:rPr>
        <w:t>smluvn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strana obdr</w:t>
      </w:r>
      <w:r>
        <w:rPr>
          <w:rStyle w:val="dn"/>
          <w:rFonts w:ascii="Helvetica Neue" w:hAnsi="Helvetica Neue"/>
          <w:sz w:val="18"/>
          <w:szCs w:val="18"/>
        </w:rPr>
        <w:t xml:space="preserve">ží </w:t>
      </w:r>
      <w:r>
        <w:rPr>
          <w:rStyle w:val="dn"/>
          <w:rFonts w:ascii="Helvetica Neue" w:hAnsi="Helvetica Neue"/>
          <w:sz w:val="18"/>
          <w:szCs w:val="18"/>
        </w:rPr>
        <w:t>po</w:t>
      </w:r>
      <w:r>
        <w:rPr>
          <w:rStyle w:val="dn"/>
          <w:rFonts w:ascii="Helvetica Neue" w:hAnsi="Helvetica Neue"/>
          <w:sz w:val="18"/>
          <w:szCs w:val="18"/>
        </w:rPr>
        <w:t> </w:t>
      </w:r>
      <w:r>
        <w:rPr>
          <w:rStyle w:val="dn"/>
          <w:rFonts w:ascii="Helvetica Neue" w:hAnsi="Helvetica Neue"/>
          <w:sz w:val="18"/>
          <w:szCs w:val="18"/>
        </w:rPr>
        <w:t>jednom (1).</w:t>
      </w:r>
    </w:p>
    <w:p w14:paraId="0AB1CEBD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6254D025" w14:textId="77777777" w:rsidR="00FC5B13" w:rsidRDefault="00530E48">
      <w:pPr>
        <w:numPr>
          <w:ilvl w:val="1"/>
          <w:numId w:val="4"/>
        </w:numPr>
        <w:jc w:val="both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Smluvn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strany pova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uj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obsah t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to smlouvy za d</w:t>
      </w:r>
      <w:r>
        <w:rPr>
          <w:rStyle w:val="dn"/>
          <w:rFonts w:ascii="Helvetica Neue" w:hAnsi="Helvetica Neue"/>
          <w:sz w:val="18"/>
          <w:szCs w:val="18"/>
        </w:rPr>
        <w:t>ů</w:t>
      </w:r>
      <w:r>
        <w:rPr>
          <w:rStyle w:val="dn"/>
          <w:rFonts w:ascii="Helvetica Neue" w:hAnsi="Helvetica Neue"/>
          <w:sz w:val="18"/>
          <w:szCs w:val="18"/>
        </w:rPr>
        <w:t>v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rn</w:t>
      </w:r>
      <w:r>
        <w:rPr>
          <w:rStyle w:val="dn"/>
          <w:rFonts w:ascii="Helvetica Neue" w:hAnsi="Helvetica Neue"/>
          <w:sz w:val="18"/>
          <w:szCs w:val="18"/>
        </w:rPr>
        <w:t xml:space="preserve">ý </w:t>
      </w:r>
      <w:r>
        <w:rPr>
          <w:rStyle w:val="dn"/>
          <w:rFonts w:ascii="Helvetica Neue" w:hAnsi="Helvetica Neue"/>
          <w:sz w:val="18"/>
          <w:szCs w:val="18"/>
        </w:rPr>
        <w:t>a zavazuj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se jej nezve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ej</w:t>
      </w:r>
      <w:r>
        <w:rPr>
          <w:rStyle w:val="dn"/>
          <w:rFonts w:ascii="Helvetica Neue" w:hAnsi="Helvetica Neue"/>
          <w:sz w:val="18"/>
          <w:szCs w:val="18"/>
        </w:rPr>
        <w:t>ň</w:t>
      </w:r>
      <w:r>
        <w:rPr>
          <w:rStyle w:val="dn"/>
          <w:rFonts w:ascii="Helvetica Neue" w:hAnsi="Helvetica Neue"/>
          <w:sz w:val="18"/>
          <w:szCs w:val="18"/>
        </w:rPr>
        <w:t>ovat t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et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m osob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m pod sankc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smluvn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pokuty ve v</w:t>
      </w:r>
      <w:r>
        <w:rPr>
          <w:rStyle w:val="dn"/>
          <w:rFonts w:ascii="Helvetica Neue" w:hAnsi="Helvetica Neue"/>
          <w:sz w:val="18"/>
          <w:szCs w:val="18"/>
        </w:rPr>
        <w:t>ýš</w:t>
      </w:r>
      <w:r>
        <w:rPr>
          <w:rStyle w:val="dn"/>
          <w:rFonts w:ascii="Helvetica Neue" w:hAnsi="Helvetica Neue"/>
          <w:sz w:val="18"/>
          <w:szCs w:val="18"/>
        </w:rPr>
        <w:t>i 10000,- K</w:t>
      </w:r>
      <w:r>
        <w:rPr>
          <w:rStyle w:val="dn"/>
          <w:rFonts w:ascii="Helvetica Neue" w:hAnsi="Helvetica Neue"/>
          <w:sz w:val="18"/>
          <w:szCs w:val="18"/>
        </w:rPr>
        <w:t xml:space="preserve">č </w:t>
      </w:r>
      <w:r>
        <w:rPr>
          <w:rStyle w:val="dn"/>
          <w:rFonts w:ascii="Helvetica Neue" w:hAnsi="Helvetica Neue"/>
          <w:sz w:val="18"/>
          <w:szCs w:val="18"/>
        </w:rPr>
        <w:t>(</w:t>
      </w:r>
      <w:proofErr w:type="gramStart"/>
      <w:r>
        <w:rPr>
          <w:rStyle w:val="dn"/>
          <w:rFonts w:ascii="Helvetica Neue" w:hAnsi="Helvetica Neue"/>
          <w:sz w:val="18"/>
          <w:szCs w:val="18"/>
        </w:rPr>
        <w:t>slovy:  korun</w:t>
      </w:r>
      <w:proofErr w:type="gramEnd"/>
      <w:r>
        <w:rPr>
          <w:rStyle w:val="dn"/>
          <w:rFonts w:ascii="Helvetica Neue" w:hAnsi="Helvetica Neue"/>
          <w:sz w:val="18"/>
          <w:szCs w:val="18"/>
        </w:rPr>
        <w:t xml:space="preserve"> 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esk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 xml:space="preserve">ch), vyjma situace, kdy: </w:t>
      </w:r>
    </w:p>
    <w:p w14:paraId="6AC21114" w14:textId="77777777" w:rsidR="00FC5B13" w:rsidRDefault="00FC5B13">
      <w:pPr>
        <w:pStyle w:val="Stednmka1zvraznn21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32160CD9" w14:textId="77777777" w:rsidR="00FC5B13" w:rsidRDefault="00530E48">
      <w:pPr>
        <w:pStyle w:val="Level3"/>
        <w:numPr>
          <w:ilvl w:val="0"/>
          <w:numId w:val="15"/>
        </w:numPr>
        <w:spacing w:after="0" w:line="240" w:lineRule="auto"/>
        <w:rPr>
          <w:rFonts w:ascii="Helvetica Neue" w:hAnsi="Helvetica Neue"/>
          <w:sz w:val="18"/>
          <w:szCs w:val="18"/>
        </w:rPr>
      </w:pPr>
      <w:proofErr w:type="spellStart"/>
      <w:r>
        <w:rPr>
          <w:rStyle w:val="dn"/>
          <w:rFonts w:ascii="Helvetica Neue" w:hAnsi="Helvetica Neue"/>
          <w:sz w:val="18"/>
          <w:szCs w:val="18"/>
        </w:rPr>
        <w:t>opa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n</w:t>
      </w:r>
      <w:proofErr w:type="spellEnd"/>
      <w:r>
        <w:rPr>
          <w:rStyle w:val="dn"/>
          <w:rFonts w:ascii="Helvetica Neue" w:hAnsi="Helvetica Neue"/>
          <w:sz w:val="18"/>
          <w:szCs w:val="18"/>
          <w:lang w:val="pt-PT"/>
        </w:rPr>
        <w:t xml:space="preserve">á </w:t>
      </w:r>
      <w:r>
        <w:rPr>
          <w:rStyle w:val="dn"/>
          <w:rFonts w:ascii="Helvetica Neue" w:hAnsi="Helvetica Neue"/>
          <w:sz w:val="18"/>
          <w:szCs w:val="18"/>
        </w:rPr>
        <w:t>povinnost stanovenou z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 xml:space="preserve">konem; </w:t>
      </w:r>
      <w:r>
        <w:rPr>
          <w:rStyle w:val="dn"/>
          <w:rFonts w:ascii="Helvetica Neue" w:hAnsi="Helvetica Neue"/>
          <w:sz w:val="18"/>
          <w:szCs w:val="18"/>
        </w:rPr>
        <w:t>a/nebo</w:t>
      </w:r>
    </w:p>
    <w:p w14:paraId="12F7BFD8" w14:textId="77777777" w:rsidR="00FC5B13" w:rsidRDefault="00530E48">
      <w:pPr>
        <w:pStyle w:val="Level3"/>
        <w:numPr>
          <w:ilvl w:val="0"/>
          <w:numId w:val="15"/>
        </w:numPr>
        <w:spacing w:after="0" w:line="240" w:lineRule="auto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 xml:space="preserve">budou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takov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informace sd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leny osob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 xml:space="preserve">m,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kter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maj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ze z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kona stanovenou povinnost ml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enlivosti; a/nebo</w:t>
      </w:r>
    </w:p>
    <w:p w14:paraId="4587813C" w14:textId="77777777" w:rsidR="00FC5B13" w:rsidRDefault="00530E48">
      <w:pPr>
        <w:pStyle w:val="Level3"/>
        <w:numPr>
          <w:ilvl w:val="0"/>
          <w:numId w:val="15"/>
        </w:numPr>
        <w:spacing w:after="0" w:line="240" w:lineRule="auto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 xml:space="preserve">se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takov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informace stanou ve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ejn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zn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m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 xml:space="preserve">mi 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i dostupn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mi jinak ne</w:t>
      </w:r>
      <w:r>
        <w:rPr>
          <w:rStyle w:val="dn"/>
          <w:rFonts w:ascii="Helvetica Neue" w:hAnsi="Helvetica Neue"/>
          <w:sz w:val="18"/>
          <w:szCs w:val="18"/>
        </w:rPr>
        <w:t xml:space="preserve">ž </w:t>
      </w:r>
      <w:r>
        <w:rPr>
          <w:rStyle w:val="dn"/>
          <w:rFonts w:ascii="Helvetica Neue" w:hAnsi="Helvetica Neue"/>
          <w:sz w:val="18"/>
          <w:szCs w:val="18"/>
        </w:rPr>
        <w:t>poru</w:t>
      </w:r>
      <w:r>
        <w:rPr>
          <w:rStyle w:val="dn"/>
          <w:rFonts w:ascii="Helvetica Neue" w:hAnsi="Helvetica Neue"/>
          <w:sz w:val="18"/>
          <w:szCs w:val="18"/>
        </w:rPr>
        <w:t>š</w:t>
      </w:r>
      <w:r>
        <w:rPr>
          <w:rStyle w:val="dn"/>
          <w:rFonts w:ascii="Helvetica Neue" w:hAnsi="Helvetica Neue"/>
          <w:sz w:val="18"/>
          <w:szCs w:val="18"/>
        </w:rPr>
        <w:t>en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m povinnost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vypl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vaj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c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ch z tohoto 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l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nku; a/nebo</w:t>
      </w:r>
    </w:p>
    <w:p w14:paraId="7A75A460" w14:textId="77777777" w:rsidR="00FC5B13" w:rsidRDefault="00530E48">
      <w:pPr>
        <w:numPr>
          <w:ilvl w:val="0"/>
          <w:numId w:val="16"/>
        </w:numPr>
        <w:jc w:val="both"/>
        <w:rPr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kern w:val="20"/>
          <w:sz w:val="18"/>
          <w:szCs w:val="18"/>
        </w:rPr>
        <w:t>Objednatel</w:t>
      </w:r>
      <w:r>
        <w:rPr>
          <w:rStyle w:val="dn"/>
          <w:rFonts w:ascii="Helvetica Neue" w:hAnsi="Helvetica Neue"/>
          <w:sz w:val="18"/>
          <w:szCs w:val="18"/>
        </w:rPr>
        <w:t xml:space="preserve"> sd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l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takov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 xml:space="preserve">informace 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len</w:t>
      </w:r>
      <w:r>
        <w:rPr>
          <w:rStyle w:val="dn"/>
          <w:rFonts w:ascii="Helvetica Neue" w:hAnsi="Helvetica Neue"/>
          <w:sz w:val="18"/>
          <w:szCs w:val="18"/>
        </w:rPr>
        <w:t>ů</w:t>
      </w:r>
      <w:r>
        <w:rPr>
          <w:rStyle w:val="dn"/>
          <w:rFonts w:ascii="Helvetica Neue" w:hAnsi="Helvetica Neue"/>
          <w:sz w:val="18"/>
          <w:szCs w:val="18"/>
        </w:rPr>
        <w:t>m sv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 xml:space="preserve">ho koncernu (ve smyslu koncernu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definovan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ho z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  <w:lang w:val="da-DK"/>
        </w:rPr>
        <w:t xml:space="preserve">konem 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. 90/2012 Sb., o obchodn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ch korporac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ch ve zn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pozd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>j</w:t>
      </w:r>
      <w:r>
        <w:rPr>
          <w:rStyle w:val="dn"/>
          <w:rFonts w:ascii="Helvetica Neue" w:hAnsi="Helvetica Neue"/>
          <w:sz w:val="18"/>
          <w:szCs w:val="18"/>
        </w:rPr>
        <w:t>ší</w:t>
      </w:r>
      <w:r>
        <w:rPr>
          <w:rStyle w:val="dn"/>
          <w:rFonts w:ascii="Helvetica Neue" w:hAnsi="Helvetica Neue"/>
          <w:sz w:val="18"/>
          <w:szCs w:val="18"/>
        </w:rPr>
        <w:t>ch p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edpis</w:t>
      </w:r>
      <w:r>
        <w:rPr>
          <w:rStyle w:val="dn"/>
          <w:rFonts w:ascii="Helvetica Neue" w:hAnsi="Helvetica Neue"/>
          <w:sz w:val="18"/>
          <w:szCs w:val="18"/>
        </w:rPr>
        <w:t>ů</w:t>
      </w:r>
      <w:r>
        <w:rPr>
          <w:rStyle w:val="dn"/>
          <w:rFonts w:ascii="Helvetica Neue" w:hAnsi="Helvetica Neue"/>
          <w:sz w:val="18"/>
          <w:szCs w:val="18"/>
        </w:rPr>
        <w:t>).</w:t>
      </w:r>
    </w:p>
    <w:p w14:paraId="0E2FDEF4" w14:textId="77777777" w:rsidR="00FC5B13" w:rsidRDefault="00530E48">
      <w:pPr>
        <w:tabs>
          <w:tab w:val="left" w:pos="567"/>
          <w:tab w:val="left" w:pos="850"/>
          <w:tab w:val="left" w:pos="1020"/>
        </w:tabs>
        <w:ind w:left="1134" w:hanging="425"/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 xml:space="preserve"> </w:t>
      </w:r>
    </w:p>
    <w:p w14:paraId="0348CE98" w14:textId="2E48255A" w:rsidR="00755E0A" w:rsidRDefault="00530E48" w:rsidP="00755E0A">
      <w:pPr>
        <w:numPr>
          <w:ilvl w:val="1"/>
          <w:numId w:val="17"/>
        </w:numPr>
        <w:jc w:val="both"/>
        <w:rPr>
          <w:rStyle w:val="dn"/>
          <w:rFonts w:ascii="Helvetica Neue" w:hAnsi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Úč</w:t>
      </w:r>
      <w:r>
        <w:rPr>
          <w:rStyle w:val="dn"/>
          <w:rFonts w:ascii="Helvetica Neue" w:hAnsi="Helvetica Neue"/>
          <w:sz w:val="18"/>
          <w:szCs w:val="18"/>
        </w:rPr>
        <w:t>astn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ci t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to smlouvy prohla</w:t>
      </w:r>
      <w:r>
        <w:rPr>
          <w:rStyle w:val="dn"/>
          <w:rFonts w:ascii="Helvetica Neue" w:hAnsi="Helvetica Neue"/>
          <w:sz w:val="18"/>
          <w:szCs w:val="18"/>
        </w:rPr>
        <w:t>š</w:t>
      </w:r>
      <w:r>
        <w:rPr>
          <w:rStyle w:val="dn"/>
          <w:rFonts w:ascii="Helvetica Neue" w:hAnsi="Helvetica Neue"/>
          <w:sz w:val="18"/>
          <w:szCs w:val="18"/>
        </w:rPr>
        <w:t>uj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, 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e jsou zp</w:t>
      </w:r>
      <w:r>
        <w:rPr>
          <w:rStyle w:val="dn"/>
          <w:rFonts w:ascii="Helvetica Neue" w:hAnsi="Helvetica Neue"/>
          <w:sz w:val="18"/>
          <w:szCs w:val="18"/>
        </w:rPr>
        <w:t>ů</w:t>
      </w:r>
      <w:r>
        <w:rPr>
          <w:rStyle w:val="dn"/>
          <w:rFonts w:ascii="Helvetica Neue" w:hAnsi="Helvetica Neue"/>
          <w:sz w:val="18"/>
          <w:szCs w:val="18"/>
        </w:rPr>
        <w:t>sobil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k 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m </w:t>
      </w:r>
      <w:r>
        <w:rPr>
          <w:rStyle w:val="dn"/>
          <w:rFonts w:ascii="Helvetica Neue" w:hAnsi="Helvetica Neue"/>
          <w:sz w:val="18"/>
          <w:szCs w:val="18"/>
        </w:rPr>
        <w:t>ú</w:t>
      </w:r>
      <w:r>
        <w:rPr>
          <w:rStyle w:val="dn"/>
          <w:rFonts w:ascii="Helvetica Neue" w:hAnsi="Helvetica Neue"/>
          <w:sz w:val="18"/>
          <w:szCs w:val="18"/>
        </w:rPr>
        <w:t>kon</w:t>
      </w:r>
      <w:r>
        <w:rPr>
          <w:rStyle w:val="dn"/>
          <w:rFonts w:ascii="Helvetica Neue" w:hAnsi="Helvetica Neue"/>
          <w:sz w:val="18"/>
          <w:szCs w:val="18"/>
        </w:rPr>
        <w:t>ů</w:t>
      </w:r>
      <w:r>
        <w:rPr>
          <w:rStyle w:val="dn"/>
          <w:rFonts w:ascii="Helvetica Neue" w:hAnsi="Helvetica Neue"/>
          <w:sz w:val="18"/>
          <w:szCs w:val="18"/>
        </w:rPr>
        <w:t xml:space="preserve">m, 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e 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vn</w:t>
      </w:r>
      <w:r>
        <w:rPr>
          <w:rStyle w:val="dn"/>
          <w:rFonts w:ascii="Helvetica Neue" w:hAnsi="Helvetica Neue"/>
          <w:sz w:val="18"/>
          <w:szCs w:val="18"/>
        </w:rPr>
        <w:t>í ú</w:t>
      </w:r>
      <w:r>
        <w:rPr>
          <w:rStyle w:val="dn"/>
          <w:rFonts w:ascii="Helvetica Neue" w:hAnsi="Helvetica Neue"/>
          <w:sz w:val="18"/>
          <w:szCs w:val="18"/>
        </w:rPr>
        <w:t>kony spojen</w:t>
      </w:r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 xml:space="preserve">s </w:t>
      </w:r>
      <w:r>
        <w:rPr>
          <w:rStyle w:val="dn"/>
          <w:rFonts w:ascii="Helvetica Neue" w:hAnsi="Helvetica Neue"/>
          <w:sz w:val="18"/>
          <w:szCs w:val="18"/>
        </w:rPr>
        <w:t>uzav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m t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to smlouvy u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inili svobodn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a v</w:t>
      </w:r>
      <w:r>
        <w:rPr>
          <w:rStyle w:val="dn"/>
          <w:rFonts w:ascii="Helvetica Neue" w:hAnsi="Helvetica Neue"/>
          <w:sz w:val="18"/>
          <w:szCs w:val="18"/>
        </w:rPr>
        <w:t>áž</w:t>
      </w:r>
      <w:r>
        <w:rPr>
          <w:rStyle w:val="dn"/>
          <w:rFonts w:ascii="Helvetica Neue" w:hAnsi="Helvetica Neue"/>
          <w:sz w:val="18"/>
          <w:szCs w:val="18"/>
        </w:rPr>
        <w:t>n</w:t>
      </w:r>
      <w:r>
        <w:rPr>
          <w:rStyle w:val="dn"/>
          <w:rFonts w:ascii="Helvetica Neue" w:hAnsi="Helvetica Neue"/>
          <w:sz w:val="18"/>
          <w:szCs w:val="18"/>
        </w:rPr>
        <w:t>ě</w:t>
      </w:r>
      <w:r>
        <w:rPr>
          <w:rStyle w:val="dn"/>
          <w:rFonts w:ascii="Helvetica Neue" w:hAnsi="Helvetica Neue"/>
          <w:sz w:val="18"/>
          <w:szCs w:val="18"/>
        </w:rPr>
        <w:t xml:space="preserve">, 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e nikdo z nich nejednal v t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sni ani za jednostrann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nev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hodn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ch podm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nek, 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e jim nejsou zn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 xml:space="preserve">my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žá</w:t>
      </w:r>
      <w:r>
        <w:rPr>
          <w:rStyle w:val="dn"/>
          <w:rFonts w:ascii="Helvetica Neue" w:hAnsi="Helvetica Neue"/>
          <w:sz w:val="18"/>
          <w:szCs w:val="18"/>
        </w:rPr>
        <w:t>dn</w:t>
      </w:r>
      <w:proofErr w:type="spellEnd"/>
      <w:r>
        <w:rPr>
          <w:rStyle w:val="dn"/>
          <w:rFonts w:ascii="Helvetica Neue" w:hAnsi="Helvetica Neue"/>
          <w:sz w:val="18"/>
          <w:szCs w:val="18"/>
          <w:lang w:val="fr-FR"/>
        </w:rPr>
        <w:t xml:space="preserve">é </w:t>
      </w:r>
      <w:r>
        <w:rPr>
          <w:rStyle w:val="dn"/>
          <w:rFonts w:ascii="Helvetica Neue" w:hAnsi="Helvetica Neue"/>
          <w:sz w:val="18"/>
          <w:szCs w:val="18"/>
        </w:rPr>
        <w:t>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p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ek</w:t>
      </w:r>
      <w:r>
        <w:rPr>
          <w:rStyle w:val="dn"/>
          <w:rFonts w:ascii="Helvetica Neue" w:hAnsi="Helvetica Neue"/>
          <w:sz w:val="18"/>
          <w:szCs w:val="18"/>
        </w:rPr>
        <w:t>áž</w:t>
      </w:r>
      <w:r>
        <w:rPr>
          <w:rStyle w:val="dn"/>
          <w:rFonts w:ascii="Helvetica Neue" w:hAnsi="Helvetica Neue"/>
          <w:sz w:val="18"/>
          <w:szCs w:val="18"/>
        </w:rPr>
        <w:t>ky uzav</w:t>
      </w:r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en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t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 xml:space="preserve">to smlouvy, 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e pova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>uj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obsah smlouvy za sjednan</w:t>
      </w:r>
      <w:r>
        <w:rPr>
          <w:rStyle w:val="dn"/>
          <w:rFonts w:ascii="Helvetica Neue" w:hAnsi="Helvetica Neue"/>
          <w:sz w:val="18"/>
          <w:szCs w:val="18"/>
        </w:rPr>
        <w:t xml:space="preserve">ý </w:t>
      </w:r>
      <w:r>
        <w:rPr>
          <w:rStyle w:val="dn"/>
          <w:rFonts w:ascii="Helvetica Neue" w:hAnsi="Helvetica Neue"/>
          <w:sz w:val="18"/>
          <w:szCs w:val="18"/>
        </w:rPr>
        <w:t>v souladu s dobr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 xml:space="preserve">mi mravy, </w:t>
      </w:r>
      <w:r>
        <w:rPr>
          <w:rStyle w:val="dn"/>
          <w:rFonts w:ascii="Helvetica Neue" w:hAnsi="Helvetica Neue"/>
          <w:sz w:val="18"/>
          <w:szCs w:val="18"/>
        </w:rPr>
        <w:t>ž</w:t>
      </w:r>
      <w:r>
        <w:rPr>
          <w:rStyle w:val="dn"/>
          <w:rFonts w:ascii="Helvetica Neue" w:hAnsi="Helvetica Neue"/>
          <w:sz w:val="18"/>
          <w:szCs w:val="18"/>
        </w:rPr>
        <w:t xml:space="preserve">e se s obsahem smlouvy </w:t>
      </w:r>
      <w:r>
        <w:rPr>
          <w:rStyle w:val="dn"/>
          <w:rFonts w:ascii="Helvetica Neue" w:hAnsi="Helvetica Neue"/>
          <w:sz w:val="18"/>
          <w:szCs w:val="18"/>
        </w:rPr>
        <w:t>řá</w:t>
      </w:r>
      <w:r>
        <w:rPr>
          <w:rStyle w:val="dn"/>
          <w:rFonts w:ascii="Helvetica Neue" w:hAnsi="Helvetica Neue"/>
          <w:sz w:val="18"/>
          <w:szCs w:val="18"/>
        </w:rPr>
        <w:t>dn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sezn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mili, souhlas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s 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  <w:lang w:val="pt-PT"/>
        </w:rPr>
        <w:t>m a na d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ů</w:t>
      </w:r>
      <w:r>
        <w:rPr>
          <w:rStyle w:val="dn"/>
          <w:rFonts w:ascii="Helvetica Neue" w:hAnsi="Helvetica Neue"/>
          <w:sz w:val="18"/>
          <w:szCs w:val="18"/>
        </w:rPr>
        <w:t>kaz</w:t>
      </w:r>
      <w:proofErr w:type="spellEnd"/>
      <w:r>
        <w:rPr>
          <w:rStyle w:val="dn"/>
          <w:rFonts w:ascii="Helvetica Neue" w:hAnsi="Helvetica Neue"/>
          <w:sz w:val="18"/>
          <w:szCs w:val="18"/>
        </w:rPr>
        <w:t xml:space="preserve"> toho smlouvu podepisuj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.</w:t>
      </w:r>
    </w:p>
    <w:p w14:paraId="75F337F9" w14:textId="77777777" w:rsidR="00755E0A" w:rsidRDefault="00755E0A" w:rsidP="00755E0A">
      <w:pPr>
        <w:ind w:left="567"/>
        <w:jc w:val="both"/>
        <w:rPr>
          <w:rFonts w:ascii="Helvetica Neue" w:hAnsi="Helvetica Neue"/>
          <w:sz w:val="18"/>
          <w:szCs w:val="18"/>
        </w:rPr>
      </w:pPr>
    </w:p>
    <w:p w14:paraId="0F2DBE4F" w14:textId="4B1BCE8A" w:rsidR="00755E0A" w:rsidRPr="00755E0A" w:rsidRDefault="00755E0A" w:rsidP="00755E0A">
      <w:pPr>
        <w:numPr>
          <w:ilvl w:val="1"/>
          <w:numId w:val="17"/>
        </w:numPr>
        <w:jc w:val="both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Má-li být tato smlouva povinně uveřejněna v registru smluv dle zákona 340/2015 Sb., o zvláštních podmínkách účinnosti některých smluv, uveřejňování těchto smluv a o registru smluv (zákon o registru smluv), ve znění pozdějších předpisů (dále jen „zákon o registru smluv“), provede její uveřejnění v souladu se zákonem Objednatel. V takovém případě nabývá smlouva účinnosti dnem jejího uveřejnění v registru smluv. Kulturní a společenské středisko „Střelnice“ je povinným subjektem ve smyslu zákona o registru smluv.</w:t>
      </w:r>
    </w:p>
    <w:p w14:paraId="6A44FEA7" w14:textId="77777777" w:rsidR="00FC5B13" w:rsidRDefault="00FC5B13">
      <w:pPr>
        <w:tabs>
          <w:tab w:val="left" w:pos="567"/>
          <w:tab w:val="left" w:pos="850"/>
          <w:tab w:val="left" w:pos="1020"/>
        </w:tabs>
        <w:ind w:left="360"/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73EA3796" w14:textId="77777777" w:rsidR="00FC5B13" w:rsidRDefault="00530E48">
      <w:pPr>
        <w:numPr>
          <w:ilvl w:val="1"/>
          <w:numId w:val="18"/>
        </w:numPr>
        <w:jc w:val="both"/>
        <w:rPr>
          <w:rFonts w:ascii="Helvetica Neue" w:hAnsi="Helvetica Neue"/>
          <w:sz w:val="18"/>
          <w:szCs w:val="18"/>
          <w:lang w:val="nl-NL"/>
        </w:rPr>
      </w:pPr>
      <w:r>
        <w:rPr>
          <w:rStyle w:val="dn"/>
          <w:rFonts w:ascii="Helvetica Neue" w:hAnsi="Helvetica Neue"/>
          <w:sz w:val="18"/>
          <w:szCs w:val="18"/>
          <w:lang w:val="nl-NL"/>
        </w:rPr>
        <w:t>Ned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lnou</w:t>
      </w:r>
      <w:proofErr w:type="spellEnd"/>
      <w:r>
        <w:rPr>
          <w:rStyle w:val="dn"/>
          <w:rFonts w:ascii="Helvetica Neue" w:hAnsi="Helvetica Neue"/>
          <w:sz w:val="18"/>
          <w:szCs w:val="18"/>
        </w:rPr>
        <w:t xml:space="preserve"> sou</w:t>
      </w:r>
      <w:r>
        <w:rPr>
          <w:rStyle w:val="dn"/>
          <w:rFonts w:ascii="Helvetica Neue" w:hAnsi="Helvetica Neue"/>
          <w:sz w:val="18"/>
          <w:szCs w:val="18"/>
        </w:rPr>
        <w:t>čá</w:t>
      </w:r>
      <w:r>
        <w:rPr>
          <w:rStyle w:val="dn"/>
          <w:rFonts w:ascii="Helvetica Neue" w:hAnsi="Helvetica Neue"/>
          <w:sz w:val="18"/>
          <w:szCs w:val="18"/>
        </w:rPr>
        <w:t>sti t</w:t>
      </w:r>
      <w:r>
        <w:rPr>
          <w:rStyle w:val="dn"/>
          <w:rFonts w:ascii="Helvetica Neue" w:hAnsi="Helvetica Neue"/>
          <w:sz w:val="18"/>
          <w:szCs w:val="18"/>
          <w:lang w:val="fr-FR"/>
        </w:rPr>
        <w:t>é</w:t>
      </w:r>
      <w:r>
        <w:rPr>
          <w:rStyle w:val="dn"/>
          <w:rFonts w:ascii="Helvetica Neue" w:hAnsi="Helvetica Neue"/>
          <w:sz w:val="18"/>
          <w:szCs w:val="18"/>
        </w:rPr>
        <w:t>to smlouvy jsou n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sleduj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c</w:t>
      </w:r>
      <w:r>
        <w:rPr>
          <w:rStyle w:val="dn"/>
          <w:rFonts w:ascii="Helvetica Neue" w:hAnsi="Helvetica Neue"/>
          <w:sz w:val="18"/>
          <w:szCs w:val="18"/>
        </w:rPr>
        <w:t xml:space="preserve">í </w:t>
      </w:r>
      <w:r>
        <w:rPr>
          <w:rStyle w:val="dn"/>
          <w:rFonts w:ascii="Helvetica Neue" w:hAnsi="Helvetica Neue"/>
          <w:sz w:val="18"/>
          <w:szCs w:val="18"/>
        </w:rPr>
        <w:t>p</w:t>
      </w:r>
      <w:r>
        <w:rPr>
          <w:rStyle w:val="dn"/>
          <w:rFonts w:ascii="Helvetica Neue" w:hAnsi="Helvetica Neue"/>
          <w:sz w:val="18"/>
          <w:szCs w:val="18"/>
        </w:rPr>
        <w:t>ří</w:t>
      </w:r>
      <w:r>
        <w:rPr>
          <w:rStyle w:val="dn"/>
          <w:rFonts w:ascii="Helvetica Neue" w:hAnsi="Helvetica Neue"/>
          <w:sz w:val="18"/>
          <w:szCs w:val="18"/>
        </w:rPr>
        <w:t xml:space="preserve">lohy: </w:t>
      </w:r>
    </w:p>
    <w:p w14:paraId="7B637D69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32CF122B" w14:textId="77777777" w:rsidR="00FC5B13" w:rsidRDefault="00530E48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P</w:t>
      </w:r>
      <w:r>
        <w:rPr>
          <w:rStyle w:val="dn"/>
          <w:rFonts w:ascii="Helvetica Neue" w:hAnsi="Helvetica Neue"/>
          <w:sz w:val="18"/>
          <w:szCs w:val="18"/>
        </w:rPr>
        <w:t>ří</w:t>
      </w:r>
      <w:r>
        <w:rPr>
          <w:rStyle w:val="dn"/>
          <w:rFonts w:ascii="Helvetica Neue" w:hAnsi="Helvetica Neue"/>
          <w:sz w:val="18"/>
          <w:szCs w:val="18"/>
        </w:rPr>
        <w:t xml:space="preserve">loha 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  <w:lang w:val="ru-RU"/>
        </w:rPr>
        <w:t>. 1:</w:t>
      </w:r>
      <w:r>
        <w:rPr>
          <w:rStyle w:val="dn"/>
          <w:rFonts w:ascii="Helvetica Neue" w:hAnsi="Helvetica Neue"/>
          <w:sz w:val="18"/>
          <w:szCs w:val="18"/>
          <w:lang w:val="ru-RU"/>
        </w:rPr>
        <w:tab/>
        <w:t>P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ehled</w:t>
      </w:r>
      <w:proofErr w:type="spellEnd"/>
      <w:r>
        <w:rPr>
          <w:rStyle w:val="dn"/>
          <w:rFonts w:ascii="Helvetica Neue" w:hAnsi="Helvetica Neue"/>
          <w:sz w:val="18"/>
          <w:szCs w:val="18"/>
        </w:rPr>
        <w:t xml:space="preserve"> autorsk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ch a pr</w:t>
      </w:r>
      <w:r>
        <w:rPr>
          <w:rStyle w:val="dn"/>
          <w:rFonts w:ascii="Helvetica Neue" w:hAnsi="Helvetica Neue"/>
          <w:sz w:val="18"/>
          <w:szCs w:val="18"/>
        </w:rPr>
        <w:t>ů</w:t>
      </w:r>
      <w:r>
        <w:rPr>
          <w:rStyle w:val="dn"/>
          <w:rFonts w:ascii="Helvetica Neue" w:hAnsi="Helvetica Neue"/>
          <w:sz w:val="18"/>
          <w:szCs w:val="18"/>
        </w:rPr>
        <w:t>myslov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ch 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 Objednavatele</w:t>
      </w:r>
    </w:p>
    <w:p w14:paraId="4CF8BA30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7D0B909C" w14:textId="77777777" w:rsidR="00FC5B13" w:rsidRDefault="00530E48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P</w:t>
      </w:r>
      <w:r>
        <w:rPr>
          <w:rStyle w:val="dn"/>
          <w:rFonts w:ascii="Helvetica Neue" w:hAnsi="Helvetica Neue"/>
          <w:sz w:val="18"/>
          <w:szCs w:val="18"/>
        </w:rPr>
        <w:t>ří</w:t>
      </w:r>
      <w:r>
        <w:rPr>
          <w:rStyle w:val="dn"/>
          <w:rFonts w:ascii="Helvetica Neue" w:hAnsi="Helvetica Neue"/>
          <w:sz w:val="18"/>
          <w:szCs w:val="18"/>
        </w:rPr>
        <w:t xml:space="preserve">loha 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</w:rPr>
        <w:t>. 2:</w:t>
      </w:r>
      <w:r>
        <w:rPr>
          <w:rStyle w:val="dn"/>
          <w:rFonts w:ascii="Helvetica Neue" w:hAnsi="Helvetica Neue"/>
          <w:sz w:val="18"/>
          <w:szCs w:val="18"/>
        </w:rPr>
        <w:tab/>
        <w:t>Smluvn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mi </w:t>
      </w:r>
      <w:r>
        <w:rPr>
          <w:rStyle w:val="dn"/>
          <w:rFonts w:ascii="Helvetica Neue" w:hAnsi="Helvetica Neue"/>
          <w:sz w:val="18"/>
          <w:szCs w:val="18"/>
        </w:rPr>
        <w:t>stranami odsouhlasen</w:t>
      </w:r>
      <w:r>
        <w:rPr>
          <w:rStyle w:val="dn"/>
          <w:rFonts w:ascii="Helvetica Neue" w:hAnsi="Helvetica Neue"/>
          <w:sz w:val="18"/>
          <w:szCs w:val="18"/>
        </w:rPr>
        <w:t xml:space="preserve">ý </w:t>
      </w:r>
      <w:r>
        <w:rPr>
          <w:rStyle w:val="dn"/>
          <w:rFonts w:ascii="Helvetica Neue" w:hAnsi="Helvetica Neue"/>
          <w:sz w:val="18"/>
          <w:szCs w:val="18"/>
        </w:rPr>
        <w:t>hmotn</w:t>
      </w:r>
      <w:r>
        <w:rPr>
          <w:rStyle w:val="dn"/>
          <w:rFonts w:ascii="Helvetica Neue" w:hAnsi="Helvetica Neue"/>
          <w:sz w:val="18"/>
          <w:szCs w:val="18"/>
        </w:rPr>
        <w:t xml:space="preserve">ě </w:t>
      </w:r>
      <w:r>
        <w:rPr>
          <w:rStyle w:val="dn"/>
          <w:rFonts w:ascii="Helvetica Neue" w:hAnsi="Helvetica Neue"/>
          <w:sz w:val="18"/>
          <w:szCs w:val="18"/>
        </w:rPr>
        <w:t>zachycen</w:t>
      </w:r>
      <w:r>
        <w:rPr>
          <w:rStyle w:val="dn"/>
          <w:rFonts w:ascii="Helvetica Neue" w:hAnsi="Helvetica Neue"/>
          <w:sz w:val="18"/>
          <w:szCs w:val="18"/>
        </w:rPr>
        <w:t xml:space="preserve">ý </w:t>
      </w:r>
      <w:r>
        <w:rPr>
          <w:rStyle w:val="dn"/>
          <w:rFonts w:ascii="Helvetica Neue" w:hAnsi="Helvetica Neue"/>
          <w:sz w:val="18"/>
          <w:szCs w:val="18"/>
        </w:rPr>
        <w:t>v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sledek D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>la</w:t>
      </w:r>
    </w:p>
    <w:p w14:paraId="3FB7B452" w14:textId="77777777" w:rsidR="00FC5B13" w:rsidRDefault="00FC5B13">
      <w:pPr>
        <w:ind w:left="1418" w:hanging="1418"/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058D8D2D" w14:textId="77777777" w:rsidR="00FC5B13" w:rsidRDefault="00FC5B13">
      <w:pPr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226DB398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658F8331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4DA8D8C0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61901171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6EFA1821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0B7CA267" w14:textId="2631037B" w:rsidR="00FC5B13" w:rsidRDefault="00530E48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V</w:t>
      </w:r>
      <w:r w:rsidR="00755E0A">
        <w:rPr>
          <w:rStyle w:val="dn"/>
          <w:rFonts w:ascii="Helvetica Neue" w:hAnsi="Helvetica Neue"/>
          <w:sz w:val="18"/>
          <w:szCs w:val="18"/>
        </w:rPr>
        <w:t> Českém Těšíně</w:t>
      </w:r>
      <w:r>
        <w:rPr>
          <w:rStyle w:val="dn"/>
          <w:rFonts w:ascii="Helvetica Neue" w:hAnsi="Helvetica Neue"/>
          <w:sz w:val="18"/>
          <w:szCs w:val="18"/>
        </w:rPr>
        <w:t xml:space="preserve"> </w:t>
      </w:r>
      <w:r>
        <w:rPr>
          <w:rStyle w:val="dn"/>
          <w:rFonts w:ascii="Helvetica Neue" w:hAnsi="Helvetica Neue"/>
          <w:sz w:val="18"/>
          <w:szCs w:val="18"/>
        </w:rPr>
        <w:t xml:space="preserve">dne </w:t>
      </w:r>
      <w:r w:rsidR="00755E0A">
        <w:rPr>
          <w:rStyle w:val="dn"/>
          <w:rFonts w:ascii="Helvetica Neue" w:hAnsi="Helvetica Neue"/>
          <w:sz w:val="18"/>
          <w:szCs w:val="18"/>
        </w:rPr>
        <w:t>15.04.2025</w:t>
      </w:r>
      <w:r>
        <w:rPr>
          <w:rStyle w:val="dn"/>
          <w:rFonts w:ascii="Helvetica Neue" w:hAnsi="Helvetica Neue"/>
          <w:sz w:val="18"/>
          <w:szCs w:val="18"/>
        </w:rPr>
        <w:tab/>
      </w:r>
      <w:r>
        <w:rPr>
          <w:rStyle w:val="dn"/>
          <w:rFonts w:ascii="Helvetica Neue" w:hAnsi="Helvetica Neue"/>
          <w:sz w:val="18"/>
          <w:szCs w:val="18"/>
        </w:rPr>
        <w:tab/>
      </w:r>
      <w:r>
        <w:rPr>
          <w:rStyle w:val="dn"/>
          <w:rFonts w:ascii="Helvetica Neue" w:hAnsi="Helvetica Neue"/>
          <w:sz w:val="18"/>
          <w:szCs w:val="18"/>
        </w:rPr>
        <w:tab/>
      </w:r>
      <w:r>
        <w:rPr>
          <w:rStyle w:val="dn"/>
          <w:rFonts w:ascii="Helvetica Neue" w:hAnsi="Helvetica Neue"/>
          <w:sz w:val="18"/>
          <w:szCs w:val="18"/>
        </w:rPr>
        <w:tab/>
        <w:t>V Jesen</w:t>
      </w:r>
      <w:r>
        <w:rPr>
          <w:rStyle w:val="dn"/>
          <w:rFonts w:ascii="Helvetica Neue" w:hAnsi="Helvetica Neue"/>
          <w:sz w:val="18"/>
          <w:szCs w:val="18"/>
        </w:rPr>
        <w:t>í</w:t>
      </w:r>
      <w:r>
        <w:rPr>
          <w:rStyle w:val="dn"/>
          <w:rFonts w:ascii="Helvetica Neue" w:hAnsi="Helvetica Neue"/>
          <w:sz w:val="18"/>
          <w:szCs w:val="18"/>
        </w:rPr>
        <w:t xml:space="preserve">ku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n.Odrou</w:t>
      </w:r>
      <w:proofErr w:type="spellEnd"/>
      <w:r>
        <w:rPr>
          <w:rStyle w:val="dn"/>
          <w:rFonts w:ascii="Helvetica Neue" w:hAnsi="Helvetica Neue"/>
          <w:sz w:val="18"/>
          <w:szCs w:val="18"/>
        </w:rPr>
        <w:t xml:space="preserve">  dne 8.4.2025</w:t>
      </w:r>
      <w:r>
        <w:rPr>
          <w:rStyle w:val="dn"/>
          <w:rFonts w:ascii="Helvetica Neue" w:eastAsia="Helvetica Neue" w:hAnsi="Helvetica Neue" w:cs="Helvetica Neue"/>
          <w:sz w:val="18"/>
          <w:szCs w:val="18"/>
        </w:rPr>
        <w:tab/>
      </w:r>
      <w:r>
        <w:rPr>
          <w:rStyle w:val="dn"/>
          <w:rFonts w:ascii="Helvetica Neue" w:eastAsia="Helvetica Neue" w:hAnsi="Helvetica Neue" w:cs="Helvetica Neue"/>
          <w:sz w:val="18"/>
          <w:szCs w:val="18"/>
        </w:rPr>
        <w:tab/>
      </w:r>
      <w:r>
        <w:rPr>
          <w:rStyle w:val="dn"/>
          <w:rFonts w:ascii="Helvetica Neue" w:eastAsia="Helvetica Neue" w:hAnsi="Helvetica Neue" w:cs="Helvetica Neue"/>
          <w:sz w:val="18"/>
          <w:szCs w:val="18"/>
        </w:rPr>
        <w:tab/>
      </w:r>
    </w:p>
    <w:p w14:paraId="476EF8FF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07533598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1E3BAB5D" w14:textId="77777777" w:rsidR="00FC5B13" w:rsidRDefault="00530E48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……………………………</w:t>
      </w:r>
      <w:r>
        <w:rPr>
          <w:rStyle w:val="dn"/>
          <w:rFonts w:ascii="Helvetica Neue" w:hAnsi="Helvetica Neue"/>
          <w:sz w:val="18"/>
          <w:szCs w:val="18"/>
        </w:rPr>
        <w:t>.</w:t>
      </w:r>
      <w:r>
        <w:rPr>
          <w:rStyle w:val="dn"/>
          <w:rFonts w:ascii="Helvetica Neue" w:eastAsia="Helvetica Neue" w:hAnsi="Helvetica Neue" w:cs="Helvetica Neue"/>
          <w:sz w:val="18"/>
          <w:szCs w:val="18"/>
        </w:rPr>
        <w:tab/>
        <w:t xml:space="preserve">                                  </w:t>
      </w:r>
      <w:r>
        <w:rPr>
          <w:rStyle w:val="dn"/>
          <w:rFonts w:ascii="Helvetica Neue" w:eastAsia="Helvetica Neue" w:hAnsi="Helvetica Neue" w:cs="Helvetica Neue"/>
          <w:sz w:val="18"/>
          <w:szCs w:val="18"/>
        </w:rPr>
        <w:tab/>
      </w:r>
      <w:r>
        <w:rPr>
          <w:rStyle w:val="dn"/>
          <w:rFonts w:ascii="Helvetica Neue" w:eastAsia="Helvetica Neue" w:hAnsi="Helvetica Neue" w:cs="Helvetica Neue"/>
          <w:sz w:val="18"/>
          <w:szCs w:val="18"/>
        </w:rPr>
        <w:tab/>
        <w:t>…………………………</w:t>
      </w:r>
      <w:r>
        <w:rPr>
          <w:rStyle w:val="dn"/>
          <w:rFonts w:ascii="Helvetica Neue" w:hAnsi="Helvetica Neue"/>
          <w:sz w:val="18"/>
          <w:szCs w:val="18"/>
        </w:rPr>
        <w:t>……</w:t>
      </w:r>
      <w:r>
        <w:rPr>
          <w:rStyle w:val="dn"/>
          <w:rFonts w:ascii="Helvetica Neue" w:hAnsi="Helvetica Neue"/>
          <w:sz w:val="18"/>
          <w:szCs w:val="18"/>
        </w:rPr>
        <w:t>....</w:t>
      </w:r>
    </w:p>
    <w:p w14:paraId="7229C987" w14:textId="77777777" w:rsidR="00FC5B13" w:rsidRDefault="00530E48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 xml:space="preserve">Objednatel </w:t>
      </w:r>
    </w:p>
    <w:p w14:paraId="48252978" w14:textId="77777777" w:rsidR="00FC5B13" w:rsidRDefault="00530E48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  <w:lang w:val="da-DK"/>
        </w:rPr>
        <w:t>Ing. Sabina Stiller</w:t>
      </w:r>
      <w:r>
        <w:rPr>
          <w:rStyle w:val="dn"/>
          <w:rFonts w:ascii="Helvetica Neue" w:hAnsi="Helvetica Neue"/>
          <w:sz w:val="18"/>
          <w:szCs w:val="18"/>
        </w:rPr>
        <w:t xml:space="preserve">  </w:t>
      </w:r>
      <w:r>
        <w:rPr>
          <w:rStyle w:val="dn"/>
          <w:rFonts w:ascii="Helvetica Neue" w:eastAsia="Helvetica Neue" w:hAnsi="Helvetica Neue" w:cs="Helvetica Neue"/>
          <w:sz w:val="18"/>
          <w:szCs w:val="18"/>
        </w:rPr>
        <w:tab/>
      </w:r>
      <w:r>
        <w:rPr>
          <w:rStyle w:val="dn"/>
          <w:rFonts w:ascii="Helvetica Neue" w:eastAsia="Helvetica Neue" w:hAnsi="Helvetica Neue" w:cs="Helvetica Neue"/>
          <w:sz w:val="18"/>
          <w:szCs w:val="18"/>
        </w:rPr>
        <w:tab/>
      </w:r>
      <w:r>
        <w:rPr>
          <w:rStyle w:val="dn"/>
          <w:rFonts w:ascii="Helvetica Neue" w:eastAsia="Helvetica Neue" w:hAnsi="Helvetica Neue" w:cs="Helvetica Neue"/>
          <w:sz w:val="18"/>
          <w:szCs w:val="18"/>
        </w:rPr>
        <w:tab/>
      </w:r>
      <w:r>
        <w:rPr>
          <w:rStyle w:val="dn"/>
          <w:rFonts w:ascii="Helvetica Neue" w:eastAsia="Helvetica Neue" w:hAnsi="Helvetica Neue" w:cs="Helvetica Neue"/>
          <w:sz w:val="18"/>
          <w:szCs w:val="18"/>
        </w:rPr>
        <w:tab/>
      </w:r>
      <w:r>
        <w:rPr>
          <w:rStyle w:val="dn"/>
          <w:rFonts w:ascii="Helvetica Neue" w:hAnsi="Helvetica Neue"/>
          <w:sz w:val="18"/>
          <w:szCs w:val="18"/>
        </w:rPr>
        <w:t xml:space="preserve">               </w:t>
      </w:r>
      <w:r>
        <w:rPr>
          <w:rStyle w:val="dn"/>
          <w:rFonts w:ascii="Helvetica Neue" w:hAnsi="Helvetica Neue"/>
          <w:sz w:val="18"/>
          <w:szCs w:val="18"/>
        </w:rPr>
        <w:t xml:space="preserve">Zhotovitel ( Radek 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Leskovjan</w:t>
      </w:r>
      <w:proofErr w:type="spellEnd"/>
      <w:r>
        <w:rPr>
          <w:rStyle w:val="dn"/>
          <w:rFonts w:ascii="Helvetica Neue" w:hAnsi="Helvetica Neue"/>
          <w:sz w:val="18"/>
          <w:szCs w:val="18"/>
        </w:rPr>
        <w:t xml:space="preserve"> )</w:t>
      </w:r>
    </w:p>
    <w:p w14:paraId="54B4A9F3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31E8A273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44ACE115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3743AB29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3A0A1724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3026925A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52C94B1B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0F531E6F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02C330B7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15308C4A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0282A205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688E4798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355D91C0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61AD4312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</w:rPr>
      </w:pPr>
    </w:p>
    <w:p w14:paraId="4EF2FEF3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</w:rPr>
      </w:pPr>
    </w:p>
    <w:p w14:paraId="5B2BA251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</w:rPr>
      </w:pPr>
    </w:p>
    <w:p w14:paraId="33FEE8CD" w14:textId="77777777" w:rsidR="00FC5B13" w:rsidRDefault="00530E48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hAnsi="Helvetica Neue"/>
          <w:sz w:val="18"/>
          <w:szCs w:val="18"/>
        </w:rPr>
        <w:t>P</w:t>
      </w:r>
      <w:r>
        <w:rPr>
          <w:rStyle w:val="dn"/>
          <w:rFonts w:ascii="Helvetica Neue" w:hAnsi="Helvetica Neue"/>
          <w:sz w:val="18"/>
          <w:szCs w:val="18"/>
        </w:rPr>
        <w:t>ří</w:t>
      </w:r>
      <w:r>
        <w:rPr>
          <w:rStyle w:val="dn"/>
          <w:rFonts w:ascii="Helvetica Neue" w:hAnsi="Helvetica Neue"/>
          <w:sz w:val="18"/>
          <w:szCs w:val="18"/>
        </w:rPr>
        <w:t xml:space="preserve">loha </w:t>
      </w:r>
      <w:r>
        <w:rPr>
          <w:rStyle w:val="dn"/>
          <w:rFonts w:ascii="Helvetica Neue" w:hAnsi="Helvetica Neue"/>
          <w:sz w:val="18"/>
          <w:szCs w:val="18"/>
        </w:rPr>
        <w:t>č</w:t>
      </w:r>
      <w:r>
        <w:rPr>
          <w:rStyle w:val="dn"/>
          <w:rFonts w:ascii="Helvetica Neue" w:hAnsi="Helvetica Neue"/>
          <w:sz w:val="18"/>
          <w:szCs w:val="18"/>
          <w:lang w:val="ru-RU"/>
        </w:rPr>
        <w:t>. 1:</w:t>
      </w:r>
      <w:r>
        <w:rPr>
          <w:rStyle w:val="dn"/>
          <w:rFonts w:ascii="Helvetica Neue" w:hAnsi="Helvetica Neue"/>
          <w:sz w:val="18"/>
          <w:szCs w:val="18"/>
          <w:lang w:val="ru-RU"/>
        </w:rPr>
        <w:tab/>
        <w:t>P</w:t>
      </w:r>
      <w:proofErr w:type="spellStart"/>
      <w:r>
        <w:rPr>
          <w:rStyle w:val="dn"/>
          <w:rFonts w:ascii="Helvetica Neue" w:hAnsi="Helvetica Neue"/>
          <w:sz w:val="18"/>
          <w:szCs w:val="18"/>
        </w:rPr>
        <w:t>ř</w:t>
      </w:r>
      <w:r>
        <w:rPr>
          <w:rStyle w:val="dn"/>
          <w:rFonts w:ascii="Helvetica Neue" w:hAnsi="Helvetica Neue"/>
          <w:sz w:val="18"/>
          <w:szCs w:val="18"/>
        </w:rPr>
        <w:t>ehled</w:t>
      </w:r>
      <w:proofErr w:type="spellEnd"/>
      <w:r>
        <w:rPr>
          <w:rStyle w:val="dn"/>
          <w:rFonts w:ascii="Helvetica Neue" w:hAnsi="Helvetica Neue"/>
          <w:sz w:val="18"/>
          <w:szCs w:val="18"/>
        </w:rPr>
        <w:t xml:space="preserve"> autorsk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ch a pr</w:t>
      </w:r>
      <w:r>
        <w:rPr>
          <w:rStyle w:val="dn"/>
          <w:rFonts w:ascii="Helvetica Neue" w:hAnsi="Helvetica Neue"/>
          <w:sz w:val="18"/>
          <w:szCs w:val="18"/>
        </w:rPr>
        <w:t>ů</w:t>
      </w:r>
      <w:r>
        <w:rPr>
          <w:rStyle w:val="dn"/>
          <w:rFonts w:ascii="Helvetica Neue" w:hAnsi="Helvetica Neue"/>
          <w:sz w:val="18"/>
          <w:szCs w:val="18"/>
        </w:rPr>
        <w:t>myslov</w:t>
      </w:r>
      <w:r>
        <w:rPr>
          <w:rStyle w:val="dn"/>
          <w:rFonts w:ascii="Helvetica Neue" w:hAnsi="Helvetica Neue"/>
          <w:sz w:val="18"/>
          <w:szCs w:val="18"/>
        </w:rPr>
        <w:t>ý</w:t>
      </w:r>
      <w:r>
        <w:rPr>
          <w:rStyle w:val="dn"/>
          <w:rFonts w:ascii="Helvetica Neue" w:hAnsi="Helvetica Neue"/>
          <w:sz w:val="18"/>
          <w:szCs w:val="18"/>
        </w:rPr>
        <w:t>ch pr</w:t>
      </w:r>
      <w:r>
        <w:rPr>
          <w:rStyle w:val="dn"/>
          <w:rFonts w:ascii="Helvetica Neue" w:hAnsi="Helvetica Neue"/>
          <w:sz w:val="18"/>
          <w:szCs w:val="18"/>
        </w:rPr>
        <w:t>á</w:t>
      </w:r>
      <w:r>
        <w:rPr>
          <w:rStyle w:val="dn"/>
          <w:rFonts w:ascii="Helvetica Neue" w:hAnsi="Helvetica Neue"/>
          <w:sz w:val="18"/>
          <w:szCs w:val="18"/>
        </w:rPr>
        <w:t>v Objednavatele</w:t>
      </w:r>
    </w:p>
    <w:p w14:paraId="5535BF1D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09F18FAF" w14:textId="77777777" w:rsidR="00FC5B13" w:rsidRDefault="00530E48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  <w:r>
        <w:rPr>
          <w:rStyle w:val="dn"/>
          <w:rFonts w:ascii="Helvetica Neue" w:eastAsia="Helvetica Neue" w:hAnsi="Helvetica Neue" w:cs="Helvetica Neue"/>
          <w:noProof/>
          <w:sz w:val="18"/>
          <w:szCs w:val="18"/>
        </w:rPr>
        <w:lastRenderedPageBreak/>
        <w:drawing>
          <wp:anchor distT="152400" distB="152400" distL="152400" distR="152400" simplePos="0" relativeHeight="251659264" behindDoc="0" locked="0" layoutInCell="1" allowOverlap="1" wp14:anchorId="68105710" wp14:editId="55E8F207">
            <wp:simplePos x="0" y="0"/>
            <wp:positionH relativeFrom="margin">
              <wp:posOffset>1238885</wp:posOffset>
            </wp:positionH>
            <wp:positionV relativeFrom="line">
              <wp:posOffset>139700</wp:posOffset>
            </wp:positionV>
            <wp:extent cx="3175000" cy="1028700"/>
            <wp:effectExtent l="0" t="0" r="0" b="0"/>
            <wp:wrapThrough wrapText="bothSides" distL="152400" distR="152400">
              <wp:wrapPolygon edited="1">
                <wp:start x="0" y="0"/>
                <wp:lineTo x="0" y="19467"/>
                <wp:lineTo x="1037" y="19467"/>
                <wp:lineTo x="1037" y="21600"/>
                <wp:lineTo x="0" y="21600"/>
                <wp:lineTo x="0" y="19467"/>
                <wp:lineTo x="0" y="0"/>
                <wp:lineTo x="6221" y="0"/>
                <wp:lineTo x="6221" y="6133"/>
                <wp:lineTo x="6653" y="6133"/>
                <wp:lineTo x="6653" y="8533"/>
                <wp:lineTo x="6307" y="8775"/>
                <wp:lineTo x="6307" y="10933"/>
                <wp:lineTo x="6653" y="10933"/>
                <wp:lineTo x="6653" y="13333"/>
                <wp:lineTo x="6480" y="13490"/>
                <wp:lineTo x="6480" y="15733"/>
                <wp:lineTo x="6653" y="18133"/>
                <wp:lineTo x="5962" y="19200"/>
                <wp:lineTo x="5875" y="20533"/>
                <wp:lineTo x="5184" y="20267"/>
                <wp:lineTo x="5530" y="17333"/>
                <wp:lineTo x="6480" y="15733"/>
                <wp:lineTo x="6480" y="13490"/>
                <wp:lineTo x="5184" y="14667"/>
                <wp:lineTo x="4406" y="18133"/>
                <wp:lineTo x="4320" y="20533"/>
                <wp:lineTo x="3542" y="20533"/>
                <wp:lineTo x="4061" y="15200"/>
                <wp:lineTo x="5357" y="11733"/>
                <wp:lineTo x="6307" y="10933"/>
                <wp:lineTo x="6307" y="8775"/>
                <wp:lineTo x="4752" y="9867"/>
                <wp:lineTo x="3197" y="14667"/>
                <wp:lineTo x="2765" y="20533"/>
                <wp:lineTo x="1987" y="20533"/>
                <wp:lineTo x="2506" y="13867"/>
                <wp:lineTo x="4061" y="8533"/>
                <wp:lineTo x="5702" y="6400"/>
                <wp:lineTo x="6221" y="6133"/>
                <wp:lineTo x="6221" y="0"/>
                <wp:lineTo x="6307" y="0"/>
                <wp:lineTo x="6998" y="0"/>
                <wp:lineTo x="6998" y="3200"/>
                <wp:lineTo x="6307" y="3200"/>
                <wp:lineTo x="6307" y="0"/>
                <wp:lineTo x="7430" y="0"/>
                <wp:lineTo x="7430" y="4533"/>
                <wp:lineTo x="7603" y="6400"/>
                <wp:lineTo x="7862" y="6667"/>
                <wp:lineTo x="7862" y="8000"/>
                <wp:lineTo x="7517" y="7467"/>
                <wp:lineTo x="7430" y="7869"/>
                <wp:lineTo x="7430" y="11200"/>
                <wp:lineTo x="7776" y="11733"/>
                <wp:lineTo x="7603" y="11733"/>
                <wp:lineTo x="7776" y="12800"/>
                <wp:lineTo x="7430" y="13013"/>
                <wp:lineTo x="7430" y="16000"/>
                <wp:lineTo x="7776" y="16533"/>
                <wp:lineTo x="7776" y="17333"/>
                <wp:lineTo x="7776" y="18133"/>
                <wp:lineTo x="7344" y="17600"/>
                <wp:lineTo x="7603" y="17333"/>
                <wp:lineTo x="7430" y="16000"/>
                <wp:lineTo x="7430" y="13013"/>
                <wp:lineTo x="7344" y="13067"/>
                <wp:lineTo x="7603" y="12533"/>
                <wp:lineTo x="7430" y="11200"/>
                <wp:lineTo x="7430" y="7869"/>
                <wp:lineTo x="7344" y="8267"/>
                <wp:lineTo x="7430" y="4533"/>
                <wp:lineTo x="7430" y="0"/>
                <wp:lineTo x="8035" y="0"/>
                <wp:lineTo x="8035" y="6133"/>
                <wp:lineTo x="8381" y="8000"/>
                <wp:lineTo x="8554" y="6133"/>
                <wp:lineTo x="8554" y="8267"/>
                <wp:lineTo x="8554" y="11200"/>
                <wp:lineTo x="8986" y="11467"/>
                <wp:lineTo x="8726" y="11467"/>
                <wp:lineTo x="8554" y="13333"/>
                <wp:lineTo x="8554" y="16000"/>
                <wp:lineTo x="8986" y="16533"/>
                <wp:lineTo x="8726" y="16533"/>
                <wp:lineTo x="8554" y="18133"/>
                <wp:lineTo x="8554" y="16000"/>
                <wp:lineTo x="8554" y="13333"/>
                <wp:lineTo x="8554" y="11200"/>
                <wp:lineTo x="8554" y="8267"/>
                <wp:lineTo x="8122" y="8267"/>
                <wp:lineTo x="8122" y="10400"/>
                <wp:lineTo x="8381" y="11467"/>
                <wp:lineTo x="8122" y="13067"/>
                <wp:lineTo x="8122" y="15200"/>
                <wp:lineTo x="8381" y="16533"/>
                <wp:lineTo x="8122" y="17867"/>
                <wp:lineTo x="8122" y="15200"/>
                <wp:lineTo x="8122" y="13067"/>
                <wp:lineTo x="7862" y="11200"/>
                <wp:lineTo x="8122" y="10400"/>
                <wp:lineTo x="8122" y="8267"/>
                <wp:lineTo x="8035" y="8267"/>
                <wp:lineTo x="8035" y="6133"/>
                <wp:lineTo x="8035" y="0"/>
                <wp:lineTo x="9158" y="0"/>
                <wp:lineTo x="9158" y="5600"/>
                <wp:lineTo x="9504" y="6667"/>
                <wp:lineTo x="9331" y="7467"/>
                <wp:lineTo x="9331" y="10933"/>
                <wp:lineTo x="9677" y="12267"/>
                <wp:lineTo x="9245" y="12533"/>
                <wp:lineTo x="9590" y="12800"/>
                <wp:lineTo x="9158" y="13022"/>
                <wp:lineTo x="9158" y="16000"/>
                <wp:lineTo x="9677" y="16533"/>
                <wp:lineTo x="9158" y="17600"/>
                <wp:lineTo x="9590" y="17867"/>
                <wp:lineTo x="8986" y="17600"/>
                <wp:lineTo x="9158" y="16000"/>
                <wp:lineTo x="9158" y="13022"/>
                <wp:lineTo x="9072" y="13067"/>
                <wp:lineTo x="9072" y="11200"/>
                <wp:lineTo x="9331" y="10933"/>
                <wp:lineTo x="9331" y="7467"/>
                <wp:lineTo x="9158" y="8267"/>
                <wp:lineTo x="9158" y="5600"/>
                <wp:lineTo x="9158" y="0"/>
                <wp:lineTo x="9590" y="0"/>
                <wp:lineTo x="9590" y="6133"/>
                <wp:lineTo x="9763" y="8000"/>
                <wp:lineTo x="10109" y="6133"/>
                <wp:lineTo x="10109" y="8267"/>
                <wp:lineTo x="9590" y="8267"/>
                <wp:lineTo x="9590" y="6133"/>
                <wp:lineTo x="9590" y="0"/>
                <wp:lineTo x="10282" y="0"/>
                <wp:lineTo x="10282" y="6133"/>
                <wp:lineTo x="10714" y="6667"/>
                <wp:lineTo x="10454" y="6667"/>
                <wp:lineTo x="10282" y="8267"/>
                <wp:lineTo x="10282" y="9600"/>
                <wp:lineTo x="10368" y="13067"/>
                <wp:lineTo x="10195" y="13067"/>
                <wp:lineTo x="10195" y="16000"/>
                <wp:lineTo x="10714" y="16267"/>
                <wp:lineTo x="10627" y="18133"/>
                <wp:lineTo x="10454" y="16533"/>
                <wp:lineTo x="10195" y="18133"/>
                <wp:lineTo x="10195" y="16000"/>
                <wp:lineTo x="10195" y="13067"/>
                <wp:lineTo x="9850" y="13067"/>
                <wp:lineTo x="9850" y="11200"/>
                <wp:lineTo x="10282" y="11200"/>
                <wp:lineTo x="10282" y="9600"/>
                <wp:lineTo x="10282" y="8267"/>
                <wp:lineTo x="10282" y="6133"/>
                <wp:lineTo x="10282" y="0"/>
                <wp:lineTo x="10800" y="0"/>
                <wp:lineTo x="10800" y="6133"/>
                <wp:lineTo x="11405" y="6400"/>
                <wp:lineTo x="11232" y="8267"/>
                <wp:lineTo x="11232" y="6667"/>
                <wp:lineTo x="11059" y="6667"/>
                <wp:lineTo x="11059" y="11200"/>
                <wp:lineTo x="11405" y="11733"/>
                <wp:lineTo x="11232" y="11733"/>
                <wp:lineTo x="11405" y="12800"/>
                <wp:lineTo x="11405" y="16000"/>
                <wp:lineTo x="11837" y="16533"/>
                <wp:lineTo x="11405" y="16533"/>
                <wp:lineTo x="11405" y="17600"/>
                <wp:lineTo x="11837" y="18133"/>
                <wp:lineTo x="11232" y="17600"/>
                <wp:lineTo x="11405" y="16000"/>
                <wp:lineTo x="11405" y="12800"/>
                <wp:lineTo x="10973" y="13067"/>
                <wp:lineTo x="11232" y="12533"/>
                <wp:lineTo x="11059" y="11200"/>
                <wp:lineTo x="11059" y="6667"/>
                <wp:lineTo x="10973" y="6667"/>
                <wp:lineTo x="10800" y="8267"/>
                <wp:lineTo x="10800" y="6133"/>
                <wp:lineTo x="10800" y="0"/>
                <wp:lineTo x="11578" y="0"/>
                <wp:lineTo x="11578" y="9600"/>
                <wp:lineTo x="11837" y="11467"/>
                <wp:lineTo x="12010" y="11467"/>
                <wp:lineTo x="12010" y="13067"/>
                <wp:lineTo x="11750" y="12533"/>
                <wp:lineTo x="11664" y="13067"/>
                <wp:lineTo x="11578" y="9600"/>
                <wp:lineTo x="11578" y="0"/>
                <wp:lineTo x="12096" y="0"/>
                <wp:lineTo x="12096" y="16000"/>
                <wp:lineTo x="12614" y="16533"/>
                <wp:lineTo x="12096" y="17600"/>
                <wp:lineTo x="12528" y="17600"/>
                <wp:lineTo x="12010" y="17867"/>
                <wp:lineTo x="12096" y="16000"/>
                <wp:lineTo x="12096" y="0"/>
                <wp:lineTo x="12442" y="0"/>
                <wp:lineTo x="12442" y="6133"/>
                <wp:lineTo x="12960" y="6667"/>
                <wp:lineTo x="12960" y="8267"/>
                <wp:lineTo x="12528" y="8100"/>
                <wp:lineTo x="12528" y="10933"/>
                <wp:lineTo x="12960" y="12533"/>
                <wp:lineTo x="12442" y="13067"/>
                <wp:lineTo x="12182" y="11733"/>
                <wp:lineTo x="12528" y="10933"/>
                <wp:lineTo x="12528" y="8100"/>
                <wp:lineTo x="12269" y="8000"/>
                <wp:lineTo x="12355" y="6933"/>
                <wp:lineTo x="12787" y="6667"/>
                <wp:lineTo x="12442" y="6133"/>
                <wp:lineTo x="12442" y="0"/>
                <wp:lineTo x="13565" y="0"/>
                <wp:lineTo x="13565" y="6133"/>
                <wp:lineTo x="13910" y="6667"/>
                <wp:lineTo x="13651" y="6933"/>
                <wp:lineTo x="13910" y="7200"/>
                <wp:lineTo x="13738" y="8533"/>
                <wp:lineTo x="13478" y="7733"/>
                <wp:lineTo x="13738" y="7467"/>
                <wp:lineTo x="13478" y="6400"/>
                <wp:lineTo x="13565" y="6133"/>
                <wp:lineTo x="13565" y="0"/>
                <wp:lineTo x="14083" y="0"/>
                <wp:lineTo x="14083" y="6133"/>
                <wp:lineTo x="14774" y="6667"/>
                <wp:lineTo x="14688" y="8267"/>
                <wp:lineTo x="14256" y="8267"/>
                <wp:lineTo x="14083" y="9600"/>
                <wp:lineTo x="14083" y="6133"/>
                <wp:lineTo x="14083" y="0"/>
                <wp:lineTo x="15034" y="0"/>
                <wp:lineTo x="15034" y="6133"/>
                <wp:lineTo x="15379" y="6933"/>
                <wp:lineTo x="15034" y="6667"/>
                <wp:lineTo x="15120" y="8000"/>
                <wp:lineTo x="15466" y="7467"/>
                <wp:lineTo x="15379" y="6933"/>
                <wp:lineTo x="15034" y="6133"/>
                <wp:lineTo x="15552" y="6400"/>
                <wp:lineTo x="15466" y="8267"/>
                <wp:lineTo x="14861" y="7733"/>
                <wp:lineTo x="15034" y="6133"/>
                <wp:lineTo x="15034" y="0"/>
                <wp:lineTo x="16157" y="0"/>
                <wp:lineTo x="16157" y="6133"/>
                <wp:lineTo x="16675" y="6667"/>
                <wp:lineTo x="16675" y="7467"/>
                <wp:lineTo x="16243" y="8000"/>
                <wp:lineTo x="16589" y="8000"/>
                <wp:lineTo x="16070" y="8000"/>
                <wp:lineTo x="16157" y="6133"/>
                <wp:lineTo x="16157" y="0"/>
                <wp:lineTo x="17021" y="0"/>
                <wp:lineTo x="17021" y="6133"/>
                <wp:lineTo x="17366" y="6667"/>
                <wp:lineTo x="16934" y="6933"/>
                <wp:lineTo x="17021" y="8000"/>
                <wp:lineTo x="17366" y="8267"/>
                <wp:lineTo x="16848" y="8000"/>
                <wp:lineTo x="16848" y="6400"/>
                <wp:lineTo x="17021" y="6133"/>
                <wp:lineTo x="17021" y="0"/>
                <wp:lineTo x="17626" y="0"/>
                <wp:lineTo x="17626" y="6133"/>
                <wp:lineTo x="18144" y="6667"/>
                <wp:lineTo x="18144" y="7467"/>
                <wp:lineTo x="17712" y="8000"/>
                <wp:lineTo x="18058" y="8000"/>
                <wp:lineTo x="17539" y="8000"/>
                <wp:lineTo x="17626" y="6133"/>
                <wp:lineTo x="17626" y="0"/>
                <wp:lineTo x="18317" y="0"/>
                <wp:lineTo x="18317" y="6133"/>
                <wp:lineTo x="18835" y="6400"/>
                <wp:lineTo x="18749" y="8267"/>
                <wp:lineTo x="18749" y="6667"/>
                <wp:lineTo x="18490" y="6667"/>
                <wp:lineTo x="18317" y="8267"/>
                <wp:lineTo x="18317" y="6133"/>
                <wp:lineTo x="18317" y="0"/>
                <wp:lineTo x="19094" y="0"/>
                <wp:lineTo x="19094" y="6133"/>
                <wp:lineTo x="19440" y="6667"/>
                <wp:lineTo x="19181" y="6933"/>
                <wp:lineTo x="19440" y="8000"/>
                <wp:lineTo x="19008" y="7733"/>
                <wp:lineTo x="19354" y="7467"/>
                <wp:lineTo x="19094" y="6667"/>
                <wp:lineTo x="19094" y="6133"/>
                <wp:lineTo x="19094" y="0"/>
                <wp:lineTo x="19613" y="0"/>
                <wp:lineTo x="19613" y="4533"/>
                <wp:lineTo x="19872" y="6400"/>
                <wp:lineTo x="20045" y="6400"/>
                <wp:lineTo x="20045" y="7733"/>
                <wp:lineTo x="20218" y="8267"/>
                <wp:lineTo x="19786" y="7467"/>
                <wp:lineTo x="19613" y="8267"/>
                <wp:lineTo x="19613" y="4533"/>
                <wp:lineTo x="19613" y="0"/>
                <wp:lineTo x="20390" y="0"/>
                <wp:lineTo x="20390" y="6133"/>
                <wp:lineTo x="20909" y="6667"/>
                <wp:lineTo x="20909" y="7467"/>
                <wp:lineTo x="20477" y="7733"/>
                <wp:lineTo x="20822" y="8000"/>
                <wp:lineTo x="20304" y="8000"/>
                <wp:lineTo x="20390" y="6133"/>
                <wp:lineTo x="20390" y="0"/>
                <wp:lineTo x="0" y="0"/>
              </wp:wrapPolygon>
            </wp:wrapThrough>
            <wp:docPr id="1073741825" name="officeArt object" descr="IMG_437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371.png" descr="IMG_437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028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321DF61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  <w:rPr>
          <w:rStyle w:val="dn"/>
          <w:rFonts w:ascii="Helvetica Neue" w:eastAsia="Helvetica Neue" w:hAnsi="Helvetica Neue" w:cs="Helvetica Neue"/>
          <w:sz w:val="18"/>
          <w:szCs w:val="18"/>
        </w:rPr>
      </w:pPr>
    </w:p>
    <w:p w14:paraId="15834590" w14:textId="77777777" w:rsidR="00FC5B13" w:rsidRDefault="00FC5B13">
      <w:pPr>
        <w:tabs>
          <w:tab w:val="left" w:pos="567"/>
          <w:tab w:val="left" w:pos="850"/>
          <w:tab w:val="left" w:pos="1020"/>
        </w:tabs>
        <w:jc w:val="both"/>
      </w:pPr>
    </w:p>
    <w:sectPr w:rsidR="00FC5B13">
      <w:headerReference w:type="default" r:id="rId8"/>
      <w:footerReference w:type="default" r:id="rId9"/>
      <w:pgSz w:w="11900" w:h="16840"/>
      <w:pgMar w:top="1418" w:right="1418" w:bottom="1134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8229D" w14:textId="77777777" w:rsidR="00530E48" w:rsidRDefault="00530E48">
      <w:r>
        <w:separator/>
      </w:r>
    </w:p>
  </w:endnote>
  <w:endnote w:type="continuationSeparator" w:id="0">
    <w:p w14:paraId="5F8C90A6" w14:textId="77777777" w:rsidR="00530E48" w:rsidRDefault="0053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015D" w14:textId="77777777" w:rsidR="00FC5B13" w:rsidRDefault="00530E48">
    <w:pPr>
      <w:pStyle w:val="Zpat"/>
      <w:tabs>
        <w:tab w:val="clear" w:pos="9072"/>
        <w:tab w:val="right" w:pos="8902"/>
      </w:tabs>
      <w:jc w:val="center"/>
    </w:pPr>
    <w:r>
      <w:rPr>
        <w:rStyle w:val="dn"/>
      </w:rPr>
      <w:fldChar w:fldCharType="begin"/>
    </w:r>
    <w:r>
      <w:rPr>
        <w:rStyle w:val="dn"/>
      </w:rPr>
      <w:instrText xml:space="preserve"> PAGE </w:instrText>
    </w:r>
    <w:r>
      <w:rPr>
        <w:rStyle w:val="dn"/>
      </w:rPr>
      <w:fldChar w:fldCharType="separate"/>
    </w:r>
    <w:r w:rsidR="00B61A2E">
      <w:rPr>
        <w:rStyle w:val="dn"/>
        <w:noProof/>
      </w:rPr>
      <w:t>1</w:t>
    </w:r>
    <w:r>
      <w:rPr>
        <w:rStyle w:val="d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F92E1" w14:textId="77777777" w:rsidR="00530E48" w:rsidRDefault="00530E48">
      <w:r>
        <w:separator/>
      </w:r>
    </w:p>
  </w:footnote>
  <w:footnote w:type="continuationSeparator" w:id="0">
    <w:p w14:paraId="57CE7D2A" w14:textId="77777777" w:rsidR="00530E48" w:rsidRDefault="00530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AA50C" w14:textId="77777777" w:rsidR="00FC5B13" w:rsidRDefault="00FC5B13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1CBB"/>
    <w:multiLevelType w:val="multilevel"/>
    <w:tmpl w:val="1B84E27C"/>
    <w:numStyleLink w:val="Importovantl4"/>
  </w:abstractNum>
  <w:abstractNum w:abstractNumId="1" w15:restartNumberingAfterBreak="0">
    <w:nsid w:val="1AF737BB"/>
    <w:multiLevelType w:val="hybridMultilevel"/>
    <w:tmpl w:val="A2FC07E8"/>
    <w:styleLink w:val="Importovanstyl1"/>
    <w:lvl w:ilvl="0" w:tplc="98D23C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54AF3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AC02E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70E6E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5DB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047424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2E9D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81E1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8EDC5E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676F7D"/>
    <w:multiLevelType w:val="hybridMultilevel"/>
    <w:tmpl w:val="A2FC07E8"/>
    <w:numStyleLink w:val="Importovanstyl1"/>
  </w:abstractNum>
  <w:abstractNum w:abstractNumId="3" w15:restartNumberingAfterBreak="0">
    <w:nsid w:val="2D3A585A"/>
    <w:multiLevelType w:val="multilevel"/>
    <w:tmpl w:val="7DB866D8"/>
    <w:styleLink w:val="Importovantl3"/>
    <w:lvl w:ilvl="0">
      <w:start w:val="1"/>
      <w:numFmt w:val="decimal"/>
      <w:lvlText w:val="%1."/>
      <w:lvlJc w:val="left"/>
      <w:pPr>
        <w:ind w:left="389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46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1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18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54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9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26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62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4556FBA"/>
    <w:multiLevelType w:val="multilevel"/>
    <w:tmpl w:val="1B84E27C"/>
    <w:styleLink w:val="Importovantl4"/>
    <w:lvl w:ilvl="0">
      <w:start w:val="1"/>
      <w:numFmt w:val="decimal"/>
      <w:lvlText w:val="%1."/>
      <w:lvlJc w:val="left"/>
      <w:pPr>
        <w:tabs>
          <w:tab w:val="num" w:pos="389"/>
          <w:tab w:val="left" w:pos="709"/>
        </w:tabs>
        <w:ind w:left="4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979734E"/>
    <w:multiLevelType w:val="multilevel"/>
    <w:tmpl w:val="893EA8BA"/>
    <w:styleLink w:val="Importovantl2"/>
    <w:lvl w:ilvl="0">
      <w:start w:val="1"/>
      <w:numFmt w:val="upperRoman"/>
      <w:lvlText w:val="%1."/>
      <w:lvlJc w:val="left"/>
      <w:pPr>
        <w:tabs>
          <w:tab w:val="num" w:pos="567"/>
          <w:tab w:val="left" w:pos="850"/>
          <w:tab w:val="left" w:pos="1020"/>
        </w:tabs>
        <w:ind w:left="7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18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9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3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51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72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93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14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331379A"/>
    <w:multiLevelType w:val="multilevel"/>
    <w:tmpl w:val="893EA8BA"/>
    <w:numStyleLink w:val="Importovantl2"/>
  </w:abstractNum>
  <w:abstractNum w:abstractNumId="7" w15:restartNumberingAfterBreak="0">
    <w:nsid w:val="5E4B2473"/>
    <w:multiLevelType w:val="hybridMultilevel"/>
    <w:tmpl w:val="07545BDA"/>
    <w:numStyleLink w:val="Importovantl6"/>
  </w:abstractNum>
  <w:abstractNum w:abstractNumId="8" w15:restartNumberingAfterBreak="0">
    <w:nsid w:val="63EC30BD"/>
    <w:multiLevelType w:val="hybridMultilevel"/>
    <w:tmpl w:val="07545BDA"/>
    <w:styleLink w:val="Importovantl6"/>
    <w:lvl w:ilvl="0" w:tplc="0CD8024E">
      <w:start w:val="1"/>
      <w:numFmt w:val="bullet"/>
      <w:lvlText w:val="-"/>
      <w:lvlJc w:val="left"/>
      <w:pPr>
        <w:tabs>
          <w:tab w:val="left" w:pos="567"/>
          <w:tab w:val="left" w:pos="2212"/>
        </w:tabs>
        <w:ind w:left="1503" w:hanging="7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F493A8">
      <w:start w:val="1"/>
      <w:numFmt w:val="bullet"/>
      <w:lvlText w:val="o"/>
      <w:lvlJc w:val="left"/>
      <w:pPr>
        <w:tabs>
          <w:tab w:val="left" w:pos="567"/>
          <w:tab w:val="left" w:pos="2212"/>
        </w:tabs>
        <w:ind w:left="1854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947404">
      <w:start w:val="1"/>
      <w:numFmt w:val="bullet"/>
      <w:lvlText w:val="▪"/>
      <w:lvlJc w:val="left"/>
      <w:pPr>
        <w:tabs>
          <w:tab w:val="left" w:pos="567"/>
          <w:tab w:val="left" w:pos="2212"/>
        </w:tabs>
        <w:ind w:left="25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6257DC">
      <w:start w:val="1"/>
      <w:numFmt w:val="bullet"/>
      <w:lvlText w:val="•"/>
      <w:lvlJc w:val="left"/>
      <w:pPr>
        <w:tabs>
          <w:tab w:val="left" w:pos="567"/>
          <w:tab w:val="left" w:pos="2212"/>
        </w:tabs>
        <w:ind w:left="32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46B56A">
      <w:start w:val="1"/>
      <w:numFmt w:val="bullet"/>
      <w:lvlText w:val="o"/>
      <w:lvlJc w:val="left"/>
      <w:pPr>
        <w:tabs>
          <w:tab w:val="left" w:pos="567"/>
          <w:tab w:val="left" w:pos="2212"/>
        </w:tabs>
        <w:ind w:left="401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A8D90">
      <w:start w:val="1"/>
      <w:numFmt w:val="bullet"/>
      <w:lvlText w:val="▪"/>
      <w:lvlJc w:val="left"/>
      <w:pPr>
        <w:tabs>
          <w:tab w:val="left" w:pos="567"/>
          <w:tab w:val="left" w:pos="2212"/>
        </w:tabs>
        <w:ind w:left="47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6871E2">
      <w:start w:val="1"/>
      <w:numFmt w:val="bullet"/>
      <w:lvlText w:val="•"/>
      <w:lvlJc w:val="left"/>
      <w:pPr>
        <w:tabs>
          <w:tab w:val="left" w:pos="567"/>
          <w:tab w:val="left" w:pos="2212"/>
        </w:tabs>
        <w:ind w:left="54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C83BEE">
      <w:start w:val="1"/>
      <w:numFmt w:val="bullet"/>
      <w:lvlText w:val="o"/>
      <w:lvlJc w:val="left"/>
      <w:pPr>
        <w:tabs>
          <w:tab w:val="left" w:pos="567"/>
          <w:tab w:val="left" w:pos="2212"/>
        </w:tabs>
        <w:ind w:left="61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068A44">
      <w:start w:val="1"/>
      <w:numFmt w:val="bullet"/>
      <w:lvlText w:val="▪"/>
      <w:lvlJc w:val="left"/>
      <w:pPr>
        <w:tabs>
          <w:tab w:val="left" w:pos="567"/>
          <w:tab w:val="left" w:pos="2212"/>
        </w:tabs>
        <w:ind w:left="68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6B16E94"/>
    <w:multiLevelType w:val="multilevel"/>
    <w:tmpl w:val="7DB866D8"/>
    <w:numStyleLink w:val="Importovantl3"/>
  </w:abstractNum>
  <w:num w:numId="1" w16cid:durableId="446314366">
    <w:abstractNumId w:val="1"/>
  </w:num>
  <w:num w:numId="2" w16cid:durableId="788086951">
    <w:abstractNumId w:val="2"/>
  </w:num>
  <w:num w:numId="3" w16cid:durableId="1321929348">
    <w:abstractNumId w:val="5"/>
  </w:num>
  <w:num w:numId="4" w16cid:durableId="2101170008">
    <w:abstractNumId w:val="6"/>
  </w:num>
  <w:num w:numId="5" w16cid:durableId="2123301718">
    <w:abstractNumId w:val="3"/>
  </w:num>
  <w:num w:numId="6" w16cid:durableId="636762561">
    <w:abstractNumId w:val="9"/>
  </w:num>
  <w:num w:numId="7" w16cid:durableId="1651324910">
    <w:abstractNumId w:val="6"/>
    <w:lvlOverride w:ilvl="0">
      <w:startOverride w:val="2"/>
      <w:lvl w:ilvl="0">
        <w:start w:val="2"/>
        <w:numFmt w:val="upperRoman"/>
        <w:lvlText w:val="%1."/>
        <w:lvlJc w:val="left"/>
        <w:pPr>
          <w:tabs>
            <w:tab w:val="num" w:pos="567"/>
            <w:tab w:val="left" w:pos="1020"/>
          </w:tabs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567"/>
            <w:tab w:val="left" w:pos="1020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567"/>
            <w:tab w:val="left" w:pos="1020"/>
          </w:tabs>
          <w:ind w:left="103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left" w:pos="1020"/>
          </w:tabs>
          <w:ind w:left="124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left" w:pos="1020"/>
          </w:tabs>
          <w:ind w:left="14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1020"/>
          </w:tabs>
          <w:ind w:left="166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1020"/>
          </w:tabs>
          <w:ind w:left="187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1020"/>
          </w:tabs>
          <w:ind w:left="208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1020"/>
          </w:tabs>
          <w:ind w:left="229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301546717">
    <w:abstractNumId w:val="4"/>
  </w:num>
  <w:num w:numId="9" w16cid:durableId="1399018087">
    <w:abstractNumId w:val="0"/>
  </w:num>
  <w:num w:numId="10" w16cid:durableId="540559376">
    <w:abstractNumId w:val="6"/>
    <w:lvlOverride w:ilvl="0">
      <w:startOverride w:val="3"/>
    </w:lvlOverride>
  </w:num>
  <w:num w:numId="11" w16cid:durableId="1879932561">
    <w:abstractNumId w:val="6"/>
    <w:lvlOverride w:ilvl="0">
      <w:lvl w:ilvl="0">
        <w:start w:val="1"/>
        <w:numFmt w:val="upperRoman"/>
        <w:lvlText w:val="%1."/>
        <w:lvlJc w:val="left"/>
        <w:pPr>
          <w:tabs>
            <w:tab w:val="num" w:pos="567"/>
          </w:tabs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47" w:hanging="1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8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9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0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51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72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93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1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337117692">
    <w:abstractNumId w:val="6"/>
    <w:lvlOverride w:ilvl="0">
      <w:lvl w:ilvl="0">
        <w:start w:val="1"/>
        <w:numFmt w:val="upperRoman"/>
        <w:lvlText w:val="%1."/>
        <w:lvlJc w:val="left"/>
        <w:pPr>
          <w:tabs>
            <w:tab w:val="num" w:pos="567"/>
          </w:tabs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10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8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9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0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51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72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93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1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684045710">
    <w:abstractNumId w:val="6"/>
    <w:lvlOverride w:ilvl="0">
      <w:lvl w:ilvl="0">
        <w:start w:val="1"/>
        <w:numFmt w:val="upperRoman"/>
        <w:lvlText w:val="%1."/>
        <w:lvlJc w:val="left"/>
        <w:pPr>
          <w:tabs>
            <w:tab w:val="num" w:pos="567"/>
          </w:tabs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9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8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9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0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51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72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93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1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717269953">
    <w:abstractNumId w:val="8"/>
  </w:num>
  <w:num w:numId="15" w16cid:durableId="532110937">
    <w:abstractNumId w:val="7"/>
  </w:num>
  <w:num w:numId="16" w16cid:durableId="2051344399">
    <w:abstractNumId w:val="7"/>
    <w:lvlOverride w:ilvl="0">
      <w:lvl w:ilvl="0" w:tplc="767A9B6E">
        <w:start w:val="1"/>
        <w:numFmt w:val="bullet"/>
        <w:lvlText w:val="-"/>
        <w:lvlJc w:val="left"/>
        <w:pPr>
          <w:ind w:left="1134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56F25C">
        <w:start w:val="1"/>
        <w:numFmt w:val="bullet"/>
        <w:lvlText w:val="o"/>
        <w:lvlJc w:val="left"/>
        <w:pPr>
          <w:ind w:left="1854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162F7A">
        <w:start w:val="1"/>
        <w:numFmt w:val="bullet"/>
        <w:lvlText w:val="▪"/>
        <w:lvlJc w:val="left"/>
        <w:pPr>
          <w:ind w:left="2574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4C390E">
        <w:start w:val="1"/>
        <w:numFmt w:val="bullet"/>
        <w:lvlText w:val="•"/>
        <w:lvlJc w:val="left"/>
        <w:pPr>
          <w:ind w:left="3294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E47942">
        <w:start w:val="1"/>
        <w:numFmt w:val="bullet"/>
        <w:lvlText w:val="o"/>
        <w:lvlJc w:val="left"/>
        <w:pPr>
          <w:ind w:left="4014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B0618C">
        <w:start w:val="1"/>
        <w:numFmt w:val="bullet"/>
        <w:lvlText w:val="▪"/>
        <w:lvlJc w:val="left"/>
        <w:pPr>
          <w:ind w:left="4734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06D9E4">
        <w:start w:val="1"/>
        <w:numFmt w:val="bullet"/>
        <w:lvlText w:val="•"/>
        <w:lvlJc w:val="left"/>
        <w:pPr>
          <w:ind w:left="5454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BAD63A">
        <w:start w:val="1"/>
        <w:numFmt w:val="bullet"/>
        <w:lvlText w:val="o"/>
        <w:lvlJc w:val="left"/>
        <w:pPr>
          <w:ind w:left="6174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9A2074">
        <w:start w:val="1"/>
        <w:numFmt w:val="bullet"/>
        <w:lvlText w:val="▪"/>
        <w:lvlJc w:val="left"/>
        <w:pPr>
          <w:ind w:left="6894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097793833">
    <w:abstractNumId w:val="6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567"/>
          </w:tabs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418" w:hanging="6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09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30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51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72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93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21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57415772">
    <w:abstractNumId w:val="6"/>
    <w:lvlOverride w:ilvl="0">
      <w:lvl w:ilvl="0">
        <w:start w:val="1"/>
        <w:numFmt w:val="upperRoman"/>
        <w:lvlText w:val="%1."/>
        <w:lvlJc w:val="left"/>
        <w:pPr>
          <w:tabs>
            <w:tab w:val="num" w:pos="567"/>
          </w:tabs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0"/>
            <w:tab w:val="left" w:pos="102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0"/>
            <w:tab w:val="left" w:pos="1020"/>
          </w:tabs>
          <w:ind w:left="88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0"/>
            <w:tab w:val="left" w:pos="1020"/>
          </w:tabs>
          <w:ind w:left="109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0"/>
            <w:tab w:val="left" w:pos="1020"/>
          </w:tabs>
          <w:ind w:left="130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0"/>
            <w:tab w:val="left" w:pos="1020"/>
          </w:tabs>
          <w:ind w:left="151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0"/>
            <w:tab w:val="left" w:pos="1020"/>
          </w:tabs>
          <w:ind w:left="172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0"/>
            <w:tab w:val="left" w:pos="1020"/>
          </w:tabs>
          <w:ind w:left="193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0"/>
            <w:tab w:val="left" w:pos="1020"/>
          </w:tabs>
          <w:ind w:left="21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13"/>
    <w:rsid w:val="00530E48"/>
    <w:rsid w:val="00755E0A"/>
    <w:rsid w:val="00B428AD"/>
    <w:rsid w:val="00B61A2E"/>
    <w:rsid w:val="00F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97DD"/>
  <w15:docId w15:val="{32C18F2A-AB2E-4C96-8CAD-3C2B7B5F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dn">
    <w:name w:val="Žádný"/>
  </w:style>
  <w:style w:type="paragraph" w:styleId="Odstavecseseznamem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Normln-tun-velk">
    <w:name w:val="Normální - tučně - velké"/>
    <w:pPr>
      <w:widowControl w:val="0"/>
      <w:spacing w:line="280" w:lineRule="exact"/>
      <w:jc w:val="both"/>
    </w:pPr>
    <w:rPr>
      <w:rFonts w:ascii="Garamond" w:hAnsi="Garamond" w:cs="Arial Unicode MS"/>
      <w:b/>
      <w:bCs/>
      <w:caps/>
      <w:color w:val="000000"/>
      <w:sz w:val="24"/>
      <w:szCs w:val="24"/>
      <w:u w:color="000000"/>
    </w:rPr>
  </w:style>
  <w:style w:type="numbering" w:customStyle="1" w:styleId="Importovantl2">
    <w:name w:val="Importovaný štýl 2"/>
    <w:pPr>
      <w:numPr>
        <w:numId w:val="3"/>
      </w:numPr>
    </w:pPr>
  </w:style>
  <w:style w:type="numbering" w:customStyle="1" w:styleId="Importovantl3">
    <w:name w:val="Importovaný štýl 3"/>
    <w:pPr>
      <w:numPr>
        <w:numId w:val="5"/>
      </w:numPr>
    </w:pPr>
  </w:style>
  <w:style w:type="numbering" w:customStyle="1" w:styleId="Importovantl4">
    <w:name w:val="Importovaný štýl 4"/>
    <w:pPr>
      <w:numPr>
        <w:numId w:val="8"/>
      </w:numPr>
    </w:pPr>
  </w:style>
  <w:style w:type="paragraph" w:customStyle="1" w:styleId="Level2">
    <w:name w:val="Level 2"/>
    <w:pPr>
      <w:tabs>
        <w:tab w:val="left" w:pos="1247"/>
      </w:tabs>
      <w:spacing w:after="140" w:line="266" w:lineRule="auto"/>
      <w:jc w:val="both"/>
      <w:outlineLvl w:val="0"/>
    </w:pPr>
    <w:rPr>
      <w:rFonts w:ascii="Arial" w:hAnsi="Arial" w:cs="Arial Unicode MS"/>
      <w:color w:val="000000"/>
      <w:kern w:val="20"/>
      <w:u w:color="000000"/>
    </w:rPr>
  </w:style>
  <w:style w:type="paragraph" w:customStyle="1" w:styleId="DruhaurovenCharCharCharCharCharChar">
    <w:name w:val="Druha_uroven Char Char Char Char Char Char"/>
    <w:pPr>
      <w:widowControl w:val="0"/>
      <w:tabs>
        <w:tab w:val="left" w:pos="1021"/>
      </w:tabs>
      <w:spacing w:before="240" w:after="240" w:line="300" w:lineRule="atLeast"/>
      <w:jc w:val="both"/>
    </w:pPr>
    <w:rPr>
      <w:rFonts w:ascii="Garamond" w:hAnsi="Garamond" w:cs="Arial Unicode MS"/>
      <w:color w:val="000000"/>
      <w:sz w:val="24"/>
      <w:szCs w:val="24"/>
      <w:u w:color="000000"/>
      <w:lang w:val="it-IT"/>
    </w:rPr>
  </w:style>
  <w:style w:type="paragraph" w:customStyle="1" w:styleId="uroven2">
    <w:name w:val="uroven_2"/>
    <w:pPr>
      <w:widowControl w:val="0"/>
      <w:tabs>
        <w:tab w:val="left" w:pos="907"/>
      </w:tabs>
      <w:spacing w:before="240" w:after="240" w:line="300" w:lineRule="atLeast"/>
      <w:ind w:left="901" w:hanging="544"/>
      <w:jc w:val="both"/>
      <w:outlineLvl w:val="0"/>
    </w:pPr>
    <w:rPr>
      <w:rFonts w:ascii="Garamond" w:hAnsi="Garamond" w:cs="Arial Unicode MS"/>
      <w:color w:val="000000"/>
      <w:sz w:val="24"/>
      <w:szCs w:val="24"/>
      <w:u w:color="000000"/>
    </w:rPr>
  </w:style>
  <w:style w:type="paragraph" w:customStyle="1" w:styleId="Stednmka1zvraznn21">
    <w:name w:val="Střední mřížka 1 – zvýraznění 21"/>
    <w:pPr>
      <w:ind w:left="708"/>
    </w:pPr>
    <w:rPr>
      <w:rFonts w:eastAsia="Times New Roman"/>
      <w:color w:val="000000"/>
      <w:u w:color="000000"/>
    </w:rPr>
  </w:style>
  <w:style w:type="paragraph" w:customStyle="1" w:styleId="Level3">
    <w:name w:val="Level 3"/>
    <w:pPr>
      <w:tabs>
        <w:tab w:val="left" w:pos="2212"/>
      </w:tabs>
      <w:spacing w:after="140" w:line="290" w:lineRule="auto"/>
      <w:jc w:val="both"/>
      <w:outlineLvl w:val="1"/>
    </w:pPr>
    <w:rPr>
      <w:rFonts w:ascii="Arial" w:hAnsi="Arial" w:cs="Arial Unicode MS"/>
      <w:color w:val="000000"/>
      <w:kern w:val="20"/>
      <w:u w:color="000000"/>
    </w:rPr>
  </w:style>
  <w:style w:type="numbering" w:customStyle="1" w:styleId="Importovantl6">
    <w:name w:val="Importovaný štýl 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Stiller</dc:creator>
  <cp:lastModifiedBy>Sabina Stiller</cp:lastModifiedBy>
  <cp:revision>2</cp:revision>
  <dcterms:created xsi:type="dcterms:W3CDTF">2025-04-15T10:45:00Z</dcterms:created>
  <dcterms:modified xsi:type="dcterms:W3CDTF">2025-04-15T10:45:00Z</dcterms:modified>
</cp:coreProperties>
</file>