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38674CB0" w:rsidR="00DB0698" w:rsidRPr="00A15479" w:rsidRDefault="009168D6" w:rsidP="006E7AF8">
      <w:pPr>
        <w:spacing w:after="240" w:line="276" w:lineRule="auto"/>
        <w:jc w:val="both"/>
        <w:rPr>
          <w:rFonts w:cs="Times New Roman"/>
        </w:rPr>
      </w:pPr>
      <w:r>
        <w:rPr>
          <w:rFonts w:cs="Times New Roman"/>
        </w:rPr>
        <w:t>,</w:t>
      </w:r>
      <w:r w:rsidR="00DB0698"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167AD94D" w:rsidR="006A7B64" w:rsidRPr="00112443" w:rsidRDefault="006A7B64" w:rsidP="00773DB1">
      <w:pPr>
        <w:ind w:left="567" w:hanging="567"/>
        <w:rPr>
          <w:rFonts w:cs="Times New Roman"/>
        </w:rPr>
      </w:pPr>
      <w:r w:rsidRPr="00112443">
        <w:rPr>
          <w:rFonts w:cs="Times New Roman"/>
        </w:rPr>
        <w:t xml:space="preserve">zastoupený: </w:t>
      </w:r>
      <w:r w:rsidR="00DD4ED3" w:rsidRPr="00DD4ED3">
        <w:rPr>
          <w:rFonts w:cs="Times New Roman"/>
        </w:rPr>
        <w:t>Mgr. Štěpán</w:t>
      </w:r>
      <w:r w:rsidR="00DD4ED3">
        <w:rPr>
          <w:rFonts w:cs="Times New Roman"/>
        </w:rPr>
        <w:t xml:space="preserve">em </w:t>
      </w:r>
      <w:r w:rsidR="00DD4ED3" w:rsidRPr="00DD4ED3">
        <w:rPr>
          <w:rFonts w:cs="Times New Roman"/>
        </w:rPr>
        <w:t>Bärtl</w:t>
      </w:r>
      <w:r w:rsidR="00DD4ED3">
        <w:rPr>
          <w:rFonts w:cs="Times New Roman"/>
        </w:rPr>
        <w:t>em</w:t>
      </w:r>
      <w:r w:rsidRPr="00112443">
        <w:rPr>
          <w:rFonts w:cs="Times New Roman"/>
        </w:rPr>
        <w:t xml:space="preserve">, </w:t>
      </w:r>
      <w:r w:rsidR="00DD4ED3">
        <w:rPr>
          <w:rFonts w:cs="Times New Roman"/>
        </w:rPr>
        <w:t>vedoucím kanceláře CAMP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77777777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bankovní spojení: UniCredit Bank Czech Republic and Slovak</w:t>
      </w:r>
      <w:r w:rsidR="00512330" w:rsidRPr="00A15479">
        <w:rPr>
          <w:rFonts w:cs="Times New Roman"/>
          <w:bCs/>
        </w:rPr>
        <w:t>ia a.s.</w:t>
      </w:r>
    </w:p>
    <w:p w14:paraId="1570BA0A" w14:textId="67A38BB2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>číslo účtu: 1387882611/2700</w:t>
      </w:r>
    </w:p>
    <w:p w14:paraId="08332414" w14:textId="2A7988FE" w:rsidR="00A9548E" w:rsidRPr="00A15479" w:rsidRDefault="00A9548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56148F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14EC3758" w14:textId="77777777" w:rsidR="00112443" w:rsidRPr="00FB2AC7" w:rsidRDefault="00112443" w:rsidP="00AF4D55">
      <w:pPr>
        <w:spacing w:line="276" w:lineRule="auto"/>
        <w:rPr>
          <w:rFonts w:cs="Times New Roman"/>
          <w:b/>
        </w:rPr>
      </w:pPr>
      <w:r w:rsidRPr="00FB2AC7">
        <w:rPr>
          <w:rFonts w:cs="Times New Roman"/>
          <w:b/>
        </w:rPr>
        <w:t>Tomáš Kandel</w:t>
      </w:r>
    </w:p>
    <w:p w14:paraId="6B099F9A" w14:textId="77777777" w:rsidR="00112443" w:rsidRPr="00FB2AC7" w:rsidRDefault="00AF4D55" w:rsidP="00AF4D55">
      <w:pPr>
        <w:spacing w:line="276" w:lineRule="auto"/>
        <w:rPr>
          <w:rFonts w:cs="Times New Roman"/>
        </w:rPr>
      </w:pPr>
      <w:r w:rsidRPr="00FB2AC7">
        <w:rPr>
          <w:rFonts w:cs="Times New Roman"/>
          <w:bCs/>
        </w:rPr>
        <w:t xml:space="preserve">sídlo: </w:t>
      </w:r>
      <w:r w:rsidR="00112443" w:rsidRPr="00FB2AC7">
        <w:rPr>
          <w:rFonts w:cs="Times New Roman"/>
        </w:rPr>
        <w:t>Bílý Kůň 4, 53854 Střemošice</w:t>
      </w:r>
    </w:p>
    <w:p w14:paraId="7CC55839" w14:textId="6DEAF1D1" w:rsidR="00AF4D55" w:rsidRPr="00FB2AC7" w:rsidRDefault="00AF4D55" w:rsidP="00AF4D55">
      <w:pPr>
        <w:spacing w:line="276" w:lineRule="auto"/>
        <w:rPr>
          <w:rFonts w:cs="Times New Roman"/>
        </w:rPr>
      </w:pPr>
      <w:r w:rsidRPr="00FB2AC7">
        <w:rPr>
          <w:rFonts w:cs="Times New Roman"/>
        </w:rPr>
        <w:t>zapsaný:</w:t>
      </w:r>
      <w:r w:rsidR="00112443" w:rsidRPr="00FB2AC7">
        <w:rPr>
          <w:rFonts w:cs="Times New Roman"/>
        </w:rPr>
        <w:t xml:space="preserve"> v živnostenském rejstříku vedeným </w:t>
      </w:r>
      <w:r w:rsidR="00FB2AC7" w:rsidRPr="00FB2AC7">
        <w:rPr>
          <w:rFonts w:cs="Times New Roman"/>
        </w:rPr>
        <w:t>M</w:t>
      </w:r>
      <w:r w:rsidR="00112443" w:rsidRPr="00FB2AC7">
        <w:rPr>
          <w:rFonts w:cs="Times New Roman"/>
        </w:rPr>
        <w:t xml:space="preserve">ěstským úřadem </w:t>
      </w:r>
      <w:r w:rsidR="00FB2AC7" w:rsidRPr="00FB2AC7">
        <w:rPr>
          <w:rFonts w:cs="Times New Roman"/>
        </w:rPr>
        <w:t>Chrudim</w:t>
      </w:r>
      <w:r w:rsidR="00112443" w:rsidRPr="00FB2AC7">
        <w:rPr>
          <w:rFonts w:cs="Times New Roman"/>
        </w:rPr>
        <w:t> </w:t>
      </w:r>
    </w:p>
    <w:p w14:paraId="39D66D8E" w14:textId="50C3A007" w:rsidR="00AF4D55" w:rsidRPr="00FB2AC7" w:rsidRDefault="00AF4D55" w:rsidP="00AF4D55">
      <w:pPr>
        <w:spacing w:line="276" w:lineRule="auto"/>
        <w:rPr>
          <w:rFonts w:cs="Times New Roman"/>
        </w:rPr>
      </w:pPr>
      <w:r w:rsidRPr="00FB2AC7">
        <w:rPr>
          <w:rFonts w:cs="Times New Roman"/>
        </w:rPr>
        <w:t xml:space="preserve">IČO: </w:t>
      </w:r>
      <w:r w:rsidR="00112443" w:rsidRPr="00FB2AC7">
        <w:rPr>
          <w:rFonts w:cs="Times New Roman"/>
        </w:rPr>
        <w:t>87547228</w:t>
      </w:r>
    </w:p>
    <w:p w14:paraId="126037B9" w14:textId="45AC9B3C" w:rsidR="00AF4D55" w:rsidRPr="00FB2AC7" w:rsidRDefault="00AF4D55" w:rsidP="00AF4D55">
      <w:pPr>
        <w:spacing w:line="276" w:lineRule="auto"/>
        <w:rPr>
          <w:rFonts w:cs="Times New Roman"/>
        </w:rPr>
      </w:pPr>
      <w:r w:rsidRPr="00FB2AC7">
        <w:rPr>
          <w:rFonts w:cs="Times New Roman"/>
        </w:rPr>
        <w:t xml:space="preserve">bankovní spojení: </w:t>
      </w:r>
      <w:r w:rsidR="00112443" w:rsidRPr="00FB2AC7">
        <w:rPr>
          <w:rFonts w:cs="Times New Roman"/>
        </w:rPr>
        <w:t xml:space="preserve">Raiffeisenbank a.s. </w:t>
      </w:r>
    </w:p>
    <w:p w14:paraId="10465C4C" w14:textId="125FAD0A" w:rsidR="00AF4D55" w:rsidRPr="00FB2AC7" w:rsidRDefault="00AF4D55" w:rsidP="00AF4D55">
      <w:pPr>
        <w:spacing w:line="276" w:lineRule="auto"/>
        <w:rPr>
          <w:rFonts w:cs="Times New Roman"/>
        </w:rPr>
      </w:pPr>
      <w:r w:rsidRPr="00FB2AC7">
        <w:rPr>
          <w:rFonts w:cs="Times New Roman"/>
        </w:rPr>
        <w:t xml:space="preserve">číslo účtu: </w:t>
      </w:r>
      <w:r w:rsidR="00112443" w:rsidRPr="00FB2AC7">
        <w:rPr>
          <w:rFonts w:cs="Times New Roman"/>
        </w:rPr>
        <w:t xml:space="preserve">1012625395/5500  </w:t>
      </w:r>
    </w:p>
    <w:p w14:paraId="764F89E7" w14:textId="1E3F0566" w:rsidR="00AF4D55" w:rsidRPr="00FB2AC7" w:rsidRDefault="00A9548E" w:rsidP="00AF4D55">
      <w:pPr>
        <w:spacing w:line="276" w:lineRule="auto"/>
        <w:rPr>
          <w:rFonts w:cs="Times New Roman"/>
        </w:rPr>
      </w:pPr>
      <w:r w:rsidRPr="00FB2AC7">
        <w:rPr>
          <w:rFonts w:cs="Times New Roman"/>
        </w:rPr>
        <w:t>neplátce</w:t>
      </w:r>
      <w:r w:rsidR="00AF4D55" w:rsidRPr="00FB2AC7">
        <w:rPr>
          <w:rFonts w:cs="Times New Roman"/>
        </w:rPr>
        <w:t xml:space="preserve"> DPH </w:t>
      </w:r>
      <w:r w:rsidR="00112443" w:rsidRPr="00FB2AC7">
        <w:rPr>
          <w:rFonts w:cs="Times New Roman"/>
        </w:rPr>
        <w:t xml:space="preserve"> </w:t>
      </w:r>
    </w:p>
    <w:p w14:paraId="646A48E5" w14:textId="77777777" w:rsidR="00AF4D55" w:rsidRPr="00FB2AC7" w:rsidRDefault="00AF4D55" w:rsidP="00AF4D55">
      <w:pPr>
        <w:pStyle w:val="Zkladntext"/>
        <w:spacing w:line="276" w:lineRule="auto"/>
        <w:rPr>
          <w:rFonts w:cs="Times New Roman"/>
        </w:rPr>
      </w:pPr>
      <w:r w:rsidRPr="00FB2AC7">
        <w:rPr>
          <w:rFonts w:cs="Times New Roman"/>
        </w:rPr>
        <w:t>(dále jen „</w:t>
      </w:r>
      <w:r w:rsidRPr="00FB2AC7">
        <w:rPr>
          <w:rFonts w:cs="Times New Roman"/>
          <w:b/>
        </w:rPr>
        <w:t>dodavatel</w:t>
      </w:r>
      <w:r w:rsidRPr="00FB2AC7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5077D9E2" w14:textId="77777777" w:rsidR="00146143" w:rsidRDefault="00146143" w:rsidP="00146143">
      <w:pPr>
        <w:spacing w:after="120" w:line="276" w:lineRule="auto"/>
        <w:jc w:val="center"/>
        <w:rPr>
          <w:rFonts w:cs="Times New Roman"/>
          <w:b/>
        </w:rPr>
      </w:pPr>
    </w:p>
    <w:p w14:paraId="37D69110" w14:textId="5964EF6D" w:rsidR="00AF4D55" w:rsidRPr="00FB2AC7" w:rsidRDefault="00AF4D55" w:rsidP="004770D9">
      <w:pPr>
        <w:spacing w:before="240"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 w:rsidRPr="00FB2AC7">
        <w:rPr>
          <w:rFonts w:cs="Times New Roman"/>
          <w:b/>
        </w:rPr>
        <w:t xml:space="preserve">dohodu č. ZAK </w:t>
      </w:r>
      <w:r w:rsidR="00112443" w:rsidRPr="00FB2AC7">
        <w:rPr>
          <w:rFonts w:cs="Times New Roman"/>
          <w:b/>
        </w:rPr>
        <w:t>24-0158/3.7.</w:t>
      </w:r>
      <w:r w:rsidRPr="00FB2AC7">
        <w:rPr>
          <w:rFonts w:cs="Times New Roman"/>
          <w:b/>
        </w:rPr>
        <w:t xml:space="preserve"> </w:t>
      </w:r>
      <w:r w:rsidRPr="00FB2AC7">
        <w:rPr>
          <w:rFonts w:cs="Times New Roman"/>
        </w:rPr>
        <w:t>s názvem</w:t>
      </w:r>
    </w:p>
    <w:p w14:paraId="713237F6" w14:textId="4AD77DFF" w:rsidR="00112443" w:rsidRPr="00FB2AC7" w:rsidRDefault="00716673" w:rsidP="00112443">
      <w:pPr>
        <w:spacing w:after="120" w:line="276" w:lineRule="auto"/>
        <w:jc w:val="center"/>
        <w:rPr>
          <w:b/>
          <w:bCs/>
        </w:rPr>
      </w:pPr>
      <w:r w:rsidRPr="00FB2AC7">
        <w:rPr>
          <w:rFonts w:cs="Times New Roman"/>
          <w:b/>
        </w:rPr>
        <w:t>„</w:t>
      </w:r>
      <w:r w:rsidR="00112443" w:rsidRPr="00FB2AC7">
        <w:rPr>
          <w:b/>
          <w:bCs/>
        </w:rPr>
        <w:t>3D modelování stanic do prohlížečky železničního uzlu“</w:t>
      </w:r>
    </w:p>
    <w:p w14:paraId="3D87DAF8" w14:textId="10421A6B" w:rsidR="00AF4D55" w:rsidRPr="00FB2AC7" w:rsidRDefault="00AF4D55" w:rsidP="00112443">
      <w:pPr>
        <w:spacing w:after="120" w:line="276" w:lineRule="auto"/>
        <w:rPr>
          <w:rFonts w:cs="Times New Roman"/>
          <w:b/>
        </w:rPr>
      </w:pP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FB2AC7">
        <w:rPr>
          <w:rFonts w:cs="Times New Roman"/>
          <w:bCs/>
        </w:rPr>
        <w:t>(dále jen „</w:t>
      </w:r>
      <w:r w:rsidRPr="00FB2AC7">
        <w:rPr>
          <w:rFonts w:cs="Times New Roman"/>
          <w:b/>
          <w:bCs/>
        </w:rPr>
        <w:t>smlouva</w:t>
      </w:r>
      <w:r w:rsidRPr="00FB2AC7">
        <w:rPr>
          <w:rFonts w:cs="Times New Roman"/>
          <w:bCs/>
        </w:rPr>
        <w:t>“)</w:t>
      </w:r>
    </w:p>
    <w:p w14:paraId="283901B1" w14:textId="77777777" w:rsidR="00AF4D55" w:rsidRDefault="00AF4D55" w:rsidP="0056148F">
      <w:pPr>
        <w:spacing w:before="240" w:after="240" w:line="276" w:lineRule="auto"/>
        <w:ind w:hanging="284"/>
        <w:jc w:val="center"/>
      </w:pPr>
      <w:bookmarkStart w:id="0" w:name="_Hlk145583798"/>
    </w:p>
    <w:p w14:paraId="2E02B01B" w14:textId="3850FAA3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1A1B59F2" w14:textId="4C4180CE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uzavírají smlouvu na základě zadání veřejné zakázky malého rozsahu s názvem </w:t>
      </w:r>
      <w:r w:rsidR="006E04EE">
        <w:rPr>
          <w:rFonts w:cs="Times New Roman"/>
        </w:rPr>
        <w:br/>
      </w:r>
      <w:r w:rsidRPr="00A15479">
        <w:rPr>
          <w:rFonts w:cs="Times New Roman"/>
        </w:rPr>
        <w:t>„</w:t>
      </w:r>
      <w:r w:rsidR="00FB2AC7" w:rsidRPr="00FB2AC7">
        <w:rPr>
          <w:b/>
          <w:bCs/>
        </w:rPr>
        <w:t>3D modelování stanic do prohlížečky železničního uzlu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FB2AC7">
        <w:rPr>
          <w:rFonts w:cs="Times New Roman"/>
          <w:b/>
        </w:rPr>
        <w:t>24-0158/3.7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 xml:space="preserve">“ </w:t>
      </w:r>
      <w:r w:rsidR="006E04EE">
        <w:rPr>
          <w:rFonts w:cs="Times New Roman"/>
        </w:rPr>
        <w:br/>
      </w:r>
      <w:r w:rsidRPr="00A15479">
        <w:rPr>
          <w:rFonts w:cs="Times New Roman"/>
        </w:rPr>
        <w:t>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61C98724" w14:textId="77777777" w:rsidR="0056148F" w:rsidRDefault="0056148F" w:rsidP="0056148F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1164CFE9" w14:textId="6841DA8A" w:rsidR="00796DBC" w:rsidRPr="006E04EE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</w:t>
      </w:r>
      <w:r w:rsidRPr="006E04EE">
        <w:rPr>
          <w:rFonts w:cs="Times New Roman"/>
        </w:rPr>
        <w:t xml:space="preserve">budou mezi smluvními stranami uzavírány a realizovány dílčí smlouvy (dále jen </w:t>
      </w:r>
      <w:r w:rsidR="00B13DC6" w:rsidRPr="006E04EE">
        <w:rPr>
          <w:rFonts w:cs="Times New Roman"/>
        </w:rPr>
        <w:t>„</w:t>
      </w:r>
      <w:r w:rsidR="00FF3E0B" w:rsidRPr="006E04EE">
        <w:rPr>
          <w:rFonts w:cs="Times New Roman"/>
        </w:rPr>
        <w:t>d</w:t>
      </w:r>
      <w:r w:rsidRPr="006E04EE">
        <w:rPr>
          <w:rFonts w:cs="Times New Roman"/>
        </w:rPr>
        <w:t xml:space="preserve">ílčí smlouvy“), dle kterých </w:t>
      </w:r>
      <w:r w:rsidR="0056148F" w:rsidRPr="006E04EE">
        <w:rPr>
          <w:rFonts w:cs="Times New Roman"/>
        </w:rPr>
        <w:t xml:space="preserve">bude dodavatel realizovat </w:t>
      </w:r>
      <w:r w:rsidR="006E04EE" w:rsidRPr="006E04EE">
        <w:rPr>
          <w:rFonts w:cs="Times New Roman"/>
        </w:rPr>
        <w:t xml:space="preserve"> </w:t>
      </w:r>
      <w:r w:rsidR="0056148F" w:rsidRPr="006E04EE">
        <w:rPr>
          <w:rFonts w:cs="Times New Roman"/>
        </w:rPr>
        <w:t xml:space="preserve"> </w:t>
      </w:r>
      <w:r w:rsidR="006E04EE" w:rsidRPr="006E04EE">
        <w:rPr>
          <w:b/>
          <w:bCs/>
        </w:rPr>
        <w:t>3D modelování stanic do prohlížečky železničního uzlu</w:t>
      </w:r>
      <w:r w:rsidR="006E04EE" w:rsidRPr="006E04EE">
        <w:rPr>
          <w:rFonts w:cs="Times New Roman"/>
        </w:rPr>
        <w:t xml:space="preserve"> </w:t>
      </w:r>
      <w:r w:rsidRPr="006E04EE">
        <w:rPr>
          <w:rFonts w:cs="Times New Roman"/>
        </w:rPr>
        <w:t>(dále jen „</w:t>
      </w:r>
      <w:r w:rsidR="00FF3E0B" w:rsidRPr="006E04EE">
        <w:rPr>
          <w:rFonts w:cs="Times New Roman"/>
        </w:rPr>
        <w:t>předmět smlouvy</w:t>
      </w:r>
      <w:r w:rsidRPr="006E04EE">
        <w:rPr>
          <w:rFonts w:cs="Times New Roman"/>
        </w:rPr>
        <w:t xml:space="preserve">“) a dle nichž bude </w:t>
      </w:r>
      <w:r w:rsidR="00FF3E0B" w:rsidRPr="006E04EE">
        <w:rPr>
          <w:rFonts w:cs="Times New Roman"/>
        </w:rPr>
        <w:t>objednatel</w:t>
      </w:r>
      <w:r w:rsidRPr="006E04EE">
        <w:rPr>
          <w:rFonts w:cs="Times New Roman"/>
        </w:rPr>
        <w:t xml:space="preserve"> povin</w:t>
      </w:r>
      <w:r w:rsidR="00FF3E0B" w:rsidRPr="006E04EE">
        <w:rPr>
          <w:rFonts w:cs="Times New Roman"/>
        </w:rPr>
        <w:t>en</w:t>
      </w:r>
      <w:r w:rsidRPr="006E04EE">
        <w:rPr>
          <w:rFonts w:cs="Times New Roman"/>
        </w:rPr>
        <w:t xml:space="preserve"> hradi</w:t>
      </w:r>
      <w:r w:rsidR="00FF3E0B" w:rsidRPr="006E04EE">
        <w:rPr>
          <w:rFonts w:cs="Times New Roman"/>
        </w:rPr>
        <w:t>t</w:t>
      </w:r>
      <w:r w:rsidRPr="006E04EE">
        <w:rPr>
          <w:rFonts w:cs="Times New Roman"/>
        </w:rPr>
        <w:t xml:space="preserve"> cen</w:t>
      </w:r>
      <w:r w:rsidR="00FF3E0B" w:rsidRPr="006E04EE">
        <w:rPr>
          <w:rFonts w:cs="Times New Roman"/>
        </w:rPr>
        <w:t>u za předmět smlouvy</w:t>
      </w:r>
      <w:r w:rsidRPr="006E04EE">
        <w:rPr>
          <w:rFonts w:cs="Times New Roman"/>
        </w:rPr>
        <w:t>.</w:t>
      </w:r>
    </w:p>
    <w:p w14:paraId="4A4CD7B4" w14:textId="77777777" w:rsidR="0056148F" w:rsidRDefault="0056148F" w:rsidP="0056148F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3F3300A6" w14:textId="77777777" w:rsidR="006E04EE" w:rsidRDefault="006E04EE" w:rsidP="006E04EE">
      <w:pPr>
        <w:rPr>
          <w:rFonts w:cs="Aptos"/>
        </w:rPr>
      </w:pPr>
      <w:r>
        <w:t>Ceník:</w:t>
      </w:r>
    </w:p>
    <w:p w14:paraId="22ACBC3E" w14:textId="77777777" w:rsidR="006E04EE" w:rsidRDefault="006E04EE" w:rsidP="006E04EE">
      <w:pPr>
        <w:pStyle w:val="Odstavecseseznamem"/>
        <w:numPr>
          <w:ilvl w:val="0"/>
          <w:numId w:val="29"/>
        </w:numPr>
        <w:contextualSpacing w:val="0"/>
      </w:pPr>
      <w:r>
        <w:t>Základní stanice (modelování) – 5 tisíc</w:t>
      </w:r>
    </w:p>
    <w:p w14:paraId="57BE6B7E" w14:textId="77777777" w:rsidR="006E04EE" w:rsidRDefault="006E04EE" w:rsidP="006E04EE">
      <w:pPr>
        <w:pStyle w:val="Odstavecseseznamem"/>
        <w:numPr>
          <w:ilvl w:val="0"/>
          <w:numId w:val="29"/>
        </w:numPr>
        <w:contextualSpacing w:val="0"/>
      </w:pPr>
      <w:r>
        <w:t>Přestupní stanice (modelování) – 8 tisíc</w:t>
      </w:r>
    </w:p>
    <w:p w14:paraId="40FF1C93" w14:textId="7517D0F6" w:rsidR="00A60C46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podmínek sjednaných ve smlouvě</w:t>
      </w:r>
      <w:r w:rsidR="00FF3E0B">
        <w:rPr>
          <w:rFonts w:cs="Times New Roman"/>
        </w:rPr>
        <w:t xml:space="preserve"> a v dílčích smlouvách</w:t>
      </w:r>
      <w:r w:rsidR="004D120F" w:rsidRPr="00A15479">
        <w:rPr>
          <w:rFonts w:cs="Times New Roman"/>
        </w:rPr>
        <w:t xml:space="preserve">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</w:p>
    <w:p w14:paraId="3D4847A8" w14:textId="73B8C7A6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6316C7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23D575E0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stanovena v dílčích objednávkách zaslaných </w:t>
      </w:r>
      <w:r w:rsidR="00B13DC6">
        <w:rPr>
          <w:rFonts w:cs="Times New Roman"/>
        </w:rPr>
        <w:t xml:space="preserve">objednatelem </w:t>
      </w:r>
      <w:r w:rsidR="00CB4310" w:rsidRPr="00C11D90">
        <w:rPr>
          <w:rFonts w:cs="Times New Roman"/>
        </w:rPr>
        <w:t>dodavateli</w:t>
      </w:r>
      <w:r w:rsidR="00C11D90" w:rsidRPr="00C11D90">
        <w:rPr>
          <w:rFonts w:cs="Times New Roman"/>
        </w:rPr>
        <w:t xml:space="preserve"> dle potřeb objednatele vždy písemně</w:t>
      </w:r>
      <w:r w:rsidR="00C11D90">
        <w:rPr>
          <w:rFonts w:cs="Times New Roman"/>
        </w:rPr>
        <w:t xml:space="preserve"> </w:t>
      </w:r>
      <w:r w:rsidR="00183CAB" w:rsidRPr="00B13DC6">
        <w:rPr>
          <w:rFonts w:cs="Times New Roman"/>
        </w:rPr>
        <w:t>elektronicky nebo v listinné podobě</w:t>
      </w:r>
      <w:r w:rsidR="00183CAB">
        <w:rPr>
          <w:rFonts w:cs="Times New Roman"/>
        </w:rPr>
        <w:t xml:space="preserve"> </w:t>
      </w:r>
      <w:r w:rsidR="00C11D90">
        <w:rPr>
          <w:rFonts w:cs="Times New Roman"/>
        </w:rPr>
        <w:t>(dále jen „</w:t>
      </w:r>
      <w:r w:rsidR="00BD51AC">
        <w:rPr>
          <w:rFonts w:cs="Times New Roman"/>
        </w:rPr>
        <w:t xml:space="preserve">dílčí </w:t>
      </w:r>
      <w:r w:rsidR="00C11D90">
        <w:rPr>
          <w:rFonts w:cs="Times New Roman"/>
        </w:rPr>
        <w:t>objednávka“).</w:t>
      </w:r>
      <w:r w:rsidR="00C11D90" w:rsidRPr="00C11D90">
        <w:rPr>
          <w:rFonts w:cs="Times New Roman"/>
        </w:rPr>
        <w:t xml:space="preserve"> </w:t>
      </w:r>
      <w:r w:rsidR="00C11D90" w:rsidRPr="003C0886">
        <w:rPr>
          <w:rFonts w:cs="Times New Roman"/>
        </w:rPr>
        <w:t xml:space="preserve">K uzavření jednotlivé dílčí smlouvy dojde vždy na základě </w:t>
      </w:r>
      <w:r w:rsidR="00BD51AC" w:rsidRPr="003C0886">
        <w:rPr>
          <w:rFonts w:cs="Times New Roman"/>
        </w:rPr>
        <w:t xml:space="preserve">písemné dílčí </w:t>
      </w:r>
      <w:r w:rsidR="00C11D90" w:rsidRPr="003C0886">
        <w:rPr>
          <w:rFonts w:cs="Times New Roman"/>
        </w:rPr>
        <w:t>objednávky objednatele</w:t>
      </w:r>
      <w:r w:rsidR="005C3AD8" w:rsidRPr="003C0886">
        <w:rPr>
          <w:rFonts w:cs="Times New Roman"/>
        </w:rPr>
        <w:t xml:space="preserve"> </w:t>
      </w:r>
      <w:bookmarkStart w:id="1" w:name="_Hlk168907974"/>
      <w:r w:rsidR="005C3AD8" w:rsidRPr="003C0886">
        <w:rPr>
          <w:rFonts w:cs="Times New Roman"/>
        </w:rPr>
        <w:t>(prostřednictvím kontaktní osoby objednatele uvedené v této rámcové dohodě, pokud hodnota dílčí objednávky ne</w:t>
      </w:r>
      <w:r w:rsidR="0058730A" w:rsidRPr="003C0886">
        <w:rPr>
          <w:rFonts w:cs="Times New Roman"/>
        </w:rPr>
        <w:t>do</w:t>
      </w:r>
      <w:r w:rsidR="005C3AD8" w:rsidRPr="003C0886">
        <w:rPr>
          <w:rFonts w:cs="Times New Roman"/>
        </w:rPr>
        <w:t>sáhne částk</w:t>
      </w:r>
      <w:r w:rsidR="0058730A" w:rsidRPr="003C0886">
        <w:rPr>
          <w:rFonts w:cs="Times New Roman"/>
        </w:rPr>
        <w:t>y</w:t>
      </w:r>
      <w:r w:rsidR="005C3AD8" w:rsidRPr="003C0886">
        <w:rPr>
          <w:rFonts w:cs="Times New Roman"/>
        </w:rPr>
        <w:t xml:space="preserve"> 50.000 Kč bez DPH)</w:t>
      </w:r>
      <w:r w:rsidR="00C11D90" w:rsidRPr="003C0886">
        <w:rPr>
          <w:rFonts w:cs="Times New Roman"/>
        </w:rPr>
        <w:t xml:space="preserve">, </w:t>
      </w:r>
      <w:bookmarkEnd w:id="1"/>
      <w:r w:rsidR="00C11D90" w:rsidRPr="003C0886">
        <w:rPr>
          <w:rFonts w:cs="Times New Roman"/>
        </w:rPr>
        <w:t>jejíž obsahem bude zejména</w:t>
      </w:r>
      <w:r w:rsidR="00C11D90" w:rsidRPr="003C0886">
        <w:rPr>
          <w:rFonts w:cs="Times New Roman"/>
          <w:b/>
          <w:bCs/>
        </w:rPr>
        <w:t xml:space="preserve">: specifikace předmětu </w:t>
      </w:r>
      <w:r w:rsidR="00D12B76" w:rsidRPr="003C088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termín a místo plnění a způsob předání/převzetí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cena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</w:rPr>
        <w:t xml:space="preserve"> a </w:t>
      </w:r>
      <w:r w:rsidR="00E21EE7">
        <w:rPr>
          <w:rFonts w:cs="Times New Roman"/>
        </w:rPr>
        <w:t xml:space="preserve">písemné </w:t>
      </w:r>
      <w:r w:rsidR="00C11D90" w:rsidRPr="00C11D90">
        <w:rPr>
          <w:rFonts w:cs="Times New Roman"/>
        </w:rPr>
        <w:t xml:space="preserve">akceptace </w:t>
      </w:r>
      <w:r w:rsidR="00C11D90">
        <w:rPr>
          <w:rFonts w:cs="Times New Roman"/>
        </w:rPr>
        <w:t xml:space="preserve">objednávky </w:t>
      </w:r>
      <w:r w:rsidR="00C11D90" w:rsidRPr="00C11D90">
        <w:rPr>
          <w:rFonts w:cs="Times New Roman"/>
        </w:rPr>
        <w:t xml:space="preserve">ze strany </w:t>
      </w:r>
      <w:r w:rsidR="00E21EE7">
        <w:rPr>
          <w:rFonts w:cs="Times New Roman"/>
        </w:rPr>
        <w:t>dodavatele realizované elektronicky nebo v listinné podobě.</w:t>
      </w:r>
    </w:p>
    <w:p w14:paraId="4E545FEE" w14:textId="69A30F0C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3B1EFF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 xml:space="preserve">bjednatele okamžikem </w:t>
      </w:r>
      <w:r w:rsidR="000527C9">
        <w:rPr>
          <w:rFonts w:cs="Times New Roman"/>
        </w:rPr>
        <w:t>předání 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67940728" w:rsidR="00CE703C" w:rsidRPr="00A15479" w:rsidRDefault="003C0886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r>
        <w:rPr>
          <w:rFonts w:cs="Times New Roman"/>
          <w:b/>
        </w:rPr>
        <w:t>150.000,-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jedno sto padesát tisíc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, </w:t>
      </w:r>
    </w:p>
    <w:p w14:paraId="62E0DD3B" w14:textId="77777777" w:rsidR="003C0886" w:rsidRDefault="003C0886" w:rsidP="0007550F">
      <w:pPr>
        <w:spacing w:after="120" w:line="276" w:lineRule="auto"/>
        <w:jc w:val="both"/>
        <w:rPr>
          <w:rFonts w:cs="Times New Roman"/>
        </w:rPr>
      </w:pPr>
    </w:p>
    <w:p w14:paraId="33FF691E" w14:textId="44C20905" w:rsidR="00183CAB" w:rsidRPr="006E04EE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Objednatel není </w:t>
      </w:r>
      <w:r w:rsidRPr="006E04EE">
        <w:rPr>
          <w:rFonts w:cs="Times New Roman"/>
        </w:rPr>
        <w:t>povinen vyčerpat celou částku.</w:t>
      </w:r>
    </w:p>
    <w:p w14:paraId="1D59DE8C" w14:textId="6A93B5A4" w:rsidR="00183CAB" w:rsidRPr="006E04EE" w:rsidRDefault="00183CAB" w:rsidP="0007550F">
      <w:pPr>
        <w:spacing w:after="120" w:line="276" w:lineRule="auto"/>
        <w:jc w:val="both"/>
        <w:rPr>
          <w:rFonts w:cs="Times New Roman"/>
        </w:rPr>
      </w:pPr>
      <w:r w:rsidRPr="006E04EE">
        <w:rPr>
          <w:rFonts w:cs="Times New Roman"/>
        </w:rPr>
        <w:t xml:space="preserve">Cena za jednotlivé úkony/ sazba činí: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4110"/>
      </w:tblGrid>
      <w:tr w:rsidR="006E04EE" w:rsidRPr="006E04EE" w14:paraId="583FBD42" w14:textId="77777777" w:rsidTr="006E04EE">
        <w:tc>
          <w:tcPr>
            <w:tcW w:w="3823" w:type="dxa"/>
          </w:tcPr>
          <w:p w14:paraId="1B46AC22" w14:textId="45295201" w:rsidR="006E04EE" w:rsidRPr="006E04EE" w:rsidRDefault="006E04EE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6E04EE">
              <w:rPr>
                <w:rFonts w:cs="Times New Roman"/>
              </w:rPr>
              <w:t>Typ úkonu</w:t>
            </w:r>
          </w:p>
        </w:tc>
        <w:tc>
          <w:tcPr>
            <w:tcW w:w="4110" w:type="dxa"/>
          </w:tcPr>
          <w:p w14:paraId="014657A4" w14:textId="6EF3BC7A" w:rsidR="006E04EE" w:rsidRPr="006E04EE" w:rsidRDefault="006E04EE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6E04EE">
              <w:rPr>
                <w:rFonts w:cs="Times New Roman"/>
              </w:rPr>
              <w:t xml:space="preserve"> Cena bez</w:t>
            </w:r>
            <w:r w:rsidRPr="006E04EE">
              <w:rPr>
                <w:rFonts w:cs="Times New Roman"/>
                <w:b/>
                <w:bCs/>
              </w:rPr>
              <w:t> DPH/</w:t>
            </w:r>
            <w:r w:rsidRPr="006E04EE">
              <w:rPr>
                <w:rFonts w:cs="Times New Roman"/>
              </w:rPr>
              <w:t xml:space="preserve">  sazba</w:t>
            </w:r>
          </w:p>
        </w:tc>
      </w:tr>
      <w:tr w:rsidR="006E04EE" w14:paraId="4C3EFC2D" w14:textId="77777777" w:rsidTr="006E04EE">
        <w:tc>
          <w:tcPr>
            <w:tcW w:w="3823" w:type="dxa"/>
          </w:tcPr>
          <w:p w14:paraId="03573B67" w14:textId="56FCB628" w:rsidR="006E04EE" w:rsidRPr="006E04EE" w:rsidRDefault="006E04EE" w:rsidP="006E04EE">
            <w:pPr>
              <w:pStyle w:val="Odstavecseseznamem"/>
              <w:numPr>
                <w:ilvl w:val="0"/>
                <w:numId w:val="30"/>
              </w:numPr>
              <w:ind w:left="452" w:hanging="425"/>
              <w:contextualSpacing w:val="0"/>
            </w:pPr>
            <w:r w:rsidRPr="006E04EE">
              <w:t xml:space="preserve">Základní stanice (modelování) </w:t>
            </w:r>
          </w:p>
          <w:p w14:paraId="204C6907" w14:textId="77777777" w:rsidR="006E04EE" w:rsidRPr="006E04EE" w:rsidRDefault="006E04EE" w:rsidP="0007550F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4110" w:type="dxa"/>
          </w:tcPr>
          <w:p w14:paraId="2E65E6D2" w14:textId="08B15F6C" w:rsidR="006E04EE" w:rsidRPr="006E04EE" w:rsidRDefault="006E04EE" w:rsidP="006E04EE">
            <w:pPr>
              <w:pStyle w:val="Odstavecseseznamem"/>
              <w:numPr>
                <w:ilvl w:val="0"/>
                <w:numId w:val="32"/>
              </w:numPr>
              <w:spacing w:after="120" w:line="276" w:lineRule="auto"/>
              <w:jc w:val="both"/>
              <w:rPr>
                <w:rFonts w:cs="Times New Roman"/>
              </w:rPr>
            </w:pPr>
            <w:r w:rsidRPr="006E04EE">
              <w:t>tisíc</w:t>
            </w:r>
          </w:p>
        </w:tc>
      </w:tr>
      <w:tr w:rsidR="006E04EE" w14:paraId="7F657970" w14:textId="77777777" w:rsidTr="006E04EE">
        <w:tc>
          <w:tcPr>
            <w:tcW w:w="3823" w:type="dxa"/>
          </w:tcPr>
          <w:p w14:paraId="3F10E67F" w14:textId="59540409" w:rsidR="006E04EE" w:rsidRDefault="006E04EE" w:rsidP="006E04EE">
            <w:pPr>
              <w:pStyle w:val="Odstavecseseznamem"/>
              <w:numPr>
                <w:ilvl w:val="0"/>
                <w:numId w:val="30"/>
              </w:numPr>
              <w:ind w:left="452" w:hanging="425"/>
            </w:pPr>
            <w:r>
              <w:t xml:space="preserve">Přestupní stanice (modelování) </w:t>
            </w:r>
          </w:p>
          <w:p w14:paraId="275D2191" w14:textId="77777777" w:rsidR="006E04EE" w:rsidRDefault="006E04EE" w:rsidP="0007550F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4110" w:type="dxa"/>
          </w:tcPr>
          <w:p w14:paraId="3ADD7BA3" w14:textId="6E4E1CF9" w:rsidR="006E04EE" w:rsidRDefault="006E04EE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t>8      tisíc</w:t>
            </w:r>
          </w:p>
        </w:tc>
      </w:tr>
    </w:tbl>
    <w:p w14:paraId="7D429E00" w14:textId="0B1592B5" w:rsidR="00183CAB" w:rsidRDefault="00183CAB" w:rsidP="0007550F">
      <w:pPr>
        <w:spacing w:after="120" w:line="276" w:lineRule="auto"/>
        <w:jc w:val="both"/>
        <w:rPr>
          <w:rFonts w:cs="Times New Roman"/>
        </w:rPr>
      </w:pPr>
    </w:p>
    <w:p w14:paraId="678E340B" w14:textId="306D4242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lastRenderedPageBreak/>
        <w:t xml:space="preserve">Dodavatel spolu s předáním předmětu smlouvy odevzdá kontaktní osobě objednatele výkaz skutečně odpracovaných </w:t>
      </w:r>
      <w:r w:rsidR="006E04EE">
        <w:rPr>
          <w:rFonts w:cs="Times New Roman"/>
        </w:rPr>
        <w:t xml:space="preserve">stanic </w:t>
      </w:r>
      <w:r w:rsidRPr="0037511C">
        <w:rPr>
          <w:rFonts w:cs="Times New Roman"/>
        </w:rPr>
        <w:t>(tzv. výčetku).</w:t>
      </w:r>
    </w:p>
    <w:p w14:paraId="1238A090" w14:textId="0C2CAEBB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 xml:space="preserve">Vzor výkazu skutečně odpracovaných </w:t>
      </w:r>
      <w:r w:rsidR="006E04EE">
        <w:rPr>
          <w:rFonts w:cs="Times New Roman"/>
        </w:rPr>
        <w:t xml:space="preserve">stanic </w:t>
      </w:r>
      <w:r w:rsidRPr="0037511C">
        <w:rPr>
          <w:rFonts w:cs="Times New Roman"/>
        </w:rPr>
        <w:t xml:space="preserve">je ke stažení na webových stránkách objednatele na adrese: </w:t>
      </w:r>
      <w:hyperlink r:id="rId11" w:history="1">
        <w:r w:rsidRPr="0037511C">
          <w:rPr>
            <w:rStyle w:val="Hypertextovodkaz"/>
            <w:rFonts w:cs="Times New Roman"/>
          </w:rPr>
          <w:t>http://www.iprpraha.cz/clanek/1950/vzory-dokumentu</w:t>
        </w:r>
      </w:hyperlink>
      <w:r w:rsidRPr="0037511C">
        <w:rPr>
          <w:rFonts w:cs="Times New Roman"/>
        </w:rPr>
        <w:t xml:space="preserve"> v záložce „Vzory dokumentů, na které odkazují smlouvy“.</w:t>
      </w:r>
    </w:p>
    <w:p w14:paraId="421F9D42" w14:textId="673629D2" w:rsidR="00CD4C0F" w:rsidRPr="00A15479" w:rsidRDefault="00CD4C0F" w:rsidP="003C0923">
      <w:pPr>
        <w:pStyle w:val="Zkladntext2"/>
        <w:spacing w:line="276" w:lineRule="auto"/>
        <w:jc w:val="both"/>
        <w:rPr>
          <w:rFonts w:cs="Times New Roman"/>
          <w:strike/>
        </w:rPr>
      </w:pPr>
      <w:bookmarkStart w:id="4" w:name="_Hlk162952457"/>
      <w:bookmarkEnd w:id="2"/>
      <w:bookmarkEnd w:id="3"/>
      <w:r w:rsidRPr="0037511C">
        <w:rPr>
          <w:rFonts w:cs="Times New Roman"/>
        </w:rPr>
        <w:t xml:space="preserve">Platba za splnění předmětu smlouvy dle dílčích smluv se uskuteční </w:t>
      </w:r>
      <w:r w:rsidR="000527C9" w:rsidRPr="0037511C">
        <w:rPr>
          <w:rFonts w:cs="Times New Roman"/>
        </w:rPr>
        <w:t>na základě objednatelem odsouhlaseného</w:t>
      </w:r>
      <w:r w:rsidR="002F0DB0" w:rsidRPr="0037511C">
        <w:rPr>
          <w:rFonts w:cs="Times New Roman"/>
        </w:rPr>
        <w:t xml:space="preserve"> </w:t>
      </w:r>
      <w:r w:rsidRPr="0037511C">
        <w:t xml:space="preserve">výkazu skutečně odpracovaných hodin </w:t>
      </w:r>
      <w:r w:rsidR="000527C9" w:rsidRPr="0037511C">
        <w:t xml:space="preserve">předloženého dodavatelem </w:t>
      </w:r>
      <w:r w:rsidRPr="0037511C">
        <w:t xml:space="preserve">(tzv. </w:t>
      </w:r>
      <w:r w:rsidRPr="0037511C">
        <w:rPr>
          <w:b/>
        </w:rPr>
        <w:t>výčetky</w:t>
      </w:r>
      <w:r w:rsidRPr="0037511C">
        <w:t>)</w:t>
      </w:r>
      <w:r w:rsidRPr="0037511C">
        <w:rPr>
          <w:rFonts w:cs="Times New Roman"/>
        </w:rPr>
        <w:t>.</w:t>
      </w:r>
    </w:p>
    <w:bookmarkEnd w:id="4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1EB5DF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773D426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>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.pdf</w:t>
      </w:r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0BD043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</w:t>
      </w:r>
      <w:r w:rsidR="000527C9">
        <w:rPr>
          <w:rFonts w:cs="Times New Roman"/>
        </w:rPr>
        <w:t>ý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65C88985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povinen smluvně zavázat i všechny své případné poddodavatele.</w:t>
      </w:r>
    </w:p>
    <w:p w14:paraId="41222368" w14:textId="75A159E5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6" w:name="_Hlk162358095"/>
      <w:r>
        <w:rPr>
          <w:rFonts w:cs="Times New Roman"/>
        </w:rPr>
        <w:t>dodava</w:t>
      </w:r>
      <w:bookmarkEnd w:id="6"/>
      <w:r w:rsidR="00AF0C57" w:rsidRPr="00A15479">
        <w:rPr>
          <w:rFonts w:cs="Times New Roman"/>
        </w:rPr>
        <w:t xml:space="preserve">teli </w:t>
      </w:r>
      <w:r w:rsidR="00AF0C57" w:rsidRPr="00A15479">
        <w:rPr>
          <w:rFonts w:cs="Times New Roman"/>
        </w:rPr>
        <w:lastRenderedPageBreak/>
        <w:t>a</w:t>
      </w:r>
      <w:r w:rsidR="00A44EC8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>Předmět smlouvy bude realizován průběžně na základě dílčích smluv, kde bude sjednán termín plnění.</w:t>
      </w:r>
    </w:p>
    <w:p w14:paraId="4828DAAC" w14:textId="21E4DA32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39366EF" w14:textId="4A434B67" w:rsidR="00F55B08" w:rsidRPr="00F55B08" w:rsidRDefault="009B1300" w:rsidP="00F55B0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F55B08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32286250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 xml:space="preserve">takových okolnostech dozví, je povinna neprodleně informovat druhou smluvní stranu. Nesplní-li tuto povinnost, není oprávněna </w:t>
      </w:r>
      <w:r w:rsidRPr="00AA21F7">
        <w:rPr>
          <w:rFonts w:cs="Times New Roman"/>
        </w:rPr>
        <w:t>se</w:t>
      </w:r>
      <w:r w:rsidR="00BC08EB" w:rsidRPr="00AA21F7">
        <w:rPr>
          <w:rFonts w:cs="Times New Roman"/>
        </w:rPr>
        <w:t> </w:t>
      </w:r>
      <w:r w:rsidRPr="00AA21F7">
        <w:rPr>
          <w:rFonts w:cs="Times New Roman"/>
        </w:rPr>
        <w:t xml:space="preserve">těchto okolností dovolávat. Přesáhne-li doba trvání prodlení na straně </w:t>
      </w:r>
      <w:r w:rsidR="00F260B6" w:rsidRPr="00AA21F7">
        <w:rPr>
          <w:rFonts w:cs="Times New Roman"/>
        </w:rPr>
        <w:t>dodavatele</w:t>
      </w:r>
      <w:r w:rsidRPr="00AA21F7">
        <w:rPr>
          <w:rFonts w:cs="Times New Roman"/>
        </w:rPr>
        <w:t xml:space="preserve"> z těchto důvodů</w:t>
      </w:r>
      <w:r w:rsidR="00BC08EB" w:rsidRPr="00AA21F7">
        <w:rPr>
          <w:rFonts w:cs="Times New Roman"/>
        </w:rPr>
        <w:t xml:space="preserve"> </w:t>
      </w:r>
      <w:r w:rsidRPr="00AA21F7">
        <w:rPr>
          <w:rFonts w:cs="Times New Roman"/>
        </w:rPr>
        <w:t>15</w:t>
      </w:r>
      <w:r w:rsidR="00BC08EB" w:rsidRPr="00AA21F7">
        <w:rPr>
          <w:rFonts w:cs="Times New Roman"/>
        </w:rPr>
        <w:t> </w:t>
      </w:r>
      <w:r w:rsidRPr="00AA21F7">
        <w:rPr>
          <w:rFonts w:cs="Times New Roman"/>
        </w:rPr>
        <w:t xml:space="preserve">dnů, je objednatel oprávněn od </w:t>
      </w:r>
      <w:r w:rsidR="00F260B6" w:rsidRPr="00AA21F7">
        <w:rPr>
          <w:rFonts w:cs="Times New Roman"/>
        </w:rPr>
        <w:t xml:space="preserve">dílčí </w:t>
      </w:r>
      <w:r w:rsidRPr="00AA21F7">
        <w:rPr>
          <w:rFonts w:cs="Times New Roman"/>
        </w:rPr>
        <w:t xml:space="preserve">smlouvy odstoupit. </w:t>
      </w:r>
      <w:r w:rsidR="00F260B6" w:rsidRPr="00AA21F7">
        <w:rPr>
          <w:rFonts w:cs="Times New Roman"/>
        </w:rPr>
        <w:t>Dodava</w:t>
      </w:r>
      <w:r w:rsidRPr="00AA21F7">
        <w:rPr>
          <w:rFonts w:cs="Times New Roman"/>
        </w:rPr>
        <w:t>tel je</w:t>
      </w:r>
      <w:r w:rsidR="00716673" w:rsidRPr="00AA21F7">
        <w:rPr>
          <w:rFonts w:cs="Times New Roman"/>
        </w:rPr>
        <w:t> </w:t>
      </w:r>
      <w:r w:rsidRPr="00AA21F7">
        <w:rPr>
          <w:rFonts w:cs="Times New Roman"/>
        </w:rPr>
        <w:t xml:space="preserve">povinen pokračovat v provádění </w:t>
      </w:r>
      <w:r w:rsidR="00F260B6" w:rsidRPr="00AA21F7">
        <w:rPr>
          <w:rFonts w:cs="Times New Roman"/>
        </w:rPr>
        <w:t>předmětu</w:t>
      </w:r>
      <w:r w:rsidR="00F260B6">
        <w:rPr>
          <w:rFonts w:cs="Times New Roman"/>
        </w:rPr>
        <w:t xml:space="preserve"> smlouvy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F55B08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247D7ECE" w14:textId="2986FD97" w:rsidR="009E4AB3" w:rsidRPr="00AA21F7" w:rsidRDefault="000D2FEF" w:rsidP="004E672B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A21F7">
        <w:rPr>
          <w:rFonts w:cs="Times New Roman"/>
        </w:rPr>
        <w:t xml:space="preserve">Objednatel se zavazuje poskytnout </w:t>
      </w:r>
      <w:r w:rsidR="004F205D" w:rsidRPr="00AA21F7">
        <w:rPr>
          <w:rFonts w:cs="Times New Roman"/>
        </w:rPr>
        <w:t>dodava</w:t>
      </w:r>
      <w:r w:rsidRPr="00AA21F7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A21F7">
        <w:rPr>
          <w:rFonts w:cs="Times New Roman"/>
        </w:rPr>
        <w:t xml:space="preserve">. </w:t>
      </w:r>
      <w:r w:rsidR="00AA21F7" w:rsidRPr="00AA21F7">
        <w:rPr>
          <w:rFonts w:cs="Times New Roman"/>
        </w:rPr>
        <w:t xml:space="preserve">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72DBEC2F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716673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14069EC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F55B08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02D4085D" w14:textId="77777777" w:rsidR="00F55B08" w:rsidRDefault="00FB029A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7229A1">
        <w:rPr>
          <w:rFonts w:cs="Times New Roman"/>
        </w:rPr>
        <w:t xml:space="preserve"> spolu s předáním </w:t>
      </w:r>
      <w:r>
        <w:rPr>
          <w:rFonts w:cs="Times New Roman"/>
        </w:rPr>
        <w:t>předmětu smlouvy</w:t>
      </w:r>
      <w:r w:rsidRPr="007229A1">
        <w:rPr>
          <w:rFonts w:cs="Times New Roman"/>
        </w:rPr>
        <w:t xml:space="preserve"> odevzdá kontaktní osobě objednatele výkaz skutečně odpracovaných hodin (tzv. výčetku).</w:t>
      </w:r>
    </w:p>
    <w:p w14:paraId="61B71DBD" w14:textId="214BF03F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lastRenderedPageBreak/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FB029A">
        <w:t>odevzdání</w:t>
      </w:r>
      <w:r w:rsidR="00CA6E36">
        <w:t xml:space="preserve"> </w:t>
      </w:r>
      <w:r w:rsidR="00372DDF" w:rsidRPr="00787871">
        <w:t xml:space="preserve">dokončeného </w:t>
      </w:r>
      <w:r w:rsidR="00D01740">
        <w:t>předmětu smlouvy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A21F7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 xml:space="preserve">stanovení o </w:t>
      </w:r>
      <w:r w:rsidR="00CA3B91" w:rsidRPr="00AA21F7">
        <w:rPr>
          <w:szCs w:val="22"/>
        </w:rPr>
        <w:t>poddoda</w:t>
      </w:r>
      <w:r w:rsidR="00EF70E1" w:rsidRPr="00AA21F7">
        <w:rPr>
          <w:szCs w:val="22"/>
        </w:rPr>
        <w:t>vatelích</w:t>
      </w:r>
    </w:p>
    <w:p w14:paraId="1B8D60A1" w14:textId="55AAA209" w:rsidR="00730826" w:rsidRPr="00A15479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AA21F7">
        <w:rPr>
          <w:rFonts w:cs="Times New Roman"/>
        </w:rPr>
        <w:t>Dodava</w:t>
      </w:r>
      <w:r w:rsidR="00730826" w:rsidRPr="00AA21F7">
        <w:rPr>
          <w:rFonts w:cs="Times New Roman"/>
        </w:rPr>
        <w:t xml:space="preserve">tel se zavazuje </w:t>
      </w:r>
      <w:r w:rsidR="00DA0616" w:rsidRPr="00AA21F7">
        <w:rPr>
          <w:rFonts w:cs="Times New Roman"/>
        </w:rPr>
        <w:t>v souladu s podanou nabídkou</w:t>
      </w:r>
      <w:r w:rsidR="0037511C" w:rsidRPr="00AA21F7">
        <w:rPr>
          <w:rFonts w:cs="Times New Roman"/>
        </w:rPr>
        <w:t xml:space="preserve"> na veřejnou zakázku „</w:t>
      </w:r>
      <w:r w:rsidR="00AA21F7" w:rsidRPr="00AA21F7">
        <w:rPr>
          <w:rFonts w:cs="Times New Roman"/>
        </w:rPr>
        <w:t xml:space="preserve">3D modelování stanic </w:t>
      </w:r>
      <w:r w:rsidR="00AA21F7">
        <w:rPr>
          <w:rFonts w:cs="Times New Roman"/>
        </w:rPr>
        <w:br/>
      </w:r>
      <w:r w:rsidR="00AA21F7" w:rsidRPr="00AA21F7">
        <w:rPr>
          <w:rFonts w:cs="Times New Roman"/>
        </w:rPr>
        <w:t>do prohlížečky železničního uzlu</w:t>
      </w:r>
      <w:r w:rsidR="0037511C" w:rsidRPr="00AA21F7">
        <w:rPr>
          <w:rFonts w:cs="Times New Roman"/>
        </w:rPr>
        <w:t>“</w:t>
      </w:r>
      <w:r w:rsidR="00DA0616" w:rsidRPr="00AA21F7">
        <w:rPr>
          <w:rFonts w:cs="Times New Roman"/>
        </w:rPr>
        <w:t xml:space="preserve"> </w:t>
      </w:r>
      <w:r w:rsidR="00730826" w:rsidRPr="00AA21F7">
        <w:rPr>
          <w:rFonts w:cs="Times New Roman"/>
        </w:rPr>
        <w:t>zajišťovat 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48637D2D" w:rsidR="003B6E46" w:rsidRPr="00A15479" w:rsidRDefault="005F38A1" w:rsidP="00A9548E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7" w:name="_Hlk145936218"/>
    </w:p>
    <w:bookmarkEnd w:id="7"/>
    <w:p w14:paraId="18BA92C5" w14:textId="6624ABF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</w:t>
      </w:r>
      <w:r w:rsidR="00DA0616">
        <w:rPr>
          <w:szCs w:val="22"/>
        </w:rPr>
        <w:t xml:space="preserve"> vady</w:t>
      </w:r>
      <w:r w:rsidR="00BF2C3F" w:rsidRPr="00A15479">
        <w:rPr>
          <w:szCs w:val="22"/>
        </w:rPr>
        <w:t xml:space="preserve"> </w:t>
      </w:r>
      <w:r w:rsidR="005F38A1">
        <w:rPr>
          <w:szCs w:val="22"/>
        </w:rPr>
        <w:t>předmětu smlouvy</w:t>
      </w:r>
    </w:p>
    <w:p w14:paraId="57AB45EE" w14:textId="7B931C1E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0476721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8"/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2DE1AECD" w14:textId="73281DC1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svým podpisem prohlašují, že výsledkem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 nemá být autorské dílo ve</w:t>
      </w:r>
      <w:r w:rsidR="00805F48">
        <w:rPr>
          <w:rFonts w:cs="Times New Roman"/>
        </w:rPr>
        <w:t> </w:t>
      </w:r>
      <w:r w:rsidRPr="00A15479">
        <w:rPr>
          <w:rFonts w:cs="Times New Roman"/>
        </w:rPr>
        <w:t>smyslu zákona č. 121/2000 Sb., o právu autorském, o právech souvisejících s právem autorským a o</w:t>
      </w:r>
      <w:r w:rsidR="00805F48">
        <w:rPr>
          <w:rFonts w:cs="Times New Roman"/>
        </w:rPr>
        <w:t> </w:t>
      </w:r>
      <w:r w:rsidRPr="00A15479">
        <w:rPr>
          <w:rFonts w:cs="Times New Roman"/>
        </w:rPr>
        <w:t>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</w:t>
      </w:r>
      <w:r>
        <w:rPr>
          <w:rFonts w:cs="Times New Roman"/>
        </w:rPr>
        <w:t>dodava</w:t>
      </w:r>
      <w:r w:rsidRPr="00A15479">
        <w:rPr>
          <w:rFonts w:cs="Times New Roman"/>
        </w:rPr>
        <w:t xml:space="preserve">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  <w:r w:rsidRPr="00A15479">
        <w:rPr>
          <w:rFonts w:cs="Times New Roman"/>
        </w:rPr>
        <w:t xml:space="preserve"> </w:t>
      </w:r>
    </w:p>
    <w:p w14:paraId="45FBB056" w14:textId="6DF7B529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všech pochybností platí, že se </w:t>
      </w:r>
      <w:r>
        <w:rPr>
          <w:rFonts w:cs="Times New Roman"/>
        </w:rPr>
        <w:t>dodava</w:t>
      </w:r>
      <w:r w:rsidRPr="00A15479">
        <w:rPr>
          <w:rFonts w:cs="Times New Roman"/>
        </w:rPr>
        <w:t>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12AB0F62" w14:textId="0B8F6BBE" w:rsidR="00B422E2" w:rsidRPr="008C7F5C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tele. Ke zveřejnění může dojít v jakékoli podobě (tiskem, prostřednictvím internetových stránek, veřejnou prezentací</w:t>
      </w:r>
      <w:r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6CE568ED" w14:textId="4779F001" w:rsidR="00B422E2" w:rsidRDefault="00B422E2" w:rsidP="00F55B08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9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9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5EE6301F" w:rsidR="00B422E2" w:rsidRPr="00CF6E20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</w:t>
      </w:r>
      <w:r w:rsidR="003413B5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Pr="00CF6E20">
        <w:rPr>
          <w:rFonts w:cs="Times New Roman"/>
        </w:rPr>
        <w:t xml:space="preserve">zaplatí </w:t>
      </w:r>
      <w:r w:rsidR="003413B5" w:rsidRPr="00CF6E20">
        <w:rPr>
          <w:rFonts w:cs="Times New Roman"/>
        </w:rPr>
        <w:t>dodava</w:t>
      </w:r>
      <w:r w:rsidRPr="00CF6E20">
        <w:rPr>
          <w:rFonts w:cs="Times New Roman"/>
        </w:rPr>
        <w:t>tel objednateli smluvní pokutu ve výši 500</w:t>
      </w:r>
      <w:r w:rsidR="00CF6E20" w:rsidRPr="00CF6E20">
        <w:rPr>
          <w:rFonts w:cs="Times New Roman"/>
        </w:rPr>
        <w:t>,-</w:t>
      </w:r>
      <w:r w:rsidRPr="00CF6E20">
        <w:rPr>
          <w:rFonts w:cs="Times New Roman"/>
        </w:rPr>
        <w:t xml:space="preserve"> Kč za každý započatý den prodlení.</w:t>
      </w:r>
    </w:p>
    <w:p w14:paraId="06DFDE88" w14:textId="5177B1CF" w:rsidR="008D29FC" w:rsidRPr="008D29FC" w:rsidRDefault="008D29FC" w:rsidP="008D29FC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D29FC">
        <w:rPr>
          <w:rFonts w:cs="Times New Roman"/>
        </w:rPr>
        <w:t xml:space="preserve">V případě, že </w:t>
      </w:r>
      <w:r w:rsidR="003413B5">
        <w:rPr>
          <w:rFonts w:cs="Times New Roman"/>
        </w:rPr>
        <w:t>dodava</w:t>
      </w:r>
      <w:r w:rsidRPr="008D29FC">
        <w:rPr>
          <w:rFonts w:cs="Times New Roman"/>
        </w:rPr>
        <w:t xml:space="preserve">tel bude provádět plnění předmětu smlouvy prostřednictvím osob, které nejsou poddodavateli uvedenými v </w:t>
      </w:r>
      <w:r w:rsidRPr="00E70811">
        <w:rPr>
          <w:rFonts w:cs="Times New Roman"/>
        </w:rPr>
        <w:t>čl.</w:t>
      </w:r>
      <w:r w:rsidRPr="008D29FC">
        <w:rPr>
          <w:rFonts w:cs="Times New Roman"/>
        </w:rPr>
        <w:t xml:space="preserve"> V odst. 1 této smlouvy či odsouhlasenými objednatelem dle čl. V odst. 4 této smlouvy, zaplatí </w:t>
      </w:r>
      <w:r w:rsidR="003413B5">
        <w:rPr>
          <w:rFonts w:cs="Times New Roman"/>
        </w:rPr>
        <w:t>dodava</w:t>
      </w:r>
      <w:r w:rsidRPr="008D29FC">
        <w:rPr>
          <w:rFonts w:cs="Times New Roman"/>
        </w:rPr>
        <w:t>tel za každou takovou osobu, která se bude podílet na plnění předmětu smlouvy, objednateli smluvní poutu ve výši 10.000 Kč (slovy: deset tisíc korun českých) za každé jednotlivé porušení.</w:t>
      </w:r>
    </w:p>
    <w:p w14:paraId="4D4DC6F9" w14:textId="61646293" w:rsidR="00B422E2" w:rsidRPr="00A15479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15479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0E8F7A78" w:rsidR="00B422E2" w:rsidRPr="00CF6E20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Za každé jednotlivé porušení povinnosti uvedené v čl</w:t>
      </w:r>
      <w:r w:rsidRPr="00CF6E20">
        <w:rPr>
          <w:rFonts w:cs="Times New Roman"/>
        </w:rPr>
        <w:t xml:space="preserve">. </w:t>
      </w:r>
      <w:r w:rsidR="00BF3B91" w:rsidRPr="00CF6E20">
        <w:rPr>
          <w:rFonts w:cs="Times New Roman"/>
        </w:rPr>
        <w:t>VIII</w:t>
      </w:r>
      <w:r w:rsidRPr="00CF6E20">
        <w:rPr>
          <w:rFonts w:cs="Times New Roman"/>
        </w:rPr>
        <w:t xml:space="preserve"> odst. </w:t>
      </w:r>
      <w:r w:rsidR="006661FC" w:rsidRPr="00CF6E20">
        <w:rPr>
          <w:rFonts w:cs="Times New Roman"/>
        </w:rPr>
        <w:t xml:space="preserve">1 </w:t>
      </w:r>
      <w:r w:rsidR="002A3353" w:rsidRPr="00CF6E20">
        <w:rPr>
          <w:rFonts w:cs="Times New Roman"/>
        </w:rPr>
        <w:t>nebo</w:t>
      </w:r>
      <w:r w:rsidR="006661FC" w:rsidRPr="00CF6E20">
        <w:rPr>
          <w:rFonts w:cs="Times New Roman"/>
        </w:rPr>
        <w:t xml:space="preserve"> </w:t>
      </w:r>
      <w:r w:rsidR="005B281F" w:rsidRPr="00CF6E20">
        <w:rPr>
          <w:rFonts w:cs="Times New Roman"/>
        </w:rPr>
        <w:t>2</w:t>
      </w:r>
      <w:r w:rsidRPr="00CF6E20">
        <w:rPr>
          <w:rFonts w:cs="Times New Roman"/>
        </w:rPr>
        <w:t xml:space="preserve"> této smlouvy je </w:t>
      </w:r>
      <w:r w:rsidR="003413B5" w:rsidRPr="00CF6E20">
        <w:rPr>
          <w:rFonts w:cs="Times New Roman"/>
        </w:rPr>
        <w:t>dodava</w:t>
      </w:r>
      <w:r w:rsidRPr="00CF6E20">
        <w:rPr>
          <w:rFonts w:cs="Times New Roman"/>
        </w:rPr>
        <w:t xml:space="preserve">tel povinen zaplatit objednateli smluvní pokutu ve výši </w:t>
      </w:r>
      <w:r w:rsidR="00CF6E20" w:rsidRPr="00CF6E20">
        <w:rPr>
          <w:rFonts w:cs="Times New Roman"/>
        </w:rPr>
        <w:t>25</w:t>
      </w:r>
      <w:r w:rsidRPr="00CF6E20">
        <w:rPr>
          <w:rFonts w:cs="Times New Roman"/>
        </w:rPr>
        <w:t>.000</w:t>
      </w:r>
      <w:r w:rsidR="00CF6E20" w:rsidRPr="00CF6E20">
        <w:rPr>
          <w:rFonts w:cs="Times New Roman"/>
        </w:rPr>
        <w:t>,-</w:t>
      </w:r>
      <w:r w:rsidRPr="00CF6E20">
        <w:rPr>
          <w:rFonts w:cs="Times New Roman"/>
        </w:rPr>
        <w:t xml:space="preserve"> Kč (slovy: </w:t>
      </w:r>
      <w:r w:rsidR="00CF6E20" w:rsidRPr="00CF6E20">
        <w:rPr>
          <w:rFonts w:cs="Times New Roman"/>
        </w:rPr>
        <w:t>dvacet pět</w:t>
      </w:r>
      <w:r w:rsidRPr="00CF6E20">
        <w:rPr>
          <w:rFonts w:cs="Times New Roman"/>
        </w:rPr>
        <w:t xml:space="preserve"> tisíc korun českých).</w:t>
      </w:r>
    </w:p>
    <w:p w14:paraId="43CC444D" w14:textId="334B8EEC" w:rsidR="00B422E2" w:rsidRPr="00CF6E20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F6E20">
        <w:rPr>
          <w:rFonts w:cs="Times New Roman"/>
          <w:iCs/>
        </w:rPr>
        <w:t xml:space="preserve">Za každé jednotlivé porušení povinností uvedených v čl. </w:t>
      </w:r>
      <w:r w:rsidR="00BF3B91" w:rsidRPr="00CF6E20">
        <w:rPr>
          <w:rFonts w:cs="Times New Roman"/>
          <w:iCs/>
        </w:rPr>
        <w:t>I</w:t>
      </w:r>
      <w:r w:rsidRPr="00CF6E20">
        <w:rPr>
          <w:rFonts w:cs="Times New Roman"/>
          <w:iCs/>
        </w:rPr>
        <w:t xml:space="preserve">X této smlouvy týkajících se ochrany důvěrných informací a obchodního tajemství, je </w:t>
      </w:r>
      <w:r w:rsidR="004F2310" w:rsidRPr="00CF6E20">
        <w:rPr>
          <w:rFonts w:cs="Times New Roman"/>
          <w:iCs/>
        </w:rPr>
        <w:t>dodava</w:t>
      </w:r>
      <w:r w:rsidRPr="00CF6E20">
        <w:rPr>
          <w:rFonts w:cs="Times New Roman"/>
          <w:iCs/>
        </w:rPr>
        <w:t xml:space="preserve">tel povinen zaplatit objednateli smluvní pokutu ve výši </w:t>
      </w:r>
      <w:r w:rsidR="00AA21F7">
        <w:rPr>
          <w:rFonts w:cs="Times New Roman"/>
          <w:iCs/>
        </w:rPr>
        <w:t>5</w:t>
      </w:r>
      <w:r w:rsidRPr="00CF6E20">
        <w:rPr>
          <w:rFonts w:cs="Times New Roman"/>
          <w:iCs/>
        </w:rPr>
        <w:t>0.000</w:t>
      </w:r>
      <w:r w:rsidR="00CF6E20" w:rsidRPr="00CF6E20">
        <w:rPr>
          <w:rFonts w:cs="Times New Roman"/>
          <w:iCs/>
        </w:rPr>
        <w:t>,-</w:t>
      </w:r>
      <w:r w:rsidRPr="00CF6E20">
        <w:rPr>
          <w:rFonts w:cs="Times New Roman"/>
          <w:iCs/>
        </w:rPr>
        <w:t xml:space="preserve"> Kč </w:t>
      </w:r>
      <w:r w:rsidRPr="00CF6E20">
        <w:rPr>
          <w:rFonts w:cs="Times New Roman"/>
        </w:rPr>
        <w:t xml:space="preserve">(slovy: </w:t>
      </w:r>
      <w:r w:rsidR="00AA21F7">
        <w:rPr>
          <w:rFonts w:cs="Times New Roman"/>
        </w:rPr>
        <w:t>padesát</w:t>
      </w:r>
      <w:r w:rsidRPr="00CF6E20">
        <w:rPr>
          <w:rFonts w:cs="Times New Roman"/>
        </w:rPr>
        <w:t xml:space="preserve"> tisíc korun českých)</w:t>
      </w:r>
    </w:p>
    <w:p w14:paraId="57F050FE" w14:textId="07F22C06" w:rsidR="00B422E2" w:rsidRPr="00CF6E20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F6E20">
        <w:rPr>
          <w:rFonts w:cs="Times New Roman"/>
        </w:rPr>
        <w:t xml:space="preserve">V případě, že </w:t>
      </w:r>
      <w:r w:rsidR="004F2310" w:rsidRPr="00CF6E20">
        <w:rPr>
          <w:rFonts w:cs="Times New Roman"/>
        </w:rPr>
        <w:t>dodava</w:t>
      </w:r>
      <w:r w:rsidRPr="00CF6E20">
        <w:rPr>
          <w:rFonts w:cs="Times New Roman"/>
        </w:rPr>
        <w:t xml:space="preserve">tel neposkytne přes výzvu objednatele report stavu dle ust. čl. IV odst. 3 této smlouvy, zaplatí </w:t>
      </w:r>
      <w:r w:rsidR="009D508B" w:rsidRPr="00CF6E20">
        <w:rPr>
          <w:rFonts w:cs="Times New Roman"/>
        </w:rPr>
        <w:t>dodava</w:t>
      </w:r>
      <w:r w:rsidRPr="00CF6E20">
        <w:rPr>
          <w:rFonts w:cs="Times New Roman"/>
        </w:rPr>
        <w:t>tel objednateli smluvní pokutu ve výši 500 Kč za každý započatý den prodlení.</w:t>
      </w:r>
    </w:p>
    <w:p w14:paraId="395FF910" w14:textId="7C1B28F5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F6E20">
        <w:rPr>
          <w:rFonts w:cs="Times New Roman"/>
        </w:rPr>
        <w:t xml:space="preserve">Neodstraní-li </w:t>
      </w:r>
      <w:r w:rsidR="009D508B" w:rsidRPr="00CF6E20">
        <w:rPr>
          <w:rFonts w:cs="Times New Roman"/>
        </w:rPr>
        <w:t>dodava</w:t>
      </w:r>
      <w:r w:rsidRPr="00CF6E20">
        <w:rPr>
          <w:rFonts w:cs="Times New Roman"/>
        </w:rPr>
        <w:t xml:space="preserve">tel vadu </w:t>
      </w:r>
      <w:r w:rsidR="004F2310" w:rsidRPr="00CF6E20">
        <w:rPr>
          <w:rFonts w:cs="Times New Roman"/>
        </w:rPr>
        <w:t>předmětu smlouvy</w:t>
      </w:r>
      <w:r w:rsidRPr="00CF6E20">
        <w:rPr>
          <w:rFonts w:cs="Times New Roman"/>
        </w:rPr>
        <w:t xml:space="preserve"> do 14 dnů o</w:t>
      </w:r>
      <w:r w:rsidRPr="00A15479">
        <w:rPr>
          <w:rFonts w:cs="Times New Roman"/>
        </w:rPr>
        <w:t xml:space="preserve">d zjištění vady a jejího oznámení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</w:t>
      </w:r>
      <w:r w:rsidR="00FB029A">
        <w:rPr>
          <w:rFonts w:cs="Times New Roman"/>
        </w:rPr>
        <w:t>2</w:t>
      </w:r>
      <w:r w:rsidRPr="00A15479">
        <w:rPr>
          <w:rFonts w:cs="Times New Roman"/>
        </w:rPr>
        <w:t xml:space="preserve"> této smlouvy, zaplatí objednateli smluvní pokutu ve</w:t>
      </w:r>
      <w:r w:rsidR="00CB0842">
        <w:rPr>
          <w:rFonts w:cs="Times New Roman"/>
        </w:rPr>
        <w:t> </w:t>
      </w:r>
      <w:r w:rsidRPr="00AA21F7">
        <w:rPr>
          <w:rFonts w:cs="Times New Roman"/>
        </w:rPr>
        <w:t>výši</w:t>
      </w:r>
      <w:r w:rsidR="00CB0842" w:rsidRPr="00AA21F7">
        <w:rPr>
          <w:rFonts w:cs="Times New Roman"/>
        </w:rPr>
        <w:t> </w:t>
      </w:r>
      <w:r w:rsidRPr="00AA21F7">
        <w:rPr>
          <w:rFonts w:cs="Times New Roman"/>
        </w:rPr>
        <w:t>0,1</w:t>
      </w:r>
      <w:r w:rsidR="006316C7" w:rsidRPr="00AA21F7">
        <w:rPr>
          <w:rFonts w:cs="Times New Roman"/>
        </w:rPr>
        <w:t> </w:t>
      </w:r>
      <w:r w:rsidRPr="00AA21F7">
        <w:rPr>
          <w:rFonts w:cs="Times New Roman"/>
        </w:rPr>
        <w:t>% z celkové</w:t>
      </w:r>
      <w:r w:rsidRPr="00A15479">
        <w:rPr>
          <w:rFonts w:cs="Times New Roman"/>
        </w:rPr>
        <w:t xml:space="preserve"> ceny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za každý den prodlení.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45AD93A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 w:rsidR="004F2310">
        <w:rPr>
          <w:rFonts w:cs="Times New Roman"/>
        </w:rPr>
        <w:t xml:space="preserve">dne </w:t>
      </w:r>
      <w:r w:rsidR="00C907A2" w:rsidRPr="00C907A2">
        <w:rPr>
          <w:rFonts w:cs="Times New Roman"/>
          <w:b/>
          <w:bCs/>
        </w:rPr>
        <w:t>31.12.2025</w:t>
      </w:r>
      <w:r w:rsidR="00F57DD2">
        <w:rPr>
          <w:rFonts w:cs="Times New Roman"/>
        </w:rPr>
        <w:t>,</w:t>
      </w:r>
      <w:r w:rsidR="004F2310">
        <w:rPr>
          <w:rFonts w:cs="Times New Roman"/>
        </w:rPr>
        <w:t xml:space="preserve"> vyjma</w:t>
      </w:r>
      <w:r w:rsidR="006E5AE9">
        <w:rPr>
          <w:rFonts w:cs="Times New Roman"/>
        </w:rPr>
        <w:t xml:space="preserve"> </w:t>
      </w:r>
      <w:r w:rsidR="00F57DD2">
        <w:rPr>
          <w:rFonts w:cs="Times New Roman"/>
        </w:rPr>
        <w:t xml:space="preserve">případné autorskoprávní </w:t>
      </w:r>
      <w:r w:rsidR="006E5AE9">
        <w:rPr>
          <w:rFonts w:cs="Times New Roman"/>
        </w:rPr>
        <w:t>licen</w:t>
      </w:r>
      <w:r w:rsidR="00F57DD2">
        <w:rPr>
          <w:rFonts w:cs="Times New Roman"/>
        </w:rPr>
        <w:t>ce</w:t>
      </w:r>
      <w:r w:rsidR="006E5AE9">
        <w:rPr>
          <w:rFonts w:cs="Times New Roman"/>
        </w:rPr>
        <w:t xml:space="preserve"> vyplývající z této smlouvy</w:t>
      </w:r>
      <w:r w:rsidR="005B281F">
        <w:rPr>
          <w:rFonts w:cs="Times New Roman"/>
        </w:rPr>
        <w:t>, jej</w:t>
      </w:r>
      <w:r w:rsidR="00F57DD2">
        <w:rPr>
          <w:rFonts w:cs="Times New Roman"/>
        </w:rPr>
        <w:t>íž trvání se</w:t>
      </w:r>
      <w:r w:rsidR="004E6548">
        <w:rPr>
          <w:rFonts w:cs="Times New Roman"/>
        </w:rPr>
        <w:t> </w:t>
      </w:r>
      <w:r w:rsidR="00F57DD2">
        <w:rPr>
          <w:rFonts w:cs="Times New Roman"/>
        </w:rPr>
        <w:t xml:space="preserve">sjednává </w:t>
      </w:r>
      <w:r w:rsidR="005B281F" w:rsidRPr="00A15479">
        <w:rPr>
          <w:rFonts w:cs="Times New Roman"/>
        </w:rPr>
        <w:t>na celou dobu trvání majetkových autorských práv k</w:t>
      </w:r>
      <w:r w:rsidR="00362671">
        <w:rPr>
          <w:rFonts w:cs="Times New Roman"/>
        </w:rPr>
        <w:t> předmětu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CF6E20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 xml:space="preserve">písemnou </w:t>
      </w:r>
      <w:r w:rsidRPr="00CF6E20">
        <w:rPr>
          <w:rFonts w:cs="Times New Roman"/>
        </w:rPr>
        <w:t>dohodou smluvních stran,</w:t>
      </w:r>
    </w:p>
    <w:p w14:paraId="04B8680C" w14:textId="0E375D5C" w:rsidR="001D54B4" w:rsidRPr="00CF6E20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CF6E20">
        <w:rPr>
          <w:rFonts w:cs="Times New Roman"/>
        </w:rPr>
        <w:t>písemnou výpovědí za podmínek uvedených v odst. 3 tohoto článku</w:t>
      </w:r>
      <w:r w:rsidR="001D54B4" w:rsidRPr="00CF6E20">
        <w:rPr>
          <w:rFonts w:cs="Times New Roman"/>
        </w:rPr>
        <w:t>,</w:t>
      </w:r>
    </w:p>
    <w:p w14:paraId="317C485D" w14:textId="77777777" w:rsidR="001D54B4" w:rsidRPr="00CF6E20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CF6E20">
        <w:rPr>
          <w:rFonts w:cs="Times New Roman"/>
        </w:rPr>
        <w:t>odstoupením od smlouvy</w:t>
      </w:r>
      <w:r w:rsidR="00DA50A6" w:rsidRPr="00CF6E20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CF6E20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F6E20">
        <w:rPr>
          <w:rFonts w:cs="Times New Roman"/>
        </w:rPr>
        <w:t>Smluvní strany mohou podat výpověď i bez udání důvodu. Výpovědní lhůta činí 3 měsíc</w:t>
      </w:r>
      <w:r w:rsidR="00D37798" w:rsidRPr="00CF6E20">
        <w:rPr>
          <w:rFonts w:cs="Times New Roman"/>
        </w:rPr>
        <w:t>e</w:t>
      </w:r>
      <w:r w:rsidRPr="00CF6E20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6A6123DD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3B1F0B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60154C" w:rsidRPr="00A15479">
        <w:rPr>
          <w:rFonts w:cs="Times New Roman"/>
        </w:rPr>
        <w:t>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08530CD8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C614F4">
        <w:rPr>
          <w:rFonts w:eastAsia="Calibri" w:cs="Times New Roman"/>
          <w:lang w:eastAsia="en-US"/>
        </w:rPr>
        <w:t>3</w:t>
      </w:r>
      <w:r>
        <w:rPr>
          <w:rFonts w:eastAsia="Calibri" w:cs="Times New Roman"/>
          <w:lang w:eastAsia="en-US"/>
        </w:rPr>
        <w:t xml:space="preserve"> této smlouvy,</w:t>
      </w:r>
    </w:p>
    <w:p w14:paraId="0F6D6AD2" w14:textId="2BA9B97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B1F0B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1F7BDAE3" w14:textId="77777777" w:rsidR="007C5242" w:rsidRDefault="00F74C17" w:rsidP="007C5242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>Veškeré písemnosti související s touto smlouvou se doručují elektronickým způsobem, resp. prostřednictvím</w:t>
      </w:r>
      <w:r w:rsidR="007C5242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c2zmahu)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45E62997" w14:textId="144B9508" w:rsidR="007C5242" w:rsidRPr="007C5242" w:rsidRDefault="00F74C17" w:rsidP="007C5242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C5242">
        <w:rPr>
          <w:rFonts w:cs="Times New Roman"/>
        </w:rPr>
        <w:t xml:space="preserve">Kontaktní osobou na straně objednatele je </w:t>
      </w:r>
      <w:r w:rsidR="00D63682">
        <w:t>xxx</w:t>
      </w:r>
      <w:r w:rsidR="007C5242" w:rsidRPr="00D23CE1">
        <w:t xml:space="preserve">, e-mail: </w:t>
      </w:r>
      <w:r w:rsidR="00D63682">
        <w:rPr>
          <w:rStyle w:val="Hypertextovodkaz"/>
        </w:rPr>
        <w:t>xxx</w:t>
      </w:r>
      <w:hyperlink r:id="rId12" w:history="1"/>
      <w:r w:rsidR="007C5242" w:rsidRPr="00D23CE1">
        <w:t>, tel.:</w:t>
      </w:r>
      <w:r w:rsidR="00D63682">
        <w:t>xxx</w:t>
      </w:r>
      <w:r w:rsidR="007C5242" w:rsidRPr="00D23CE1">
        <w:t>.</w:t>
      </w:r>
    </w:p>
    <w:p w14:paraId="63CC12DA" w14:textId="5AE73900" w:rsidR="00F74C17" w:rsidRPr="007C5242" w:rsidRDefault="00F74C17" w:rsidP="00674712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C5242">
        <w:rPr>
          <w:rFonts w:cs="Times New Roman"/>
        </w:rPr>
        <w:t xml:space="preserve">Kontaktní osobou na straně </w:t>
      </w:r>
      <w:r w:rsidR="009D508B" w:rsidRPr="007C5242">
        <w:rPr>
          <w:rFonts w:cs="Times New Roman"/>
        </w:rPr>
        <w:t>dodava</w:t>
      </w:r>
      <w:r w:rsidRPr="007C5242">
        <w:rPr>
          <w:rFonts w:cs="Times New Roman"/>
        </w:rPr>
        <w:t>tele je</w:t>
      </w:r>
      <w:r w:rsidR="003B0EF3">
        <w:rPr>
          <w:rFonts w:cs="Times New Roman"/>
        </w:rPr>
        <w:t xml:space="preserve"> </w:t>
      </w:r>
      <w:r w:rsidR="00D63682">
        <w:rPr>
          <w:rFonts w:cs="Times New Roman"/>
        </w:rPr>
        <w:t>xxx</w:t>
      </w:r>
      <w:r w:rsidRPr="007C5242">
        <w:rPr>
          <w:rFonts w:cs="Times New Roman"/>
        </w:rPr>
        <w:t>, tel.</w:t>
      </w:r>
      <w:r w:rsidR="009157C6" w:rsidRPr="007C5242">
        <w:rPr>
          <w:rFonts w:cs="Times New Roman"/>
        </w:rPr>
        <w:t>:</w:t>
      </w:r>
      <w:r w:rsidRPr="007C5242">
        <w:rPr>
          <w:rFonts w:cs="Times New Roman"/>
        </w:rPr>
        <w:t xml:space="preserve"> </w:t>
      </w:r>
      <w:r w:rsidR="00D63682">
        <w:rPr>
          <w:rFonts w:cs="Times New Roman"/>
        </w:rPr>
        <w:t>xxx</w:t>
      </w:r>
      <w:r w:rsidRPr="007C5242">
        <w:rPr>
          <w:rFonts w:cs="Times New Roman"/>
        </w:rPr>
        <w:t>, e</w:t>
      </w:r>
      <w:r w:rsidR="009157C6" w:rsidRPr="007C5242">
        <w:rPr>
          <w:rFonts w:cs="Times New Roman"/>
        </w:rPr>
        <w:noBreakHyphen/>
      </w:r>
      <w:r w:rsidRPr="007C5242">
        <w:rPr>
          <w:rFonts w:cs="Times New Roman"/>
        </w:rPr>
        <w:t>mail:</w:t>
      </w:r>
      <w:r w:rsidR="009157C6" w:rsidRPr="007C5242">
        <w:rPr>
          <w:rFonts w:cs="Times New Roman"/>
        </w:rPr>
        <w:t> </w:t>
      </w:r>
      <w:r w:rsidR="003B0EF3">
        <w:rPr>
          <w:rFonts w:cs="Times New Roman"/>
        </w:rPr>
        <w:t xml:space="preserve"> </w:t>
      </w:r>
      <w:hyperlink r:id="rId13" w:history="1">
        <w:r w:rsidR="00D63682">
          <w:rPr>
            <w:rStyle w:val="Hypertextovodkaz"/>
            <w:rFonts w:cs="Times New Roman"/>
          </w:rPr>
          <w:t>xxx</w:t>
        </w:r>
      </w:hyperlink>
      <w:r w:rsidR="009157C6" w:rsidRPr="007C5242">
        <w:rPr>
          <w:rFonts w:cs="Times New Roman"/>
        </w:rPr>
        <w:t>.</w:t>
      </w:r>
    </w:p>
    <w:p w14:paraId="12C8E3D8" w14:textId="5A188586" w:rsidR="00D55625" w:rsidRDefault="006E04EE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 písemnosti</w:t>
      </w:r>
      <w:r w:rsidR="00C907A2">
        <w:rPr>
          <w:rFonts w:cs="Times New Roman"/>
        </w:rPr>
        <w:t xml:space="preserve"> </w:t>
      </w:r>
      <w:r w:rsidR="00D55625" w:rsidRPr="00A15479">
        <w:rPr>
          <w:rFonts w:cs="Times New Roman"/>
        </w:rPr>
        <w:t> související s</w:t>
      </w:r>
      <w:r w:rsidR="00C907A2">
        <w:rPr>
          <w:rFonts w:cs="Times New Roman"/>
        </w:rPr>
        <w:t xml:space="preserve"> </w:t>
      </w:r>
      <w:r w:rsidR="00D55625" w:rsidRPr="00A15479">
        <w:rPr>
          <w:rFonts w:cs="Times New Roman"/>
        </w:rPr>
        <w:t> touto </w:t>
      </w:r>
      <w:r w:rsidR="00C907A2">
        <w:rPr>
          <w:rFonts w:cs="Times New Roman"/>
        </w:rPr>
        <w:t xml:space="preserve"> </w:t>
      </w:r>
      <w:r w:rsidR="00D55625" w:rsidRPr="00A15479">
        <w:rPr>
          <w:rFonts w:cs="Times New Roman"/>
        </w:rPr>
        <w:t>smlouvou </w:t>
      </w:r>
      <w:r w:rsidR="00F74C17">
        <w:rPr>
          <w:rFonts w:cs="Times New Roman"/>
        </w:rPr>
        <w:t xml:space="preserve">lze doručit také </w:t>
      </w:r>
      <w:r w:rsidR="00D55625" w:rsidRPr="00A15479">
        <w:rPr>
          <w:rFonts w:cs="Times New Roman"/>
        </w:rPr>
        <w:t xml:space="preserve">na adresu objednatele </w:t>
      </w:r>
      <w:r w:rsidR="00C907A2">
        <w:rPr>
          <w:rFonts w:cs="Times New Roman"/>
        </w:rPr>
        <w:t>n</w:t>
      </w:r>
      <w:r w:rsidR="00D55625" w:rsidRPr="00A15479">
        <w:rPr>
          <w:rFonts w:cs="Times New Roman"/>
        </w:rPr>
        <w:t>ebo </w:t>
      </w:r>
      <w:r w:rsidR="009D508B">
        <w:rPr>
          <w:rFonts w:cs="Times New Roman"/>
        </w:rPr>
        <w:t>dodava</w:t>
      </w:r>
      <w:r w:rsidR="00D55625" w:rsidRPr="00A15479">
        <w:rPr>
          <w:rFonts w:cs="Times New Roman"/>
        </w:rPr>
        <w:t xml:space="preserve">tele uvedenou v této smlouvě. Pokud v průběhu plnění této smlouvy dojde ke změně adresy některého z účastníků, je povinen tento účastník neprodleně písemně oznámit druhému účastníkovi </w:t>
      </w:r>
      <w:r>
        <w:rPr>
          <w:rFonts w:cs="Times New Roman"/>
        </w:rPr>
        <w:br/>
      </w:r>
      <w:r w:rsidR="00D55625" w:rsidRPr="00A15479">
        <w:rPr>
          <w:rFonts w:cs="Times New Roman"/>
        </w:rPr>
        <w:t>tuto změnu,</w:t>
      </w:r>
      <w:r w:rsidR="00AD1951" w:rsidRPr="00A15479">
        <w:rPr>
          <w:rFonts w:cs="Times New Roman"/>
        </w:rPr>
        <w:t xml:space="preserve"> </w:t>
      </w:r>
      <w:r w:rsidR="00D55625"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="00D55625"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4F1D8037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0" w:name="_Hlk145937672"/>
      <w:r w:rsidRPr="00A15479">
        <w:rPr>
          <w:szCs w:val="22"/>
        </w:rPr>
        <w:t>XI</w:t>
      </w:r>
      <w:r w:rsidR="00FB2AC7">
        <w:rPr>
          <w:szCs w:val="22"/>
        </w:rPr>
        <w:t>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stal určenou osobou, je povinen o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9445C">
        <w:rPr>
          <w:rFonts w:cs="Times New Roman"/>
          <w:color w:val="auto"/>
          <w:sz w:val="22"/>
        </w:rPr>
        <w:t>o</w:t>
      </w:r>
      <w:r w:rsidRPr="00D9445C">
        <w:rPr>
          <w:rFonts w:cs="Times New Roman"/>
          <w:color w:val="auto"/>
          <w:sz w:val="22"/>
        </w:rPr>
        <w:t>bjednateli v souvislosti s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porušením této</w:t>
      </w:r>
      <w:r w:rsidR="0048274C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povinnosti jakákoliv škoda, je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tuto škodu</w:t>
      </w:r>
      <w:r w:rsidRPr="00A15479">
        <w:rPr>
          <w:rFonts w:cs="Times New Roman"/>
          <w:color w:val="auto"/>
          <w:sz w:val="22"/>
        </w:rPr>
        <w:t xml:space="preserve">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0"/>
    <w:p w14:paraId="6090563C" w14:textId="0A5CF006" w:rsidR="00435AF5" w:rsidRPr="00FB2AC7" w:rsidRDefault="00435AF5" w:rsidP="00FB2AC7">
      <w:pPr>
        <w:pStyle w:val="Standardnte"/>
        <w:spacing w:before="240" w:after="240" w:line="276" w:lineRule="auto"/>
        <w:rPr>
          <w:rFonts w:cs="Times New Roman"/>
          <w:b/>
          <w:bCs/>
          <w:highlight w:val="cyan"/>
        </w:rPr>
      </w:pPr>
    </w:p>
    <w:p w14:paraId="1C492FCA" w14:textId="39CCA130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FB2AC7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1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Pr="00FB2AC7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zároveň zavazují, že všechny informace, které jim byly svěřeny druhou smluvní </w:t>
      </w:r>
      <w:r w:rsidRPr="00FB2AC7">
        <w:rPr>
          <w:rFonts w:cs="Times New Roman"/>
        </w:rPr>
        <w:t>stranou, nezpřístupní třetím osobám pro jiné účely než pro plnění závazků stanovených touto smlouvou.</w:t>
      </w:r>
    </w:p>
    <w:p w14:paraId="34B83C4B" w14:textId="2028EE67" w:rsidR="00945259" w:rsidRPr="00FB2AC7" w:rsidRDefault="00945259" w:rsidP="00F848A0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B2AC7">
        <w:rPr>
          <w:rFonts w:cs="Times New Roman"/>
        </w:rPr>
        <w:t>Tato smlouva je vyhotovena ve dvou stejnopisech, z nichž každý stejnopis má platnost originálu, dodavatel a objednatel obdrží po jednom vyhotovení</w:t>
      </w:r>
      <w:r w:rsidR="00F77AD7" w:rsidRPr="00FB2AC7">
        <w:rPr>
          <w:rFonts w:cs="Times New Roman"/>
        </w:rPr>
        <w:t>.</w:t>
      </w:r>
    </w:p>
    <w:p w14:paraId="7A7DDECF" w14:textId="3BDFAA3B" w:rsidR="003B6E46" w:rsidRPr="00945259" w:rsidRDefault="0037586C" w:rsidP="0094525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B2AC7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FB2AC7">
        <w:rPr>
          <w:rFonts w:cs="Times New Roman"/>
        </w:rPr>
        <w:t>, ledaže</w:t>
      </w:r>
      <w:r w:rsidR="00AD1951" w:rsidRPr="00FB2AC7">
        <w:rPr>
          <w:rFonts w:cs="Times New Roman"/>
        </w:rPr>
        <w:t xml:space="preserve"> </w:t>
      </w:r>
      <w:r w:rsidR="00C954B8" w:rsidRPr="00FB2AC7">
        <w:rPr>
          <w:rFonts w:cs="Times New Roman"/>
        </w:rPr>
        <w:t>oprávnění k jejich postoupení bez souhlasu druhé strany přímo vyplývá</w:t>
      </w:r>
      <w:r w:rsidR="00C954B8" w:rsidRPr="00945259">
        <w:rPr>
          <w:rFonts w:cs="Times New Roman"/>
        </w:rPr>
        <w:t xml:space="preserve"> z ujednání v této smlouvě obsaženém</w:t>
      </w:r>
      <w:r w:rsidRPr="00945259">
        <w:rPr>
          <w:rFonts w:cs="Times New Roman"/>
        </w:rPr>
        <w:t>. K přechodu práv a povinností na právní nástupce stran se souhlas nevyžaduje.</w:t>
      </w:r>
    </w:p>
    <w:p w14:paraId="49D99945" w14:textId="3B0DA149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</w:t>
      </w:r>
      <w:r w:rsidR="00945259" w:rsidRPr="00A15479">
        <w:rPr>
          <w:rFonts w:cs="Times New Roman"/>
        </w:rPr>
        <w:t xml:space="preserve">zveřejnění smlouvy zasláním správci registru smluv </w:t>
      </w:r>
      <w:r w:rsidR="00945259">
        <w:rPr>
          <w:rFonts w:cs="Times New Roman"/>
        </w:rPr>
        <w:t>po</w:t>
      </w:r>
      <w:r w:rsidR="00945259" w:rsidRPr="00A15479">
        <w:rPr>
          <w:rFonts w:cs="Times New Roman"/>
        </w:rPr>
        <w:t xml:space="preserve"> podpisu smlouvy oběma smluvními</w:t>
      </w:r>
      <w:r w:rsidRPr="00A15479">
        <w:rPr>
          <w:rFonts w:cs="Times New Roman"/>
        </w:rPr>
        <w:t xml:space="preserve">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945259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945259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2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3"/>
    <w:p w14:paraId="40170612" w14:textId="67B362B9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EBE2390" w14:textId="77777777" w:rsidR="006316C7" w:rsidRDefault="006316C7" w:rsidP="00F85CAB">
      <w:pPr>
        <w:spacing w:after="120" w:line="276" w:lineRule="auto"/>
        <w:ind w:hanging="284"/>
        <w:rPr>
          <w:rFonts w:cs="Times New Roman"/>
        </w:rPr>
      </w:pPr>
    </w:p>
    <w:p w14:paraId="2F70FA92" w14:textId="4EE698D3" w:rsidR="00EA3A9D" w:rsidRPr="00FB2AC7" w:rsidRDefault="001D54B4" w:rsidP="00D9445C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FB2AC7">
        <w:rPr>
          <w:rFonts w:cs="Times New Roman"/>
        </w:rPr>
        <w:t>V</w:t>
      </w:r>
      <w:r w:rsidR="00FB2AC7" w:rsidRPr="00FB2AC7">
        <w:rPr>
          <w:rFonts w:cs="Times New Roman"/>
        </w:rPr>
        <w:t xml:space="preserve">e Střemošicích </w:t>
      </w:r>
      <w:r w:rsidR="00DC25B2" w:rsidRPr="00FB2AC7">
        <w:rPr>
          <w:rFonts w:cs="Times New Roman"/>
        </w:rPr>
        <w:t>dne</w:t>
      </w:r>
    </w:p>
    <w:p w14:paraId="2597C146" w14:textId="77777777" w:rsidR="00FB2AC7" w:rsidRPr="00FB2AC7" w:rsidRDefault="00FB2AC7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FB2AC7" w:rsidRDefault="001D54B4" w:rsidP="0007550F">
      <w:pPr>
        <w:spacing w:after="120" w:line="276" w:lineRule="auto"/>
        <w:ind w:hanging="284"/>
        <w:rPr>
          <w:rFonts w:cs="Times New Roman"/>
        </w:rPr>
      </w:pPr>
      <w:r w:rsidRPr="00FB2AC7">
        <w:rPr>
          <w:rFonts w:cs="Times New Roman"/>
        </w:rPr>
        <w:t>………………………………..</w:t>
      </w:r>
      <w:r w:rsidRPr="00FB2AC7">
        <w:rPr>
          <w:rFonts w:cs="Times New Roman"/>
        </w:rPr>
        <w:tab/>
      </w:r>
      <w:r w:rsidRPr="00FB2AC7">
        <w:rPr>
          <w:rFonts w:cs="Times New Roman"/>
        </w:rPr>
        <w:tab/>
      </w:r>
      <w:r w:rsidRPr="00FB2AC7">
        <w:rPr>
          <w:rFonts w:cs="Times New Roman"/>
        </w:rPr>
        <w:tab/>
      </w:r>
      <w:r w:rsidR="003B6E46" w:rsidRPr="00FB2AC7">
        <w:rPr>
          <w:rFonts w:cs="Times New Roman"/>
        </w:rPr>
        <w:tab/>
      </w:r>
      <w:r w:rsidRPr="00FB2AC7">
        <w:rPr>
          <w:rFonts w:cs="Times New Roman"/>
        </w:rPr>
        <w:t>………………………………………….</w:t>
      </w:r>
    </w:p>
    <w:p w14:paraId="74C5C23F" w14:textId="00886E65" w:rsidR="00945259" w:rsidRPr="00FB2AC7" w:rsidRDefault="00945259" w:rsidP="00945259">
      <w:pPr>
        <w:spacing w:line="276" w:lineRule="auto"/>
        <w:ind w:hanging="284"/>
        <w:rPr>
          <w:rFonts w:cs="Times New Roman"/>
          <w:b/>
        </w:rPr>
      </w:pPr>
      <w:r w:rsidRPr="00FB2AC7">
        <w:rPr>
          <w:rFonts w:cs="Times New Roman"/>
          <w:b/>
        </w:rPr>
        <w:t xml:space="preserve">Mgr. </w:t>
      </w:r>
      <w:r w:rsidR="00DD4ED3">
        <w:rPr>
          <w:rFonts w:cs="Times New Roman"/>
          <w:b/>
        </w:rPr>
        <w:t xml:space="preserve">Štěpán </w:t>
      </w:r>
      <w:r w:rsidR="00DD4ED3" w:rsidRPr="00DD4ED3">
        <w:rPr>
          <w:rFonts w:cs="Times New Roman"/>
          <w:b/>
        </w:rPr>
        <w:t xml:space="preserve">Bärtl </w:t>
      </w:r>
      <w:r w:rsidR="00DD4ED3">
        <w:rPr>
          <w:rFonts w:cs="Times New Roman"/>
          <w:b/>
        </w:rPr>
        <w:t xml:space="preserve"> </w:t>
      </w:r>
      <w:r w:rsidRPr="00FB2AC7">
        <w:rPr>
          <w:rFonts w:cs="Times New Roman"/>
          <w:b/>
        </w:rPr>
        <w:tab/>
      </w:r>
      <w:r w:rsidRPr="00FB2AC7">
        <w:rPr>
          <w:rFonts w:cs="Times New Roman"/>
          <w:b/>
        </w:rPr>
        <w:tab/>
      </w:r>
      <w:r w:rsidRPr="00FB2AC7">
        <w:rPr>
          <w:rFonts w:cs="Times New Roman"/>
          <w:b/>
        </w:rPr>
        <w:tab/>
      </w:r>
      <w:r w:rsidRPr="00FB2AC7">
        <w:rPr>
          <w:rFonts w:cs="Times New Roman"/>
          <w:b/>
        </w:rPr>
        <w:tab/>
      </w:r>
      <w:r w:rsidRPr="00FB2AC7">
        <w:rPr>
          <w:rFonts w:cs="Times New Roman"/>
          <w:b/>
        </w:rPr>
        <w:tab/>
      </w:r>
      <w:r w:rsidR="00FB2AC7" w:rsidRPr="00FB2AC7">
        <w:rPr>
          <w:rFonts w:cs="Times New Roman"/>
          <w:b/>
        </w:rPr>
        <w:t>Tomáš Kandel</w:t>
      </w:r>
      <w:r w:rsidR="00FB2AC7" w:rsidRPr="00FB2AC7">
        <w:rPr>
          <w:rFonts w:cs="Times New Roman"/>
        </w:rPr>
        <w:t xml:space="preserve"> </w:t>
      </w:r>
    </w:p>
    <w:p w14:paraId="61B9D429" w14:textId="5A2EACDA" w:rsidR="00945259" w:rsidRPr="00A15479" w:rsidRDefault="00DD4ED3" w:rsidP="00945259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 xml:space="preserve">vedoucí kanceláře CAMP  </w:t>
      </w:r>
    </w:p>
    <w:p w14:paraId="310D0AAD" w14:textId="227EB7B0" w:rsidR="00945259" w:rsidRPr="00A15479" w:rsidRDefault="00945259" w:rsidP="00945259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</w:p>
    <w:p w14:paraId="4AE2C43C" w14:textId="7C265B4B" w:rsidR="006C1EDF" w:rsidRPr="00A15479" w:rsidRDefault="00945259" w:rsidP="0094525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67304461" w:rsidR="00A94B18" w:rsidRPr="00112443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112443">
      <w:rPr>
        <w:sz w:val="22"/>
      </w:rPr>
      <w:t>objednatele: ZAK</w:t>
    </w:r>
    <w:r w:rsidR="00512330" w:rsidRPr="00112443">
      <w:rPr>
        <w:sz w:val="22"/>
      </w:rPr>
      <w:t xml:space="preserve"> 2</w:t>
    </w:r>
    <w:r w:rsidR="00E02434" w:rsidRPr="00112443">
      <w:rPr>
        <w:sz w:val="22"/>
      </w:rPr>
      <w:t>4</w:t>
    </w:r>
    <w:r w:rsidR="00512330" w:rsidRPr="00112443">
      <w:rPr>
        <w:sz w:val="22"/>
      </w:rPr>
      <w:t>-</w:t>
    </w:r>
    <w:r w:rsidR="00112443" w:rsidRPr="00112443">
      <w:rPr>
        <w:sz w:val="22"/>
      </w:rPr>
      <w:t>0158/3.7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112443">
      <w:t xml:space="preserve">č. smlouvy </w:t>
    </w:r>
    <w:r w:rsidR="009D508B" w:rsidRPr="00112443">
      <w:t>dodava</w:t>
    </w:r>
    <w:r w:rsidRPr="00112443">
      <w:t>tele</w:t>
    </w:r>
    <w:r w:rsidR="00D81B70" w:rsidRPr="00112443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FF58C8"/>
    <w:multiLevelType w:val="hybridMultilevel"/>
    <w:tmpl w:val="F35CDA9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2D43C9"/>
    <w:multiLevelType w:val="hybridMultilevel"/>
    <w:tmpl w:val="CE3C6C6C"/>
    <w:lvl w:ilvl="0" w:tplc="BED8055A">
      <w:start w:val="5"/>
      <w:numFmt w:val="decimal"/>
      <w:lvlText w:val="%1"/>
      <w:lvlJc w:val="left"/>
      <w:pPr>
        <w:ind w:left="420" w:hanging="360"/>
      </w:pPr>
      <w:rPr>
        <w:rFonts w:cs="Symbol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9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E4F0A"/>
    <w:multiLevelType w:val="hybridMultilevel"/>
    <w:tmpl w:val="F35CDA9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6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72F32"/>
    <w:multiLevelType w:val="hybridMultilevel"/>
    <w:tmpl w:val="F35CDA9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D689E"/>
    <w:multiLevelType w:val="hybridMultilevel"/>
    <w:tmpl w:val="BDB0AD68"/>
    <w:lvl w:ilvl="0" w:tplc="5D946302">
      <w:start w:val="16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68443">
    <w:abstractNumId w:val="0"/>
  </w:num>
  <w:num w:numId="2" w16cid:durableId="1606227266">
    <w:abstractNumId w:val="11"/>
  </w:num>
  <w:num w:numId="3" w16cid:durableId="1234857563">
    <w:abstractNumId w:val="34"/>
  </w:num>
  <w:num w:numId="4" w16cid:durableId="1269193890">
    <w:abstractNumId w:val="41"/>
  </w:num>
  <w:num w:numId="5" w16cid:durableId="2072730295">
    <w:abstractNumId w:val="31"/>
  </w:num>
  <w:num w:numId="6" w16cid:durableId="1141001880">
    <w:abstractNumId w:val="45"/>
  </w:num>
  <w:num w:numId="7" w16cid:durableId="239491167">
    <w:abstractNumId w:val="32"/>
  </w:num>
  <w:num w:numId="8" w16cid:durableId="1279140475">
    <w:abstractNumId w:val="21"/>
  </w:num>
  <w:num w:numId="9" w16cid:durableId="2031101442">
    <w:abstractNumId w:val="42"/>
  </w:num>
  <w:num w:numId="10" w16cid:durableId="1082289645">
    <w:abstractNumId w:val="37"/>
  </w:num>
  <w:num w:numId="11" w16cid:durableId="770583944">
    <w:abstractNumId w:val="20"/>
  </w:num>
  <w:num w:numId="12" w16cid:durableId="1465654708">
    <w:abstractNumId w:val="28"/>
  </w:num>
  <w:num w:numId="13" w16cid:durableId="1459302793">
    <w:abstractNumId w:val="36"/>
  </w:num>
  <w:num w:numId="14" w16cid:durableId="462624390">
    <w:abstractNumId w:val="25"/>
  </w:num>
  <w:num w:numId="15" w16cid:durableId="139663224">
    <w:abstractNumId w:val="23"/>
  </w:num>
  <w:num w:numId="16" w16cid:durableId="568348051">
    <w:abstractNumId w:val="44"/>
  </w:num>
  <w:num w:numId="17" w16cid:durableId="717435609">
    <w:abstractNumId w:val="47"/>
  </w:num>
  <w:num w:numId="18" w16cid:durableId="1546024670">
    <w:abstractNumId w:val="40"/>
  </w:num>
  <w:num w:numId="19" w16cid:durableId="2028864417">
    <w:abstractNumId w:val="35"/>
  </w:num>
  <w:num w:numId="20" w16cid:durableId="156575564">
    <w:abstractNumId w:val="38"/>
  </w:num>
  <w:num w:numId="21" w16cid:durableId="2110156996">
    <w:abstractNumId w:val="29"/>
  </w:num>
  <w:num w:numId="22" w16cid:durableId="1013457628">
    <w:abstractNumId w:val="22"/>
  </w:num>
  <w:num w:numId="23" w16cid:durableId="451287468">
    <w:abstractNumId w:val="2"/>
  </w:num>
  <w:num w:numId="24" w16cid:durableId="185532560">
    <w:abstractNumId w:val="14"/>
  </w:num>
  <w:num w:numId="25" w16cid:durableId="1413770390">
    <w:abstractNumId w:val="39"/>
  </w:num>
  <w:num w:numId="26" w16cid:durableId="567765672">
    <w:abstractNumId w:val="30"/>
  </w:num>
  <w:num w:numId="27" w16cid:durableId="516428632">
    <w:abstractNumId w:val="27"/>
  </w:num>
  <w:num w:numId="28" w16cid:durableId="809177972">
    <w:abstractNumId w:val="46"/>
  </w:num>
  <w:num w:numId="29" w16cid:durableId="2107917691">
    <w:abstractNumId w:val="33"/>
  </w:num>
  <w:num w:numId="30" w16cid:durableId="958688388">
    <w:abstractNumId w:val="24"/>
  </w:num>
  <w:num w:numId="31" w16cid:durableId="1091195984">
    <w:abstractNumId w:val="43"/>
  </w:num>
  <w:num w:numId="32" w16cid:durableId="1459714188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527C9"/>
    <w:rsid w:val="0005647C"/>
    <w:rsid w:val="00062123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3E95"/>
    <w:rsid w:val="000A6D7E"/>
    <w:rsid w:val="000A6EB0"/>
    <w:rsid w:val="000B577A"/>
    <w:rsid w:val="000B6DDD"/>
    <w:rsid w:val="000C3E19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3249"/>
    <w:rsid w:val="0010389A"/>
    <w:rsid w:val="0010435D"/>
    <w:rsid w:val="00112443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143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CAB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102"/>
    <w:rsid w:val="001F429A"/>
    <w:rsid w:val="001F7E7D"/>
    <w:rsid w:val="002057EB"/>
    <w:rsid w:val="00205D10"/>
    <w:rsid w:val="002159C4"/>
    <w:rsid w:val="00221B9C"/>
    <w:rsid w:val="002234EC"/>
    <w:rsid w:val="00224D81"/>
    <w:rsid w:val="0022529B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3353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0DB0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64FE"/>
    <w:rsid w:val="00317A90"/>
    <w:rsid w:val="0032505C"/>
    <w:rsid w:val="00330250"/>
    <w:rsid w:val="00331390"/>
    <w:rsid w:val="003375C0"/>
    <w:rsid w:val="003413B5"/>
    <w:rsid w:val="00341B38"/>
    <w:rsid w:val="00344165"/>
    <w:rsid w:val="00347907"/>
    <w:rsid w:val="00354F1C"/>
    <w:rsid w:val="00360039"/>
    <w:rsid w:val="003620C5"/>
    <w:rsid w:val="00362671"/>
    <w:rsid w:val="00363F6C"/>
    <w:rsid w:val="00367E80"/>
    <w:rsid w:val="00372526"/>
    <w:rsid w:val="00372DDF"/>
    <w:rsid w:val="0037511C"/>
    <w:rsid w:val="00375836"/>
    <w:rsid w:val="0037586C"/>
    <w:rsid w:val="0038330D"/>
    <w:rsid w:val="00387A6E"/>
    <w:rsid w:val="003940F2"/>
    <w:rsid w:val="00395F31"/>
    <w:rsid w:val="003A3BD5"/>
    <w:rsid w:val="003A4191"/>
    <w:rsid w:val="003B0EF3"/>
    <w:rsid w:val="003B1EFF"/>
    <w:rsid w:val="003B1F0B"/>
    <w:rsid w:val="003B6334"/>
    <w:rsid w:val="003B6695"/>
    <w:rsid w:val="003B6E46"/>
    <w:rsid w:val="003B7B4B"/>
    <w:rsid w:val="003C0886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503B0"/>
    <w:rsid w:val="00454AC2"/>
    <w:rsid w:val="00462879"/>
    <w:rsid w:val="00462F65"/>
    <w:rsid w:val="004705C0"/>
    <w:rsid w:val="00472A15"/>
    <w:rsid w:val="004734DE"/>
    <w:rsid w:val="00474858"/>
    <w:rsid w:val="004770D9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0371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E6548"/>
    <w:rsid w:val="004F0792"/>
    <w:rsid w:val="004F0A0C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148F"/>
    <w:rsid w:val="0056225B"/>
    <w:rsid w:val="00581438"/>
    <w:rsid w:val="005815D6"/>
    <w:rsid w:val="005818CC"/>
    <w:rsid w:val="0058623D"/>
    <w:rsid w:val="0058730A"/>
    <w:rsid w:val="00596648"/>
    <w:rsid w:val="005A03D1"/>
    <w:rsid w:val="005A4865"/>
    <w:rsid w:val="005A6059"/>
    <w:rsid w:val="005A64FB"/>
    <w:rsid w:val="005A724F"/>
    <w:rsid w:val="005B281F"/>
    <w:rsid w:val="005B3195"/>
    <w:rsid w:val="005B33EF"/>
    <w:rsid w:val="005B3A40"/>
    <w:rsid w:val="005B5118"/>
    <w:rsid w:val="005B7770"/>
    <w:rsid w:val="005C30B5"/>
    <w:rsid w:val="005C3AD8"/>
    <w:rsid w:val="005C754A"/>
    <w:rsid w:val="005D01A9"/>
    <w:rsid w:val="005D4027"/>
    <w:rsid w:val="005E4042"/>
    <w:rsid w:val="005E4843"/>
    <w:rsid w:val="005E5618"/>
    <w:rsid w:val="005F38A1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6C7"/>
    <w:rsid w:val="00631C30"/>
    <w:rsid w:val="006361ED"/>
    <w:rsid w:val="006411F0"/>
    <w:rsid w:val="00646F16"/>
    <w:rsid w:val="00647B57"/>
    <w:rsid w:val="00651395"/>
    <w:rsid w:val="006578A5"/>
    <w:rsid w:val="00666180"/>
    <w:rsid w:val="006661FC"/>
    <w:rsid w:val="00667092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248F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04EE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16673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20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21B0"/>
    <w:rsid w:val="00773DB1"/>
    <w:rsid w:val="007751A9"/>
    <w:rsid w:val="00775F16"/>
    <w:rsid w:val="00776648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242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5F48"/>
    <w:rsid w:val="008065AE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4609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168D6"/>
    <w:rsid w:val="00922705"/>
    <w:rsid w:val="00925B78"/>
    <w:rsid w:val="00925DDF"/>
    <w:rsid w:val="00926EE8"/>
    <w:rsid w:val="0092768E"/>
    <w:rsid w:val="0093217E"/>
    <w:rsid w:val="00940E95"/>
    <w:rsid w:val="00945259"/>
    <w:rsid w:val="009572F4"/>
    <w:rsid w:val="009579CA"/>
    <w:rsid w:val="00957A5B"/>
    <w:rsid w:val="00966279"/>
    <w:rsid w:val="00971677"/>
    <w:rsid w:val="0097291D"/>
    <w:rsid w:val="0097395D"/>
    <w:rsid w:val="00974B02"/>
    <w:rsid w:val="00976DB7"/>
    <w:rsid w:val="00981100"/>
    <w:rsid w:val="009820A2"/>
    <w:rsid w:val="0098567A"/>
    <w:rsid w:val="00985DF2"/>
    <w:rsid w:val="009918E8"/>
    <w:rsid w:val="009947AF"/>
    <w:rsid w:val="00994817"/>
    <w:rsid w:val="009A0A21"/>
    <w:rsid w:val="009A4BB6"/>
    <w:rsid w:val="009B12AE"/>
    <w:rsid w:val="009B1300"/>
    <w:rsid w:val="009B183A"/>
    <w:rsid w:val="009B1F22"/>
    <w:rsid w:val="009B2A9A"/>
    <w:rsid w:val="009B5D97"/>
    <w:rsid w:val="009B60DD"/>
    <w:rsid w:val="009C0728"/>
    <w:rsid w:val="009C09AB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2B43"/>
    <w:rsid w:val="009F3C46"/>
    <w:rsid w:val="009F6503"/>
    <w:rsid w:val="00A0186F"/>
    <w:rsid w:val="00A028DC"/>
    <w:rsid w:val="00A033B2"/>
    <w:rsid w:val="00A036E9"/>
    <w:rsid w:val="00A04ABD"/>
    <w:rsid w:val="00A04CCD"/>
    <w:rsid w:val="00A12EFD"/>
    <w:rsid w:val="00A15479"/>
    <w:rsid w:val="00A25914"/>
    <w:rsid w:val="00A31D79"/>
    <w:rsid w:val="00A34771"/>
    <w:rsid w:val="00A4062C"/>
    <w:rsid w:val="00A44EC8"/>
    <w:rsid w:val="00A464CE"/>
    <w:rsid w:val="00A5143A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4B18"/>
    <w:rsid w:val="00A9548E"/>
    <w:rsid w:val="00A9606F"/>
    <w:rsid w:val="00AA1127"/>
    <w:rsid w:val="00AA21F7"/>
    <w:rsid w:val="00AA23CA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4D55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512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D1CCC"/>
    <w:rsid w:val="00BD51A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60797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07A2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0842"/>
    <w:rsid w:val="00CB3F5F"/>
    <w:rsid w:val="00CB4310"/>
    <w:rsid w:val="00CB59BC"/>
    <w:rsid w:val="00CB6F73"/>
    <w:rsid w:val="00CC0ACD"/>
    <w:rsid w:val="00CC1EAF"/>
    <w:rsid w:val="00CC4E18"/>
    <w:rsid w:val="00CD2A02"/>
    <w:rsid w:val="00CD4C0F"/>
    <w:rsid w:val="00CD625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E20"/>
    <w:rsid w:val="00D00A49"/>
    <w:rsid w:val="00D01187"/>
    <w:rsid w:val="00D01740"/>
    <w:rsid w:val="00D0229D"/>
    <w:rsid w:val="00D044BC"/>
    <w:rsid w:val="00D04DC2"/>
    <w:rsid w:val="00D10419"/>
    <w:rsid w:val="00D1144A"/>
    <w:rsid w:val="00D12B76"/>
    <w:rsid w:val="00D131D4"/>
    <w:rsid w:val="00D14DC5"/>
    <w:rsid w:val="00D16098"/>
    <w:rsid w:val="00D2447E"/>
    <w:rsid w:val="00D255D6"/>
    <w:rsid w:val="00D261B3"/>
    <w:rsid w:val="00D353D9"/>
    <w:rsid w:val="00D37798"/>
    <w:rsid w:val="00D37987"/>
    <w:rsid w:val="00D5405C"/>
    <w:rsid w:val="00D55625"/>
    <w:rsid w:val="00D6215F"/>
    <w:rsid w:val="00D624E8"/>
    <w:rsid w:val="00D63682"/>
    <w:rsid w:val="00D64E44"/>
    <w:rsid w:val="00D74335"/>
    <w:rsid w:val="00D7501C"/>
    <w:rsid w:val="00D81B70"/>
    <w:rsid w:val="00D81FE6"/>
    <w:rsid w:val="00D92668"/>
    <w:rsid w:val="00D9445C"/>
    <w:rsid w:val="00D94B6E"/>
    <w:rsid w:val="00D97EA1"/>
    <w:rsid w:val="00DA0616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4ED3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438D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4D57"/>
    <w:rsid w:val="00E75C38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55B08"/>
    <w:rsid w:val="00F57DD2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AD7"/>
    <w:rsid w:val="00F77D23"/>
    <w:rsid w:val="00F843F8"/>
    <w:rsid w:val="00F85CAB"/>
    <w:rsid w:val="00F9576C"/>
    <w:rsid w:val="00FB029A"/>
    <w:rsid w:val="00FB2AC7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B0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@kandel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vejda@ipr.praha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3912</Words>
  <Characters>23084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26943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Raffayová Markéta (SPR/VEZ)</cp:lastModifiedBy>
  <cp:revision>3</cp:revision>
  <cp:lastPrinted>2025-03-25T12:40:00Z</cp:lastPrinted>
  <dcterms:created xsi:type="dcterms:W3CDTF">2025-04-15T12:15:00Z</dcterms:created>
  <dcterms:modified xsi:type="dcterms:W3CDTF">2025-04-15T12:16:00Z</dcterms:modified>
</cp:coreProperties>
</file>