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F801B5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F801B5" w:rsidRPr="00983E96" w:rsidRDefault="00F801B5" w:rsidP="00510328">
            <w:pPr>
              <w:spacing w:before="20"/>
              <w:rPr>
                <w:sz w:val="20"/>
                <w:szCs w:val="20"/>
              </w:rPr>
            </w:pPr>
            <w:bookmarkStart w:id="0" w:name="_GoBack"/>
            <w:bookmarkEnd w:id="0"/>
            <w:r w:rsidRPr="00C02404">
              <w:rPr>
                <w:rFonts w:ascii="Arial" w:hAnsi="Arial" w:cs="Arial"/>
                <w:bCs/>
                <w:noProof/>
                <w:sz w:val="20"/>
                <w:szCs w:val="20"/>
              </w:rPr>
              <w:t>1. Rizikové kácení topolů na hrázi rybníka Vidlák, parc.č.423/1, k.ú. Černíny</w:t>
            </w:r>
          </w:p>
        </w:tc>
        <w:tc>
          <w:tcPr>
            <w:tcW w:w="1133" w:type="dxa"/>
            <w:shd w:val="clear" w:color="auto" w:fill="auto"/>
          </w:tcPr>
          <w:p w:rsidR="00F801B5" w:rsidRPr="00726B9A" w:rsidRDefault="00F801B5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2404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F801B5" w:rsidRPr="00726B9A" w:rsidRDefault="00F801B5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C02404">
              <w:rPr>
                <w:rFonts w:ascii="Arial" w:hAnsi="Arial" w:cs="Arial"/>
                <w:noProof/>
                <w:sz w:val="20"/>
                <w:szCs w:val="20"/>
              </w:rPr>
              <w:t>bal</w:t>
            </w:r>
          </w:p>
        </w:tc>
        <w:tc>
          <w:tcPr>
            <w:tcW w:w="1596" w:type="dxa"/>
          </w:tcPr>
          <w:p w:rsidR="00F801B5" w:rsidRPr="00726B9A" w:rsidRDefault="00F801B5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70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000,00</w:t>
            </w:r>
          </w:p>
        </w:tc>
        <w:tc>
          <w:tcPr>
            <w:tcW w:w="1837" w:type="dxa"/>
            <w:shd w:val="clear" w:color="auto" w:fill="auto"/>
          </w:tcPr>
          <w:p w:rsidR="00F801B5" w:rsidRPr="00726B9A" w:rsidRDefault="00F801B5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70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000,00</w:t>
            </w:r>
          </w:p>
        </w:tc>
      </w:tr>
    </w:tbl>
    <w:p w:rsidR="00F801B5" w:rsidRPr="00726B9A" w:rsidRDefault="00F801B5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F801B5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01B5" w:rsidRPr="00726B9A" w:rsidRDefault="00F801B5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F801B5" w:rsidRPr="00726B9A" w:rsidRDefault="00F801B5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F801B5" w:rsidRPr="00726B9A" w:rsidRDefault="00F801B5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F801B5" w:rsidRPr="00726B9A" w:rsidRDefault="00F801B5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801B5" w:rsidRPr="00726B9A" w:rsidRDefault="00F801B5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70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000,00</w:t>
            </w:r>
          </w:p>
        </w:tc>
      </w:tr>
      <w:tr w:rsidR="00F801B5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801B5" w:rsidRPr="00F526B8" w:rsidRDefault="00F801B5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</w:rPr>
            </w:pPr>
          </w:p>
        </w:tc>
      </w:tr>
      <w:tr w:rsidR="00F801B5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801B5" w:rsidRPr="00F526B8" w:rsidRDefault="00F801B5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C02404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F801B5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801B5" w:rsidRPr="00F526B8" w:rsidRDefault="00F801B5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C02404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0   0  37 45 51 69 2960 0         0   0     0    0  0  0     0   0        0</w:t>
            </w:r>
          </w:p>
        </w:tc>
      </w:tr>
      <w:tr w:rsidR="00F801B5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F801B5" w:rsidRPr="00F526B8" w:rsidRDefault="00F801B5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F801B5" w:rsidRPr="00F526B8" w:rsidRDefault="00F801B5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F801B5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801B5" w:rsidRPr="005D502C" w:rsidRDefault="00F801B5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F801B5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801B5" w:rsidRPr="005D502C" w:rsidRDefault="00F801B5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F801B5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801B5" w:rsidRPr="005D502C" w:rsidRDefault="00F801B5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F801B5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801B5" w:rsidRPr="005D502C" w:rsidRDefault="00F801B5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Document Format for the Long-term Archiving,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F801B5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801B5" w:rsidRPr="005D502C" w:rsidRDefault="00F801B5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01B5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801B5" w:rsidRPr="005D502C" w:rsidRDefault="00F801B5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F801B5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801B5" w:rsidRPr="00F526B8" w:rsidRDefault="00F801B5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F801B5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801B5" w:rsidRPr="005D502C" w:rsidRDefault="00F801B5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F801B5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801B5" w:rsidRPr="00726B9A" w:rsidRDefault="00F801B5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F801B5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801B5" w:rsidRPr="00483FC0" w:rsidRDefault="00F801B5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</w:p>
        </w:tc>
      </w:tr>
      <w:tr w:rsidR="00F801B5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801B5" w:rsidRPr="00726B9A" w:rsidRDefault="00F801B5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F801B5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F801B5" w:rsidRPr="00483FC0" w:rsidRDefault="00F801B5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Smluvní strany se dohodly, že objednávka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nad 50 000 Kč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ať už je povinně uveřejňovaným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dokumentem podle zák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.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č. 340/2015 Sb., o zvláštních podmínkách účinnosti některých smluv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 uveřejňování těchto smluv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a o registru smluv, v platném znění,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ne,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veřejněna v registru smluv v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cel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ém rozsahu. Smluvní strany výslovně souhlasí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že pokud objednávka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obsahuje informace nebo metadata, kter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se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obecně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neuveřejňují podle tohoto zákona,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které mohou být vyloučeny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bude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tato objednávka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veřejněna jako celek včetně takových informací a metadat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(například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osobních údajů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)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veřejnění této objednávky v registru smluv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zajiště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no bez zbytečného odkladu po jejím uzavření Městem Kutná Hora.</w:t>
            </w:r>
          </w:p>
        </w:tc>
      </w:tr>
      <w:tr w:rsidR="00F801B5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801B5" w:rsidRPr="00726B9A" w:rsidRDefault="00F801B5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801B5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801B5" w:rsidRPr="00726B9A" w:rsidRDefault="00F801B5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F801B5" w:rsidRPr="00F526B8" w:rsidRDefault="00F801B5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F801B5" w:rsidRPr="00F526B8" w:rsidRDefault="00F801B5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F801B5" w:rsidRPr="00F526B8" w:rsidSect="002A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B5" w:rsidRDefault="00F801B5">
      <w:r>
        <w:separator/>
      </w:r>
    </w:p>
  </w:endnote>
  <w:endnote w:type="continuationSeparator" w:id="0">
    <w:p w:rsidR="00F801B5" w:rsidRDefault="00F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1B5" w:rsidRDefault="00F801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1B5" w:rsidRDefault="00F80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B5" w:rsidRDefault="00F801B5">
      <w:r>
        <w:separator/>
      </w:r>
    </w:p>
  </w:footnote>
  <w:footnote w:type="continuationSeparator" w:id="0">
    <w:p w:rsidR="00F801B5" w:rsidRDefault="00F80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1B5" w:rsidRDefault="00F801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1B5" w:rsidRDefault="00F801B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4F0CCD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C02404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C02404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C02404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C02404">
            <w:rPr>
              <w:rFonts w:ascii="Code 128 Notext" w:hAnsi="Code 128 Notext" w:cs="Arial"/>
              <w:bCs/>
              <w:noProof/>
              <w:sz w:val="56"/>
              <w:szCs w:val="56"/>
            </w:rPr>
            <w:t></w:t>
          </w:r>
          <w:r w:rsidRPr="00C02404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C02404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C02404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C02404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C02404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C02404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C02404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C02404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C02404">
            <w:rPr>
              <w:rFonts w:ascii="Code 128 Notext" w:hAnsi="Code 128 Notext" w:cs="Arial"/>
              <w:bCs/>
              <w:noProof/>
              <w:sz w:val="56"/>
              <w:szCs w:val="56"/>
            </w:rPr>
            <w:t></w:t>
          </w:r>
          <w:r w:rsidRPr="00C02404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F801B5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Objednávka 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4F0CCD" w:rsidRPr="00C02404">
            <w:rPr>
              <w:rFonts w:ascii="Arial" w:hAnsi="Arial" w:cs="Arial"/>
              <w:b/>
              <w:bCs/>
              <w:noProof/>
              <w:sz w:val="36"/>
              <w:szCs w:val="36"/>
            </w:rPr>
            <w:t>568/25/2960</w:t>
          </w:r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4F0CCD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C02404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4F0CCD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C02404">
            <w:rPr>
              <w:rFonts w:ascii="Arial" w:hAnsi="Arial" w:cs="Arial"/>
              <w:bCs/>
              <w:noProof/>
              <w:sz w:val="20"/>
              <w:szCs w:val="20"/>
            </w:rPr>
            <w:t>Městské lesy a rybníky Kutná Hora spol. s r.o.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4F0CCD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02404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C02404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4F0CCD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C02404">
            <w:rPr>
              <w:rFonts w:ascii="Arial" w:hAnsi="Arial" w:cs="Arial"/>
              <w:bCs/>
              <w:noProof/>
              <w:sz w:val="20"/>
              <w:szCs w:val="20"/>
            </w:rPr>
            <w:t>Opatovice I 43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4F0CCD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02404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C02404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4F0CCD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C02404">
            <w:rPr>
              <w:rFonts w:ascii="Arial" w:hAnsi="Arial" w:cs="Arial"/>
              <w:bCs/>
              <w:noProof/>
              <w:sz w:val="20"/>
              <w:szCs w:val="20"/>
            </w:rPr>
            <w:t>286 01</w:t>
          </w:r>
          <w:r w:rsidR="009A32EC" w:rsidRPr="008A537F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r w:rsidRPr="00C02404">
            <w:rPr>
              <w:rFonts w:ascii="Arial" w:hAnsi="Arial" w:cs="Arial"/>
              <w:bCs/>
              <w:noProof/>
              <w:sz w:val="20"/>
              <w:szCs w:val="20"/>
            </w:rPr>
            <w:t>Opatovice I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4F0CCD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02404">
            <w:rPr>
              <w:rFonts w:ascii="Arial" w:hAnsi="Arial" w:cs="Arial"/>
              <w:bCs/>
              <w:noProof/>
              <w:sz w:val="20"/>
              <w:szCs w:val="20"/>
            </w:rPr>
            <w:t>Jiří Jirout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4F0CCD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02404">
            <w:rPr>
              <w:rFonts w:ascii="Arial" w:hAnsi="Arial" w:cs="Arial"/>
              <w:noProof/>
              <w:sz w:val="20"/>
              <w:szCs w:val="20"/>
            </w:rPr>
            <w:t>62967291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4F0CCD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02404">
            <w:rPr>
              <w:rFonts w:ascii="Arial" w:hAnsi="Arial" w:cs="Arial"/>
              <w:bCs/>
              <w:noProof/>
              <w:sz w:val="20"/>
              <w:szCs w:val="20"/>
            </w:rPr>
            <w:t>327 710 184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4F0CCD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02404">
            <w:rPr>
              <w:rFonts w:ascii="Arial" w:hAnsi="Arial" w:cs="Arial"/>
              <w:noProof/>
              <w:sz w:val="20"/>
              <w:szCs w:val="20"/>
            </w:rPr>
            <w:t>CZ62967291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4F0CCD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02404">
            <w:rPr>
              <w:rFonts w:ascii="Arial" w:hAnsi="Arial" w:cs="Arial"/>
              <w:bCs/>
              <w:noProof/>
              <w:sz w:val="20"/>
              <w:szCs w:val="20"/>
            </w:rPr>
            <w:t>jirout@mu.kutnahora.cz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4F0CCD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02404">
            <w:rPr>
              <w:rFonts w:ascii="Arial" w:hAnsi="Arial" w:cs="Arial"/>
              <w:bCs/>
              <w:noProof/>
              <w:sz w:val="20"/>
              <w:szCs w:val="20"/>
            </w:rPr>
            <w:t>14.04.2025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4F0CCD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02404">
            <w:rPr>
              <w:rFonts w:ascii="Arial" w:hAnsi="Arial" w:cs="Arial"/>
              <w:bCs/>
              <w:noProof/>
              <w:sz w:val="20"/>
              <w:szCs w:val="20"/>
            </w:rPr>
            <w:t>Jiří Jirout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Cena za jedn.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CD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D09FE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0CCD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1B5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FB993E-1B15-473C-806E-31181874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0</TotalTime>
  <Pages>2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1919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MěÚ Kutná Hora</dc:creator>
  <cp:keywords/>
  <dc:description/>
  <cp:lastModifiedBy>Hladíková Kateřina</cp:lastModifiedBy>
  <cp:revision>1</cp:revision>
  <cp:lastPrinted>2004-09-21T11:25:00Z</cp:lastPrinted>
  <dcterms:created xsi:type="dcterms:W3CDTF">2025-04-14T14:57:00Z</dcterms:created>
  <dcterms:modified xsi:type="dcterms:W3CDTF">2025-04-14T14:57:00Z</dcterms:modified>
</cp:coreProperties>
</file>