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F8E74" w14:textId="77777777" w:rsidR="001457F3" w:rsidRPr="000478E3" w:rsidRDefault="00DB1B42" w:rsidP="00DB1B42">
      <w:pPr>
        <w:jc w:val="center"/>
        <w:rPr>
          <w:b/>
          <w:sz w:val="28"/>
          <w:szCs w:val="28"/>
        </w:rPr>
      </w:pPr>
      <w:r w:rsidRPr="000478E3">
        <w:rPr>
          <w:b/>
          <w:sz w:val="28"/>
          <w:szCs w:val="28"/>
        </w:rPr>
        <w:t>SMOLUVA O DÍLO</w:t>
      </w:r>
    </w:p>
    <w:p w14:paraId="472F8E75" w14:textId="77777777" w:rsidR="00DB1B42" w:rsidRDefault="00DB1B42" w:rsidP="00DB1B42"/>
    <w:p w14:paraId="472F8E76" w14:textId="77777777" w:rsidR="00DB1B42" w:rsidRPr="00895FC9" w:rsidRDefault="00DB1B42" w:rsidP="00DB1B42">
      <w:pPr>
        <w:spacing w:line="240" w:lineRule="auto"/>
        <w:rPr>
          <w:b/>
        </w:rPr>
      </w:pPr>
      <w:r w:rsidRPr="00895FC9">
        <w:rPr>
          <w:b/>
        </w:rPr>
        <w:t>1.  Smluvní strany</w:t>
      </w:r>
    </w:p>
    <w:p w14:paraId="472F8E77" w14:textId="77777777" w:rsidR="00DB1B42" w:rsidRDefault="00DB1B42" w:rsidP="00DB1B42">
      <w:pPr>
        <w:spacing w:line="240" w:lineRule="auto"/>
        <w:rPr>
          <w:b/>
        </w:rPr>
      </w:pPr>
      <w:r>
        <w:t>1.1</w:t>
      </w:r>
      <w:r w:rsidR="004F578B">
        <w:t>.</w:t>
      </w:r>
      <w:r>
        <w:t xml:space="preserve"> </w:t>
      </w:r>
      <w:r w:rsidRPr="00DB1B42">
        <w:rPr>
          <w:b/>
        </w:rPr>
        <w:t>Objednatel</w:t>
      </w:r>
      <w:r>
        <w:rPr>
          <w:b/>
        </w:rPr>
        <w:t>:</w:t>
      </w:r>
    </w:p>
    <w:p w14:paraId="472F8E78" w14:textId="77777777" w:rsidR="00DB1B42" w:rsidRDefault="00DB1B42" w:rsidP="00DB1B42">
      <w:pPr>
        <w:spacing w:after="0" w:line="240" w:lineRule="auto"/>
      </w:pPr>
      <w:r>
        <w:rPr>
          <w:b/>
        </w:rPr>
        <w:t xml:space="preserve">Základní </w:t>
      </w:r>
      <w:proofErr w:type="gramStart"/>
      <w:r>
        <w:rPr>
          <w:b/>
        </w:rPr>
        <w:t>škola,Brno</w:t>
      </w:r>
      <w:proofErr w:type="gramEnd"/>
      <w:r>
        <w:rPr>
          <w:b/>
        </w:rPr>
        <w:t>,</w:t>
      </w:r>
      <w:proofErr w:type="gramStart"/>
      <w:r>
        <w:rPr>
          <w:b/>
        </w:rPr>
        <w:t>Novolíšeňská  10</w:t>
      </w:r>
      <w:proofErr w:type="gramEnd"/>
      <w:r>
        <w:rPr>
          <w:b/>
        </w:rPr>
        <w:t xml:space="preserve">, </w:t>
      </w:r>
      <w:r w:rsidRPr="00DB1B42">
        <w:rPr>
          <w:b/>
          <w:bCs/>
        </w:rPr>
        <w:t>příspěvková organizace</w:t>
      </w:r>
      <w:r w:rsidRPr="00DB1B42">
        <w:rPr>
          <w:b/>
        </w:rPr>
        <w:br/>
      </w:r>
      <w:r w:rsidRPr="00DB1B42">
        <w:t>Novolíšeňská 2411/10</w:t>
      </w:r>
      <w:r w:rsidRPr="00DB1B42">
        <w:br/>
        <w:t>628 00 Brno</w:t>
      </w:r>
      <w:r>
        <w:t>-Líšeň</w:t>
      </w:r>
    </w:p>
    <w:p w14:paraId="472F8E79" w14:textId="77777777" w:rsidR="00DB1B42" w:rsidRDefault="00DB1B42" w:rsidP="00DB1B42">
      <w:pPr>
        <w:spacing w:line="240" w:lineRule="auto"/>
      </w:pPr>
      <w:r>
        <w:t>Česká republika</w:t>
      </w:r>
    </w:p>
    <w:p w14:paraId="472F8E7A" w14:textId="77777777" w:rsidR="00DB1B42" w:rsidRDefault="00DB1B42" w:rsidP="00DB1B42">
      <w:pPr>
        <w:spacing w:line="240" w:lineRule="auto"/>
      </w:pPr>
      <w:r>
        <w:t>IČ: 48512401</w:t>
      </w:r>
    </w:p>
    <w:p w14:paraId="472F8E7B" w14:textId="77777777" w:rsidR="00DB1B42" w:rsidRDefault="00DB1B42" w:rsidP="00DB1B42">
      <w:pPr>
        <w:spacing w:line="240" w:lineRule="auto"/>
      </w:pPr>
    </w:p>
    <w:p w14:paraId="472F8E7C" w14:textId="77777777" w:rsidR="00DB1B42" w:rsidRDefault="00895FC9" w:rsidP="00DB1B42">
      <w:pPr>
        <w:spacing w:line="240" w:lineRule="auto"/>
        <w:rPr>
          <w:b/>
        </w:rPr>
      </w:pPr>
      <w:r>
        <w:t>1.2</w:t>
      </w:r>
      <w:r w:rsidR="004F578B">
        <w:t>.</w:t>
      </w:r>
      <w:r>
        <w:t xml:space="preserve"> </w:t>
      </w:r>
      <w:r>
        <w:rPr>
          <w:b/>
        </w:rPr>
        <w:t>Zhotovitel:</w:t>
      </w:r>
    </w:p>
    <w:p w14:paraId="472F8E7D" w14:textId="2AD2FA59" w:rsidR="00895FC9" w:rsidRDefault="00BE5779" w:rsidP="00895FC9">
      <w:pPr>
        <w:spacing w:after="0" w:line="240" w:lineRule="auto"/>
        <w:rPr>
          <w:b/>
        </w:rPr>
      </w:pPr>
      <w:r>
        <w:rPr>
          <w:b/>
        </w:rPr>
        <w:t>Kopecký Pavel</w:t>
      </w:r>
    </w:p>
    <w:p w14:paraId="472F8E7E" w14:textId="0BF2A622" w:rsidR="00895FC9" w:rsidRDefault="00BE5779" w:rsidP="00895FC9">
      <w:pPr>
        <w:spacing w:after="0" w:line="240" w:lineRule="auto"/>
      </w:pPr>
      <w:r>
        <w:t>Zedníkova 177/4</w:t>
      </w:r>
    </w:p>
    <w:p w14:paraId="472F8E7F" w14:textId="66D5927D" w:rsidR="00895FC9" w:rsidRDefault="00895FC9" w:rsidP="00895FC9">
      <w:pPr>
        <w:spacing w:after="0" w:line="240" w:lineRule="auto"/>
      </w:pPr>
      <w:r w:rsidRPr="00DB1B42">
        <w:t>6</w:t>
      </w:r>
      <w:r w:rsidR="00BE5779">
        <w:t>03</w:t>
      </w:r>
      <w:r w:rsidRPr="00DB1B42">
        <w:t xml:space="preserve"> 00 Brno</w:t>
      </w:r>
    </w:p>
    <w:p w14:paraId="472F8E80" w14:textId="77777777" w:rsidR="00895FC9" w:rsidRDefault="00895FC9" w:rsidP="00895FC9">
      <w:pPr>
        <w:spacing w:line="240" w:lineRule="auto"/>
      </w:pPr>
      <w:r>
        <w:t>Česká republika</w:t>
      </w:r>
    </w:p>
    <w:p w14:paraId="472F8E81" w14:textId="5BAAFEE6" w:rsidR="00895FC9" w:rsidRDefault="00895FC9" w:rsidP="00895FC9">
      <w:pPr>
        <w:spacing w:after="0" w:line="240" w:lineRule="auto"/>
      </w:pPr>
      <w:r>
        <w:t xml:space="preserve">IČ: </w:t>
      </w:r>
      <w:r w:rsidR="001670A2" w:rsidRPr="001670A2">
        <w:t>71942874</w:t>
      </w:r>
    </w:p>
    <w:p w14:paraId="472F8E82" w14:textId="77777777" w:rsidR="00895FC9" w:rsidRDefault="00895FC9" w:rsidP="00895FC9">
      <w:pPr>
        <w:spacing w:after="0" w:line="240" w:lineRule="auto"/>
        <w:rPr>
          <w:b/>
        </w:rPr>
      </w:pPr>
    </w:p>
    <w:p w14:paraId="472F8E83" w14:textId="77777777" w:rsidR="00895FC9" w:rsidRDefault="00895FC9" w:rsidP="00895FC9">
      <w:pPr>
        <w:spacing w:line="240" w:lineRule="auto"/>
        <w:rPr>
          <w:b/>
        </w:rPr>
      </w:pPr>
      <w:r>
        <w:rPr>
          <w:b/>
        </w:rPr>
        <w:t>2. Účel smlouvy</w:t>
      </w:r>
    </w:p>
    <w:p w14:paraId="472F8E84" w14:textId="77777777" w:rsidR="00895FC9" w:rsidRPr="00895FC9" w:rsidRDefault="00895FC9" w:rsidP="00895FC9">
      <w:pPr>
        <w:spacing w:after="0" w:line="240" w:lineRule="auto"/>
      </w:pPr>
      <w:r>
        <w:t xml:space="preserve">2.1 Smlouva se uzavírá za účelem výroby a montáže nábytku </w:t>
      </w:r>
      <w:r w:rsidR="001D32D4">
        <w:t xml:space="preserve">ze strany zhotovitele pro potřeby objednatele, a to v rozsahu a za podmínek níže popsaných. </w:t>
      </w:r>
    </w:p>
    <w:p w14:paraId="472F8E85" w14:textId="77777777" w:rsidR="00895FC9" w:rsidRPr="00895FC9" w:rsidRDefault="00895FC9" w:rsidP="00895FC9">
      <w:pPr>
        <w:spacing w:line="240" w:lineRule="auto"/>
        <w:rPr>
          <w:b/>
        </w:rPr>
      </w:pPr>
    </w:p>
    <w:p w14:paraId="472F8E86" w14:textId="77777777" w:rsidR="00DB1B42" w:rsidRDefault="001D32D4" w:rsidP="00895FC9">
      <w:pPr>
        <w:spacing w:line="240" w:lineRule="auto"/>
        <w:rPr>
          <w:b/>
        </w:rPr>
      </w:pPr>
      <w:r>
        <w:rPr>
          <w:b/>
        </w:rPr>
        <w:t>3. Předmět smlouvy</w:t>
      </w:r>
    </w:p>
    <w:p w14:paraId="472F8E87" w14:textId="77777777" w:rsidR="001D32D4" w:rsidRDefault="000478E3" w:rsidP="001D32D4">
      <w:pPr>
        <w:spacing w:after="0" w:line="240" w:lineRule="auto"/>
      </w:pPr>
      <w:r>
        <w:t>Zhotovitel se zavazuje vyrobit a namontovat</w:t>
      </w:r>
      <w:r w:rsidR="004F578B">
        <w:t xml:space="preserve"> objednaný nábytek v tomto rozsahu</w:t>
      </w:r>
      <w:r w:rsidR="001D32D4">
        <w:t>:</w:t>
      </w:r>
    </w:p>
    <w:p w14:paraId="472F8E88" w14:textId="77777777" w:rsidR="001D32D4" w:rsidRDefault="001D32D4" w:rsidP="001D32D4">
      <w:pPr>
        <w:spacing w:after="0" w:line="240" w:lineRule="auto"/>
      </w:pPr>
    </w:p>
    <w:tbl>
      <w:tblPr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606"/>
        <w:gridCol w:w="6696"/>
      </w:tblGrid>
      <w:tr w:rsidR="00133AF0" w:rsidRPr="007D37B1" w14:paraId="6D3F83DC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4A9C2DA2" w14:textId="4365667C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6</w:t>
            </w:r>
            <w:r w:rsidR="00955846">
              <w:rPr>
                <w:noProof/>
              </w:rPr>
              <w:t xml:space="preserve"> 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48F6C6D" w14:textId="77777777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Skřín na pomůcky 170x80x50</w:t>
            </w:r>
          </w:p>
        </w:tc>
      </w:tr>
      <w:tr w:rsidR="00133AF0" w:rsidRPr="007D37B1" w14:paraId="04D7F6E5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38B28F33" w14:textId="033766DA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7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52C702B" w14:textId="77777777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Nádstavec na skříň 50x80x50</w:t>
            </w:r>
          </w:p>
        </w:tc>
      </w:tr>
      <w:tr w:rsidR="00133AF0" w:rsidRPr="007D37B1" w14:paraId="2BEC388A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6C27576D" w14:textId="3F3D1ED2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C51DF31" w14:textId="77777777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Skřín šatní 170x80x50</w:t>
            </w:r>
          </w:p>
        </w:tc>
      </w:tr>
      <w:tr w:rsidR="00133AF0" w:rsidRPr="007D37B1" w14:paraId="7996AD58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2041C287" w14:textId="35B0E4B7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4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5D077F5" w14:textId="77777777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Skřín na šanony 210x80x40 dv.105</w:t>
            </w:r>
          </w:p>
        </w:tc>
      </w:tr>
      <w:tr w:rsidR="00133AF0" w:rsidRPr="007D37B1" w14:paraId="6A175429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248503C7" w14:textId="4C812E0D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1DEEB80C" w14:textId="77777777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Skřín na šanony 210x40x40 dv.105</w:t>
            </w:r>
          </w:p>
        </w:tc>
      </w:tr>
      <w:tr w:rsidR="00133AF0" w14:paraId="7107C8D7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1C04A4C1" w14:textId="6483DC1A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2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9313D40" w14:textId="77777777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Skříň na pomůcky 200x80x50 dv.80</w:t>
            </w:r>
          </w:p>
        </w:tc>
      </w:tr>
      <w:tr w:rsidR="00133AF0" w14:paraId="08F6FE57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52B0E567" w14:textId="59E1AE7F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675D7FA6" w14:textId="77777777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Skříň na pomůcky 200x40x50 dv.80</w:t>
            </w:r>
          </w:p>
        </w:tc>
      </w:tr>
      <w:tr w:rsidR="00133AF0" w14:paraId="16523F27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06880CD3" w14:textId="32226B83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2C60BD7D" w14:textId="77777777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Stůl 74x80x70</w:t>
            </w:r>
          </w:p>
        </w:tc>
      </w:tr>
      <w:tr w:rsidR="00133AF0" w:rsidRPr="007D37B1" w14:paraId="7CBE355B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6C4D6D5E" w14:textId="612B96E9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7169A3CF" w14:textId="77777777" w:rsidR="00133AF0" w:rsidRPr="007D37B1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Kryt topení</w:t>
            </w:r>
          </w:p>
        </w:tc>
      </w:tr>
      <w:tr w:rsidR="00133AF0" w14:paraId="3A3DB850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2811D953" w14:textId="776B4AFD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1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4FCB02F8" w14:textId="77777777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Kontejner 4x šuplík centrální zámek</w:t>
            </w:r>
          </w:p>
        </w:tc>
      </w:tr>
      <w:tr w:rsidR="00133AF0" w14:paraId="7E662A35" w14:textId="77777777" w:rsidTr="00133AF0">
        <w:trPr>
          <w:cantSplit/>
          <w:trHeight w:val="288"/>
        </w:trPr>
        <w:tc>
          <w:tcPr>
            <w:tcW w:w="1739" w:type="dxa"/>
            <w:shd w:val="clear" w:color="auto" w:fill="auto"/>
            <w:vAlign w:val="center"/>
          </w:tcPr>
          <w:p w14:paraId="6CD4B531" w14:textId="39D50A2A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7</w:t>
            </w:r>
            <w:r w:rsidR="00955846">
              <w:rPr>
                <w:noProof/>
              </w:rPr>
              <w:t>ks</w:t>
            </w:r>
          </w:p>
        </w:tc>
        <w:tc>
          <w:tcPr>
            <w:tcW w:w="4469" w:type="dxa"/>
            <w:shd w:val="clear" w:color="auto" w:fill="auto"/>
            <w:vAlign w:val="center"/>
          </w:tcPr>
          <w:p w14:paraId="37381ABA" w14:textId="77777777" w:rsidR="00133AF0" w:rsidRDefault="00133AF0" w:rsidP="00E57C7F">
            <w:pPr>
              <w:spacing w:after="0" w:line="240" w:lineRule="auto"/>
              <w:rPr>
                <w:noProof/>
              </w:rPr>
            </w:pPr>
            <w:r>
              <w:rPr>
                <w:noProof/>
              </w:rPr>
              <w:t>Skříňka světlá uzamykatelná 120x80x40 dv.80</w:t>
            </w:r>
          </w:p>
        </w:tc>
      </w:tr>
    </w:tbl>
    <w:p w14:paraId="472F8EA8" w14:textId="77777777" w:rsidR="004F578B" w:rsidRDefault="004F578B" w:rsidP="000478E3">
      <w:pPr>
        <w:spacing w:after="0" w:line="240" w:lineRule="auto"/>
      </w:pPr>
    </w:p>
    <w:p w14:paraId="472F8EA9" w14:textId="77777777" w:rsidR="004F578B" w:rsidRDefault="004F578B" w:rsidP="000478E3">
      <w:pPr>
        <w:spacing w:after="0" w:line="240" w:lineRule="auto"/>
      </w:pPr>
    </w:p>
    <w:p w14:paraId="4E9E1287" w14:textId="77777777" w:rsidR="00854395" w:rsidRDefault="00854395" w:rsidP="000478E3">
      <w:pPr>
        <w:spacing w:line="240" w:lineRule="auto"/>
        <w:rPr>
          <w:b/>
        </w:rPr>
      </w:pPr>
    </w:p>
    <w:p w14:paraId="472F8EAD" w14:textId="7A273EB8" w:rsidR="004F578B" w:rsidRDefault="004F578B" w:rsidP="000478E3">
      <w:pPr>
        <w:spacing w:line="240" w:lineRule="auto"/>
        <w:rPr>
          <w:b/>
        </w:rPr>
      </w:pPr>
      <w:r w:rsidRPr="004F578B">
        <w:rPr>
          <w:b/>
        </w:rPr>
        <w:lastRenderedPageBreak/>
        <w:t>4.</w:t>
      </w:r>
      <w:r>
        <w:rPr>
          <w:b/>
        </w:rPr>
        <w:t xml:space="preserve"> Práva a povinnosti zhotovitele </w:t>
      </w:r>
    </w:p>
    <w:p w14:paraId="472F8EAE" w14:textId="77777777" w:rsidR="004F578B" w:rsidRDefault="004F578B" w:rsidP="004F578B">
      <w:pPr>
        <w:spacing w:after="0" w:line="240" w:lineRule="auto"/>
      </w:pPr>
      <w:r>
        <w:t>4.1. Zhotovitel se zavazuje pro objednavatele dodat nábytek v rozsahu uvedeném v článku 3. shora</w:t>
      </w:r>
      <w:r w:rsidR="0003730C">
        <w:t xml:space="preserve"> smlouvy.</w:t>
      </w:r>
    </w:p>
    <w:p w14:paraId="472F8EAF" w14:textId="77777777" w:rsidR="0003730C" w:rsidRDefault="0003730C" w:rsidP="004F578B">
      <w:pPr>
        <w:spacing w:after="0" w:line="240" w:lineRule="auto"/>
      </w:pPr>
    </w:p>
    <w:p w14:paraId="472F8EB0" w14:textId="77777777" w:rsidR="0003730C" w:rsidRDefault="0003730C" w:rsidP="004F578B">
      <w:pPr>
        <w:spacing w:line="240" w:lineRule="auto"/>
        <w:rPr>
          <w:b/>
        </w:rPr>
      </w:pPr>
      <w:r>
        <w:rPr>
          <w:b/>
        </w:rPr>
        <w:t>5. Práva a povinnosti objednatele</w:t>
      </w:r>
    </w:p>
    <w:p w14:paraId="472F8EB1" w14:textId="77777777" w:rsidR="0003730C" w:rsidRDefault="0003730C" w:rsidP="0003730C">
      <w:pPr>
        <w:spacing w:after="0" w:line="240" w:lineRule="auto"/>
      </w:pPr>
      <w:r>
        <w:t xml:space="preserve">5.1. Objednatel je povinen poskytnout veškerou součinnost </w:t>
      </w:r>
      <w:r w:rsidR="00F14B42">
        <w:t>tak, aby</w:t>
      </w:r>
      <w:r>
        <w:t xml:space="preserve"> byla možná montáž veškerého nábytku od zhotovitele dle bodu 3. této smlouvy.</w:t>
      </w:r>
    </w:p>
    <w:p w14:paraId="472F8EB2" w14:textId="77777777" w:rsidR="00F14B42" w:rsidRDefault="0003730C" w:rsidP="0003730C">
      <w:pPr>
        <w:spacing w:after="0" w:line="240" w:lineRule="auto"/>
      </w:pPr>
      <w:r>
        <w:t xml:space="preserve">5.2. Objednatel se zavazuje </w:t>
      </w:r>
      <w:r w:rsidR="00ED7AA1">
        <w:t>zaplatit zh</w:t>
      </w:r>
      <w:r w:rsidR="00F14B42">
        <w:t>otoviteli za dodaný nábytek podle čl. 6. níže smlouvy.</w:t>
      </w:r>
    </w:p>
    <w:p w14:paraId="472F8EB3" w14:textId="77777777" w:rsidR="00F14B42" w:rsidRDefault="00F14B42" w:rsidP="0003730C">
      <w:pPr>
        <w:spacing w:after="0" w:line="240" w:lineRule="auto"/>
      </w:pPr>
    </w:p>
    <w:p w14:paraId="472F8EB4" w14:textId="77777777" w:rsidR="00F14B42" w:rsidRDefault="00F14B42" w:rsidP="0003730C">
      <w:pPr>
        <w:spacing w:line="240" w:lineRule="auto"/>
        <w:rPr>
          <w:b/>
        </w:rPr>
      </w:pPr>
    </w:p>
    <w:p w14:paraId="472F8EB5" w14:textId="77777777" w:rsidR="0003730C" w:rsidRDefault="00F14B42" w:rsidP="0003730C">
      <w:pPr>
        <w:spacing w:line="240" w:lineRule="auto"/>
        <w:rPr>
          <w:b/>
        </w:rPr>
      </w:pPr>
      <w:r>
        <w:rPr>
          <w:b/>
        </w:rPr>
        <w:t>6. Cena díla a platební podmínky</w:t>
      </w:r>
    </w:p>
    <w:p w14:paraId="472F8EB6" w14:textId="77777777" w:rsidR="00F14B42" w:rsidRDefault="00F14B42" w:rsidP="00F14B42">
      <w:pPr>
        <w:spacing w:after="0" w:line="240" w:lineRule="auto"/>
      </w:pPr>
      <w:r>
        <w:t xml:space="preserve">6.1. Smluvní strany se dohodly na cenách díla, viz příloha-cenová </w:t>
      </w:r>
      <w:r w:rsidR="005D146B">
        <w:t>nabídka</w:t>
      </w:r>
      <w:r>
        <w:t>.</w:t>
      </w:r>
    </w:p>
    <w:p w14:paraId="472F8EB7" w14:textId="77777777" w:rsidR="00F14B42" w:rsidRDefault="00F14B42" w:rsidP="00F14B42">
      <w:pPr>
        <w:spacing w:after="0" w:line="240" w:lineRule="auto"/>
      </w:pPr>
      <w:r>
        <w:t>6.2. Splatností se rozumí přip</w:t>
      </w:r>
      <w:r w:rsidR="00D24DE1">
        <w:t>sání platby na účet zhotovitele.</w:t>
      </w:r>
    </w:p>
    <w:p w14:paraId="472F8EB8" w14:textId="77777777" w:rsidR="00D24DE1" w:rsidRDefault="00D24DE1" w:rsidP="00F14B42">
      <w:pPr>
        <w:spacing w:line="240" w:lineRule="auto"/>
      </w:pPr>
    </w:p>
    <w:p w14:paraId="472F8EB9" w14:textId="77777777" w:rsidR="00D24DE1" w:rsidRDefault="00D24DE1" w:rsidP="00F14B42">
      <w:pPr>
        <w:spacing w:line="240" w:lineRule="auto"/>
        <w:rPr>
          <w:b/>
        </w:rPr>
      </w:pPr>
      <w:r>
        <w:rPr>
          <w:b/>
        </w:rPr>
        <w:t>7. Závěrečná ujednání</w:t>
      </w:r>
    </w:p>
    <w:p w14:paraId="472F8EBA" w14:textId="77777777" w:rsidR="00D24DE1" w:rsidRDefault="00D24DE1" w:rsidP="00D24DE1">
      <w:pPr>
        <w:spacing w:after="0" w:line="240" w:lineRule="auto"/>
      </w:pPr>
      <w:r>
        <w:t>7.1. Tato smlouva se uzavírá na dobu určitou s platností ode dne jejího podpisu oběma smluvními</w:t>
      </w:r>
    </w:p>
    <w:p w14:paraId="472F8EBB" w14:textId="74D0124B" w:rsidR="00D24DE1" w:rsidRDefault="00D24DE1" w:rsidP="00D24DE1">
      <w:pPr>
        <w:spacing w:after="0" w:line="240" w:lineRule="auto"/>
      </w:pPr>
      <w:r>
        <w:t xml:space="preserve">stranami do ukončení </w:t>
      </w:r>
      <w:proofErr w:type="gramStart"/>
      <w:r>
        <w:t>díla</w:t>
      </w:r>
      <w:proofErr w:type="gramEnd"/>
      <w:r>
        <w:t xml:space="preserve"> a to nejpozději do </w:t>
      </w:r>
      <w:r w:rsidR="001457F3">
        <w:t>10</w:t>
      </w:r>
      <w:r>
        <w:t>.8.202</w:t>
      </w:r>
      <w:r w:rsidR="001112F7">
        <w:t>5</w:t>
      </w:r>
    </w:p>
    <w:p w14:paraId="472F8EBC" w14:textId="77777777" w:rsidR="00D24DE1" w:rsidRDefault="00D24DE1" w:rsidP="00D24DE1">
      <w:pPr>
        <w:spacing w:after="0" w:line="240" w:lineRule="auto"/>
      </w:pPr>
      <w:r>
        <w:t>7.2. Ke změnám této smlouvy může docházet pouze dodatkem k této smlouvě. Tento dodatek musí</w:t>
      </w:r>
    </w:p>
    <w:p w14:paraId="472F8EBD" w14:textId="77777777" w:rsidR="00D24DE1" w:rsidRDefault="00D24DE1" w:rsidP="00D24DE1">
      <w:pPr>
        <w:spacing w:after="0" w:line="240" w:lineRule="auto"/>
      </w:pPr>
      <w:r>
        <w:t>být podepsán oběma smluvními stranami.</w:t>
      </w:r>
    </w:p>
    <w:p w14:paraId="472F8EBE" w14:textId="77777777" w:rsidR="00D24DE1" w:rsidRDefault="00D24DE1" w:rsidP="00D24DE1">
      <w:pPr>
        <w:spacing w:after="0" w:line="240" w:lineRule="auto"/>
      </w:pPr>
      <w:r>
        <w:t xml:space="preserve">7.3.Vztahy neupravené výslovně touto smlouvou se řídí příslušnými ustanoveními zákona </w:t>
      </w:r>
    </w:p>
    <w:p w14:paraId="472F8EBF" w14:textId="77777777" w:rsidR="00D24DE1" w:rsidRDefault="00D24DE1" w:rsidP="00D24DE1">
      <w:pPr>
        <w:spacing w:after="0" w:line="240" w:lineRule="auto"/>
      </w:pPr>
      <w:r>
        <w:t>č. 513/1991 Sb. obchodního zákoníku v platném znění.</w:t>
      </w:r>
    </w:p>
    <w:p w14:paraId="472F8EC0" w14:textId="77777777" w:rsidR="00D24DE1" w:rsidRDefault="00D24DE1" w:rsidP="00D24DE1">
      <w:pPr>
        <w:spacing w:after="0" w:line="240" w:lineRule="auto"/>
      </w:pPr>
      <w:r>
        <w:t xml:space="preserve">7.4. Tato smlouva je vyhotovena ve dvou </w:t>
      </w:r>
      <w:r w:rsidR="005D146B">
        <w:t>stejnopisech, obsahuje 2 strany, z nichž každá má povahu originálu. Součástí smlouvy je příloha- cenová kalkulace.</w:t>
      </w:r>
    </w:p>
    <w:p w14:paraId="472F8EC1" w14:textId="77777777" w:rsidR="005D146B" w:rsidRDefault="005D146B" w:rsidP="00D24DE1">
      <w:pPr>
        <w:spacing w:after="0" w:line="240" w:lineRule="auto"/>
      </w:pPr>
      <w:r>
        <w:t>Každá ze smluvních stran obdrží po jednom vyhotovení.</w:t>
      </w:r>
    </w:p>
    <w:p w14:paraId="472F8EC2" w14:textId="77777777" w:rsidR="005D146B" w:rsidRDefault="005D146B" w:rsidP="00D24DE1">
      <w:pPr>
        <w:spacing w:after="0" w:line="240" w:lineRule="auto"/>
      </w:pPr>
      <w:r>
        <w:t xml:space="preserve">7.5. Účastníci této </w:t>
      </w:r>
      <w:r w:rsidR="00055F09">
        <w:t>smlouvy po jejím přečtení prohlašují, že souhlasí s jejím obsahem, že tato byla sepsána na základě pravdivých údajů, jejich pravé a svobodné vůle a nebyla ujednána v tísni ani za jinak jednostranně nevýhodných podmínek. Na důkaz tohoto připojují své podpisy.</w:t>
      </w:r>
    </w:p>
    <w:p w14:paraId="472F8EC3" w14:textId="77777777" w:rsidR="00055F09" w:rsidRDefault="00055F09" w:rsidP="00D24DE1">
      <w:pPr>
        <w:spacing w:after="0" w:line="240" w:lineRule="auto"/>
      </w:pPr>
    </w:p>
    <w:p w14:paraId="472F8EC4" w14:textId="77777777" w:rsidR="00055F09" w:rsidRDefault="00055F09" w:rsidP="00D24DE1">
      <w:pPr>
        <w:spacing w:after="0" w:line="240" w:lineRule="auto"/>
      </w:pPr>
    </w:p>
    <w:p w14:paraId="472F8EC8" w14:textId="555B19B9" w:rsidR="00055F09" w:rsidRDefault="00DC6704" w:rsidP="00D24DE1">
      <w:pPr>
        <w:spacing w:after="0" w:line="240" w:lineRule="auto"/>
      </w:pPr>
      <w:r>
        <w:t>V</w:t>
      </w:r>
      <w:r w:rsidR="00055F09">
        <w:t xml:space="preserve"> Brně, dne </w:t>
      </w:r>
    </w:p>
    <w:p w14:paraId="472F8ECA" w14:textId="77777777" w:rsidR="00055F09" w:rsidRDefault="00055F09" w:rsidP="00D24DE1">
      <w:pPr>
        <w:spacing w:after="0" w:line="240" w:lineRule="auto"/>
      </w:pPr>
    </w:p>
    <w:p w14:paraId="472F8ECB" w14:textId="77777777" w:rsidR="003F1B0C" w:rsidRDefault="003F1B0C" w:rsidP="00D24DE1">
      <w:pPr>
        <w:spacing w:after="0" w:line="240" w:lineRule="auto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Zhotovitel:</w:t>
      </w:r>
    </w:p>
    <w:p w14:paraId="472F8ECC" w14:textId="77777777" w:rsidR="003F1B0C" w:rsidRDefault="003F1B0C" w:rsidP="00D24DE1">
      <w:pPr>
        <w:spacing w:after="0" w:line="240" w:lineRule="auto"/>
        <w:rPr>
          <w:b/>
        </w:rPr>
      </w:pPr>
    </w:p>
    <w:p w14:paraId="472F8ECD" w14:textId="77777777" w:rsidR="003F1B0C" w:rsidRDefault="003F1B0C" w:rsidP="00D24DE1">
      <w:pPr>
        <w:spacing w:after="0" w:line="240" w:lineRule="auto"/>
        <w:rPr>
          <w:b/>
        </w:rPr>
      </w:pPr>
    </w:p>
    <w:p w14:paraId="472F8ECE" w14:textId="77777777" w:rsidR="003F1B0C" w:rsidRDefault="003F1B0C" w:rsidP="00D24DE1">
      <w:pPr>
        <w:spacing w:after="0" w:line="240" w:lineRule="auto"/>
        <w:rPr>
          <w:b/>
        </w:rPr>
      </w:pPr>
    </w:p>
    <w:p w14:paraId="472F8ECF" w14:textId="77777777" w:rsidR="003F1B0C" w:rsidRDefault="003F1B0C" w:rsidP="00D24DE1">
      <w:pPr>
        <w:spacing w:after="0" w:line="240" w:lineRule="auto"/>
        <w:rPr>
          <w:b/>
        </w:rPr>
      </w:pPr>
    </w:p>
    <w:p w14:paraId="472F8ED0" w14:textId="77777777" w:rsidR="003F1B0C" w:rsidRDefault="003F1B0C" w:rsidP="00D24DE1">
      <w:pPr>
        <w:spacing w:after="0" w:line="240" w:lineRule="auto"/>
        <w:rPr>
          <w:b/>
        </w:rPr>
      </w:pPr>
    </w:p>
    <w:p w14:paraId="472F8ED1" w14:textId="77777777" w:rsidR="003F1B0C" w:rsidRDefault="003F1B0C" w:rsidP="00D24DE1">
      <w:pPr>
        <w:spacing w:after="0" w:line="240" w:lineRule="auto"/>
        <w:rPr>
          <w:b/>
        </w:rPr>
      </w:pPr>
    </w:p>
    <w:p w14:paraId="472F8ED2" w14:textId="77777777" w:rsidR="003F1B0C" w:rsidRDefault="003F1B0C" w:rsidP="00D24DE1">
      <w:pPr>
        <w:spacing w:after="0" w:line="240" w:lineRule="auto"/>
        <w:rPr>
          <w:b/>
        </w:rPr>
      </w:pPr>
      <w:r>
        <w:rPr>
          <w:b/>
        </w:rPr>
        <w:t>………………………………………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</w:t>
      </w:r>
    </w:p>
    <w:p w14:paraId="472F8ED3" w14:textId="77777777" w:rsidR="003F1B0C" w:rsidRPr="003F1B0C" w:rsidRDefault="003F1B0C" w:rsidP="00D24DE1">
      <w:pPr>
        <w:spacing w:after="0" w:line="240" w:lineRule="auto"/>
      </w:pPr>
      <w:r>
        <w:rPr>
          <w:b/>
        </w:rPr>
        <w:t xml:space="preserve">          </w:t>
      </w:r>
      <w:r>
        <w:t>razítko, podpis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razítko, podpis</w:t>
      </w:r>
    </w:p>
    <w:sectPr w:rsidR="003F1B0C" w:rsidRPr="003F1B0C" w:rsidSect="0007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345CF"/>
    <w:multiLevelType w:val="hybridMultilevel"/>
    <w:tmpl w:val="7A36DF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06417C"/>
    <w:multiLevelType w:val="hybridMultilevel"/>
    <w:tmpl w:val="C34A6D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5381883">
    <w:abstractNumId w:val="0"/>
  </w:num>
  <w:num w:numId="2" w16cid:durableId="1987926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1B42"/>
    <w:rsid w:val="0003730C"/>
    <w:rsid w:val="000478E3"/>
    <w:rsid w:val="00055F09"/>
    <w:rsid w:val="000679FC"/>
    <w:rsid w:val="00074668"/>
    <w:rsid w:val="000F44CA"/>
    <w:rsid w:val="001112F7"/>
    <w:rsid w:val="00133AF0"/>
    <w:rsid w:val="001457F3"/>
    <w:rsid w:val="001670A2"/>
    <w:rsid w:val="001D32D4"/>
    <w:rsid w:val="0021324E"/>
    <w:rsid w:val="003F1B0C"/>
    <w:rsid w:val="004F578B"/>
    <w:rsid w:val="005D146B"/>
    <w:rsid w:val="00771CFE"/>
    <w:rsid w:val="00854395"/>
    <w:rsid w:val="00895FC9"/>
    <w:rsid w:val="00955846"/>
    <w:rsid w:val="009B040E"/>
    <w:rsid w:val="00BE5779"/>
    <w:rsid w:val="00C472D4"/>
    <w:rsid w:val="00D24DE1"/>
    <w:rsid w:val="00DB1B42"/>
    <w:rsid w:val="00DC6704"/>
    <w:rsid w:val="00E303FF"/>
    <w:rsid w:val="00E57C7F"/>
    <w:rsid w:val="00EA5021"/>
    <w:rsid w:val="00ED7AA1"/>
    <w:rsid w:val="00F1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F8E74"/>
  <w15:docId w15:val="{A8F4AF5B-5AC4-4A11-8FFB-FC255CC0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74668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1B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Lukáš Novotný</cp:lastModifiedBy>
  <cp:revision>13</cp:revision>
  <dcterms:created xsi:type="dcterms:W3CDTF">2024-05-30T19:45:00Z</dcterms:created>
  <dcterms:modified xsi:type="dcterms:W3CDTF">2025-04-15T07:47:00Z</dcterms:modified>
</cp:coreProperties>
</file>