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C96FBD" w:rsidRPr="00FC71CB">
        <w:trPr>
          <w:cantSplit/>
          <w:trHeight w:val="1440"/>
        </w:trPr>
        <w:tc>
          <w:tcPr>
            <w:tcW w:w="1560" w:type="dxa"/>
          </w:tcPr>
          <w:p w:rsidR="00C96FBD" w:rsidRDefault="000F312A" w:rsidP="00D25220">
            <w:pPr>
              <w:rPr>
                <w:sz w:val="18"/>
              </w:rPr>
            </w:pPr>
            <w:bookmarkStart w:id="0" w:name="_GoBack"/>
            <w:bookmarkEnd w:id="0"/>
            <w:proofErr w:type="gramStart"/>
            <w:r>
              <w:rPr>
                <w:sz w:val="18"/>
              </w:rPr>
              <w:t xml:space="preserve">Statutární </w:t>
            </w:r>
            <w:r w:rsidR="00C96FBD">
              <w:rPr>
                <w:sz w:val="18"/>
              </w:rPr>
              <w:t xml:space="preserve"> měst</w:t>
            </w:r>
            <w:r>
              <w:rPr>
                <w:sz w:val="18"/>
              </w:rPr>
              <w:t>o</w:t>
            </w:r>
            <w:proofErr w:type="gramEnd"/>
          </w:p>
          <w:p w:rsidR="00C96FBD" w:rsidRDefault="000F312A" w:rsidP="00D25220">
            <w:pPr>
              <w:rPr>
                <w:sz w:val="18"/>
              </w:rPr>
            </w:pPr>
            <w:r>
              <w:rPr>
                <w:sz w:val="18"/>
              </w:rPr>
              <w:t>Olomouc</w:t>
            </w:r>
          </w:p>
          <w:p w:rsidR="00C96FBD" w:rsidRDefault="00DF7475" w:rsidP="00D25220">
            <w:r w:rsidRPr="0093157C">
              <w:rPr>
                <w:sz w:val="10"/>
                <w:szCs w:val="10"/>
              </w:rPr>
              <w:object w:dxaOrig="1140" w:dyaOrig="1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6.75pt" o:ole="" fillcolor="window">
                  <v:imagedata r:id="rId5" o:title=""/>
                </v:shape>
                <o:OLEObject Type="Embed" ProgID="Word.Picture.8" ShapeID="_x0000_i1025" DrawAspect="Content" ObjectID="_1806210174" r:id="rId6"/>
              </w:object>
            </w:r>
          </w:p>
          <w:p w:rsidR="00C96FBD" w:rsidRDefault="00C96FBD" w:rsidP="00D25220">
            <w:pPr>
              <w:jc w:val="both"/>
              <w:rPr>
                <w:sz w:val="18"/>
                <w:szCs w:val="18"/>
              </w:rPr>
            </w:pPr>
            <w:r w:rsidRPr="00671FEB">
              <w:rPr>
                <w:sz w:val="18"/>
                <w:szCs w:val="18"/>
              </w:rPr>
              <w:t>I</w:t>
            </w:r>
            <w:r w:rsidR="00EF0506" w:rsidRPr="00EF0506">
              <w:rPr>
                <w:caps/>
                <w:sz w:val="18"/>
                <w:szCs w:val="18"/>
              </w:rPr>
              <w:t>č</w:t>
            </w:r>
            <w:r w:rsidR="00496C0A">
              <w:rPr>
                <w:caps/>
                <w:sz w:val="18"/>
                <w:szCs w:val="18"/>
              </w:rPr>
              <w:t>:</w:t>
            </w:r>
            <w:r w:rsidRPr="00671F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</w:t>
            </w:r>
            <w:r w:rsidRPr="00671FEB">
              <w:rPr>
                <w:sz w:val="18"/>
                <w:szCs w:val="18"/>
              </w:rPr>
              <w:t>299308</w:t>
            </w:r>
          </w:p>
          <w:p w:rsidR="00496C0A" w:rsidRPr="00FC71CB" w:rsidRDefault="00496C0A" w:rsidP="00D25220">
            <w:pPr>
              <w:jc w:val="both"/>
              <w:rPr>
                <w:sz w:val="26"/>
              </w:rPr>
            </w:pPr>
            <w:r>
              <w:rPr>
                <w:sz w:val="18"/>
                <w:szCs w:val="18"/>
              </w:rPr>
              <w:t>DIČ: CZ00299308</w:t>
            </w:r>
          </w:p>
        </w:tc>
        <w:tc>
          <w:tcPr>
            <w:tcW w:w="7796" w:type="dxa"/>
          </w:tcPr>
          <w:p w:rsidR="00C96FBD" w:rsidRDefault="00C96FBD" w:rsidP="00C96FBD">
            <w:pPr>
              <w:pStyle w:val="Nadpis5"/>
              <w:rPr>
                <w:sz w:val="20"/>
              </w:rPr>
            </w:pPr>
          </w:p>
          <w:p w:rsidR="00C96FBD" w:rsidRPr="000360FB" w:rsidRDefault="00C96FBD" w:rsidP="00D25220"/>
          <w:p w:rsidR="00C96FBD" w:rsidRPr="005773BB" w:rsidRDefault="00C96FBD" w:rsidP="00A74A7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Objednávka</w:t>
            </w:r>
          </w:p>
          <w:p w:rsidR="00C96FBD" w:rsidRPr="00A74A7A" w:rsidRDefault="00A74A7A" w:rsidP="00A74A7A">
            <w:pPr>
              <w:pStyle w:val="Nadpis6"/>
              <w:jc w:val="center"/>
              <w:rPr>
                <w:caps w:val="0"/>
                <w:sz w:val="20"/>
              </w:rPr>
            </w:pPr>
            <w:r w:rsidRPr="00A74A7A">
              <w:rPr>
                <w:sz w:val="20"/>
              </w:rPr>
              <w:t>(</w:t>
            </w:r>
            <w:r w:rsidRPr="00A74A7A">
              <w:rPr>
                <w:caps w:val="0"/>
                <w:sz w:val="20"/>
              </w:rPr>
              <w:t>číslo objednávky uvádějte ve veškeré korespondenci)</w:t>
            </w:r>
          </w:p>
        </w:tc>
      </w:tr>
    </w:tbl>
    <w:p w:rsidR="00D25220" w:rsidRDefault="00D25220">
      <w:pPr>
        <w:rPr>
          <w:sz w:val="20"/>
          <w:szCs w:val="20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015"/>
      </w:tblGrid>
      <w:tr w:rsidR="005B64D3" w:rsidRPr="005B64D3" w:rsidTr="005768D1">
        <w:tc>
          <w:tcPr>
            <w:tcW w:w="2821" w:type="pct"/>
          </w:tcPr>
          <w:p w:rsidR="005B64D3" w:rsidRDefault="002F401B" w:rsidP="00522EA4">
            <w:pPr>
              <w:jc w:val="both"/>
              <w:outlineLvl w:val="0"/>
            </w:pPr>
            <w:r>
              <w:t>Statutární město Olomouc</w:t>
            </w:r>
          </w:p>
        </w:tc>
        <w:tc>
          <w:tcPr>
            <w:tcW w:w="2179" w:type="pct"/>
          </w:tcPr>
          <w:p w:rsidR="005B64D3" w:rsidRDefault="005B64D3" w:rsidP="005B64D3">
            <w:pPr>
              <w:ind w:left="-63"/>
              <w:jc w:val="both"/>
              <w:outlineLvl w:val="0"/>
            </w:pPr>
            <w:r>
              <w:t xml:space="preserve">V Olomouci dne: </w:t>
            </w:r>
            <w:proofErr w:type="gramStart"/>
            <w:r w:rsidR="002F401B">
              <w:t>22.11.2024</w:t>
            </w:r>
            <w:proofErr w:type="gramEnd"/>
          </w:p>
        </w:tc>
      </w:tr>
    </w:tbl>
    <w:tbl>
      <w:tblPr>
        <w:tblStyle w:val="Mkatabulky"/>
        <w:tblW w:w="214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</w:tblGrid>
      <w:tr w:rsidR="006813D7" w:rsidRPr="00C96FBD" w:rsidTr="006813D7">
        <w:trPr>
          <w:jc w:val="right"/>
        </w:trPr>
        <w:tc>
          <w:tcPr>
            <w:tcW w:w="5000" w:type="pct"/>
          </w:tcPr>
          <w:p w:rsidR="006813D7" w:rsidRPr="00C96FBD" w:rsidRDefault="006813D7" w:rsidP="005B64D3">
            <w:pPr>
              <w:jc w:val="both"/>
              <w:outlineLvl w:val="0"/>
            </w:pPr>
          </w:p>
        </w:tc>
      </w:tr>
    </w:tbl>
    <w:p w:rsidR="00D25220" w:rsidRPr="00D25220" w:rsidRDefault="00D25220" w:rsidP="00303E7E">
      <w:pPr>
        <w:outlineLvl w:val="0"/>
        <w:rPr>
          <w:sz w:val="20"/>
          <w:szCs w:val="20"/>
        </w:rPr>
      </w:pPr>
    </w:p>
    <w:tbl>
      <w:tblPr>
        <w:tblStyle w:val="Mkatabulky"/>
        <w:tblW w:w="496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236"/>
        <w:gridCol w:w="5134"/>
      </w:tblGrid>
      <w:tr w:rsidR="00C96FBD" w:rsidRPr="00C96FBD" w:rsidTr="005768D1">
        <w:tc>
          <w:tcPr>
            <w:tcW w:w="2086" w:type="pct"/>
            <w:noWrap/>
          </w:tcPr>
          <w:p w:rsidR="00C96FBD" w:rsidRPr="00C96FBD" w:rsidRDefault="00A51B16" w:rsidP="003F56BB">
            <w:pPr>
              <w:jc w:val="both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6985</wp:posOffset>
                      </wp:positionV>
                      <wp:extent cx="2434590" cy="114363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4590" cy="1143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6BB" w:rsidRDefault="003F56BB">
                                  <w:r w:rsidRPr="00C96FBD">
                                    <w:rPr>
                                      <w:u w:val="single"/>
                                    </w:rPr>
                                    <w:t>Firma</w:t>
                                  </w:r>
                                  <w:r w:rsidRPr="00C96FBD">
                                    <w:t>:</w:t>
                                  </w:r>
                                </w:p>
                                <w:p w:rsidR="00B224E2" w:rsidRDefault="002F401B">
                                  <w:r>
                                    <w:t>Doležel Petr, Ing.</w:t>
                                  </w:r>
                                </w:p>
                                <w:p w:rsidR="00B224E2" w:rsidRDefault="002F401B">
                                  <w:r>
                                    <w:t xml:space="preserve">Na </w:t>
                                  </w:r>
                                  <w:proofErr w:type="spellStart"/>
                                  <w:r>
                                    <w:t>Šibeníku</w:t>
                                  </w:r>
                                  <w:proofErr w:type="spellEnd"/>
                                  <w:r>
                                    <w:t xml:space="preserve"> 227/42</w:t>
                                  </w:r>
                                </w:p>
                                <w:p w:rsidR="00B224E2" w:rsidRDefault="002F401B">
                                  <w:r>
                                    <w:t>77900</w:t>
                                  </w:r>
                                  <w:r w:rsidR="00B224E2">
                                    <w:t xml:space="preserve"> </w:t>
                                  </w:r>
                                  <w:r>
                                    <w:t>Olomouc</w:t>
                                  </w:r>
                                </w:p>
                                <w:p w:rsidR="009A402E" w:rsidRDefault="009A402E">
                                  <w:r>
                                    <w:t xml:space="preserve">IČ: </w:t>
                                  </w:r>
                                  <w:r w:rsidR="002F401B">
                                    <w:t>45186677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5pt;margin-top:.55pt;width:191.7pt;height: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" o:allowoverlap="f">
                      <v:textbox>
                        <w:txbxContent>
                          <w:p w:rsidR="003F56BB" w:rsidRDefault="003F56BB">
                            <w:r w:rsidRPr="00C96FBD">
                              <w:rPr>
                                <w:u w:val="single"/>
                              </w:rPr>
                              <w:t>Firma</w:t>
                            </w:r>
                            <w:r w:rsidRPr="00C96FBD">
                              <w:t>:</w:t>
                            </w:r>
                          </w:p>
                          <w:p w:rsidR="00B224E2" w:rsidRDefault="002F401B">
                            <w:r>
                              <w:t>Doležel Petr, Ing.</w:t>
                            </w:r>
                          </w:p>
                          <w:p w:rsidR="00B224E2" w:rsidRDefault="002F401B">
                            <w:r>
                              <w:t>Na Šibeníku 227/42</w:t>
                            </w:r>
                          </w:p>
                          <w:p w:rsidR="00B224E2" w:rsidRDefault="002F401B">
                            <w:r>
                              <w:t>77900</w:t>
                            </w:r>
                            <w:r w:rsidR="00B224E2">
                              <w:t xml:space="preserve"> </w:t>
                            </w:r>
                            <w:r>
                              <w:t>Olomouc</w:t>
                            </w:r>
                          </w:p>
                          <w:p w:rsidR="009A402E" w:rsidRDefault="009A402E">
                            <w:r>
                              <w:t xml:space="preserve">IČ: </w:t>
                            </w:r>
                            <w:r w:rsidR="002F401B">
                              <w:t>45186677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8" w:type="pct"/>
            <w:tcBorders>
              <w:left w:val="nil"/>
              <w:right w:val="single" w:sz="4" w:space="0" w:color="auto"/>
            </w:tcBorders>
          </w:tcPr>
          <w:p w:rsidR="00C96FBD" w:rsidRPr="00C96FBD" w:rsidRDefault="00C96FBD" w:rsidP="00D25220">
            <w:pPr>
              <w:jc w:val="both"/>
              <w:outlineLvl w:val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BD" w:rsidRPr="00C96FBD" w:rsidRDefault="00C96FBD" w:rsidP="00D25220">
            <w:pPr>
              <w:jc w:val="center"/>
              <w:outlineLvl w:val="0"/>
              <w:rPr>
                <w:b/>
              </w:rPr>
            </w:pPr>
            <w:r w:rsidRPr="00C96FBD">
              <w:rPr>
                <w:b/>
              </w:rPr>
              <w:t>OBJEDNÁVKA</w:t>
            </w:r>
          </w:p>
          <w:p w:rsidR="00C96FBD" w:rsidRDefault="00C96FBD" w:rsidP="00D25220">
            <w:pPr>
              <w:jc w:val="both"/>
              <w:outlineLvl w:val="0"/>
              <w:rPr>
                <w:b/>
              </w:rPr>
            </w:pPr>
            <w:r w:rsidRPr="00C96FBD">
              <w:rPr>
                <w:b/>
              </w:rPr>
              <w:t xml:space="preserve">číslo:  </w:t>
            </w:r>
            <w:r w:rsidR="002F401B">
              <w:rPr>
                <w:b/>
              </w:rPr>
              <w:t>OB04158/24/OMZOH-OHM</w:t>
            </w:r>
          </w:p>
          <w:p w:rsidR="005B64D3" w:rsidRPr="00686806" w:rsidRDefault="002C403F" w:rsidP="00D25220">
            <w:pPr>
              <w:jc w:val="both"/>
              <w:outlineLvl w:val="0"/>
              <w:rPr>
                <w:b/>
              </w:rPr>
            </w:pPr>
            <w:r>
              <w:t xml:space="preserve">číslo jednací: </w:t>
            </w:r>
          </w:p>
          <w:p w:rsidR="00C96FBD" w:rsidRPr="00C96FBD" w:rsidRDefault="005B64D3" w:rsidP="00D25220">
            <w:pPr>
              <w:jc w:val="both"/>
              <w:outlineLvl w:val="0"/>
            </w:pPr>
            <w:r>
              <w:t>v</w:t>
            </w:r>
            <w:r w:rsidR="00C96FBD" w:rsidRPr="00C96FBD">
              <w:t xml:space="preserve">yřizuje:  </w:t>
            </w:r>
            <w:r w:rsidR="002F401B">
              <w:t>Ing. Petr Jasinský</w:t>
            </w:r>
          </w:p>
          <w:p w:rsidR="00C96FBD" w:rsidRPr="00C96FBD" w:rsidRDefault="005B64D3" w:rsidP="00D25220">
            <w:pPr>
              <w:jc w:val="both"/>
              <w:outlineLvl w:val="0"/>
            </w:pPr>
            <w:r>
              <w:t>t</w:t>
            </w:r>
            <w:r w:rsidR="00C96FBD" w:rsidRPr="00C96FBD">
              <w:t>el.</w:t>
            </w:r>
            <w:r w:rsidR="000F312A">
              <w:t xml:space="preserve"> č</w:t>
            </w:r>
            <w:r w:rsidR="00C96FBD" w:rsidRPr="00C96FBD">
              <w:t xml:space="preserve">.:  </w:t>
            </w:r>
            <w:r w:rsidR="00686806">
              <w:t>588 488 332</w:t>
            </w:r>
            <w:r w:rsidR="00C96FBD" w:rsidRPr="00C96FBD">
              <w:t xml:space="preserve"> </w:t>
            </w:r>
          </w:p>
        </w:tc>
      </w:tr>
    </w:tbl>
    <w:p w:rsidR="00D408F3" w:rsidRPr="006B469A" w:rsidRDefault="00D408F3" w:rsidP="00C96FBD">
      <w:pPr>
        <w:outlineLvl w:val="0"/>
        <w:rPr>
          <w:sz w:val="20"/>
          <w:szCs w:val="20"/>
        </w:rPr>
      </w:pPr>
    </w:p>
    <w:p w:rsidR="005768D1" w:rsidRDefault="005768D1" w:rsidP="00C96FBD">
      <w:pPr>
        <w:outlineLvl w:val="0"/>
        <w:rPr>
          <w:sz w:val="20"/>
          <w:szCs w:val="20"/>
        </w:rPr>
      </w:pPr>
    </w:p>
    <w:p w:rsidR="00686806" w:rsidRDefault="00686806" w:rsidP="00C96FBD">
      <w:pPr>
        <w:outlineLvl w:val="0"/>
        <w:rPr>
          <w:sz w:val="20"/>
          <w:szCs w:val="20"/>
        </w:rPr>
      </w:pPr>
    </w:p>
    <w:p w:rsidR="00686806" w:rsidRDefault="00686806" w:rsidP="00686806">
      <w:pPr>
        <w:jc w:val="both"/>
        <w:outlineLvl w:val="0"/>
      </w:pPr>
      <w:r>
        <w:t>Objednáváme tímto u Vaší firmy z</w:t>
      </w:r>
      <w:r w:rsidRPr="001A0515">
        <w:t>pracování projektové dokumentace pro rozšíření veřejných stanovišť s tříděným odpadem potřebné pro vydání územního souhlasu v rozsahu dokumentace pro provedení stavby.</w:t>
      </w:r>
      <w:r>
        <w:t xml:space="preserve"> Jedná se o stanoviště na ulicích Sokolovská, bystrovanská, Kateřinská, Kosmonautů. Celková cena nepřesáhne 141 080,- Kč včetně 21% DPH. </w:t>
      </w:r>
    </w:p>
    <w:p w:rsidR="00686806" w:rsidRDefault="00686806" w:rsidP="00686806">
      <w:pPr>
        <w:jc w:val="both"/>
        <w:outlineLvl w:val="0"/>
      </w:pPr>
      <w:r>
        <w:t>Kompletní projektová dokumentace pro vydání územního souhlasu bude předána oddělení OHM do 31. 12. 2024.</w:t>
      </w:r>
    </w:p>
    <w:p w:rsidR="00686806" w:rsidRPr="006B469A" w:rsidRDefault="00686806" w:rsidP="00C96FBD">
      <w:pPr>
        <w:outlineLvl w:val="0"/>
        <w:rPr>
          <w:sz w:val="20"/>
          <w:szCs w:val="20"/>
        </w:rPr>
      </w:pPr>
    </w:p>
    <w:tbl>
      <w:tblPr>
        <w:tblStyle w:val="Mkatabulky"/>
        <w:tblW w:w="50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205"/>
        <w:gridCol w:w="6543"/>
        <w:gridCol w:w="1538"/>
      </w:tblGrid>
      <w:tr w:rsidR="00C96FBD" w:rsidRPr="00C96FBD" w:rsidTr="00686806">
        <w:trPr>
          <w:trHeight w:val="284"/>
        </w:trPr>
        <w:tc>
          <w:tcPr>
            <w:tcW w:w="649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Množství</w:t>
            </w:r>
          </w:p>
        </w:tc>
        <w:tc>
          <w:tcPr>
            <w:tcW w:w="3523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Zboží (pracovní úkon)</w:t>
            </w:r>
          </w:p>
        </w:tc>
        <w:tc>
          <w:tcPr>
            <w:tcW w:w="828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Kč</w:t>
            </w:r>
          </w:p>
        </w:tc>
      </w:tr>
      <w:tr w:rsidR="006B469A" w:rsidRPr="00C96FBD" w:rsidTr="00686806">
        <w:trPr>
          <w:trHeight w:val="340"/>
        </w:trPr>
        <w:tc>
          <w:tcPr>
            <w:tcW w:w="649" w:type="pct"/>
          </w:tcPr>
          <w:p w:rsidR="006B469A" w:rsidRPr="00C96FBD" w:rsidRDefault="002F401B" w:rsidP="00D25220">
            <w:pPr>
              <w:jc w:val="both"/>
              <w:outlineLvl w:val="0"/>
            </w:pPr>
            <w:r>
              <w:t>1.00</w:t>
            </w:r>
            <w:r w:rsidR="006813D7">
              <w:t xml:space="preserve"> </w:t>
            </w:r>
          </w:p>
        </w:tc>
        <w:tc>
          <w:tcPr>
            <w:tcW w:w="3523" w:type="pct"/>
          </w:tcPr>
          <w:p w:rsidR="006B469A" w:rsidRPr="00C96FBD" w:rsidRDefault="002F401B" w:rsidP="00D25220">
            <w:pPr>
              <w:jc w:val="both"/>
              <w:outlineLvl w:val="0"/>
            </w:pPr>
            <w:r>
              <w:t>Zpracování projektové dok</w:t>
            </w:r>
            <w:r w:rsidR="00686806">
              <w:t>umentace pro rozšíření stanovišť</w:t>
            </w:r>
            <w:r>
              <w:t xml:space="preserve"> s tříděným odpadem rok 2024, 3. fáze</w:t>
            </w:r>
          </w:p>
        </w:tc>
        <w:tc>
          <w:tcPr>
            <w:tcW w:w="828" w:type="pct"/>
          </w:tcPr>
          <w:p w:rsidR="006B469A" w:rsidRPr="00C96FBD" w:rsidRDefault="002F401B" w:rsidP="00D25220">
            <w:pPr>
              <w:jc w:val="both"/>
              <w:outlineLvl w:val="0"/>
            </w:pPr>
            <w:r>
              <w:t>141</w:t>
            </w:r>
            <w:r w:rsidR="00686806">
              <w:t xml:space="preserve"> </w:t>
            </w:r>
            <w:r>
              <w:t>080,00</w:t>
            </w:r>
          </w:p>
        </w:tc>
      </w:tr>
    </w:tbl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p w:rsidR="00C96FBD" w:rsidRPr="00C96FBD" w:rsidRDefault="00C96FBD" w:rsidP="00C96FBD">
      <w:pPr>
        <w:jc w:val="both"/>
        <w:outlineLvl w:val="0"/>
        <w:rPr>
          <w:b/>
        </w:rPr>
      </w:pPr>
      <w:r w:rsidRPr="00C96FBD">
        <w:rPr>
          <w:b/>
        </w:rPr>
        <w:t xml:space="preserve">Záznam o provedení předběžné řídící kontroly veřejných výdajů před vznikem závazku (§ 13 </w:t>
      </w:r>
      <w:proofErr w:type="spellStart"/>
      <w:r w:rsidRPr="00C96FBD">
        <w:rPr>
          <w:b/>
        </w:rPr>
        <w:t>vyhl</w:t>
      </w:r>
      <w:proofErr w:type="spellEnd"/>
      <w:r w:rsidRPr="00C96FBD">
        <w:rPr>
          <w:b/>
        </w:rPr>
        <w:t>. 416/2004 Sb.)</w:t>
      </w:r>
      <w:r w:rsidR="00496C0A">
        <w:rPr>
          <w:b/>
        </w:rPr>
        <w:t>.</w:t>
      </w:r>
    </w:p>
    <w:p w:rsidR="00C96FBD" w:rsidRPr="00C96FBD" w:rsidRDefault="00C96FBD" w:rsidP="00C96FBD">
      <w:pPr>
        <w:outlineLvl w:val="0"/>
      </w:pPr>
      <w:r w:rsidRPr="00C96FBD">
        <w:t>Prohlašujeme, že byla provedena předběžná řídící kontrola:</w:t>
      </w:r>
    </w:p>
    <w:p w:rsidR="00C96FBD" w:rsidRDefault="00C96FBD" w:rsidP="00C96FBD">
      <w:pPr>
        <w:outlineLvl w:val="0"/>
        <w:rPr>
          <w:sz w:val="20"/>
          <w:szCs w:val="20"/>
        </w:rPr>
      </w:pPr>
    </w:p>
    <w:p w:rsidR="00C96FBD" w:rsidRPr="00D408F3" w:rsidRDefault="00C96FBD" w:rsidP="00C96FBD">
      <w:pPr>
        <w:outlineLvl w:val="0"/>
        <w:rPr>
          <w:sz w:val="20"/>
          <w:szCs w:val="20"/>
        </w:rPr>
      </w:pPr>
    </w:p>
    <w:p w:rsidR="00C96FBD" w:rsidRPr="00C96FBD" w:rsidRDefault="00C96FBD" w:rsidP="00C96FBD">
      <w:pPr>
        <w:outlineLvl w:val="0"/>
      </w:pPr>
      <w:r w:rsidRPr="00C96FBD">
        <w:sym w:font="Webdings" w:char="F063"/>
      </w:r>
      <w:r w:rsidRPr="00C96FBD">
        <w:t xml:space="preserve">  </w:t>
      </w:r>
      <w:proofErr w:type="gramStart"/>
      <w:r w:rsidRPr="00C96FBD">
        <w:t>Limit</w:t>
      </w:r>
      <w:r w:rsidR="008E538B">
        <w:t xml:space="preserve">ovaný </w:t>
      </w:r>
      <w:r w:rsidRPr="00C96FBD">
        <w:t xml:space="preserve"> příslib</w:t>
      </w:r>
      <w:proofErr w:type="gramEnd"/>
      <w:r w:rsidRPr="00C96FBD">
        <w:tab/>
      </w:r>
      <w:r w:rsidR="00D408F3">
        <w:tab/>
      </w:r>
      <w:r w:rsidR="00D408F3">
        <w:tab/>
      </w:r>
      <w:r w:rsidRPr="00C96FBD">
        <w:tab/>
      </w:r>
      <w:r w:rsidRPr="00C96FBD">
        <w:tab/>
        <w:t>………………………………</w:t>
      </w:r>
      <w:r w:rsidR="00AB6896">
        <w:t>…..</w:t>
      </w:r>
    </w:p>
    <w:p w:rsidR="00C96FBD" w:rsidRPr="00C96FBD" w:rsidRDefault="00C96FBD" w:rsidP="00C96FBD">
      <w:pPr>
        <w:jc w:val="both"/>
        <w:outlineLvl w:val="0"/>
      </w:pPr>
      <w:r w:rsidRPr="00C96FBD">
        <w:tab/>
      </w:r>
      <w:r w:rsidRPr="00C96FBD">
        <w:tab/>
      </w:r>
      <w:r w:rsidRPr="00C96FBD">
        <w:tab/>
      </w:r>
      <w:r w:rsidRPr="00C96FBD">
        <w:tab/>
      </w:r>
      <w:r w:rsidRPr="00C96FBD">
        <w:tab/>
      </w:r>
      <w:r w:rsidR="00D408F3">
        <w:tab/>
      </w:r>
      <w:r w:rsidR="00D408F3">
        <w:tab/>
      </w:r>
      <w:r w:rsidRPr="00C96FBD">
        <w:tab/>
        <w:t>Datum a podpis příkazce operace</w:t>
      </w:r>
    </w:p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tbl>
      <w:tblPr>
        <w:tblStyle w:val="Mkatabulky"/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29"/>
        <w:gridCol w:w="3792"/>
        <w:gridCol w:w="2410"/>
      </w:tblGrid>
      <w:tr w:rsidR="005B64D3" w:rsidRPr="00C96FBD" w:rsidTr="005768D1">
        <w:tc>
          <w:tcPr>
            <w:tcW w:w="1528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>
              <w:t>Prvek rozpočtu</w:t>
            </w:r>
          </w:p>
        </w:tc>
        <w:tc>
          <w:tcPr>
            <w:tcW w:w="2123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>
              <w:t>Název prvku rozpočtu</w:t>
            </w:r>
          </w:p>
        </w:tc>
        <w:tc>
          <w:tcPr>
            <w:tcW w:w="1349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 w:rsidRPr="00C96FBD">
              <w:t>Kč</w:t>
            </w:r>
          </w:p>
        </w:tc>
      </w:tr>
      <w:tr w:rsidR="005B64D3" w:rsidRPr="00C96FBD" w:rsidTr="005768D1">
        <w:trPr>
          <w:trHeight w:val="340"/>
        </w:trPr>
        <w:tc>
          <w:tcPr>
            <w:tcW w:w="1528" w:type="pct"/>
          </w:tcPr>
          <w:p w:rsidR="005B64D3" w:rsidRPr="00C96FBD" w:rsidRDefault="002F401B" w:rsidP="00D25220">
            <w:pPr>
              <w:jc w:val="both"/>
              <w:outlineLvl w:val="0"/>
            </w:pPr>
            <w:r>
              <w:t>1783</w:t>
            </w:r>
          </w:p>
        </w:tc>
        <w:tc>
          <w:tcPr>
            <w:tcW w:w="2123" w:type="pct"/>
          </w:tcPr>
          <w:p w:rsidR="005B64D3" w:rsidRDefault="002F401B" w:rsidP="00D25220">
            <w:pPr>
              <w:jc w:val="both"/>
              <w:outlineLvl w:val="0"/>
            </w:pPr>
            <w:r>
              <w:t>služby</w:t>
            </w:r>
          </w:p>
        </w:tc>
        <w:tc>
          <w:tcPr>
            <w:tcW w:w="1349" w:type="pct"/>
          </w:tcPr>
          <w:p w:rsidR="005B64D3" w:rsidRPr="00C96FBD" w:rsidRDefault="002F401B" w:rsidP="00D25220">
            <w:pPr>
              <w:jc w:val="both"/>
              <w:outlineLvl w:val="0"/>
            </w:pPr>
            <w:r>
              <w:t>141</w:t>
            </w:r>
            <w:r w:rsidR="00686806">
              <w:t xml:space="preserve"> </w:t>
            </w:r>
            <w:r>
              <w:t>080,00</w:t>
            </w:r>
          </w:p>
        </w:tc>
      </w:tr>
    </w:tbl>
    <w:p w:rsidR="00C96FBD" w:rsidRPr="00D408F3" w:rsidRDefault="00C96FBD" w:rsidP="00C96FBD">
      <w:pPr>
        <w:jc w:val="both"/>
        <w:outlineLvl w:val="0"/>
        <w:rPr>
          <w:sz w:val="20"/>
          <w:szCs w:val="20"/>
        </w:rPr>
      </w:pPr>
    </w:p>
    <w:p w:rsidR="00C96FBD" w:rsidRPr="00D408F3" w:rsidRDefault="00C96FBD" w:rsidP="00C96FBD">
      <w:pPr>
        <w:jc w:val="both"/>
        <w:outlineLvl w:val="0"/>
        <w:rPr>
          <w:sz w:val="20"/>
          <w:szCs w:val="20"/>
        </w:rPr>
      </w:pPr>
    </w:p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p w:rsidR="00B94646" w:rsidRPr="00D408F3" w:rsidRDefault="00B94646" w:rsidP="00C96FBD">
      <w:pPr>
        <w:jc w:val="both"/>
        <w:outlineLvl w:val="0"/>
        <w:rPr>
          <w:sz w:val="20"/>
          <w:szCs w:val="20"/>
        </w:rPr>
      </w:pPr>
    </w:p>
    <w:p w:rsidR="00C96FBD" w:rsidRPr="00C96FBD" w:rsidRDefault="00C96FBD" w:rsidP="00C96FBD">
      <w:pPr>
        <w:jc w:val="both"/>
        <w:outlineLvl w:val="0"/>
      </w:pPr>
      <w:r w:rsidRPr="00C96FBD">
        <w:t>……………………………………………………</w:t>
      </w:r>
    </w:p>
    <w:p w:rsidR="00C96FBD" w:rsidRDefault="00C96FBD" w:rsidP="00C96FBD">
      <w:r w:rsidRPr="00C96FBD">
        <w:t>Datum a podpis správce rozpočtu řízeného odboru</w:t>
      </w:r>
    </w:p>
    <w:p w:rsidR="00303E7E" w:rsidRDefault="00303E7E" w:rsidP="00C96FBD">
      <w:pPr>
        <w:rPr>
          <w:sz w:val="20"/>
          <w:szCs w:val="20"/>
        </w:rPr>
      </w:pPr>
    </w:p>
    <w:p w:rsidR="0016414B" w:rsidRPr="00303E7E" w:rsidRDefault="0016414B" w:rsidP="00C96FBD">
      <w:pPr>
        <w:rPr>
          <w:sz w:val="20"/>
          <w:szCs w:val="20"/>
        </w:rPr>
      </w:pPr>
    </w:p>
    <w:p w:rsidR="00D408F3" w:rsidRPr="00303E7E" w:rsidRDefault="00D408F3" w:rsidP="00C96FBD">
      <w:pPr>
        <w:rPr>
          <w:sz w:val="20"/>
          <w:szCs w:val="20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303E7E" w:rsidRPr="00303E7E">
        <w:trPr>
          <w:trHeight w:val="138"/>
        </w:trPr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5768D1">
            <w:pPr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Horní náměstí</w:t>
            </w:r>
            <w:r w:rsidR="005768D1">
              <w:rPr>
                <w:sz w:val="16"/>
                <w:szCs w:val="16"/>
              </w:rPr>
              <w:t xml:space="preserve"> 583</w:t>
            </w:r>
            <w:r w:rsidRPr="00303E7E">
              <w:rPr>
                <w:sz w:val="16"/>
                <w:szCs w:val="16"/>
              </w:rPr>
              <w:t xml:space="preserve">, </w:t>
            </w:r>
            <w:proofErr w:type="gramStart"/>
            <w:r w:rsidRPr="00303E7E">
              <w:rPr>
                <w:sz w:val="16"/>
                <w:szCs w:val="16"/>
              </w:rPr>
              <w:t>779 11  Olomouc</w:t>
            </w:r>
            <w:proofErr w:type="gramEnd"/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A74A7A">
            <w:pPr>
              <w:tabs>
                <w:tab w:val="left" w:pos="3390"/>
              </w:tabs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Bankovní spojení:</w:t>
            </w:r>
            <w:r w:rsidR="00A74A7A">
              <w:rPr>
                <w:sz w:val="16"/>
                <w:szCs w:val="16"/>
              </w:rPr>
              <w:tab/>
              <w:t>razítko</w:t>
            </w:r>
          </w:p>
        </w:tc>
      </w:tr>
      <w:tr w:rsidR="00303E7E" w:rsidRPr="00303E7E"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D25220">
            <w:pPr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Tel: 585 513 111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D25220">
            <w:pPr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Česká spořitelna Olomouc</w:t>
            </w:r>
          </w:p>
        </w:tc>
      </w:tr>
      <w:tr w:rsidR="00303E7E" w:rsidRPr="00303E7E"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5B64D3">
            <w:pPr>
              <w:pStyle w:val="Zpat"/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www.</w:t>
            </w:r>
            <w:r w:rsidR="005B64D3">
              <w:rPr>
                <w:sz w:val="16"/>
                <w:szCs w:val="16"/>
              </w:rPr>
              <w:t>olomouc</w:t>
            </w:r>
            <w:r w:rsidRPr="00303E7E">
              <w:rPr>
                <w:sz w:val="16"/>
                <w:szCs w:val="16"/>
              </w:rPr>
              <w:t>.</w:t>
            </w:r>
            <w:r w:rsidR="005B64D3">
              <w:rPr>
                <w:sz w:val="16"/>
                <w:szCs w:val="16"/>
              </w:rPr>
              <w:t>eu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D25220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303E7E">
              <w:rPr>
                <w:sz w:val="16"/>
                <w:szCs w:val="16"/>
              </w:rPr>
              <w:t>č.ú</w:t>
            </w:r>
            <w:proofErr w:type="spellEnd"/>
            <w:r w:rsidRPr="00303E7E">
              <w:rPr>
                <w:sz w:val="16"/>
                <w:szCs w:val="16"/>
              </w:rPr>
              <w:t>. 27</w:t>
            </w:r>
            <w:proofErr w:type="gramEnd"/>
            <w:r w:rsidRPr="00303E7E">
              <w:rPr>
                <w:sz w:val="16"/>
                <w:szCs w:val="16"/>
              </w:rPr>
              <w:t>-1801731369/0800</w:t>
            </w:r>
          </w:p>
        </w:tc>
      </w:tr>
    </w:tbl>
    <w:p w:rsidR="00303E7E" w:rsidRPr="00303E7E" w:rsidRDefault="00303E7E" w:rsidP="00C96FBD">
      <w:pPr>
        <w:rPr>
          <w:sz w:val="10"/>
          <w:szCs w:val="10"/>
        </w:rPr>
      </w:pPr>
    </w:p>
    <w:sectPr w:rsidR="00303E7E" w:rsidRPr="00303E7E" w:rsidSect="006B469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BD"/>
    <w:rsid w:val="00007B99"/>
    <w:rsid w:val="00030477"/>
    <w:rsid w:val="000360FB"/>
    <w:rsid w:val="00065A78"/>
    <w:rsid w:val="000904CD"/>
    <w:rsid w:val="000F28C1"/>
    <w:rsid w:val="000F312A"/>
    <w:rsid w:val="00114447"/>
    <w:rsid w:val="001258AC"/>
    <w:rsid w:val="00140969"/>
    <w:rsid w:val="0016414B"/>
    <w:rsid w:val="00186C44"/>
    <w:rsid w:val="001A0515"/>
    <w:rsid w:val="001C3792"/>
    <w:rsid w:val="002C18AB"/>
    <w:rsid w:val="002C403F"/>
    <w:rsid w:val="002F00A4"/>
    <w:rsid w:val="002F401B"/>
    <w:rsid w:val="00303E7E"/>
    <w:rsid w:val="00393173"/>
    <w:rsid w:val="003F56BB"/>
    <w:rsid w:val="003F6EFE"/>
    <w:rsid w:val="00441647"/>
    <w:rsid w:val="004462EF"/>
    <w:rsid w:val="00474038"/>
    <w:rsid w:val="00496C0A"/>
    <w:rsid w:val="0050685F"/>
    <w:rsid w:val="00522EA4"/>
    <w:rsid w:val="005768D1"/>
    <w:rsid w:val="005773BB"/>
    <w:rsid w:val="005B64D3"/>
    <w:rsid w:val="00671FEB"/>
    <w:rsid w:val="006813D7"/>
    <w:rsid w:val="00686806"/>
    <w:rsid w:val="006A5397"/>
    <w:rsid w:val="006B469A"/>
    <w:rsid w:val="007F6BC9"/>
    <w:rsid w:val="008034B2"/>
    <w:rsid w:val="0082007D"/>
    <w:rsid w:val="00837D7F"/>
    <w:rsid w:val="00893D3E"/>
    <w:rsid w:val="008D7E5B"/>
    <w:rsid w:val="008E538B"/>
    <w:rsid w:val="0093157C"/>
    <w:rsid w:val="0094527E"/>
    <w:rsid w:val="009A402E"/>
    <w:rsid w:val="00A51B16"/>
    <w:rsid w:val="00A74A7A"/>
    <w:rsid w:val="00A86C6B"/>
    <w:rsid w:val="00AB6896"/>
    <w:rsid w:val="00AE3814"/>
    <w:rsid w:val="00B224E2"/>
    <w:rsid w:val="00B720F0"/>
    <w:rsid w:val="00B94646"/>
    <w:rsid w:val="00BD681D"/>
    <w:rsid w:val="00C41E7C"/>
    <w:rsid w:val="00C96FBD"/>
    <w:rsid w:val="00CA0C02"/>
    <w:rsid w:val="00CA4DC1"/>
    <w:rsid w:val="00CE4AF0"/>
    <w:rsid w:val="00D25220"/>
    <w:rsid w:val="00D26C35"/>
    <w:rsid w:val="00D408F3"/>
    <w:rsid w:val="00D831A8"/>
    <w:rsid w:val="00DB1CAB"/>
    <w:rsid w:val="00DF7475"/>
    <w:rsid w:val="00E40070"/>
    <w:rsid w:val="00EF0506"/>
    <w:rsid w:val="00F83E74"/>
    <w:rsid w:val="00FA637D"/>
    <w:rsid w:val="00FC71CB"/>
    <w:rsid w:val="00FE4277"/>
    <w:rsid w:val="00F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BD"/>
    <w:pPr>
      <w:spacing w:after="0" w:line="240" w:lineRule="auto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6FBD"/>
    <w:pPr>
      <w:keepNext/>
      <w:outlineLvl w:val="4"/>
    </w:pPr>
    <w:rPr>
      <w:caps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96FBD"/>
    <w:pPr>
      <w:keepNext/>
      <w:outlineLvl w:val="5"/>
    </w:pPr>
    <w:rPr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99"/>
    <w:rsid w:val="00C96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25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BD"/>
    <w:pPr>
      <w:spacing w:after="0" w:line="240" w:lineRule="auto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6FBD"/>
    <w:pPr>
      <w:keepNext/>
      <w:outlineLvl w:val="4"/>
    </w:pPr>
    <w:rPr>
      <w:caps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96FBD"/>
    <w:pPr>
      <w:keepNext/>
      <w:outlineLvl w:val="5"/>
    </w:pPr>
    <w:rPr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99"/>
    <w:rsid w:val="00C96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25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</vt:lpstr>
    </vt:vector>
  </TitlesOfParts>
  <Company>MMOL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</dc:title>
  <dc:creator>pavle</dc:creator>
  <cp:lastModifiedBy>Swaczyna Petr</cp:lastModifiedBy>
  <cp:revision>2</cp:revision>
  <cp:lastPrinted>2024-11-22T10:00:00Z</cp:lastPrinted>
  <dcterms:created xsi:type="dcterms:W3CDTF">2025-04-15T06:16:00Z</dcterms:created>
  <dcterms:modified xsi:type="dcterms:W3CDTF">2025-04-15T06:16:00Z</dcterms:modified>
</cp:coreProperties>
</file>