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3FC8" w14:textId="77777777" w:rsidR="002B5282" w:rsidRDefault="0038040D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4EAA4111" wp14:editId="748F094E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4E7E97D3" w14:textId="77777777" w:rsidR="002B5282" w:rsidRDefault="0038040D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69934E05" w14:textId="77777777" w:rsidR="002B5282" w:rsidRDefault="0038040D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32503E3" w14:textId="77777777" w:rsidR="002B5282" w:rsidRDefault="0038040D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4E12EEC9" w14:textId="77777777" w:rsidR="002B5282" w:rsidRDefault="0038040D">
      <w:pPr>
        <w:rPr>
          <w:rFonts w:ascii="Arial" w:eastAsia="Arial" w:hAnsi="Arial" w:cs="Arial"/>
          <w:sz w:val="18"/>
          <w:szCs w:val="18"/>
        </w:rPr>
      </w:pPr>
      <w:r>
        <w:pict w14:anchorId="2E64F743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66BBC35E" w14:textId="77777777" w:rsidR="002B5282" w:rsidRDefault="002B5282"/>
              </w:txbxContent>
            </v:textbox>
            <w10:wrap anchorx="margin"/>
          </v:shape>
        </w:pict>
      </w:r>
    </w:p>
    <w:p w14:paraId="475F6E42" w14:textId="77777777" w:rsidR="002B5282" w:rsidRDefault="002B5282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3315C0A1" w14:textId="77777777" w:rsidR="002B5282" w:rsidRDefault="0038040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Lumír Krkoška</w:t>
      </w:r>
    </w:p>
    <w:p w14:paraId="648BB47B" w14:textId="77777777" w:rsidR="002B5282" w:rsidRDefault="0038040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č. p. 204</w:t>
      </w:r>
    </w:p>
    <w:p w14:paraId="5E97C446" w14:textId="77777777" w:rsidR="002B5282" w:rsidRDefault="0038040D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739 11 Pstruží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7F51995A" w14:textId="77777777" w:rsidR="002B5282" w:rsidRDefault="002B5282">
      <w:pPr>
        <w:rPr>
          <w:rFonts w:ascii="Arial" w:eastAsia="Arial" w:hAnsi="Arial" w:cs="Arial"/>
          <w:sz w:val="18"/>
          <w:szCs w:val="18"/>
        </w:rPr>
      </w:pPr>
    </w:p>
    <w:p w14:paraId="78750F6C" w14:textId="77777777" w:rsidR="002B5282" w:rsidRDefault="0038040D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</w:p>
    <w:p w14:paraId="3DDD9AA5" w14:textId="77777777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798281E2" w14:textId="77777777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133182/2025/Bai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EBDA20E" w14:textId="77777777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spudms00000015446317</w:t>
      </w:r>
      <w:r>
        <w:rPr>
          <w:rFonts w:ascii="Arial" w:hAnsi="Arial" w:cs="Arial"/>
          <w:sz w:val="18"/>
          <w:szCs w:val="18"/>
        </w:rPr>
        <w:fldChar w:fldCharType="end"/>
      </w:r>
    </w:p>
    <w:p w14:paraId="6BFEBCBD" w14:textId="77777777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SP3330/2025-571101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69B8DB5" w14:textId="77777777" w:rsidR="002B5282" w:rsidRDefault="002B5282">
      <w:pPr>
        <w:rPr>
          <w:rFonts w:ascii="Arial" w:eastAsia="Arial" w:hAnsi="Arial" w:cs="Arial"/>
          <w:sz w:val="18"/>
          <w:szCs w:val="18"/>
        </w:rPr>
      </w:pPr>
    </w:p>
    <w:p w14:paraId="389813B9" w14:textId="77777777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Petra Bailová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D39782C" w14:textId="4B62673E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60C41343" w14:textId="77777777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5D23E507" w14:textId="4DEE1D10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xxx</w:t>
      </w:r>
    </w:p>
    <w:p w14:paraId="451628C4" w14:textId="77777777" w:rsidR="002B5282" w:rsidRDefault="0038040D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7E26BE44" w14:textId="77777777" w:rsidR="002B5282" w:rsidRDefault="0038040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726E9DFA" wp14:editId="18AF7B74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3. 4. 2025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F5E3974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4CCEEFA1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39CBE12F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5D8A9EEA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29FF64DB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45CCE3F9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6052AD0F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5EC5FDFA" w14:textId="77777777" w:rsidR="002B5282" w:rsidRDefault="0038040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Odklizení vývratů k.ú. Sedlnice</w:t>
      </w:r>
      <w:r>
        <w:rPr>
          <w:rFonts w:ascii="Arial" w:eastAsia="Arial" w:hAnsi="Arial" w:cs="Arial"/>
          <w:b/>
        </w:rPr>
        <w:fldChar w:fldCharType="end"/>
      </w:r>
    </w:p>
    <w:p w14:paraId="6CAD3E61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4D3EF1EB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02D3A6C2" w14:textId="77777777" w:rsidR="002B5282" w:rsidRDefault="0038040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Vážený pane,</w:t>
      </w:r>
    </w:p>
    <w:p w14:paraId="0CB1008D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7D6ECACF" w14:textId="77777777" w:rsidR="002B5282" w:rsidRDefault="0038040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úřad, Krajský pozemkový úřad pro Moravskoslezský kraj, u Vás objednává službu pokácení 3 ks dřevin vč. úklidu 3ks vývratů, přiblížení dříví a klestí z těžby k vývoznímu místu,</w:t>
      </w:r>
      <w:r>
        <w:rPr>
          <w:rFonts w:ascii="Arial" w:eastAsia="Arial" w:hAnsi="Arial" w:cs="Arial"/>
          <w:sz w:val="22"/>
          <w:szCs w:val="22"/>
        </w:rPr>
        <w:t xml:space="preserve"> včetně úklidu koryta a přesunu hmot na základě žádosti o nápravu škody po povodních obce Sedlice, č.j.: OU/274/2025 z 11.2.2025, na p. p.č. 1000/1, k.ú. Sedlice, okres Nový Jičín. </w:t>
      </w:r>
    </w:p>
    <w:p w14:paraId="1E6750C4" w14:textId="77777777" w:rsidR="002B5282" w:rsidRDefault="0038040D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Případný odkup dřevní hmoty bude řešen smluvním vztahem odděleně tak, aby </w:t>
      </w:r>
      <w:r>
        <w:rPr>
          <w:rFonts w:ascii="Arial" w:eastAsia="Arial" w:hAnsi="Arial" w:cs="Arial"/>
          <w:sz w:val="22"/>
          <w:szCs w:val="22"/>
        </w:rPr>
        <w:t>byl zajištěn odvod příjmu z prodeje hmoty do státního rozpočtu v ceně odpovídající ceně obvyklé a množství a druhu využitelné dřevní hmoty.</w:t>
      </w:r>
    </w:p>
    <w:p w14:paraId="7C923735" w14:textId="77777777" w:rsidR="002B5282" w:rsidRDefault="002B5282">
      <w:pPr>
        <w:jc w:val="both"/>
        <w:rPr>
          <w:rFonts w:ascii="Arial" w:eastAsia="Arial" w:hAnsi="Arial" w:cs="Arial"/>
          <w:sz w:val="22"/>
          <w:szCs w:val="22"/>
        </w:rPr>
      </w:pPr>
    </w:p>
    <w:p w14:paraId="105CDB73" w14:textId="77777777" w:rsidR="002B5282" w:rsidRDefault="0038040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Termín provedení je stanoven do </w:t>
      </w:r>
      <w:r>
        <w:rPr>
          <w:rFonts w:ascii="Arial,Bold2" w:hAnsi="Arial,Bold2" w:cs="Arial,Bold2"/>
          <w:b/>
          <w:bCs/>
          <w:sz w:val="22"/>
          <w:szCs w:val="22"/>
        </w:rPr>
        <w:t xml:space="preserve">14 </w:t>
      </w:r>
      <w:r>
        <w:rPr>
          <w:rFonts w:ascii="Arial,Bold" w:hAnsi="Arial,Bold" w:cs="Arial,Bold"/>
          <w:b/>
          <w:bCs/>
          <w:sz w:val="22"/>
          <w:szCs w:val="22"/>
        </w:rPr>
        <w:t>dnů od akceptace objednávky</w:t>
      </w:r>
      <w:r>
        <w:rPr>
          <w:rFonts w:ascii="Arial" w:hAnsi="Arial" w:cs="Arial"/>
          <w:sz w:val="22"/>
          <w:szCs w:val="22"/>
        </w:rPr>
        <w:t>.</w:t>
      </w:r>
    </w:p>
    <w:p w14:paraId="555B9388" w14:textId="77777777" w:rsidR="002B5282" w:rsidRDefault="0038040D">
      <w:pPr>
        <w:autoSpaceDE w:val="0"/>
        <w:autoSpaceDN w:val="0"/>
        <w:adjustRightInd w:val="0"/>
        <w:spacing w:after="120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Předpokládaná celková cena bez DPH je </w:t>
      </w:r>
      <w:r>
        <w:rPr>
          <w:rFonts w:ascii="Arial,Bold2" w:hAnsi="Arial,Bold2" w:cs="Arial,Bold2"/>
          <w:b/>
          <w:bCs/>
          <w:sz w:val="22"/>
          <w:szCs w:val="22"/>
        </w:rPr>
        <w:t xml:space="preserve">65 </w:t>
      </w:r>
      <w:r>
        <w:rPr>
          <w:rFonts w:ascii="Arial,Bold" w:hAnsi="Arial,Bold" w:cs="Arial,Bold"/>
          <w:b/>
          <w:bCs/>
          <w:sz w:val="22"/>
          <w:szCs w:val="22"/>
        </w:rPr>
        <w:t>000 Kč</w:t>
      </w:r>
    </w:p>
    <w:p w14:paraId="3537B08F" w14:textId="77777777" w:rsidR="002B5282" w:rsidRDefault="0038040D">
      <w:pPr>
        <w:autoSpaceDE w:val="0"/>
        <w:autoSpaceDN w:val="0"/>
        <w:adjustRightInd w:val="0"/>
        <w:spacing w:after="12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Předpokládaná celková cena včetně DPH je </w:t>
      </w:r>
      <w:r>
        <w:rPr>
          <w:rFonts w:ascii="Arial,Bold2" w:hAnsi="Arial,Bold2" w:cs="Arial,Bold2"/>
          <w:b/>
          <w:bCs/>
          <w:sz w:val="22"/>
          <w:szCs w:val="22"/>
        </w:rPr>
        <w:t xml:space="preserve">78 650 </w:t>
      </w:r>
      <w:r>
        <w:rPr>
          <w:rFonts w:ascii="Arial,Bold" w:hAnsi="Arial,Bold" w:cs="Arial,Bold"/>
          <w:b/>
          <w:bCs/>
          <w:sz w:val="22"/>
          <w:szCs w:val="22"/>
        </w:rPr>
        <w:t>Kč</w:t>
      </w:r>
    </w:p>
    <w:p w14:paraId="347D23DC" w14:textId="77777777" w:rsidR="002B5282" w:rsidRDefault="0038040D">
      <w:pPr>
        <w:autoSpaceDE w:val="0"/>
        <w:autoSpaceDN w:val="0"/>
        <w:adjustRightInd w:val="0"/>
        <w:spacing w:after="36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Splatnost faktury bude stanovena na 30 dnů.</w:t>
      </w:r>
    </w:p>
    <w:p w14:paraId="3FD57475" w14:textId="77777777" w:rsidR="002B5282" w:rsidRDefault="0038040D">
      <w:pPr>
        <w:autoSpaceDE w:val="0"/>
        <w:autoSpaceDN w:val="0"/>
        <w:adjustRightInd w:val="0"/>
        <w:spacing w:after="120"/>
        <w:rPr>
          <w:rFonts w:ascii="Arial2" w:hAnsi="Arial2" w:cs="Arial2"/>
          <w:sz w:val="22"/>
          <w:szCs w:val="22"/>
          <w:u w:val="single"/>
        </w:rPr>
      </w:pPr>
      <w:r>
        <w:rPr>
          <w:rFonts w:ascii="Arial2" w:hAnsi="Arial2" w:cs="Arial2"/>
          <w:sz w:val="22"/>
          <w:szCs w:val="22"/>
          <w:u w:val="single"/>
        </w:rPr>
        <w:t>Fakturační údaje:</w:t>
      </w:r>
    </w:p>
    <w:p w14:paraId="7AE1758E" w14:textId="77777777" w:rsidR="002B5282" w:rsidRDefault="0038040D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Objednatel: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  <w:u w:val="single"/>
        </w:rPr>
        <w:t>Příjemce/konečný příjemce:</w:t>
      </w:r>
    </w:p>
    <w:p w14:paraId="3667CC9C" w14:textId="77777777" w:rsidR="002B5282" w:rsidRDefault="0038040D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Státní pozemkový úřad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Státní pozemkový úřad</w:t>
      </w:r>
    </w:p>
    <w:p w14:paraId="4721589C" w14:textId="77777777" w:rsidR="002B5282" w:rsidRDefault="0038040D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 xml:space="preserve">Husinecká 1024/11a </w:t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ab/>
        <w:t>Krajský pozemkový úřad pro MSK</w:t>
      </w:r>
    </w:p>
    <w:p w14:paraId="65512DA3" w14:textId="77777777" w:rsidR="002B5282" w:rsidRDefault="0038040D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 00 Praha 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2" w:hAnsi="Arial2" w:cs="Arial2"/>
          <w:sz w:val="22"/>
          <w:szCs w:val="22"/>
        </w:rPr>
        <w:t>Libušina 502/5, 702 00 Ostrava</w:t>
      </w:r>
    </w:p>
    <w:p w14:paraId="7650C5AA" w14:textId="77777777" w:rsidR="002B5282" w:rsidRDefault="0038040D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IČO: 01312774 (neplátce DPH)</w:t>
      </w:r>
    </w:p>
    <w:p w14:paraId="13BC09D7" w14:textId="6EB15BA2" w:rsidR="002B5282" w:rsidRDefault="0038040D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Bankovní spojení: xxx</w:t>
      </w:r>
    </w:p>
    <w:p w14:paraId="2FD232FB" w14:textId="77777777" w:rsidR="002B5282" w:rsidRDefault="0038040D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Žádáme Vás tímto o provedení akceptace objednávky a zaslání Vámi p</w:t>
      </w:r>
      <w:r>
        <w:rPr>
          <w:rFonts w:ascii="Arial2" w:hAnsi="Arial2" w:cs="Arial2"/>
          <w:sz w:val="22"/>
          <w:szCs w:val="22"/>
        </w:rPr>
        <w:t>odepsané objednávky</w:t>
      </w:r>
    </w:p>
    <w:p w14:paraId="2DFA91AA" w14:textId="77777777" w:rsidR="002B5282" w:rsidRDefault="0038040D">
      <w:pPr>
        <w:jc w:val="both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zpět.</w:t>
      </w:r>
    </w:p>
    <w:p w14:paraId="00B2EF5E" w14:textId="77777777" w:rsidR="002B5282" w:rsidRDefault="0038040D">
      <w:pPr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br w:type="page"/>
      </w:r>
    </w:p>
    <w:p w14:paraId="6B959CFF" w14:textId="5E3A6846" w:rsidR="002B5282" w:rsidRDefault="0038040D">
      <w:pPr>
        <w:autoSpaceDE w:val="0"/>
        <w:autoSpaceDN w:val="0"/>
        <w:adjustRightInd w:val="0"/>
        <w:spacing w:after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Akceptuji dne: 3.4.2025</w:t>
      </w:r>
    </w:p>
    <w:p w14:paraId="65B4D726" w14:textId="77777777" w:rsidR="002B5282" w:rsidRDefault="0038040D">
      <w:pPr>
        <w:autoSpaceDE w:val="0"/>
        <w:autoSpaceDN w:val="0"/>
        <w:adjustRightInd w:val="0"/>
        <w:spacing w:after="240"/>
        <w:rPr>
          <w:rFonts w:ascii="Arial,Italic" w:hAnsi="Arial,Italic" w:cs="Arial,Italic"/>
          <w:i/>
          <w:iCs/>
        </w:rPr>
      </w:pPr>
      <w:r>
        <w:rPr>
          <w:rFonts w:ascii="Arial2" w:hAnsi="Arial2" w:cs="Arial2"/>
        </w:rPr>
        <w:t>„</w:t>
      </w:r>
      <w:r>
        <w:rPr>
          <w:rFonts w:ascii="Arial,Italic" w:hAnsi="Arial,Italic" w:cs="Arial,Italic"/>
          <w:i/>
          <w:iCs/>
        </w:rPr>
        <w:t>elektronicky podepsáno“</w:t>
      </w:r>
    </w:p>
    <w:p w14:paraId="65AEC390" w14:textId="77777777" w:rsidR="002B5282" w:rsidRDefault="0038040D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2" w:hAnsi="Arial2" w:cs="Arial2"/>
          <w:sz w:val="22"/>
          <w:szCs w:val="22"/>
        </w:rPr>
        <w:t>………………………………………..</w:t>
      </w:r>
    </w:p>
    <w:p w14:paraId="7C9167B1" w14:textId="77777777" w:rsidR="002B5282" w:rsidRDefault="0038040D">
      <w:pPr>
        <w:autoSpaceDE w:val="0"/>
        <w:autoSpaceDN w:val="0"/>
        <w:adjustRightInd w:val="0"/>
        <w:rPr>
          <w:rFonts w:ascii="Arial2" w:hAnsi="Arial2" w:cs="Arial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zhotovitele </w:t>
      </w:r>
      <w:r>
        <w:rPr>
          <w:rFonts w:ascii="Arial2" w:hAnsi="Arial2" w:cs="Arial2"/>
          <w:sz w:val="22"/>
          <w:szCs w:val="22"/>
        </w:rPr>
        <w:t>– Lumír Krkoška</w:t>
      </w:r>
    </w:p>
    <w:p w14:paraId="7143DF38" w14:textId="77777777" w:rsidR="002B5282" w:rsidRDefault="002B5282">
      <w:pPr>
        <w:jc w:val="both"/>
        <w:rPr>
          <w:rFonts w:ascii="Arial" w:eastAsia="Arial" w:hAnsi="Arial" w:cs="Arial"/>
          <w:sz w:val="22"/>
          <w:szCs w:val="22"/>
        </w:rPr>
      </w:pPr>
    </w:p>
    <w:p w14:paraId="53D7532A" w14:textId="77777777" w:rsidR="002B5282" w:rsidRDefault="002B5282">
      <w:pPr>
        <w:jc w:val="both"/>
        <w:rPr>
          <w:rFonts w:ascii="Arial" w:eastAsia="Arial" w:hAnsi="Arial" w:cs="Arial"/>
          <w:sz w:val="22"/>
          <w:szCs w:val="22"/>
        </w:rPr>
      </w:pPr>
    </w:p>
    <w:p w14:paraId="069E5AC9" w14:textId="77777777" w:rsidR="002B5282" w:rsidRDefault="0038040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040D9369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17DCD413" w14:textId="77777777" w:rsidR="002B5282" w:rsidRDefault="002B5282">
      <w:pPr>
        <w:ind w:right="621"/>
        <w:rPr>
          <w:rFonts w:ascii="Arial" w:eastAsia="Arial" w:hAnsi="Arial" w:cs="Arial"/>
          <w:sz w:val="22"/>
          <w:szCs w:val="22"/>
        </w:rPr>
      </w:pPr>
    </w:p>
    <w:p w14:paraId="0DC0A7D6" w14:textId="6AA8B40E" w:rsidR="002B5282" w:rsidRDefault="0038040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 3.4.2025</w:t>
      </w:r>
    </w:p>
    <w:p w14:paraId="32F3626F" w14:textId="77777777" w:rsidR="002B5282" w:rsidRDefault="002B5282">
      <w:pPr>
        <w:ind w:right="621"/>
        <w:rPr>
          <w:rFonts w:ascii="Arial" w:eastAsia="Arial" w:hAnsi="Arial" w:cs="Arial"/>
          <w:sz w:val="22"/>
          <w:szCs w:val="22"/>
        </w:rPr>
      </w:pPr>
    </w:p>
    <w:p w14:paraId="3E13FDD0" w14:textId="77777777" w:rsidR="002B5282" w:rsidRDefault="002B5282">
      <w:pPr>
        <w:ind w:right="621"/>
        <w:rPr>
          <w:rFonts w:ascii="Arial" w:eastAsia="Arial" w:hAnsi="Arial" w:cs="Arial"/>
          <w:sz w:val="22"/>
          <w:szCs w:val="22"/>
        </w:rPr>
      </w:pPr>
    </w:p>
    <w:p w14:paraId="1FFCE4F6" w14:textId="77777777" w:rsidR="002B5282" w:rsidRDefault="0038040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Kateřina Neumanová</w:t>
      </w:r>
    </w:p>
    <w:p w14:paraId="43E88763" w14:textId="77777777" w:rsidR="002B5282" w:rsidRDefault="0038040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ředitelky Krajského pozemkového úřadu </w:t>
      </w:r>
    </w:p>
    <w:p w14:paraId="4A9EA885" w14:textId="77777777" w:rsidR="002B5282" w:rsidRDefault="0038040D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3B3E210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66F4614B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48456026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28866CD8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480A688B" w14:textId="77777777" w:rsidR="002B5282" w:rsidRDefault="002B5282">
      <w:pPr>
        <w:rPr>
          <w:rFonts w:ascii="Arial" w:eastAsia="Arial" w:hAnsi="Arial" w:cs="Arial"/>
          <w:sz w:val="22"/>
          <w:szCs w:val="22"/>
        </w:rPr>
      </w:pPr>
    </w:p>
    <w:p w14:paraId="525980AD" w14:textId="77777777" w:rsidR="002B5282" w:rsidRDefault="002B5282">
      <w:pPr>
        <w:rPr>
          <w:rFonts w:ascii="Arial" w:eastAsia="Arial" w:hAnsi="Arial" w:cs="Arial"/>
          <w:b/>
          <w:sz w:val="22"/>
          <w:szCs w:val="22"/>
        </w:rPr>
      </w:pPr>
    </w:p>
    <w:sectPr w:rsidR="002B528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A000" w14:textId="77777777" w:rsidR="0038040D" w:rsidRDefault="0038040D">
      <w:r>
        <w:separator/>
      </w:r>
    </w:p>
  </w:endnote>
  <w:endnote w:type="continuationSeparator" w:id="0">
    <w:p w14:paraId="1544D40D" w14:textId="77777777" w:rsidR="0038040D" w:rsidRDefault="0038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Arial,Bold2">
    <w:altName w:val="Arial"/>
    <w:charset w:val="00"/>
    <w:family w:val="swiss"/>
    <w:pitch w:val="default"/>
    <w:sig w:usb0="00000003" w:usb1="00000000" w:usb2="00000000" w:usb3="00000000" w:csb0="00000001" w:csb1="00000000"/>
  </w:font>
  <w:font w:name="Arial,Bold">
    <w:altName w:val="Arial"/>
    <w:charset w:val="38"/>
    <w:family w:val="auto"/>
    <w:pitch w:val="default"/>
    <w:sig w:usb0="00000005" w:usb1="00000000" w:usb2="00000000" w:usb3="00000000" w:csb0="00000002" w:csb1="00000000"/>
  </w:font>
  <w:font w:name="Arial,Italic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9FD5" w14:textId="77777777" w:rsidR="002B5282" w:rsidRDefault="0038040D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2B42636E" w14:textId="77777777" w:rsidR="002B5282" w:rsidRDefault="002B5282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FA3D" w14:textId="77777777" w:rsidR="002B5282" w:rsidRDefault="0038040D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37EADDC9" w14:textId="77777777" w:rsidR="002B5282" w:rsidRDefault="0038040D">
    <w:pPr>
      <w:pStyle w:val="Zpat"/>
    </w:pPr>
    <w:r>
      <w:rPr>
        <w:noProof/>
        <w:lang w:eastAsia="cs-CZ"/>
      </w:rPr>
      <w:drawing>
        <wp:inline distT="0" distB="0" distL="0" distR="0" wp14:anchorId="4DDD4E0F" wp14:editId="3E087D4D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DFE5" w14:textId="77777777" w:rsidR="0038040D" w:rsidRDefault="0038040D">
      <w:r>
        <w:separator/>
      </w:r>
    </w:p>
  </w:footnote>
  <w:footnote w:type="continuationSeparator" w:id="0">
    <w:p w14:paraId="4DEF2321" w14:textId="77777777" w:rsidR="0038040D" w:rsidRDefault="0038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4DFB" w14:textId="77777777" w:rsidR="002B5282" w:rsidRDefault="0038040D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2F1CF0E9" wp14:editId="0452EA9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7BFE9BC9" wp14:editId="71AB74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9A78755" wp14:editId="0AFF9F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269D" w14:textId="77777777" w:rsidR="002B5282" w:rsidRDefault="0038040D">
    <w:pPr>
      <w:pStyle w:val="Zhlav"/>
    </w:pPr>
    <w:r>
      <w:pict w14:anchorId="0B8A25EB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7FBB421C" w14:textId="77777777" w:rsidR="002B5282" w:rsidRDefault="002B5282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C087" w14:textId="77777777" w:rsidR="002B5282" w:rsidRDefault="002B5282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835CEF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D3B449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04B041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1AC8B9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9F3410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7C962B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44943E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A57051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C93E02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0F9AFE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7CB0D1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FC90C0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F8D6F2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07E8A2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491C40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A0EAA2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8EDE5D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4F68A5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91A02F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FDCE52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0BAC24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CE18F0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648A56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8012A6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174C07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5B88CA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B08EAF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78049F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F42276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833033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48222502">
    <w:abstractNumId w:val="0"/>
  </w:num>
  <w:num w:numId="2" w16cid:durableId="832377516">
    <w:abstractNumId w:val="1"/>
  </w:num>
  <w:num w:numId="3" w16cid:durableId="1741562264">
    <w:abstractNumId w:val="2"/>
  </w:num>
  <w:num w:numId="4" w16cid:durableId="423184707">
    <w:abstractNumId w:val="3"/>
  </w:num>
  <w:num w:numId="5" w16cid:durableId="1015040586">
    <w:abstractNumId w:val="4"/>
  </w:num>
  <w:num w:numId="6" w16cid:durableId="1759517946">
    <w:abstractNumId w:val="5"/>
  </w:num>
  <w:num w:numId="7" w16cid:durableId="1445492154">
    <w:abstractNumId w:val="6"/>
  </w:num>
  <w:num w:numId="8" w16cid:durableId="484781219">
    <w:abstractNumId w:val="7"/>
  </w:num>
  <w:num w:numId="9" w16cid:durableId="1683049374">
    <w:abstractNumId w:val="8"/>
  </w:num>
  <w:num w:numId="10" w16cid:durableId="682130658">
    <w:abstractNumId w:val="9"/>
  </w:num>
  <w:num w:numId="11" w16cid:durableId="542059712">
    <w:abstractNumId w:val="10"/>
  </w:num>
  <w:num w:numId="12" w16cid:durableId="1384135908">
    <w:abstractNumId w:val="11"/>
  </w:num>
  <w:num w:numId="13" w16cid:durableId="1501776963">
    <w:abstractNumId w:val="12"/>
  </w:num>
  <w:num w:numId="14" w16cid:durableId="967932057">
    <w:abstractNumId w:val="13"/>
  </w:num>
  <w:num w:numId="15" w16cid:durableId="1530559539">
    <w:abstractNumId w:val="14"/>
  </w:num>
  <w:num w:numId="16" w16cid:durableId="798690721">
    <w:abstractNumId w:val="15"/>
  </w:num>
  <w:num w:numId="17" w16cid:durableId="350953935">
    <w:abstractNumId w:val="16"/>
  </w:num>
  <w:num w:numId="18" w16cid:durableId="2101291658">
    <w:abstractNumId w:val="17"/>
  </w:num>
  <w:num w:numId="19" w16cid:durableId="1300842749">
    <w:abstractNumId w:val="18"/>
  </w:num>
  <w:num w:numId="20" w16cid:durableId="695275656">
    <w:abstractNumId w:val="19"/>
  </w:num>
  <w:num w:numId="21" w16cid:durableId="306474115">
    <w:abstractNumId w:val="20"/>
  </w:num>
  <w:num w:numId="22" w16cid:durableId="667757208">
    <w:abstractNumId w:val="21"/>
  </w:num>
  <w:num w:numId="23" w16cid:durableId="1872915758">
    <w:abstractNumId w:val="22"/>
  </w:num>
  <w:num w:numId="24" w16cid:durableId="1646272859">
    <w:abstractNumId w:val="23"/>
  </w:num>
  <w:num w:numId="25" w16cid:durableId="739867721">
    <w:abstractNumId w:val="24"/>
  </w:num>
  <w:num w:numId="26" w16cid:durableId="187645232">
    <w:abstractNumId w:val="25"/>
  </w:num>
  <w:num w:numId="27" w16cid:durableId="1182431048">
    <w:abstractNumId w:val="26"/>
  </w:num>
  <w:num w:numId="28" w16cid:durableId="1570460233">
    <w:abstractNumId w:val="27"/>
  </w:num>
  <w:num w:numId="29" w16cid:durableId="332605103">
    <w:abstractNumId w:val="28"/>
  </w:num>
  <w:num w:numId="30" w16cid:durableId="9365944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Lumír Krkoška_x000d__x000a_č. p. 204_x000d__x000a_739 11 Pstruží"/>
    <w:docVar w:name="dms_adresat_adresa" w:val="č. p. 204_x000d__x000a_739 11 Pstruží"/>
    <w:docVar w:name="dms_adresat_dat_narozeni" w:val="13.06.1989"/>
    <w:docVar w:name="dms_adresat_ic" w:val="87518287"/>
    <w:docVar w:name="dms_adresat_jmeno" w:val="Lumír Krkoška"/>
    <w:docVar w:name="dms_carovy_kod" w:val="000788745089SPU 133182/2025/Bai"/>
    <w:docVar w:name="dms_cj" w:val="SPU 133182/2025/Bai"/>
    <w:docVar w:name="dms_datum" w:val="3. 4. 2025"/>
    <w:docVar w:name="dms_datum_textem" w:val="čtvrtek 3. dubna 2025"/>
    <w:docVar w:name="dms_datum_vzniku" w:val="3. 4. 2025 8:28:34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3330/2025-571101"/>
    <w:docVar w:name="dms_spravce_jmeno" w:val="Ing. Petra Bailová"/>
    <w:docVar w:name="dms_spravce_mail" w:val="petra.bailova@spu.gov.cz"/>
    <w:docVar w:name="dms_spravce_telefon" w:val="727927484"/>
    <w:docVar w:name="dms_statni_symbol" w:val="statni_symbol"/>
    <w:docVar w:name="dms_SZSSpravce" w:val=" "/>
    <w:docVar w:name="dms_text" w:val=" "/>
    <w:docVar w:name="dms_uid" w:val="spudms00000015446317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Odklizení vývratů k.ú. Sedlnice"/>
    <w:docVar w:name="dms_VNVSpravce" w:val=" "/>
    <w:docVar w:name="dms_zpracoval_jmeno" w:val="Ing. Petra Bailová"/>
    <w:docVar w:name="dms_zpracoval_mail" w:val="petra.bailova@spu.gov.cz"/>
    <w:docVar w:name="dms_zpracoval_telefon" w:val="727927484"/>
  </w:docVars>
  <w:rsids>
    <w:rsidRoot w:val="002B5282"/>
    <w:rsid w:val="002B5282"/>
    <w:rsid w:val="0038040D"/>
    <w:rsid w:val="00D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701B780C"/>
  <w15:docId w15:val="{7CBE7F8E-B211-4C31-B6EB-79F5577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Bailová Petra Ing.</cp:lastModifiedBy>
  <cp:revision>3</cp:revision>
  <cp:lastPrinted>2017-05-24T22:20:00Z</cp:lastPrinted>
  <dcterms:created xsi:type="dcterms:W3CDTF">2025-04-15T08:30:00Z</dcterms:created>
  <dcterms:modified xsi:type="dcterms:W3CDTF">2025-04-15T08:32:00Z</dcterms:modified>
</cp:coreProperties>
</file>