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0A43" w14:textId="77777777" w:rsidR="005905D6" w:rsidRDefault="005905D6" w:rsidP="005A1BDE">
      <w:pPr>
        <w:tabs>
          <w:tab w:val="left" w:pos="-5103"/>
        </w:tabs>
        <w:ind w:right="566"/>
        <w:rPr>
          <w:rFonts w:ascii="Times New Roman" w:hAnsi="Times New Roman"/>
          <w:b/>
          <w:sz w:val="32"/>
          <w:szCs w:val="32"/>
        </w:rPr>
      </w:pPr>
    </w:p>
    <w:p w14:paraId="631872C5" w14:textId="09CF08DF" w:rsidR="009953C0" w:rsidRPr="00C75DC8" w:rsidRDefault="009953C0" w:rsidP="005A1BDE">
      <w:pPr>
        <w:tabs>
          <w:tab w:val="left" w:pos="-5103"/>
        </w:tabs>
        <w:ind w:right="566"/>
        <w:rPr>
          <w:rFonts w:ascii="Segoe UI Emoji" w:hAnsi="Segoe UI Emoji"/>
          <w:bCs/>
          <w:sz w:val="22"/>
          <w:szCs w:val="2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9570BE"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C75DC8" w:rsidRPr="00C75DC8">
        <w:rPr>
          <w:rFonts w:ascii="Calibri" w:hAnsi="Calibri" w:cs="Calibri"/>
          <w:bCs/>
          <w:sz w:val="22"/>
          <w:szCs w:val="22"/>
        </w:rPr>
        <w:t>č</w:t>
      </w:r>
      <w:r w:rsidR="00C75DC8" w:rsidRPr="00C75DC8">
        <w:rPr>
          <w:rFonts w:ascii="Segoe UI Emoji" w:hAnsi="Segoe UI Emoji"/>
          <w:bCs/>
          <w:sz w:val="22"/>
          <w:szCs w:val="22"/>
        </w:rPr>
        <w:t>.j.</w:t>
      </w:r>
      <w:r w:rsidR="004A1559">
        <w:rPr>
          <w:rFonts w:ascii="Segoe UI Emoji" w:hAnsi="Segoe UI Emoji"/>
          <w:bCs/>
          <w:sz w:val="22"/>
          <w:szCs w:val="22"/>
        </w:rPr>
        <w:t>:</w:t>
      </w:r>
      <w:r w:rsidR="00C75DC8">
        <w:rPr>
          <w:rFonts w:ascii="Segoe UI Emoji" w:hAnsi="Segoe UI Emoji"/>
          <w:bCs/>
          <w:sz w:val="22"/>
          <w:szCs w:val="22"/>
        </w:rPr>
        <w:t xml:space="preserve"> </w:t>
      </w:r>
      <w:proofErr w:type="spellStart"/>
      <w:r w:rsidR="004A1559">
        <w:rPr>
          <w:rFonts w:ascii="Segoe UI Emoji" w:hAnsi="Segoe UI Emoji"/>
          <w:bCs/>
          <w:sz w:val="22"/>
          <w:szCs w:val="22"/>
        </w:rPr>
        <w:t>xxx</w:t>
      </w:r>
      <w:proofErr w:type="spellEnd"/>
      <w:r w:rsidRPr="00C75DC8">
        <w:rPr>
          <w:rFonts w:ascii="Segoe UI Emoji" w:hAnsi="Segoe UI Emoji"/>
          <w:bCs/>
          <w:sz w:val="22"/>
          <w:szCs w:val="22"/>
        </w:rPr>
        <w:tab/>
      </w:r>
      <w:r w:rsidRPr="00C75DC8">
        <w:rPr>
          <w:rFonts w:ascii="Segoe UI Emoji" w:hAnsi="Segoe UI Emoji"/>
          <w:bCs/>
          <w:sz w:val="22"/>
          <w:szCs w:val="22"/>
        </w:rPr>
        <w:tab/>
      </w:r>
      <w:r w:rsidRPr="00C75DC8">
        <w:rPr>
          <w:rFonts w:ascii="Segoe UI Emoji" w:hAnsi="Segoe UI Emoji"/>
          <w:bCs/>
          <w:sz w:val="22"/>
          <w:szCs w:val="22"/>
        </w:rPr>
        <w:tab/>
      </w:r>
      <w:r w:rsidRPr="00C75DC8">
        <w:rPr>
          <w:rFonts w:ascii="Segoe UI Emoji" w:hAnsi="Segoe UI Emoji"/>
          <w:bCs/>
          <w:sz w:val="22"/>
          <w:szCs w:val="22"/>
        </w:rPr>
        <w:tab/>
      </w:r>
      <w:r w:rsidRPr="00C75DC8">
        <w:rPr>
          <w:rFonts w:ascii="Segoe UI Emoji" w:hAnsi="Segoe UI Emoji"/>
          <w:bCs/>
          <w:sz w:val="22"/>
          <w:szCs w:val="22"/>
        </w:rPr>
        <w:tab/>
      </w:r>
      <w:r w:rsidRPr="00C75DC8">
        <w:rPr>
          <w:rFonts w:ascii="Segoe UI Emoji" w:hAnsi="Segoe UI Emoji"/>
          <w:bCs/>
          <w:sz w:val="22"/>
          <w:szCs w:val="22"/>
        </w:rPr>
        <w:tab/>
      </w:r>
      <w:r w:rsidRPr="00C75DC8">
        <w:rPr>
          <w:rFonts w:ascii="Segoe UI Emoji" w:hAnsi="Segoe UI Emoji"/>
          <w:bCs/>
          <w:sz w:val="22"/>
          <w:szCs w:val="22"/>
        </w:rPr>
        <w:tab/>
      </w:r>
      <w:r w:rsidRPr="00C75DC8">
        <w:rPr>
          <w:rFonts w:ascii="Segoe UI Emoji" w:hAnsi="Segoe UI Emoji"/>
          <w:bCs/>
          <w:sz w:val="22"/>
          <w:szCs w:val="22"/>
        </w:rPr>
        <w:tab/>
      </w:r>
      <w:r w:rsidRPr="00C75DC8">
        <w:rPr>
          <w:rFonts w:ascii="Segoe UI Emoji" w:hAnsi="Segoe UI Emoji"/>
          <w:bCs/>
          <w:sz w:val="22"/>
          <w:szCs w:val="22"/>
        </w:rPr>
        <w:tab/>
      </w:r>
      <w:r w:rsidRPr="00C75DC8">
        <w:rPr>
          <w:rFonts w:ascii="Segoe UI Emoji" w:hAnsi="Segoe UI Emoji"/>
          <w:bCs/>
          <w:sz w:val="22"/>
          <w:szCs w:val="22"/>
        </w:rPr>
        <w:tab/>
      </w:r>
      <w:r w:rsidRPr="00C75DC8">
        <w:rPr>
          <w:rFonts w:ascii="Segoe UI Emoji" w:hAnsi="Segoe UI Emoji"/>
          <w:bCs/>
          <w:sz w:val="22"/>
          <w:szCs w:val="22"/>
        </w:rPr>
        <w:tab/>
      </w:r>
    </w:p>
    <w:p w14:paraId="3BF7E5E1" w14:textId="77777777" w:rsidR="009953C0" w:rsidRPr="009953C0" w:rsidRDefault="009953C0" w:rsidP="005A1BDE">
      <w:pPr>
        <w:tabs>
          <w:tab w:val="left" w:pos="-5103"/>
        </w:tabs>
        <w:ind w:right="566"/>
        <w:rPr>
          <w:rFonts w:ascii="Times New Roman" w:hAnsi="Times New Roman"/>
          <w:b/>
          <w:sz w:val="22"/>
          <w:szCs w:val="22"/>
        </w:rPr>
      </w:pPr>
    </w:p>
    <w:p w14:paraId="303ABB50" w14:textId="77777777" w:rsidR="008F452B" w:rsidRPr="003B042B" w:rsidRDefault="008F452B" w:rsidP="008F452B">
      <w:pPr>
        <w:tabs>
          <w:tab w:val="left" w:pos="-5103"/>
        </w:tabs>
        <w:ind w:right="566"/>
        <w:jc w:val="center"/>
        <w:rPr>
          <w:rFonts w:ascii="Segoe UI" w:hAnsi="Segoe UI" w:cs="Segoe UI"/>
          <w:b/>
          <w:sz w:val="28"/>
          <w:szCs w:val="28"/>
        </w:rPr>
      </w:pPr>
      <w:r w:rsidRPr="003B042B">
        <w:rPr>
          <w:rFonts w:ascii="Segoe UI" w:hAnsi="Segoe UI" w:cs="Segoe UI"/>
          <w:b/>
          <w:sz w:val="28"/>
          <w:szCs w:val="28"/>
        </w:rPr>
        <w:t>SMLOUVA O POSKYTOVÁNÍ SLUŽEB</w:t>
      </w:r>
    </w:p>
    <w:p w14:paraId="5830A5FB" w14:textId="1FAC0F0F" w:rsidR="008F452B" w:rsidRPr="003B042B" w:rsidRDefault="005507D7" w:rsidP="005507D7">
      <w:pPr>
        <w:tabs>
          <w:tab w:val="left" w:pos="-5103"/>
        </w:tabs>
        <w:ind w:right="21"/>
        <w:rPr>
          <w:rFonts w:ascii="Segoe UI" w:hAnsi="Segoe UI" w:cs="Segoe UI"/>
          <w:b/>
          <w:bCs/>
          <w:iCs/>
          <w:sz w:val="28"/>
          <w:szCs w:val="28"/>
        </w:rPr>
      </w:pPr>
      <w:r w:rsidRPr="003B042B">
        <w:rPr>
          <w:rFonts w:ascii="Segoe UI" w:hAnsi="Segoe UI" w:cs="Segoe UI"/>
          <w:b/>
          <w:bCs/>
          <w:sz w:val="28"/>
          <w:szCs w:val="28"/>
        </w:rPr>
        <w:t xml:space="preserve">                                        </w:t>
      </w:r>
      <w:r w:rsidR="00E751FE" w:rsidRPr="003B042B">
        <w:rPr>
          <w:rFonts w:ascii="Segoe UI" w:hAnsi="Segoe UI" w:cs="Segoe UI"/>
          <w:b/>
          <w:bCs/>
          <w:sz w:val="28"/>
          <w:szCs w:val="28"/>
        </w:rPr>
        <w:t xml:space="preserve">SML </w:t>
      </w:r>
      <w:r w:rsidR="004A1559">
        <w:rPr>
          <w:rFonts w:ascii="Segoe UI" w:hAnsi="Segoe UI" w:cs="Segoe UI"/>
          <w:b/>
          <w:bCs/>
          <w:sz w:val="28"/>
          <w:szCs w:val="28"/>
        </w:rPr>
        <w:t>146</w:t>
      </w:r>
      <w:r w:rsidR="00E751FE" w:rsidRPr="003B042B">
        <w:rPr>
          <w:rFonts w:ascii="Segoe UI" w:hAnsi="Segoe UI" w:cs="Segoe UI"/>
          <w:b/>
          <w:bCs/>
          <w:sz w:val="28"/>
          <w:szCs w:val="28"/>
        </w:rPr>
        <w:t>/002/202</w:t>
      </w:r>
      <w:r w:rsidR="003B042B" w:rsidRPr="003B042B">
        <w:rPr>
          <w:rFonts w:ascii="Segoe UI" w:hAnsi="Segoe UI" w:cs="Segoe UI"/>
          <w:b/>
          <w:bCs/>
          <w:sz w:val="28"/>
          <w:szCs w:val="28"/>
        </w:rPr>
        <w:t>5</w:t>
      </w:r>
    </w:p>
    <w:p w14:paraId="5D5C77AE" w14:textId="77777777" w:rsidR="005905D6" w:rsidRPr="003B042B" w:rsidRDefault="005905D6" w:rsidP="008F452B">
      <w:pPr>
        <w:tabs>
          <w:tab w:val="left" w:pos="-5103"/>
        </w:tabs>
        <w:ind w:right="21"/>
        <w:jc w:val="center"/>
        <w:rPr>
          <w:rFonts w:ascii="Segoe UI" w:hAnsi="Segoe UI" w:cs="Segoe UI"/>
          <w:b/>
          <w:bCs/>
          <w:iCs/>
          <w:sz w:val="28"/>
          <w:szCs w:val="28"/>
        </w:rPr>
      </w:pPr>
    </w:p>
    <w:p w14:paraId="3F6844D3" w14:textId="77777777" w:rsidR="00777941" w:rsidRPr="003B042B" w:rsidRDefault="00777941" w:rsidP="00777941">
      <w:pPr>
        <w:tabs>
          <w:tab w:val="left" w:pos="-5103"/>
        </w:tabs>
        <w:ind w:right="21"/>
        <w:jc w:val="center"/>
        <w:rPr>
          <w:rFonts w:ascii="Segoe UI" w:hAnsi="Segoe UI" w:cs="Segoe UI"/>
          <w:b/>
          <w:bCs/>
          <w:iCs/>
          <w:sz w:val="22"/>
          <w:szCs w:val="22"/>
        </w:rPr>
      </w:pPr>
      <w:r w:rsidRPr="003B042B">
        <w:rPr>
          <w:rFonts w:ascii="Segoe UI" w:hAnsi="Segoe UI" w:cs="Segoe UI"/>
          <w:b/>
          <w:bCs/>
          <w:iCs/>
          <w:sz w:val="22"/>
          <w:szCs w:val="22"/>
        </w:rPr>
        <w:t xml:space="preserve">„Zajištění </w:t>
      </w:r>
      <w:r w:rsidR="00CC159A" w:rsidRPr="003B042B">
        <w:rPr>
          <w:rFonts w:ascii="Segoe UI" w:eastAsia="Times New Roman" w:hAnsi="Segoe UI" w:cs="Segoe UI"/>
          <w:b/>
          <w:sz w:val="22"/>
          <w:szCs w:val="22"/>
        </w:rPr>
        <w:t>péče o bylinkovou zahradu, sběr a příprava rostlinného materiálu pro zámecké akce, aranžérské práce</w:t>
      </w:r>
      <w:r w:rsidRPr="003B042B">
        <w:rPr>
          <w:rFonts w:ascii="Segoe UI" w:hAnsi="Segoe UI" w:cs="Segoe UI"/>
          <w:b/>
          <w:bCs/>
          <w:iCs/>
          <w:sz w:val="22"/>
          <w:szCs w:val="22"/>
        </w:rPr>
        <w:t xml:space="preserve"> v rozsahu obvyklých provozních potřeb Národního zemědělského muzea, s. p. o. – pobočky </w:t>
      </w:r>
      <w:proofErr w:type="spellStart"/>
      <w:r w:rsidR="00880C36" w:rsidRPr="003B042B">
        <w:rPr>
          <w:rFonts w:ascii="Segoe UI" w:hAnsi="Segoe UI" w:cs="Segoe UI"/>
          <w:b/>
          <w:bCs/>
          <w:iCs/>
          <w:sz w:val="22"/>
          <w:szCs w:val="22"/>
        </w:rPr>
        <w:t>Ka</w:t>
      </w:r>
      <w:r w:rsidR="00F56363" w:rsidRPr="003B042B">
        <w:rPr>
          <w:rFonts w:ascii="Segoe UI" w:hAnsi="Segoe UI" w:cs="Segoe UI"/>
          <w:b/>
          <w:bCs/>
          <w:iCs/>
          <w:sz w:val="22"/>
          <w:szCs w:val="22"/>
        </w:rPr>
        <w:t>čina</w:t>
      </w:r>
      <w:proofErr w:type="spellEnd"/>
      <w:r w:rsidR="00F56363" w:rsidRPr="003B042B">
        <w:rPr>
          <w:rFonts w:ascii="Segoe UI" w:hAnsi="Segoe UI" w:cs="Segoe UI"/>
          <w:b/>
          <w:bCs/>
          <w:iCs/>
          <w:sz w:val="22"/>
          <w:szCs w:val="22"/>
        </w:rPr>
        <w:t xml:space="preserve"> v roce 202</w:t>
      </w:r>
      <w:r w:rsidR="003B042B" w:rsidRPr="003B042B">
        <w:rPr>
          <w:rFonts w:ascii="Segoe UI" w:hAnsi="Segoe UI" w:cs="Segoe UI"/>
          <w:b/>
          <w:bCs/>
          <w:iCs/>
          <w:sz w:val="22"/>
          <w:szCs w:val="22"/>
        </w:rPr>
        <w:t>5</w:t>
      </w:r>
      <w:r w:rsidRPr="003B042B">
        <w:rPr>
          <w:rFonts w:ascii="Segoe UI" w:hAnsi="Segoe UI" w:cs="Segoe UI"/>
          <w:b/>
          <w:bCs/>
          <w:iCs/>
          <w:sz w:val="22"/>
          <w:szCs w:val="22"/>
        </w:rPr>
        <w:t>“</w:t>
      </w:r>
    </w:p>
    <w:p w14:paraId="1E251ABC" w14:textId="77777777" w:rsidR="005905D6" w:rsidRPr="003B042B" w:rsidRDefault="005905D6" w:rsidP="008F452B">
      <w:pPr>
        <w:tabs>
          <w:tab w:val="left" w:pos="-5103"/>
        </w:tabs>
        <w:ind w:right="21"/>
        <w:jc w:val="center"/>
        <w:rPr>
          <w:rFonts w:ascii="Segoe UI" w:hAnsi="Segoe UI" w:cs="Segoe UI"/>
          <w:sz w:val="22"/>
          <w:szCs w:val="22"/>
        </w:rPr>
      </w:pPr>
    </w:p>
    <w:p w14:paraId="107F6E19" w14:textId="77777777" w:rsidR="008F452B" w:rsidRPr="003B042B" w:rsidRDefault="008F452B" w:rsidP="008F452B">
      <w:pPr>
        <w:tabs>
          <w:tab w:val="left" w:pos="720"/>
        </w:tabs>
        <w:ind w:right="1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uzavřená níže uvedeného dne, měsíce a roku v souladu s ustanovením § 1746 odst. 2 zákona č. 89/2012 Sb., občanský zákoník (dále jen „občanský zákoník“) mezi smluvními stranami (dále jen „</w:t>
      </w:r>
      <w:r w:rsidRPr="003B042B">
        <w:rPr>
          <w:rFonts w:ascii="Segoe UI" w:hAnsi="Segoe UI" w:cs="Segoe UI"/>
          <w:b/>
          <w:i/>
          <w:sz w:val="22"/>
          <w:szCs w:val="22"/>
        </w:rPr>
        <w:t>Smlouva</w:t>
      </w:r>
      <w:r w:rsidRPr="003B042B">
        <w:rPr>
          <w:rFonts w:ascii="Segoe UI" w:hAnsi="Segoe UI" w:cs="Segoe UI"/>
          <w:sz w:val="22"/>
          <w:szCs w:val="22"/>
        </w:rPr>
        <w:t>“)</w:t>
      </w:r>
    </w:p>
    <w:p w14:paraId="03AF79B8" w14:textId="77777777" w:rsidR="008F452B" w:rsidRPr="003B042B" w:rsidRDefault="008F452B" w:rsidP="008F452B">
      <w:pPr>
        <w:rPr>
          <w:rFonts w:ascii="Segoe UI" w:hAnsi="Segoe UI" w:cs="Segoe UI"/>
          <w:b/>
          <w:color w:val="000000"/>
          <w:sz w:val="22"/>
          <w:szCs w:val="22"/>
        </w:rPr>
      </w:pPr>
    </w:p>
    <w:p w14:paraId="7DDD4A01" w14:textId="77777777" w:rsidR="005905D6" w:rsidRPr="003B042B" w:rsidRDefault="005905D6" w:rsidP="008F452B">
      <w:pPr>
        <w:rPr>
          <w:rFonts w:ascii="Segoe UI" w:hAnsi="Segoe UI" w:cs="Segoe UI"/>
          <w:b/>
          <w:color w:val="000000"/>
          <w:sz w:val="22"/>
          <w:szCs w:val="22"/>
        </w:rPr>
      </w:pPr>
    </w:p>
    <w:p w14:paraId="2D6CF11D" w14:textId="77777777" w:rsidR="008F452B" w:rsidRPr="003B042B" w:rsidRDefault="008F452B" w:rsidP="008F452B">
      <w:pPr>
        <w:rPr>
          <w:rFonts w:ascii="Segoe UI" w:hAnsi="Segoe UI" w:cs="Segoe UI"/>
          <w:color w:val="000000"/>
          <w:sz w:val="22"/>
          <w:szCs w:val="22"/>
        </w:rPr>
      </w:pPr>
      <w:r w:rsidRPr="003B042B">
        <w:rPr>
          <w:rFonts w:ascii="Segoe UI" w:hAnsi="Segoe UI" w:cs="Segoe UI"/>
          <w:b/>
          <w:color w:val="000000"/>
          <w:sz w:val="22"/>
          <w:szCs w:val="22"/>
        </w:rPr>
        <w:t>Národní zemědělské muzeum, s.p.o.</w:t>
      </w:r>
      <w:r w:rsidRPr="003B042B">
        <w:rPr>
          <w:rFonts w:ascii="Segoe UI" w:hAnsi="Segoe UI" w:cs="Segoe UI"/>
          <w:color w:val="000000"/>
          <w:sz w:val="22"/>
          <w:szCs w:val="22"/>
        </w:rPr>
        <w:t>,</w:t>
      </w:r>
      <w:bookmarkStart w:id="0" w:name="_GoBack"/>
      <w:bookmarkEnd w:id="0"/>
    </w:p>
    <w:p w14:paraId="476ABCFA" w14:textId="77777777" w:rsidR="008F452B" w:rsidRPr="003B042B" w:rsidRDefault="008F452B" w:rsidP="008F452B">
      <w:pPr>
        <w:rPr>
          <w:rFonts w:ascii="Segoe UI" w:hAnsi="Segoe UI" w:cs="Segoe UI"/>
          <w:color w:val="000000"/>
          <w:sz w:val="22"/>
          <w:szCs w:val="22"/>
        </w:rPr>
      </w:pPr>
      <w:r w:rsidRPr="003B042B">
        <w:rPr>
          <w:rFonts w:ascii="Segoe UI" w:hAnsi="Segoe UI" w:cs="Segoe UI"/>
          <w:color w:val="000000"/>
          <w:sz w:val="22"/>
          <w:szCs w:val="22"/>
        </w:rPr>
        <w:t>státní příspěvková organizace</w:t>
      </w:r>
      <w:r w:rsidR="00F1404A" w:rsidRPr="003B042B">
        <w:rPr>
          <w:rFonts w:ascii="Segoe UI" w:hAnsi="Segoe UI" w:cs="Segoe UI"/>
          <w:color w:val="000000"/>
          <w:sz w:val="22"/>
          <w:szCs w:val="22"/>
        </w:rPr>
        <w:t xml:space="preserve"> M</w:t>
      </w:r>
      <w:r w:rsidR="00E718E0" w:rsidRPr="003B042B">
        <w:rPr>
          <w:rFonts w:ascii="Segoe UI" w:hAnsi="Segoe UI" w:cs="Segoe UI"/>
          <w:color w:val="000000"/>
          <w:sz w:val="22"/>
          <w:szCs w:val="22"/>
        </w:rPr>
        <w:t>i</w:t>
      </w:r>
      <w:r w:rsidR="00F1404A" w:rsidRPr="003B042B">
        <w:rPr>
          <w:rFonts w:ascii="Segoe UI" w:hAnsi="Segoe UI" w:cs="Segoe UI"/>
          <w:color w:val="000000"/>
          <w:sz w:val="22"/>
          <w:szCs w:val="22"/>
        </w:rPr>
        <w:t>nisterstva zemědělství</w:t>
      </w:r>
    </w:p>
    <w:p w14:paraId="64E09BAF" w14:textId="77777777" w:rsidR="008F452B" w:rsidRPr="003B042B" w:rsidRDefault="008F452B" w:rsidP="008F452B">
      <w:pPr>
        <w:rPr>
          <w:rFonts w:ascii="Segoe UI" w:hAnsi="Segoe UI" w:cs="Segoe UI"/>
          <w:color w:val="000000"/>
          <w:sz w:val="22"/>
          <w:szCs w:val="22"/>
        </w:rPr>
      </w:pPr>
      <w:r w:rsidRPr="003B042B">
        <w:rPr>
          <w:rFonts w:ascii="Segoe UI" w:hAnsi="Segoe UI" w:cs="Segoe UI"/>
          <w:color w:val="000000"/>
          <w:sz w:val="22"/>
          <w:szCs w:val="22"/>
        </w:rPr>
        <w:t xml:space="preserve">se sídlem </w:t>
      </w:r>
      <w:r w:rsidRPr="003B042B">
        <w:rPr>
          <w:rFonts w:ascii="Segoe UI" w:hAnsi="Segoe UI" w:cs="Segoe UI"/>
          <w:color w:val="000000"/>
          <w:sz w:val="22"/>
          <w:szCs w:val="22"/>
        </w:rPr>
        <w:tab/>
      </w:r>
      <w:r w:rsidRPr="003B042B">
        <w:rPr>
          <w:rFonts w:ascii="Segoe UI" w:hAnsi="Segoe UI" w:cs="Segoe UI"/>
          <w:color w:val="000000"/>
          <w:sz w:val="22"/>
          <w:szCs w:val="22"/>
        </w:rPr>
        <w:tab/>
        <w:t>Kostelní 1300/44, 170 00 Praha 7</w:t>
      </w:r>
    </w:p>
    <w:p w14:paraId="17C172C0" w14:textId="77777777" w:rsidR="008F452B" w:rsidRPr="003B042B" w:rsidRDefault="008F452B" w:rsidP="008F452B">
      <w:pPr>
        <w:rPr>
          <w:rFonts w:ascii="Segoe UI" w:hAnsi="Segoe UI" w:cs="Segoe UI"/>
          <w:color w:val="000000"/>
          <w:sz w:val="22"/>
          <w:szCs w:val="22"/>
        </w:rPr>
      </w:pPr>
      <w:r w:rsidRPr="003B042B">
        <w:rPr>
          <w:rFonts w:ascii="Segoe UI" w:hAnsi="Segoe UI" w:cs="Segoe UI"/>
          <w:color w:val="000000"/>
          <w:sz w:val="22"/>
          <w:szCs w:val="22"/>
        </w:rPr>
        <w:t>IČ:</w:t>
      </w:r>
      <w:r w:rsidRPr="003B042B">
        <w:rPr>
          <w:rFonts w:ascii="Segoe UI" w:hAnsi="Segoe UI" w:cs="Segoe UI"/>
          <w:color w:val="000000"/>
          <w:sz w:val="22"/>
          <w:szCs w:val="22"/>
        </w:rPr>
        <w:tab/>
      </w:r>
      <w:r w:rsidRPr="003B042B">
        <w:rPr>
          <w:rFonts w:ascii="Segoe UI" w:hAnsi="Segoe UI" w:cs="Segoe UI"/>
          <w:color w:val="000000"/>
          <w:sz w:val="22"/>
          <w:szCs w:val="22"/>
        </w:rPr>
        <w:tab/>
      </w:r>
      <w:r w:rsidRPr="003B042B">
        <w:rPr>
          <w:rFonts w:ascii="Segoe UI" w:hAnsi="Segoe UI" w:cs="Segoe UI"/>
          <w:color w:val="000000"/>
          <w:sz w:val="22"/>
          <w:szCs w:val="22"/>
        </w:rPr>
        <w:tab/>
        <w:t>75075741</w:t>
      </w:r>
    </w:p>
    <w:p w14:paraId="735BF1FC" w14:textId="77777777" w:rsidR="008F452B" w:rsidRPr="003B042B" w:rsidRDefault="008F452B" w:rsidP="008F452B">
      <w:pPr>
        <w:rPr>
          <w:rFonts w:ascii="Segoe UI" w:hAnsi="Segoe UI" w:cs="Segoe UI"/>
          <w:color w:val="000000"/>
          <w:sz w:val="22"/>
          <w:szCs w:val="22"/>
        </w:rPr>
      </w:pPr>
      <w:r w:rsidRPr="003B042B">
        <w:rPr>
          <w:rFonts w:ascii="Segoe UI" w:hAnsi="Segoe UI" w:cs="Segoe UI"/>
          <w:color w:val="000000"/>
          <w:sz w:val="22"/>
          <w:szCs w:val="22"/>
        </w:rPr>
        <w:t>DIČ:</w:t>
      </w:r>
      <w:r w:rsidRPr="003B042B">
        <w:rPr>
          <w:rFonts w:ascii="Segoe UI" w:hAnsi="Segoe UI" w:cs="Segoe UI"/>
          <w:color w:val="000000"/>
          <w:sz w:val="22"/>
          <w:szCs w:val="22"/>
        </w:rPr>
        <w:tab/>
      </w:r>
      <w:r w:rsidRPr="003B042B">
        <w:rPr>
          <w:rFonts w:ascii="Segoe UI" w:hAnsi="Segoe UI" w:cs="Segoe UI"/>
          <w:color w:val="000000"/>
          <w:sz w:val="22"/>
          <w:szCs w:val="22"/>
        </w:rPr>
        <w:tab/>
      </w:r>
      <w:r w:rsidRPr="003B042B">
        <w:rPr>
          <w:rFonts w:ascii="Segoe UI" w:hAnsi="Segoe UI" w:cs="Segoe UI"/>
          <w:color w:val="000000"/>
          <w:sz w:val="22"/>
          <w:szCs w:val="22"/>
        </w:rPr>
        <w:tab/>
        <w:t>CZ75075741</w:t>
      </w:r>
    </w:p>
    <w:p w14:paraId="295F4044" w14:textId="1F487D9A" w:rsidR="008F452B" w:rsidRPr="003B042B" w:rsidRDefault="008F452B" w:rsidP="008F452B">
      <w:pPr>
        <w:rPr>
          <w:rFonts w:ascii="Segoe UI" w:hAnsi="Segoe UI" w:cs="Segoe UI"/>
          <w:color w:val="000000"/>
          <w:sz w:val="22"/>
          <w:szCs w:val="22"/>
        </w:rPr>
      </w:pPr>
      <w:r w:rsidRPr="003B042B">
        <w:rPr>
          <w:rFonts w:ascii="Segoe UI" w:hAnsi="Segoe UI" w:cs="Segoe UI"/>
          <w:color w:val="000000"/>
          <w:sz w:val="22"/>
          <w:szCs w:val="22"/>
        </w:rPr>
        <w:t xml:space="preserve">bankovní spojení </w:t>
      </w:r>
      <w:r w:rsidRPr="003B042B">
        <w:rPr>
          <w:rFonts w:ascii="Segoe UI" w:hAnsi="Segoe UI" w:cs="Segoe UI"/>
          <w:color w:val="000000"/>
          <w:sz w:val="22"/>
          <w:szCs w:val="22"/>
        </w:rPr>
        <w:tab/>
      </w:r>
      <w:proofErr w:type="spellStart"/>
      <w:r w:rsidR="004A1559">
        <w:rPr>
          <w:rFonts w:ascii="Segoe UI" w:hAnsi="Segoe UI" w:cs="Segoe UI"/>
          <w:color w:val="000000"/>
          <w:sz w:val="22"/>
          <w:szCs w:val="22"/>
        </w:rPr>
        <w:t>xxx</w:t>
      </w:r>
      <w:proofErr w:type="spellEnd"/>
    </w:p>
    <w:p w14:paraId="463143F3" w14:textId="4C3AE128" w:rsidR="008F452B" w:rsidRPr="003B042B" w:rsidRDefault="008F452B" w:rsidP="008140DB">
      <w:pPr>
        <w:rPr>
          <w:rFonts w:ascii="Segoe UI" w:hAnsi="Segoe UI" w:cs="Segoe UI"/>
          <w:color w:val="000000"/>
          <w:sz w:val="22"/>
          <w:szCs w:val="22"/>
        </w:rPr>
      </w:pPr>
      <w:r w:rsidRPr="003B042B">
        <w:rPr>
          <w:rFonts w:ascii="Segoe UI" w:hAnsi="Segoe UI" w:cs="Segoe UI"/>
          <w:color w:val="000000"/>
          <w:sz w:val="22"/>
          <w:szCs w:val="22"/>
        </w:rPr>
        <w:t xml:space="preserve">číslo účtu </w:t>
      </w:r>
      <w:r w:rsidRPr="003B042B">
        <w:rPr>
          <w:rFonts w:ascii="Segoe UI" w:hAnsi="Segoe UI" w:cs="Segoe UI"/>
          <w:color w:val="000000"/>
          <w:sz w:val="22"/>
          <w:szCs w:val="22"/>
        </w:rPr>
        <w:tab/>
      </w:r>
      <w:r w:rsidRPr="003B042B">
        <w:rPr>
          <w:rFonts w:ascii="Segoe UI" w:hAnsi="Segoe UI" w:cs="Segoe UI"/>
          <w:color w:val="000000"/>
          <w:sz w:val="22"/>
          <w:szCs w:val="22"/>
        </w:rPr>
        <w:tab/>
      </w:r>
      <w:proofErr w:type="spellStart"/>
      <w:r w:rsidR="004A1559">
        <w:rPr>
          <w:rFonts w:ascii="Segoe UI" w:hAnsi="Segoe UI" w:cs="Segoe UI"/>
          <w:color w:val="000000"/>
          <w:sz w:val="22"/>
          <w:szCs w:val="22"/>
        </w:rPr>
        <w:t>xxx</w:t>
      </w:r>
      <w:proofErr w:type="spellEnd"/>
    </w:p>
    <w:p w14:paraId="6B08938C" w14:textId="6782F61B" w:rsidR="008F452B" w:rsidRPr="003B042B" w:rsidRDefault="009953C0" w:rsidP="008F452B">
      <w:pPr>
        <w:rPr>
          <w:rFonts w:ascii="Segoe UI" w:hAnsi="Segoe UI" w:cs="Segoe UI"/>
          <w:color w:val="000000"/>
          <w:sz w:val="22"/>
          <w:szCs w:val="22"/>
        </w:rPr>
      </w:pPr>
      <w:r w:rsidRPr="003B042B">
        <w:rPr>
          <w:rFonts w:ascii="Segoe UI" w:hAnsi="Segoe UI" w:cs="Segoe UI"/>
          <w:color w:val="000000"/>
          <w:sz w:val="22"/>
          <w:szCs w:val="22"/>
        </w:rPr>
        <w:t xml:space="preserve">zastoupené </w:t>
      </w:r>
      <w:r w:rsidRPr="003B042B">
        <w:rPr>
          <w:rFonts w:ascii="Segoe UI" w:hAnsi="Segoe UI" w:cs="Segoe UI"/>
          <w:color w:val="000000"/>
          <w:sz w:val="22"/>
          <w:szCs w:val="22"/>
        </w:rPr>
        <w:tab/>
      </w:r>
      <w:r w:rsidRPr="003B042B">
        <w:rPr>
          <w:rFonts w:ascii="Segoe UI" w:hAnsi="Segoe UI" w:cs="Segoe UI"/>
          <w:color w:val="000000"/>
          <w:sz w:val="22"/>
          <w:szCs w:val="22"/>
        </w:rPr>
        <w:tab/>
      </w:r>
      <w:proofErr w:type="spellStart"/>
      <w:r w:rsidR="004A1559">
        <w:rPr>
          <w:rFonts w:ascii="Segoe UI" w:hAnsi="Segoe UI" w:cs="Segoe UI"/>
          <w:color w:val="000000"/>
          <w:sz w:val="22"/>
          <w:szCs w:val="22"/>
        </w:rPr>
        <w:t>xxx</w:t>
      </w:r>
      <w:proofErr w:type="spellEnd"/>
    </w:p>
    <w:p w14:paraId="43114CA2" w14:textId="77777777" w:rsidR="00B03E3D" w:rsidRPr="003B042B" w:rsidRDefault="008F452B" w:rsidP="008F452B">
      <w:pPr>
        <w:rPr>
          <w:rFonts w:ascii="Segoe UI" w:hAnsi="Segoe UI" w:cs="Segoe UI"/>
          <w:color w:val="000000"/>
          <w:sz w:val="22"/>
          <w:szCs w:val="22"/>
        </w:rPr>
      </w:pPr>
      <w:r w:rsidRPr="003B042B">
        <w:rPr>
          <w:rFonts w:ascii="Segoe UI" w:hAnsi="Segoe UI" w:cs="Segoe UI"/>
          <w:color w:val="000000"/>
          <w:sz w:val="22"/>
          <w:szCs w:val="22"/>
        </w:rPr>
        <w:br/>
        <w:t>(dále jen jako „</w:t>
      </w:r>
      <w:r w:rsidRPr="003B042B">
        <w:rPr>
          <w:rFonts w:ascii="Segoe UI" w:hAnsi="Segoe UI" w:cs="Segoe UI"/>
          <w:b/>
          <w:bCs/>
          <w:i/>
          <w:color w:val="000000"/>
          <w:sz w:val="22"/>
          <w:szCs w:val="22"/>
        </w:rPr>
        <w:t>Objednatel</w:t>
      </w:r>
      <w:r w:rsidRPr="003B042B">
        <w:rPr>
          <w:rFonts w:ascii="Segoe UI" w:hAnsi="Segoe UI" w:cs="Segoe UI"/>
          <w:color w:val="000000"/>
          <w:sz w:val="22"/>
          <w:szCs w:val="22"/>
        </w:rPr>
        <w:t>“)</w:t>
      </w:r>
      <w:r w:rsidRPr="003B042B">
        <w:rPr>
          <w:rFonts w:ascii="Segoe UI" w:hAnsi="Segoe UI" w:cs="Segoe UI"/>
          <w:color w:val="000000"/>
          <w:sz w:val="22"/>
          <w:szCs w:val="22"/>
        </w:rPr>
        <w:br/>
        <w:t> </w:t>
      </w:r>
      <w:r w:rsidRPr="003B042B">
        <w:rPr>
          <w:rFonts w:ascii="Segoe UI" w:hAnsi="Segoe UI" w:cs="Segoe UI"/>
          <w:color w:val="000000"/>
          <w:sz w:val="22"/>
          <w:szCs w:val="22"/>
        </w:rPr>
        <w:br/>
        <w:t>a</w:t>
      </w:r>
    </w:p>
    <w:p w14:paraId="09B5B68D" w14:textId="77777777" w:rsidR="00B03E3D" w:rsidRPr="003B042B" w:rsidRDefault="00B03E3D" w:rsidP="008F452B">
      <w:pPr>
        <w:rPr>
          <w:rFonts w:ascii="Segoe UI" w:hAnsi="Segoe UI" w:cs="Segoe UI"/>
          <w:color w:val="000000"/>
          <w:sz w:val="22"/>
          <w:szCs w:val="22"/>
        </w:rPr>
      </w:pPr>
    </w:p>
    <w:p w14:paraId="1B28EE94" w14:textId="77777777" w:rsidR="009D48E6" w:rsidRPr="003B042B" w:rsidRDefault="009D48E6" w:rsidP="009D48E6">
      <w:pPr>
        <w:rPr>
          <w:rFonts w:ascii="Segoe UI" w:hAnsi="Segoe UI" w:cs="Segoe UI"/>
          <w:b/>
          <w:color w:val="000000"/>
          <w:sz w:val="22"/>
          <w:szCs w:val="22"/>
        </w:rPr>
      </w:pPr>
      <w:r w:rsidRPr="003B042B">
        <w:rPr>
          <w:rFonts w:ascii="Segoe UI" w:hAnsi="Segoe UI" w:cs="Segoe UI"/>
          <w:b/>
          <w:color w:val="000000"/>
          <w:sz w:val="22"/>
          <w:szCs w:val="22"/>
        </w:rPr>
        <w:t>Ing. Věra Stříbrská</w:t>
      </w:r>
    </w:p>
    <w:p w14:paraId="0C5575D1" w14:textId="77777777" w:rsidR="009D48E6" w:rsidRPr="003B042B" w:rsidRDefault="009D48E6" w:rsidP="009D48E6">
      <w:pPr>
        <w:widowControl w:val="0"/>
        <w:tabs>
          <w:tab w:val="left" w:pos="0"/>
        </w:tabs>
        <w:ind w:right="1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se sídlem: </w:t>
      </w:r>
      <w:r w:rsidRPr="003B042B">
        <w:rPr>
          <w:rFonts w:ascii="Segoe UI" w:hAnsi="Segoe UI" w:cs="Segoe UI"/>
          <w:sz w:val="22"/>
          <w:szCs w:val="22"/>
        </w:rPr>
        <w:tab/>
      </w:r>
      <w:r w:rsidRPr="003B042B">
        <w:rPr>
          <w:rFonts w:ascii="Segoe UI" w:hAnsi="Segoe UI" w:cs="Segoe UI"/>
          <w:sz w:val="22"/>
          <w:szCs w:val="22"/>
        </w:rPr>
        <w:tab/>
        <w:t>Kouřimská 104, Kutná Hora, 284 01</w:t>
      </w:r>
    </w:p>
    <w:p w14:paraId="4595826E" w14:textId="77777777" w:rsidR="009D48E6" w:rsidRPr="003B042B" w:rsidRDefault="009D48E6" w:rsidP="009D48E6">
      <w:pPr>
        <w:widowControl w:val="0"/>
        <w:tabs>
          <w:tab w:val="left" w:pos="0"/>
        </w:tabs>
        <w:ind w:right="1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IČO: </w:t>
      </w:r>
      <w:r w:rsidRPr="003B042B">
        <w:rPr>
          <w:rFonts w:ascii="Segoe UI" w:hAnsi="Segoe UI" w:cs="Segoe UI"/>
          <w:sz w:val="22"/>
          <w:szCs w:val="22"/>
        </w:rPr>
        <w:tab/>
      </w:r>
      <w:r w:rsidRPr="003B042B">
        <w:rPr>
          <w:rFonts w:ascii="Segoe UI" w:hAnsi="Segoe UI" w:cs="Segoe UI"/>
          <w:sz w:val="22"/>
          <w:szCs w:val="22"/>
        </w:rPr>
        <w:tab/>
      </w:r>
      <w:r w:rsidRPr="003B042B">
        <w:rPr>
          <w:rFonts w:ascii="Segoe UI" w:hAnsi="Segoe UI" w:cs="Segoe UI"/>
          <w:sz w:val="22"/>
          <w:szCs w:val="22"/>
        </w:rPr>
        <w:tab/>
        <w:t>16531876, není plátce DPH</w:t>
      </w:r>
    </w:p>
    <w:p w14:paraId="13B995F2" w14:textId="08266C18" w:rsidR="009D48E6" w:rsidRPr="003B042B" w:rsidRDefault="009D48E6" w:rsidP="009D48E6">
      <w:pPr>
        <w:widowControl w:val="0"/>
        <w:tabs>
          <w:tab w:val="left" w:pos="0"/>
        </w:tabs>
        <w:ind w:right="1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bankovní </w:t>
      </w:r>
      <w:proofErr w:type="gramStart"/>
      <w:r w:rsidRPr="003B042B">
        <w:rPr>
          <w:rFonts w:ascii="Segoe UI" w:hAnsi="Segoe UI" w:cs="Segoe UI"/>
          <w:sz w:val="22"/>
          <w:szCs w:val="22"/>
        </w:rPr>
        <w:t xml:space="preserve">spojení:  </w:t>
      </w:r>
      <w:r w:rsidRPr="003B042B">
        <w:rPr>
          <w:rFonts w:ascii="Segoe UI" w:hAnsi="Segoe UI" w:cs="Segoe UI"/>
          <w:sz w:val="22"/>
          <w:szCs w:val="22"/>
        </w:rPr>
        <w:tab/>
      </w:r>
      <w:proofErr w:type="spellStart"/>
      <w:proofErr w:type="gramEnd"/>
      <w:r w:rsidR="004A1559">
        <w:rPr>
          <w:rFonts w:ascii="Segoe UI" w:hAnsi="Segoe UI" w:cs="Segoe UI"/>
          <w:sz w:val="22"/>
          <w:szCs w:val="22"/>
        </w:rPr>
        <w:t>xxx</w:t>
      </w:r>
      <w:proofErr w:type="spellEnd"/>
    </w:p>
    <w:p w14:paraId="51BA328A" w14:textId="5836A39E" w:rsidR="009D48E6" w:rsidRPr="003B042B" w:rsidRDefault="009D48E6" w:rsidP="009D48E6">
      <w:pPr>
        <w:widowControl w:val="0"/>
        <w:tabs>
          <w:tab w:val="left" w:pos="0"/>
        </w:tabs>
        <w:ind w:right="1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číslo </w:t>
      </w:r>
      <w:proofErr w:type="gramStart"/>
      <w:r w:rsidRPr="003B042B">
        <w:rPr>
          <w:rFonts w:ascii="Segoe UI" w:hAnsi="Segoe UI" w:cs="Segoe UI"/>
          <w:sz w:val="22"/>
          <w:szCs w:val="22"/>
        </w:rPr>
        <w:t xml:space="preserve">účtu:  </w:t>
      </w:r>
      <w:r w:rsidRPr="003B042B">
        <w:rPr>
          <w:rFonts w:ascii="Segoe UI" w:hAnsi="Segoe UI" w:cs="Segoe UI"/>
          <w:sz w:val="22"/>
          <w:szCs w:val="22"/>
        </w:rPr>
        <w:tab/>
      </w:r>
      <w:proofErr w:type="gramEnd"/>
      <w:r w:rsidRPr="003B042B">
        <w:rPr>
          <w:rFonts w:ascii="Segoe UI" w:hAnsi="Segoe UI" w:cs="Segoe UI"/>
          <w:sz w:val="22"/>
          <w:szCs w:val="22"/>
        </w:rPr>
        <w:tab/>
      </w:r>
      <w:proofErr w:type="spellStart"/>
      <w:r w:rsidR="004A1559">
        <w:rPr>
          <w:rFonts w:ascii="Segoe UI" w:hAnsi="Segoe UI" w:cs="Segoe UI"/>
          <w:sz w:val="22"/>
          <w:szCs w:val="22"/>
        </w:rPr>
        <w:t>xxx</w:t>
      </w:r>
      <w:proofErr w:type="spellEnd"/>
    </w:p>
    <w:p w14:paraId="0F6ED363" w14:textId="77777777" w:rsidR="004A1559" w:rsidRDefault="009D48E6" w:rsidP="009D48E6">
      <w:pPr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kontaktní osoba:</w:t>
      </w:r>
      <w:r w:rsidRPr="003B042B">
        <w:rPr>
          <w:rFonts w:ascii="Segoe UI" w:hAnsi="Segoe UI" w:cs="Segoe UI"/>
          <w:sz w:val="22"/>
          <w:szCs w:val="22"/>
        </w:rPr>
        <w:tab/>
      </w:r>
      <w:proofErr w:type="spellStart"/>
      <w:r w:rsidR="004A1559">
        <w:rPr>
          <w:rFonts w:ascii="Segoe UI" w:hAnsi="Segoe UI" w:cs="Segoe UI"/>
          <w:sz w:val="22"/>
          <w:szCs w:val="22"/>
        </w:rPr>
        <w:t>xxx</w:t>
      </w:r>
      <w:proofErr w:type="spellEnd"/>
    </w:p>
    <w:p w14:paraId="6F31B8DD" w14:textId="4209DCF7" w:rsidR="008F452B" w:rsidRPr="003B042B" w:rsidRDefault="008F452B" w:rsidP="009D48E6">
      <w:pPr>
        <w:rPr>
          <w:rFonts w:ascii="Segoe UI" w:hAnsi="Segoe UI" w:cs="Segoe UI"/>
          <w:color w:val="000000"/>
          <w:sz w:val="22"/>
          <w:szCs w:val="22"/>
        </w:rPr>
      </w:pPr>
      <w:r w:rsidRPr="003B042B">
        <w:rPr>
          <w:rFonts w:ascii="Segoe UI" w:hAnsi="Segoe UI" w:cs="Segoe UI"/>
          <w:color w:val="000000"/>
          <w:sz w:val="22"/>
          <w:szCs w:val="22"/>
        </w:rPr>
        <w:t> </w:t>
      </w:r>
      <w:r w:rsidRPr="003B042B">
        <w:rPr>
          <w:rFonts w:ascii="Segoe UI" w:hAnsi="Segoe UI" w:cs="Segoe UI"/>
          <w:color w:val="000000"/>
          <w:sz w:val="22"/>
          <w:szCs w:val="22"/>
        </w:rPr>
        <w:tab/>
      </w:r>
    </w:p>
    <w:p w14:paraId="618DE33B" w14:textId="77777777" w:rsidR="008F452B" w:rsidRPr="003B042B" w:rsidRDefault="008F452B" w:rsidP="008F452B">
      <w:pPr>
        <w:rPr>
          <w:rFonts w:ascii="Segoe UI" w:hAnsi="Segoe UI" w:cs="Segoe UI"/>
          <w:color w:val="000000"/>
          <w:sz w:val="22"/>
          <w:szCs w:val="22"/>
        </w:rPr>
      </w:pPr>
      <w:r w:rsidRPr="003B042B">
        <w:rPr>
          <w:rFonts w:ascii="Segoe UI" w:hAnsi="Segoe UI" w:cs="Segoe UI"/>
          <w:color w:val="000000"/>
          <w:sz w:val="22"/>
          <w:szCs w:val="22"/>
        </w:rPr>
        <w:t>(dále jen jako „</w:t>
      </w:r>
      <w:r w:rsidRPr="003B042B">
        <w:rPr>
          <w:rFonts w:ascii="Segoe UI" w:hAnsi="Segoe UI" w:cs="Segoe UI"/>
          <w:b/>
          <w:bCs/>
          <w:i/>
          <w:color w:val="000000"/>
          <w:sz w:val="22"/>
          <w:szCs w:val="22"/>
        </w:rPr>
        <w:t>Poskytovatel</w:t>
      </w:r>
      <w:r w:rsidRPr="003B042B">
        <w:rPr>
          <w:rFonts w:ascii="Segoe UI" w:hAnsi="Segoe UI" w:cs="Segoe UI"/>
          <w:color w:val="000000"/>
          <w:sz w:val="22"/>
          <w:szCs w:val="22"/>
        </w:rPr>
        <w:t>“)</w:t>
      </w:r>
    </w:p>
    <w:p w14:paraId="1B532C79" w14:textId="77777777" w:rsidR="008F452B" w:rsidRPr="003B042B" w:rsidRDefault="008F452B" w:rsidP="008F452B">
      <w:pPr>
        <w:rPr>
          <w:rFonts w:ascii="Segoe UI" w:hAnsi="Segoe UI" w:cs="Segoe UI"/>
          <w:color w:val="000000"/>
          <w:sz w:val="22"/>
          <w:szCs w:val="22"/>
        </w:rPr>
      </w:pPr>
    </w:p>
    <w:p w14:paraId="60DDCFDC" w14:textId="77777777" w:rsidR="000E0483" w:rsidRPr="003B042B" w:rsidRDefault="008F452B" w:rsidP="00F94617">
      <w:pPr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color w:val="000000"/>
          <w:sz w:val="22"/>
          <w:szCs w:val="22"/>
        </w:rPr>
        <w:t>(dále též společně jako „</w:t>
      </w:r>
      <w:r w:rsidRPr="003B042B">
        <w:rPr>
          <w:rFonts w:ascii="Segoe UI" w:hAnsi="Segoe UI" w:cs="Segoe UI"/>
          <w:b/>
          <w:i/>
          <w:color w:val="000000"/>
          <w:sz w:val="22"/>
          <w:szCs w:val="22"/>
        </w:rPr>
        <w:t>Smluvní strany</w:t>
      </w:r>
      <w:r w:rsidRPr="003B042B">
        <w:rPr>
          <w:rFonts w:ascii="Segoe UI" w:hAnsi="Segoe UI" w:cs="Segoe UI"/>
          <w:color w:val="000000"/>
          <w:sz w:val="22"/>
          <w:szCs w:val="22"/>
        </w:rPr>
        <w:t>“ nebo též „</w:t>
      </w:r>
      <w:r w:rsidRPr="003B042B">
        <w:rPr>
          <w:rFonts w:ascii="Segoe UI" w:hAnsi="Segoe UI" w:cs="Segoe UI"/>
          <w:b/>
          <w:i/>
          <w:color w:val="000000"/>
          <w:sz w:val="22"/>
          <w:szCs w:val="22"/>
        </w:rPr>
        <w:t>Strany</w:t>
      </w:r>
      <w:r w:rsidR="005E6079" w:rsidRPr="003B042B">
        <w:rPr>
          <w:rFonts w:ascii="Segoe UI" w:hAnsi="Segoe UI" w:cs="Segoe UI"/>
          <w:color w:val="000000"/>
          <w:sz w:val="22"/>
          <w:szCs w:val="22"/>
        </w:rPr>
        <w:t>“)</w:t>
      </w:r>
    </w:p>
    <w:p w14:paraId="387C03B6" w14:textId="77777777" w:rsidR="008F452B" w:rsidRPr="003B042B" w:rsidRDefault="00F94617" w:rsidP="00F94617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100" w:afterAutospacing="1" w:line="240" w:lineRule="auto"/>
        <w:ind w:right="17"/>
        <w:rPr>
          <w:rFonts w:ascii="Segoe UI" w:hAnsi="Segoe UI" w:cs="Segoe UI"/>
          <w:sz w:val="22"/>
          <w:szCs w:val="22"/>
          <w:lang w:val="cs-CZ"/>
        </w:rPr>
      </w:pPr>
      <w:r w:rsidRPr="003B042B">
        <w:rPr>
          <w:rFonts w:ascii="Segoe UI" w:hAnsi="Segoe UI" w:cs="Segoe UI"/>
          <w:sz w:val="22"/>
          <w:szCs w:val="22"/>
          <w:lang w:val="cs-CZ"/>
        </w:rPr>
        <w:br w:type="page"/>
      </w:r>
      <w:r w:rsidR="008F452B" w:rsidRPr="003B042B">
        <w:rPr>
          <w:rFonts w:ascii="Segoe UI" w:hAnsi="Segoe UI" w:cs="Segoe UI"/>
          <w:sz w:val="22"/>
          <w:szCs w:val="22"/>
          <w:lang w:val="cs-CZ"/>
        </w:rPr>
        <w:lastRenderedPageBreak/>
        <w:t>Prohlášení</w:t>
      </w:r>
    </w:p>
    <w:p w14:paraId="08A74053" w14:textId="77777777" w:rsidR="008F452B" w:rsidRPr="003B042B" w:rsidRDefault="008F452B" w:rsidP="008F452B">
      <w:pPr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Poskytovatel prohlašuje, že je způsobilý k zajištění </w:t>
      </w:r>
      <w:r w:rsidR="00361FAF" w:rsidRPr="003B042B">
        <w:rPr>
          <w:rFonts w:ascii="Segoe UI" w:hAnsi="Segoe UI" w:cs="Segoe UI"/>
          <w:sz w:val="22"/>
          <w:szCs w:val="22"/>
        </w:rPr>
        <w:t xml:space="preserve">aranžérských, pěstitelských a </w:t>
      </w:r>
      <w:r w:rsidR="00364F00" w:rsidRPr="003B042B">
        <w:rPr>
          <w:rFonts w:ascii="Segoe UI" w:hAnsi="Segoe UI" w:cs="Segoe UI"/>
          <w:sz w:val="22"/>
          <w:szCs w:val="22"/>
        </w:rPr>
        <w:t xml:space="preserve">zahradnických </w:t>
      </w:r>
      <w:r w:rsidR="00BD34F0" w:rsidRPr="003B042B">
        <w:rPr>
          <w:rFonts w:ascii="Segoe UI" w:hAnsi="Segoe UI" w:cs="Segoe UI"/>
          <w:bCs/>
          <w:iCs/>
          <w:sz w:val="22"/>
          <w:szCs w:val="22"/>
        </w:rPr>
        <w:t xml:space="preserve">služeb </w:t>
      </w:r>
      <w:r w:rsidRPr="003B042B">
        <w:rPr>
          <w:rFonts w:ascii="Segoe UI" w:hAnsi="Segoe UI" w:cs="Segoe UI"/>
          <w:sz w:val="22"/>
          <w:szCs w:val="22"/>
        </w:rPr>
        <w:t xml:space="preserve">pro Objednatele, a to v rozsahu </w:t>
      </w:r>
      <w:r w:rsidR="00BD34F0" w:rsidRPr="003B042B">
        <w:rPr>
          <w:rFonts w:ascii="Segoe UI" w:hAnsi="Segoe UI" w:cs="Segoe UI"/>
          <w:sz w:val="22"/>
          <w:szCs w:val="22"/>
        </w:rPr>
        <w:t xml:space="preserve">uvedeném </w:t>
      </w:r>
      <w:proofErr w:type="gramStart"/>
      <w:r w:rsidR="00BD34F0" w:rsidRPr="003B042B">
        <w:rPr>
          <w:rFonts w:ascii="Segoe UI" w:hAnsi="Segoe UI" w:cs="Segoe UI"/>
          <w:sz w:val="22"/>
          <w:szCs w:val="22"/>
        </w:rPr>
        <w:t>v  Předmětu</w:t>
      </w:r>
      <w:proofErr w:type="gramEnd"/>
      <w:r w:rsidR="00BD34F0" w:rsidRPr="003B042B">
        <w:rPr>
          <w:rFonts w:ascii="Segoe UI" w:hAnsi="Segoe UI" w:cs="Segoe UI"/>
          <w:sz w:val="22"/>
          <w:szCs w:val="22"/>
        </w:rPr>
        <w:t xml:space="preserve"> Smlouvy (čl.</w:t>
      </w:r>
      <w:r w:rsidR="00F1404A" w:rsidRPr="003B042B">
        <w:rPr>
          <w:rFonts w:ascii="Segoe UI" w:hAnsi="Segoe UI" w:cs="Segoe UI"/>
          <w:sz w:val="22"/>
          <w:szCs w:val="22"/>
        </w:rPr>
        <w:t xml:space="preserve"> </w:t>
      </w:r>
      <w:r w:rsidR="00BD34F0" w:rsidRPr="003B042B">
        <w:rPr>
          <w:rFonts w:ascii="Segoe UI" w:hAnsi="Segoe UI" w:cs="Segoe UI"/>
          <w:sz w:val="22"/>
          <w:szCs w:val="22"/>
        </w:rPr>
        <w:t>1)</w:t>
      </w:r>
      <w:r w:rsidR="00C15FC7" w:rsidRPr="003B042B">
        <w:rPr>
          <w:rFonts w:ascii="Segoe UI" w:hAnsi="Segoe UI" w:cs="Segoe UI"/>
          <w:sz w:val="22"/>
          <w:szCs w:val="22"/>
        </w:rPr>
        <w:t xml:space="preserve">, </w:t>
      </w:r>
      <w:r w:rsidRPr="003B042B">
        <w:rPr>
          <w:rFonts w:ascii="Segoe UI" w:hAnsi="Segoe UI" w:cs="Segoe UI"/>
          <w:sz w:val="22"/>
          <w:szCs w:val="22"/>
        </w:rPr>
        <w:t>dle potřeb Objednatele a má k poskytování takových služeb p</w:t>
      </w:r>
      <w:r w:rsidR="00155198" w:rsidRPr="003B042B">
        <w:rPr>
          <w:rFonts w:ascii="Segoe UI" w:hAnsi="Segoe UI" w:cs="Segoe UI"/>
          <w:sz w:val="22"/>
          <w:szCs w:val="22"/>
        </w:rPr>
        <w:t>říslušná živnostenská oprávnění a prohlašuje, že byl objednatelem řádně seznámen s místem plnění, se všemi podmínkami</w:t>
      </w:r>
      <w:r w:rsidR="00284673" w:rsidRPr="003B042B">
        <w:rPr>
          <w:rFonts w:ascii="Segoe UI" w:hAnsi="Segoe UI" w:cs="Segoe UI"/>
          <w:sz w:val="22"/>
          <w:szCs w:val="22"/>
        </w:rPr>
        <w:t>, příslušnou dokumentací apod</w:t>
      </w:r>
      <w:r w:rsidR="00155198" w:rsidRPr="003B042B">
        <w:rPr>
          <w:rFonts w:ascii="Segoe UI" w:hAnsi="Segoe UI" w:cs="Segoe UI"/>
          <w:sz w:val="22"/>
          <w:szCs w:val="22"/>
        </w:rPr>
        <w:t>. Poskytovatel dále prohlašuje, že má dostatečné zkušenosti s realizací služeb dle této smlouvy. Objednavatel nenese odpovědnost za škody způsobené poskytovateli v důsledku toho, že se poskytovatel neseznámil řádně s místem plnění anebo že si od objednavatele nevyžádal nezbytné informace, doklady a podklady.</w:t>
      </w:r>
    </w:p>
    <w:p w14:paraId="135B7683" w14:textId="77777777" w:rsidR="008F452B" w:rsidRPr="003B042B" w:rsidRDefault="008F452B" w:rsidP="008F452B">
      <w:pPr>
        <w:jc w:val="both"/>
        <w:rPr>
          <w:rFonts w:ascii="Segoe UI" w:hAnsi="Segoe UI" w:cs="Segoe UI"/>
          <w:sz w:val="22"/>
          <w:szCs w:val="22"/>
        </w:rPr>
      </w:pPr>
    </w:p>
    <w:p w14:paraId="36DE4892" w14:textId="77777777" w:rsidR="008F452B" w:rsidRPr="003B042B" w:rsidRDefault="008F452B" w:rsidP="008F452B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sz w:val="22"/>
          <w:szCs w:val="22"/>
          <w:lang w:val="cs-CZ"/>
        </w:rPr>
      </w:pPr>
      <w:r w:rsidRPr="003B042B">
        <w:rPr>
          <w:rFonts w:ascii="Segoe UI" w:hAnsi="Segoe UI" w:cs="Segoe UI"/>
          <w:sz w:val="22"/>
          <w:szCs w:val="22"/>
          <w:lang w:val="cs-CZ"/>
        </w:rPr>
        <w:t>Článek 1</w:t>
      </w:r>
    </w:p>
    <w:p w14:paraId="0892DFBC" w14:textId="77777777" w:rsidR="008F452B" w:rsidRPr="003B042B" w:rsidRDefault="008F452B" w:rsidP="008F452B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line="240" w:lineRule="auto"/>
        <w:ind w:right="15"/>
        <w:rPr>
          <w:rFonts w:ascii="Segoe UI" w:hAnsi="Segoe UI" w:cs="Segoe UI"/>
          <w:sz w:val="22"/>
          <w:szCs w:val="22"/>
          <w:lang w:val="cs-CZ"/>
        </w:rPr>
      </w:pPr>
      <w:r w:rsidRPr="003B042B">
        <w:rPr>
          <w:rFonts w:ascii="Segoe UI" w:hAnsi="Segoe UI" w:cs="Segoe UI"/>
          <w:sz w:val="22"/>
          <w:szCs w:val="22"/>
          <w:lang w:val="cs-CZ"/>
        </w:rPr>
        <w:t>Předmět Smlouvy</w:t>
      </w:r>
    </w:p>
    <w:p w14:paraId="059DE8D8" w14:textId="77777777" w:rsidR="008F452B" w:rsidRPr="003B042B" w:rsidRDefault="008F452B" w:rsidP="008F452B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426" w:hanging="437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Předmětem této Smlouvy je zejména závazek Poskytovatele provádět </w:t>
      </w:r>
      <w:r w:rsidR="002A1C1E" w:rsidRPr="003B042B">
        <w:rPr>
          <w:rFonts w:ascii="Segoe UI" w:hAnsi="Segoe UI" w:cs="Segoe UI"/>
          <w:sz w:val="22"/>
          <w:szCs w:val="22"/>
        </w:rPr>
        <w:t xml:space="preserve">na zámku Kačina </w:t>
      </w:r>
      <w:r w:rsidRPr="003B042B">
        <w:rPr>
          <w:rFonts w:ascii="Segoe UI" w:hAnsi="Segoe UI" w:cs="Segoe UI"/>
          <w:sz w:val="22"/>
          <w:szCs w:val="22"/>
        </w:rPr>
        <w:t>pro Objednatele za níže dohodnutou odměnu tyto činnosti:</w:t>
      </w:r>
    </w:p>
    <w:p w14:paraId="15FA6D21" w14:textId="77777777" w:rsidR="002A1C1E" w:rsidRPr="003B042B" w:rsidRDefault="002A1C1E" w:rsidP="002A1C1E">
      <w:pPr>
        <w:rPr>
          <w:rFonts w:ascii="Segoe UI" w:hAnsi="Segoe UI" w:cs="Segoe UI"/>
          <w:sz w:val="24"/>
        </w:rPr>
      </w:pPr>
    </w:p>
    <w:p w14:paraId="4339497B" w14:textId="77777777" w:rsidR="00604134" w:rsidRPr="003B042B" w:rsidRDefault="00604134" w:rsidP="00604134">
      <w:pPr>
        <w:spacing w:line="240" w:lineRule="auto"/>
        <w:outlineLvl w:val="0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3B042B">
        <w:rPr>
          <w:rFonts w:ascii="Segoe UI" w:eastAsia="Times New Roman" w:hAnsi="Segoe UI" w:cs="Segoe UI"/>
          <w:b/>
          <w:sz w:val="22"/>
          <w:szCs w:val="22"/>
          <w:u w:val="single"/>
        </w:rPr>
        <w:t xml:space="preserve">Bylinková zahrada </w:t>
      </w:r>
      <w:r w:rsidR="00AE582F" w:rsidRPr="003B042B">
        <w:rPr>
          <w:rFonts w:ascii="Segoe UI" w:eastAsia="Times New Roman" w:hAnsi="Segoe UI" w:cs="Segoe UI"/>
          <w:b/>
          <w:sz w:val="22"/>
          <w:szCs w:val="22"/>
          <w:u w:val="single"/>
        </w:rPr>
        <w:t xml:space="preserve">– péče </w:t>
      </w:r>
      <w:r w:rsidR="006D7E4E" w:rsidRPr="003B042B">
        <w:rPr>
          <w:rFonts w:ascii="Segoe UI" w:eastAsia="Times New Roman" w:hAnsi="Segoe UI" w:cs="Segoe UI"/>
          <w:b/>
          <w:sz w:val="22"/>
          <w:szCs w:val="22"/>
          <w:u w:val="single"/>
        </w:rPr>
        <w:t>o bylinkovou zahradu (600 m2), sběr a příprava rostlinného materiálu pro zámecké akce</w:t>
      </w:r>
      <w:r w:rsidR="00E360CE" w:rsidRPr="003B042B">
        <w:rPr>
          <w:rFonts w:ascii="Segoe UI" w:eastAsia="Times New Roman" w:hAnsi="Segoe UI" w:cs="Segoe UI"/>
          <w:b/>
          <w:sz w:val="22"/>
          <w:szCs w:val="22"/>
          <w:u w:val="single"/>
        </w:rPr>
        <w:t>, aran</w:t>
      </w:r>
      <w:r w:rsidR="00017574" w:rsidRPr="003B042B">
        <w:rPr>
          <w:rFonts w:ascii="Segoe UI" w:eastAsia="Times New Roman" w:hAnsi="Segoe UI" w:cs="Segoe UI"/>
          <w:b/>
          <w:sz w:val="22"/>
          <w:szCs w:val="22"/>
          <w:u w:val="single"/>
        </w:rPr>
        <w:t>ž</w:t>
      </w:r>
      <w:r w:rsidR="00E360CE" w:rsidRPr="003B042B">
        <w:rPr>
          <w:rFonts w:ascii="Segoe UI" w:eastAsia="Times New Roman" w:hAnsi="Segoe UI" w:cs="Segoe UI"/>
          <w:b/>
          <w:sz w:val="22"/>
          <w:szCs w:val="22"/>
          <w:u w:val="single"/>
        </w:rPr>
        <w:t>érské práce</w:t>
      </w:r>
    </w:p>
    <w:p w14:paraId="07C4B9E5" w14:textId="77777777" w:rsidR="00AE582F" w:rsidRPr="003B042B" w:rsidRDefault="00AE582F" w:rsidP="00AE582F">
      <w:pPr>
        <w:spacing w:line="240" w:lineRule="auto"/>
        <w:rPr>
          <w:rFonts w:ascii="Segoe UI" w:eastAsia="Times New Roman" w:hAnsi="Segoe UI" w:cs="Segoe UI"/>
          <w:sz w:val="22"/>
          <w:szCs w:val="22"/>
        </w:rPr>
      </w:pPr>
      <w:r w:rsidRPr="003B042B">
        <w:rPr>
          <w:rFonts w:ascii="Segoe UI" w:eastAsia="Times New Roman" w:hAnsi="Segoe UI" w:cs="Segoe UI"/>
          <w:sz w:val="22"/>
          <w:szCs w:val="22"/>
        </w:rPr>
        <w:t>Příprava půdy, výsev letniček, množení rostlin a výsadby sazenic.</w:t>
      </w:r>
    </w:p>
    <w:p w14:paraId="211C413D" w14:textId="77777777" w:rsidR="00AE582F" w:rsidRPr="003B042B" w:rsidRDefault="00AE582F" w:rsidP="00AE582F">
      <w:pPr>
        <w:spacing w:line="240" w:lineRule="auto"/>
        <w:rPr>
          <w:rFonts w:ascii="Segoe UI" w:eastAsia="Times New Roman" w:hAnsi="Segoe UI" w:cs="Segoe UI"/>
          <w:sz w:val="22"/>
          <w:szCs w:val="22"/>
        </w:rPr>
      </w:pPr>
      <w:r w:rsidRPr="003B042B">
        <w:rPr>
          <w:rFonts w:ascii="Segoe UI" w:eastAsia="Times New Roman" w:hAnsi="Segoe UI" w:cs="Segoe UI"/>
          <w:sz w:val="22"/>
          <w:szCs w:val="22"/>
        </w:rPr>
        <w:t>Průběžné odplevelování a zálivka</w:t>
      </w:r>
      <w:r w:rsidR="00C63E4B" w:rsidRPr="003B042B">
        <w:rPr>
          <w:rFonts w:ascii="Segoe UI" w:eastAsia="Times New Roman" w:hAnsi="Segoe UI" w:cs="Segoe UI"/>
          <w:sz w:val="22"/>
          <w:szCs w:val="22"/>
        </w:rPr>
        <w:t>, péče o záhony</w:t>
      </w:r>
      <w:r w:rsidRPr="003B042B">
        <w:rPr>
          <w:rFonts w:ascii="Segoe UI" w:eastAsia="Times New Roman" w:hAnsi="Segoe UI" w:cs="Segoe UI"/>
          <w:sz w:val="22"/>
          <w:szCs w:val="22"/>
        </w:rPr>
        <w:t>.</w:t>
      </w:r>
    </w:p>
    <w:p w14:paraId="53FF79BB" w14:textId="77777777" w:rsidR="00604134" w:rsidRPr="003B042B" w:rsidRDefault="00604134" w:rsidP="00604134">
      <w:pPr>
        <w:spacing w:line="240" w:lineRule="auto"/>
        <w:rPr>
          <w:rFonts w:ascii="Segoe UI" w:eastAsia="Times New Roman" w:hAnsi="Segoe UI" w:cs="Segoe UI"/>
          <w:sz w:val="22"/>
          <w:szCs w:val="22"/>
        </w:rPr>
      </w:pPr>
      <w:r w:rsidRPr="003B042B">
        <w:rPr>
          <w:rFonts w:ascii="Segoe UI" w:eastAsia="Times New Roman" w:hAnsi="Segoe UI" w:cs="Segoe UI"/>
          <w:sz w:val="22"/>
          <w:szCs w:val="22"/>
        </w:rPr>
        <w:t>Hnojení – 2 až 3x za vegetaci</w:t>
      </w:r>
      <w:r w:rsidR="00C63E4B" w:rsidRPr="003B042B">
        <w:rPr>
          <w:rFonts w:ascii="Segoe UI" w:eastAsia="Times New Roman" w:hAnsi="Segoe UI" w:cs="Segoe UI"/>
          <w:sz w:val="22"/>
          <w:szCs w:val="22"/>
        </w:rPr>
        <w:t xml:space="preserve"> – záhonů, </w:t>
      </w:r>
      <w:r w:rsidR="00AE582F" w:rsidRPr="003B042B">
        <w:rPr>
          <w:rFonts w:ascii="Segoe UI" w:eastAsia="Times New Roman" w:hAnsi="Segoe UI" w:cs="Segoe UI"/>
          <w:sz w:val="22"/>
          <w:szCs w:val="22"/>
        </w:rPr>
        <w:t>včetně živého plotu</w:t>
      </w:r>
      <w:r w:rsidRPr="003B042B">
        <w:rPr>
          <w:rFonts w:ascii="Segoe UI" w:eastAsia="Times New Roman" w:hAnsi="Segoe UI" w:cs="Segoe UI"/>
          <w:sz w:val="22"/>
          <w:szCs w:val="22"/>
        </w:rPr>
        <w:t>.</w:t>
      </w:r>
    </w:p>
    <w:p w14:paraId="0AEDDA19" w14:textId="77777777" w:rsidR="00604134" w:rsidRPr="003B042B" w:rsidRDefault="00604134" w:rsidP="00604134">
      <w:pPr>
        <w:spacing w:line="240" w:lineRule="auto"/>
        <w:rPr>
          <w:rFonts w:ascii="Segoe UI" w:eastAsia="Times New Roman" w:hAnsi="Segoe UI" w:cs="Segoe UI"/>
          <w:sz w:val="22"/>
          <w:szCs w:val="22"/>
        </w:rPr>
      </w:pPr>
      <w:r w:rsidRPr="003B042B">
        <w:rPr>
          <w:rFonts w:ascii="Segoe UI" w:eastAsia="Times New Roman" w:hAnsi="Segoe UI" w:cs="Segoe UI"/>
          <w:sz w:val="22"/>
          <w:szCs w:val="22"/>
        </w:rPr>
        <w:t>Údržba chodníku 2 až 3x za vegetaci (mechanické čištění).</w:t>
      </w:r>
    </w:p>
    <w:p w14:paraId="61D4986B" w14:textId="77777777" w:rsidR="00604134" w:rsidRPr="003B042B" w:rsidRDefault="00604134" w:rsidP="00604134">
      <w:pPr>
        <w:spacing w:line="240" w:lineRule="auto"/>
        <w:rPr>
          <w:rFonts w:ascii="Segoe UI" w:eastAsia="Times New Roman" w:hAnsi="Segoe UI" w:cs="Segoe UI"/>
          <w:sz w:val="22"/>
          <w:szCs w:val="22"/>
        </w:rPr>
      </w:pPr>
      <w:r w:rsidRPr="003B042B">
        <w:rPr>
          <w:rFonts w:ascii="Segoe UI" w:eastAsia="Times New Roman" w:hAnsi="Segoe UI" w:cs="Segoe UI"/>
          <w:sz w:val="22"/>
          <w:szCs w:val="22"/>
        </w:rPr>
        <w:t>Průběžná kontrola automatické závlahy.</w:t>
      </w:r>
    </w:p>
    <w:p w14:paraId="33E82893" w14:textId="77777777" w:rsidR="00AE582F" w:rsidRPr="003B042B" w:rsidRDefault="00797487" w:rsidP="00604134">
      <w:pPr>
        <w:spacing w:line="240" w:lineRule="auto"/>
        <w:rPr>
          <w:rFonts w:ascii="Segoe UI" w:eastAsia="Times New Roman" w:hAnsi="Segoe UI" w:cs="Segoe UI"/>
          <w:sz w:val="22"/>
          <w:szCs w:val="22"/>
        </w:rPr>
      </w:pPr>
      <w:r w:rsidRPr="003B042B">
        <w:rPr>
          <w:rFonts w:ascii="Segoe UI" w:eastAsia="Times New Roman" w:hAnsi="Segoe UI" w:cs="Segoe UI"/>
          <w:sz w:val="22"/>
          <w:szCs w:val="22"/>
        </w:rPr>
        <w:t xml:space="preserve">Sběr, </w:t>
      </w:r>
      <w:r w:rsidR="00AE582F" w:rsidRPr="003B042B">
        <w:rPr>
          <w:rFonts w:ascii="Segoe UI" w:eastAsia="Times New Roman" w:hAnsi="Segoe UI" w:cs="Segoe UI"/>
          <w:sz w:val="22"/>
          <w:szCs w:val="22"/>
        </w:rPr>
        <w:t>příprava</w:t>
      </w:r>
      <w:r w:rsidRPr="003B042B">
        <w:rPr>
          <w:rFonts w:ascii="Segoe UI" w:eastAsia="Times New Roman" w:hAnsi="Segoe UI" w:cs="Segoe UI"/>
          <w:sz w:val="22"/>
          <w:szCs w:val="22"/>
        </w:rPr>
        <w:t xml:space="preserve"> a uskladnění</w:t>
      </w:r>
      <w:r w:rsidR="00AE582F" w:rsidRPr="003B042B">
        <w:rPr>
          <w:rFonts w:ascii="Segoe UI" w:eastAsia="Times New Roman" w:hAnsi="Segoe UI" w:cs="Segoe UI"/>
          <w:sz w:val="22"/>
          <w:szCs w:val="22"/>
        </w:rPr>
        <w:t xml:space="preserve"> rostlinného mate</w:t>
      </w:r>
      <w:r w:rsidR="003358D5" w:rsidRPr="003B042B">
        <w:rPr>
          <w:rFonts w:ascii="Segoe UI" w:eastAsia="Times New Roman" w:hAnsi="Segoe UI" w:cs="Segoe UI"/>
          <w:sz w:val="22"/>
          <w:szCs w:val="22"/>
        </w:rPr>
        <w:t xml:space="preserve">riálu pro edukativní programy, </w:t>
      </w:r>
      <w:r w:rsidR="00AE582F" w:rsidRPr="003B042B">
        <w:rPr>
          <w:rFonts w:ascii="Segoe UI" w:eastAsia="Times New Roman" w:hAnsi="Segoe UI" w:cs="Segoe UI"/>
          <w:sz w:val="22"/>
          <w:szCs w:val="22"/>
        </w:rPr>
        <w:t>zámecké akce pro veřejnost</w:t>
      </w:r>
      <w:r w:rsidR="00E360CE" w:rsidRPr="003B042B">
        <w:rPr>
          <w:rFonts w:ascii="Segoe UI" w:eastAsia="Times New Roman" w:hAnsi="Segoe UI" w:cs="Segoe UI"/>
          <w:sz w:val="22"/>
          <w:szCs w:val="22"/>
        </w:rPr>
        <w:t xml:space="preserve"> a aranžérské vazby do interiéru zámku</w:t>
      </w:r>
      <w:r w:rsidR="00AE582F" w:rsidRPr="003B042B">
        <w:rPr>
          <w:rFonts w:ascii="Segoe UI" w:eastAsia="Times New Roman" w:hAnsi="Segoe UI" w:cs="Segoe UI"/>
          <w:sz w:val="22"/>
          <w:szCs w:val="22"/>
        </w:rPr>
        <w:t>.</w:t>
      </w:r>
    </w:p>
    <w:p w14:paraId="6C6951DD" w14:textId="77777777" w:rsidR="00AE582F" w:rsidRPr="003B042B" w:rsidRDefault="00AE582F" w:rsidP="00604134">
      <w:pPr>
        <w:spacing w:line="240" w:lineRule="auto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Sušení a následné uskladnění, obměna a doplňování sušených bylin do zámecké kuchyně.</w:t>
      </w:r>
    </w:p>
    <w:p w14:paraId="1F76698C" w14:textId="77777777" w:rsidR="00CC4B1F" w:rsidRPr="003B042B" w:rsidRDefault="00CC4B1F" w:rsidP="00604134">
      <w:pPr>
        <w:spacing w:line="240" w:lineRule="auto"/>
        <w:rPr>
          <w:rFonts w:ascii="Segoe UI" w:eastAsia="Times New Roman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Péče o pokojové rostliny v interiérech.</w:t>
      </w:r>
    </w:p>
    <w:p w14:paraId="6B0184F8" w14:textId="77777777" w:rsidR="008F452B" w:rsidRPr="003B042B" w:rsidRDefault="00271D90" w:rsidP="00271D90">
      <w:pPr>
        <w:autoSpaceDE w:val="0"/>
        <w:autoSpaceDN w:val="0"/>
        <w:adjustRightInd w:val="0"/>
        <w:spacing w:before="120" w:after="60"/>
        <w:ind w:left="426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bCs/>
          <w:iCs/>
          <w:sz w:val="22"/>
          <w:szCs w:val="22"/>
        </w:rPr>
        <w:t xml:space="preserve"> </w:t>
      </w:r>
      <w:r w:rsidR="008F452B" w:rsidRPr="003B042B">
        <w:rPr>
          <w:rFonts w:ascii="Segoe UI" w:hAnsi="Segoe UI" w:cs="Segoe UI"/>
          <w:bCs/>
          <w:iCs/>
          <w:sz w:val="22"/>
          <w:szCs w:val="22"/>
        </w:rPr>
        <w:t>(dále jen „</w:t>
      </w:r>
      <w:r w:rsidR="008F452B" w:rsidRPr="003B042B">
        <w:rPr>
          <w:rFonts w:ascii="Segoe UI" w:hAnsi="Segoe UI" w:cs="Segoe UI"/>
          <w:b/>
          <w:bCs/>
          <w:i/>
          <w:iCs/>
          <w:sz w:val="22"/>
          <w:szCs w:val="22"/>
        </w:rPr>
        <w:t>Služby</w:t>
      </w:r>
      <w:r w:rsidR="008F452B" w:rsidRPr="003B042B">
        <w:rPr>
          <w:rFonts w:ascii="Segoe UI" w:hAnsi="Segoe UI" w:cs="Segoe UI"/>
          <w:bCs/>
          <w:iCs/>
          <w:sz w:val="22"/>
          <w:szCs w:val="22"/>
        </w:rPr>
        <w:t>“).</w:t>
      </w:r>
      <w:r w:rsidR="008F452B" w:rsidRPr="003B042B">
        <w:rPr>
          <w:rFonts w:ascii="Segoe UI" w:hAnsi="Segoe UI" w:cs="Segoe UI"/>
          <w:sz w:val="22"/>
          <w:szCs w:val="22"/>
        </w:rPr>
        <w:t xml:space="preserve"> </w:t>
      </w:r>
    </w:p>
    <w:p w14:paraId="08D10DCC" w14:textId="77777777" w:rsidR="008F452B" w:rsidRPr="003B042B" w:rsidRDefault="008F452B" w:rsidP="008F452B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437" w:hanging="437"/>
        <w:jc w:val="both"/>
        <w:rPr>
          <w:rFonts w:ascii="Segoe UI" w:hAnsi="Segoe UI" w:cs="Segoe UI"/>
        </w:rPr>
      </w:pPr>
      <w:r w:rsidRPr="003B042B">
        <w:rPr>
          <w:rFonts w:ascii="Segoe UI" w:hAnsi="Segoe UI" w:cs="Segoe UI"/>
        </w:rPr>
        <w:t>Poskytovatel je povinen postupovat při plnění Služeb s odbornou péčí a provádět Služby ve</w:t>
      </w:r>
      <w:r w:rsidRPr="003B042B">
        <w:rPr>
          <w:rFonts w:ascii="Segoe UI" w:hAnsi="Segoe UI" w:cs="Segoe UI"/>
          <w:spacing w:val="-9"/>
        </w:rPr>
        <w:t xml:space="preserve"> </w:t>
      </w:r>
      <w:r w:rsidRPr="003B042B">
        <w:rPr>
          <w:rFonts w:ascii="Segoe UI" w:hAnsi="Segoe UI" w:cs="Segoe UI"/>
        </w:rPr>
        <w:t>sjednaném rozsahu a kvalitě a dle pokynů Objednatele.</w:t>
      </w:r>
    </w:p>
    <w:p w14:paraId="570B010F" w14:textId="77777777" w:rsidR="008F452B" w:rsidRPr="003B042B" w:rsidRDefault="008F452B" w:rsidP="008F452B">
      <w:pPr>
        <w:pStyle w:val="Odstavecseseznamem1"/>
        <w:autoSpaceDE w:val="0"/>
        <w:autoSpaceDN w:val="0"/>
        <w:adjustRightInd w:val="0"/>
        <w:spacing w:before="120" w:after="60" w:line="240" w:lineRule="auto"/>
        <w:ind w:left="437"/>
        <w:jc w:val="both"/>
        <w:rPr>
          <w:rFonts w:ascii="Segoe UI" w:hAnsi="Segoe UI" w:cs="Segoe UI"/>
        </w:rPr>
      </w:pPr>
    </w:p>
    <w:p w14:paraId="5C346DE5" w14:textId="77777777" w:rsidR="008F452B" w:rsidRPr="003B042B" w:rsidRDefault="008F452B" w:rsidP="00155198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437" w:hanging="437"/>
        <w:jc w:val="both"/>
        <w:rPr>
          <w:rFonts w:ascii="Segoe UI" w:hAnsi="Segoe UI" w:cs="Segoe UI"/>
        </w:rPr>
      </w:pPr>
      <w:r w:rsidRPr="003B042B">
        <w:rPr>
          <w:rFonts w:ascii="Segoe UI" w:hAnsi="Segoe UI" w:cs="Segoe UI"/>
        </w:rPr>
        <w:t>Poskytovatel je dále povinen při poskytování služeb dodržovat obecně závazné právní předpisy (zejména z</w:t>
      </w:r>
      <w:r w:rsidRPr="003B042B">
        <w:rPr>
          <w:rFonts w:ascii="Segoe UI" w:hAnsi="Segoe UI" w:cs="Segoe UI"/>
          <w:spacing w:val="-4"/>
        </w:rPr>
        <w:t xml:space="preserve"> </w:t>
      </w:r>
      <w:r w:rsidRPr="003B042B">
        <w:rPr>
          <w:rFonts w:ascii="Segoe UI" w:hAnsi="Segoe UI" w:cs="Segoe UI"/>
        </w:rPr>
        <w:t>oblasti bezpečnosti</w:t>
      </w:r>
      <w:r w:rsidRPr="003B042B">
        <w:rPr>
          <w:rFonts w:ascii="Segoe UI" w:hAnsi="Segoe UI" w:cs="Segoe UI"/>
          <w:spacing w:val="27"/>
        </w:rPr>
        <w:t xml:space="preserve"> </w:t>
      </w:r>
      <w:r w:rsidRPr="003B042B">
        <w:rPr>
          <w:rFonts w:ascii="Segoe UI" w:hAnsi="Segoe UI" w:cs="Segoe UI"/>
        </w:rPr>
        <w:t>a</w:t>
      </w:r>
      <w:r w:rsidRPr="003B042B">
        <w:rPr>
          <w:rFonts w:ascii="Segoe UI" w:hAnsi="Segoe UI" w:cs="Segoe UI"/>
          <w:spacing w:val="41"/>
        </w:rPr>
        <w:t xml:space="preserve"> </w:t>
      </w:r>
      <w:r w:rsidRPr="003B042B">
        <w:rPr>
          <w:rFonts w:ascii="Segoe UI" w:hAnsi="Segoe UI" w:cs="Segoe UI"/>
        </w:rPr>
        <w:t>hygieny</w:t>
      </w:r>
      <w:r w:rsidRPr="003B042B">
        <w:rPr>
          <w:rFonts w:ascii="Segoe UI" w:hAnsi="Segoe UI" w:cs="Segoe UI"/>
          <w:spacing w:val="31"/>
        </w:rPr>
        <w:t xml:space="preserve"> </w:t>
      </w:r>
      <w:r w:rsidRPr="003B042B">
        <w:rPr>
          <w:rFonts w:ascii="Segoe UI" w:hAnsi="Segoe UI" w:cs="Segoe UI"/>
        </w:rPr>
        <w:t>práce,</w:t>
      </w:r>
      <w:r w:rsidRPr="003B042B">
        <w:rPr>
          <w:rFonts w:ascii="Segoe UI" w:hAnsi="Segoe UI" w:cs="Segoe UI"/>
          <w:spacing w:val="16"/>
        </w:rPr>
        <w:t xml:space="preserve"> </w:t>
      </w:r>
      <w:r w:rsidRPr="003B042B">
        <w:rPr>
          <w:rFonts w:ascii="Segoe UI" w:hAnsi="Segoe UI" w:cs="Segoe UI"/>
        </w:rPr>
        <w:t>z</w:t>
      </w:r>
      <w:r w:rsidRPr="003B042B">
        <w:rPr>
          <w:rFonts w:ascii="Segoe UI" w:hAnsi="Segoe UI" w:cs="Segoe UI"/>
          <w:spacing w:val="-4"/>
        </w:rPr>
        <w:t xml:space="preserve"> </w:t>
      </w:r>
      <w:r w:rsidRPr="003B042B">
        <w:rPr>
          <w:rFonts w:ascii="Segoe UI" w:hAnsi="Segoe UI" w:cs="Segoe UI"/>
        </w:rPr>
        <w:t>oblasti</w:t>
      </w:r>
      <w:r w:rsidRPr="003B042B">
        <w:rPr>
          <w:rFonts w:ascii="Segoe UI" w:hAnsi="Segoe UI" w:cs="Segoe UI"/>
          <w:spacing w:val="28"/>
        </w:rPr>
        <w:t xml:space="preserve"> </w:t>
      </w:r>
      <w:r w:rsidRPr="003B042B">
        <w:rPr>
          <w:rFonts w:ascii="Segoe UI" w:hAnsi="Segoe UI" w:cs="Segoe UI"/>
        </w:rPr>
        <w:t>požární</w:t>
      </w:r>
      <w:r w:rsidRPr="003B042B">
        <w:rPr>
          <w:rFonts w:ascii="Segoe UI" w:hAnsi="Segoe UI" w:cs="Segoe UI"/>
          <w:spacing w:val="27"/>
        </w:rPr>
        <w:t xml:space="preserve"> </w:t>
      </w:r>
      <w:r w:rsidRPr="003B042B">
        <w:rPr>
          <w:rFonts w:ascii="Segoe UI" w:hAnsi="Segoe UI" w:cs="Segoe UI"/>
        </w:rPr>
        <w:t>ochrany,</w:t>
      </w:r>
      <w:r w:rsidRPr="003B042B">
        <w:rPr>
          <w:rFonts w:ascii="Segoe UI" w:hAnsi="Segoe UI" w:cs="Segoe UI"/>
          <w:spacing w:val="15"/>
        </w:rPr>
        <w:t xml:space="preserve"> </w:t>
      </w:r>
      <w:r w:rsidRPr="003B042B">
        <w:rPr>
          <w:rFonts w:ascii="Segoe UI" w:hAnsi="Segoe UI" w:cs="Segoe UI"/>
        </w:rPr>
        <w:t>z</w:t>
      </w:r>
      <w:r w:rsidRPr="003B042B">
        <w:rPr>
          <w:rFonts w:ascii="Segoe UI" w:hAnsi="Segoe UI" w:cs="Segoe UI"/>
          <w:spacing w:val="-11"/>
        </w:rPr>
        <w:t xml:space="preserve"> </w:t>
      </w:r>
      <w:r w:rsidRPr="003B042B">
        <w:rPr>
          <w:rFonts w:ascii="Segoe UI" w:hAnsi="Segoe UI" w:cs="Segoe UI"/>
        </w:rPr>
        <w:t>oblasti</w:t>
      </w:r>
      <w:r w:rsidRPr="003B042B">
        <w:rPr>
          <w:rFonts w:ascii="Segoe UI" w:hAnsi="Segoe UI" w:cs="Segoe UI"/>
          <w:spacing w:val="41"/>
        </w:rPr>
        <w:t xml:space="preserve"> </w:t>
      </w:r>
      <w:r w:rsidRPr="003B042B">
        <w:rPr>
          <w:rFonts w:ascii="Segoe UI" w:hAnsi="Segoe UI" w:cs="Segoe UI"/>
        </w:rPr>
        <w:t>zdravotnického</w:t>
      </w:r>
      <w:r w:rsidRPr="003B042B">
        <w:rPr>
          <w:rFonts w:ascii="Segoe UI" w:hAnsi="Segoe UI" w:cs="Segoe UI"/>
          <w:spacing w:val="24"/>
        </w:rPr>
        <w:t xml:space="preserve"> </w:t>
      </w:r>
      <w:r w:rsidRPr="003B042B">
        <w:rPr>
          <w:rFonts w:ascii="Segoe UI" w:hAnsi="Segoe UI" w:cs="Segoe UI"/>
        </w:rPr>
        <w:t>zařízení</w:t>
      </w:r>
      <w:r w:rsidRPr="003B042B">
        <w:rPr>
          <w:rFonts w:ascii="Segoe UI" w:hAnsi="Segoe UI" w:cs="Segoe UI"/>
          <w:spacing w:val="27"/>
        </w:rPr>
        <w:t xml:space="preserve"> </w:t>
      </w:r>
      <w:r w:rsidRPr="003B042B">
        <w:rPr>
          <w:rFonts w:ascii="Segoe UI" w:hAnsi="Segoe UI" w:cs="Segoe UI"/>
          <w:w w:val="105"/>
        </w:rPr>
        <w:t xml:space="preserve">a z </w:t>
      </w:r>
      <w:r w:rsidRPr="003B042B">
        <w:rPr>
          <w:rFonts w:ascii="Segoe UI" w:hAnsi="Segoe UI" w:cs="Segoe UI"/>
        </w:rPr>
        <w:t>oblasti</w:t>
      </w:r>
      <w:r w:rsidRPr="003B042B">
        <w:rPr>
          <w:rFonts w:ascii="Segoe UI" w:hAnsi="Segoe UI" w:cs="Segoe UI"/>
          <w:spacing w:val="-9"/>
        </w:rPr>
        <w:t xml:space="preserve"> </w:t>
      </w:r>
      <w:r w:rsidRPr="003B042B">
        <w:rPr>
          <w:rFonts w:ascii="Segoe UI" w:hAnsi="Segoe UI" w:cs="Segoe UI"/>
        </w:rPr>
        <w:t>ochrany</w:t>
      </w:r>
      <w:r w:rsidRPr="003B042B">
        <w:rPr>
          <w:rFonts w:ascii="Segoe UI" w:hAnsi="Segoe UI" w:cs="Segoe UI"/>
          <w:spacing w:val="4"/>
        </w:rPr>
        <w:t xml:space="preserve"> </w:t>
      </w:r>
      <w:r w:rsidRPr="003B042B">
        <w:rPr>
          <w:rFonts w:ascii="Segoe UI" w:hAnsi="Segoe UI" w:cs="Segoe UI"/>
        </w:rPr>
        <w:t>životního</w:t>
      </w:r>
      <w:r w:rsidRPr="003B042B">
        <w:rPr>
          <w:rFonts w:ascii="Segoe UI" w:hAnsi="Segoe UI" w:cs="Segoe UI"/>
          <w:spacing w:val="12"/>
        </w:rPr>
        <w:t xml:space="preserve"> </w:t>
      </w:r>
      <w:r w:rsidRPr="003B042B">
        <w:rPr>
          <w:rFonts w:ascii="Segoe UI" w:hAnsi="Segoe UI" w:cs="Segoe UI"/>
        </w:rPr>
        <w:t>prostředí),</w:t>
      </w:r>
      <w:r w:rsidRPr="003B042B">
        <w:rPr>
          <w:rFonts w:ascii="Segoe UI" w:hAnsi="Segoe UI" w:cs="Segoe UI"/>
          <w:spacing w:val="-5"/>
        </w:rPr>
        <w:t xml:space="preserve"> </w:t>
      </w:r>
      <w:r w:rsidRPr="003B042B">
        <w:rPr>
          <w:rFonts w:ascii="Segoe UI" w:hAnsi="Segoe UI" w:cs="Segoe UI"/>
        </w:rPr>
        <w:t>provozní</w:t>
      </w:r>
      <w:r w:rsidRPr="003B042B">
        <w:rPr>
          <w:rFonts w:ascii="Segoe UI" w:hAnsi="Segoe UI" w:cs="Segoe UI"/>
          <w:spacing w:val="-18"/>
        </w:rPr>
        <w:t xml:space="preserve"> </w:t>
      </w:r>
      <w:r w:rsidRPr="003B042B">
        <w:rPr>
          <w:rFonts w:ascii="Segoe UI" w:hAnsi="Segoe UI" w:cs="Segoe UI"/>
        </w:rPr>
        <w:t>řády</w:t>
      </w:r>
      <w:r w:rsidRPr="003B042B">
        <w:rPr>
          <w:rFonts w:ascii="Segoe UI" w:hAnsi="Segoe UI" w:cs="Segoe UI"/>
          <w:spacing w:val="-6"/>
        </w:rPr>
        <w:t xml:space="preserve"> </w:t>
      </w:r>
      <w:r w:rsidRPr="003B042B">
        <w:rPr>
          <w:rFonts w:ascii="Segoe UI" w:hAnsi="Segoe UI" w:cs="Segoe UI"/>
        </w:rPr>
        <w:t>a</w:t>
      </w:r>
      <w:r w:rsidRPr="003B042B">
        <w:rPr>
          <w:rFonts w:ascii="Segoe UI" w:hAnsi="Segoe UI" w:cs="Segoe UI"/>
          <w:spacing w:val="5"/>
        </w:rPr>
        <w:t xml:space="preserve"> </w:t>
      </w:r>
      <w:r w:rsidRPr="003B042B">
        <w:rPr>
          <w:rFonts w:ascii="Segoe UI" w:hAnsi="Segoe UI" w:cs="Segoe UI"/>
        </w:rPr>
        <w:t>nařízení, včetně provozních řádů a interních směrnic Objednatele a jeho zřizovatele.</w:t>
      </w:r>
    </w:p>
    <w:p w14:paraId="6268D50A" w14:textId="77777777" w:rsidR="008F452B" w:rsidRPr="003B042B" w:rsidRDefault="008F452B" w:rsidP="008F452B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426" w:hanging="437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Poskytovatel musí mít po</w:t>
      </w:r>
      <w:r w:rsidRPr="003B042B">
        <w:rPr>
          <w:rFonts w:ascii="Segoe UI" w:hAnsi="Segoe UI" w:cs="Segoe UI"/>
          <w:spacing w:val="33"/>
          <w:sz w:val="22"/>
          <w:szCs w:val="22"/>
        </w:rPr>
        <w:t xml:space="preserve"> </w:t>
      </w:r>
      <w:r w:rsidRPr="003B042B">
        <w:rPr>
          <w:rFonts w:ascii="Segoe UI" w:hAnsi="Segoe UI" w:cs="Segoe UI"/>
          <w:sz w:val="22"/>
          <w:szCs w:val="22"/>
        </w:rPr>
        <w:t>celou</w:t>
      </w:r>
      <w:r w:rsidRPr="003B042B">
        <w:rPr>
          <w:rFonts w:ascii="Segoe UI" w:hAnsi="Segoe UI" w:cs="Segoe UI"/>
          <w:spacing w:val="49"/>
          <w:sz w:val="22"/>
          <w:szCs w:val="22"/>
        </w:rPr>
        <w:t xml:space="preserve"> </w:t>
      </w:r>
      <w:r w:rsidRPr="003B042B">
        <w:rPr>
          <w:rFonts w:ascii="Segoe UI" w:hAnsi="Segoe UI" w:cs="Segoe UI"/>
          <w:sz w:val="22"/>
          <w:szCs w:val="22"/>
        </w:rPr>
        <w:t>dobu</w:t>
      </w:r>
      <w:r w:rsidRPr="003B042B">
        <w:rPr>
          <w:rFonts w:ascii="Segoe UI" w:hAnsi="Segoe UI" w:cs="Segoe UI"/>
          <w:spacing w:val="44"/>
          <w:sz w:val="22"/>
          <w:szCs w:val="22"/>
        </w:rPr>
        <w:t xml:space="preserve"> </w:t>
      </w:r>
      <w:r w:rsidRPr="003B042B">
        <w:rPr>
          <w:rFonts w:ascii="Segoe UI" w:hAnsi="Segoe UI" w:cs="Segoe UI"/>
          <w:sz w:val="22"/>
          <w:szCs w:val="22"/>
        </w:rPr>
        <w:t>plnění Služeb</w:t>
      </w:r>
      <w:r w:rsidRPr="003B042B">
        <w:rPr>
          <w:rFonts w:ascii="Segoe UI" w:hAnsi="Segoe UI" w:cs="Segoe UI"/>
          <w:spacing w:val="5"/>
          <w:sz w:val="22"/>
          <w:szCs w:val="22"/>
        </w:rPr>
        <w:t xml:space="preserve"> </w:t>
      </w:r>
      <w:r w:rsidRPr="003B042B">
        <w:rPr>
          <w:rFonts w:ascii="Segoe UI" w:hAnsi="Segoe UI" w:cs="Segoe UI"/>
          <w:sz w:val="22"/>
          <w:szCs w:val="22"/>
        </w:rPr>
        <w:t>účinně</w:t>
      </w:r>
      <w:r w:rsidRPr="003B042B">
        <w:rPr>
          <w:rFonts w:ascii="Segoe UI" w:hAnsi="Segoe UI" w:cs="Segoe UI"/>
          <w:spacing w:val="31"/>
          <w:sz w:val="22"/>
          <w:szCs w:val="22"/>
        </w:rPr>
        <w:t xml:space="preserve"> </w:t>
      </w:r>
      <w:r w:rsidRPr="003B042B">
        <w:rPr>
          <w:rFonts w:ascii="Segoe UI" w:hAnsi="Segoe UI" w:cs="Segoe UI"/>
          <w:sz w:val="22"/>
          <w:szCs w:val="22"/>
        </w:rPr>
        <w:t>uzavřenou</w:t>
      </w:r>
      <w:r w:rsidRPr="003B042B">
        <w:rPr>
          <w:rFonts w:ascii="Segoe UI" w:hAnsi="Segoe UI" w:cs="Segoe UI"/>
          <w:spacing w:val="45"/>
          <w:sz w:val="22"/>
          <w:szCs w:val="22"/>
        </w:rPr>
        <w:t xml:space="preserve"> </w:t>
      </w:r>
      <w:r w:rsidRPr="003B042B">
        <w:rPr>
          <w:rFonts w:ascii="Segoe UI" w:hAnsi="Segoe UI" w:cs="Segoe UI"/>
          <w:sz w:val="22"/>
          <w:szCs w:val="22"/>
        </w:rPr>
        <w:t>pojistnou</w:t>
      </w:r>
      <w:r w:rsidRPr="003B042B">
        <w:rPr>
          <w:rFonts w:ascii="Segoe UI" w:hAnsi="Segoe UI" w:cs="Segoe UI"/>
          <w:spacing w:val="42"/>
          <w:sz w:val="22"/>
          <w:szCs w:val="22"/>
        </w:rPr>
        <w:t xml:space="preserve"> </w:t>
      </w:r>
      <w:r w:rsidRPr="003B042B">
        <w:rPr>
          <w:rFonts w:ascii="Segoe UI" w:hAnsi="Segoe UI" w:cs="Segoe UI"/>
          <w:sz w:val="22"/>
          <w:szCs w:val="22"/>
        </w:rPr>
        <w:t>smlouv</w:t>
      </w:r>
      <w:r w:rsidRPr="003B042B">
        <w:rPr>
          <w:rFonts w:ascii="Segoe UI" w:hAnsi="Segoe UI" w:cs="Segoe UI"/>
          <w:spacing w:val="2"/>
          <w:sz w:val="22"/>
          <w:szCs w:val="22"/>
        </w:rPr>
        <w:t>u</w:t>
      </w:r>
      <w:r w:rsidRPr="003B042B">
        <w:rPr>
          <w:rFonts w:ascii="Segoe UI" w:hAnsi="Segoe UI" w:cs="Segoe UI"/>
          <w:w w:val="135"/>
          <w:sz w:val="22"/>
          <w:szCs w:val="22"/>
        </w:rPr>
        <w:t>,</w:t>
      </w:r>
      <w:r w:rsidRPr="003B042B">
        <w:rPr>
          <w:rFonts w:ascii="Segoe UI" w:hAnsi="Segoe UI" w:cs="Segoe UI"/>
          <w:sz w:val="22"/>
          <w:szCs w:val="22"/>
        </w:rPr>
        <w:t xml:space="preserve"> která</w:t>
      </w:r>
      <w:r w:rsidRPr="003B042B">
        <w:rPr>
          <w:rFonts w:ascii="Segoe UI" w:hAnsi="Segoe UI" w:cs="Segoe UI"/>
          <w:spacing w:val="46"/>
          <w:sz w:val="22"/>
          <w:szCs w:val="22"/>
        </w:rPr>
        <w:t xml:space="preserve"> </w:t>
      </w:r>
      <w:r w:rsidRPr="003B042B">
        <w:rPr>
          <w:rFonts w:ascii="Segoe UI" w:hAnsi="Segoe UI" w:cs="Segoe UI"/>
          <w:w w:val="101"/>
          <w:sz w:val="22"/>
          <w:szCs w:val="22"/>
        </w:rPr>
        <w:t xml:space="preserve">kryje </w:t>
      </w:r>
      <w:r w:rsidRPr="003B042B">
        <w:rPr>
          <w:rFonts w:ascii="Segoe UI" w:hAnsi="Segoe UI" w:cs="Segoe UI"/>
          <w:sz w:val="22"/>
          <w:szCs w:val="22"/>
        </w:rPr>
        <w:t>případnou šk</w:t>
      </w:r>
      <w:r w:rsidRPr="003B042B">
        <w:rPr>
          <w:rFonts w:ascii="Segoe UI" w:hAnsi="Segoe UI" w:cs="Segoe UI"/>
          <w:spacing w:val="-1"/>
          <w:sz w:val="22"/>
          <w:szCs w:val="22"/>
        </w:rPr>
        <w:t>o</w:t>
      </w:r>
      <w:r w:rsidRPr="003B042B">
        <w:rPr>
          <w:rFonts w:ascii="Segoe UI" w:hAnsi="Segoe UI" w:cs="Segoe UI"/>
          <w:spacing w:val="7"/>
          <w:sz w:val="22"/>
          <w:szCs w:val="22"/>
        </w:rPr>
        <w:t>d</w:t>
      </w:r>
      <w:r w:rsidRPr="003B042B">
        <w:rPr>
          <w:rFonts w:ascii="Segoe UI" w:hAnsi="Segoe UI" w:cs="Segoe UI"/>
          <w:sz w:val="22"/>
          <w:szCs w:val="22"/>
        </w:rPr>
        <w:t>u, kterou může Poskytovatel způsobit Objednateli nebo třetím osobám v</w:t>
      </w:r>
      <w:r w:rsidRPr="003B042B">
        <w:rPr>
          <w:rFonts w:ascii="Segoe UI" w:hAnsi="Segoe UI" w:cs="Segoe UI"/>
          <w:spacing w:val="-15"/>
          <w:sz w:val="22"/>
          <w:szCs w:val="22"/>
        </w:rPr>
        <w:t xml:space="preserve"> </w:t>
      </w:r>
      <w:r w:rsidRPr="003B042B">
        <w:rPr>
          <w:rFonts w:ascii="Segoe UI" w:hAnsi="Segoe UI" w:cs="Segoe UI"/>
          <w:sz w:val="22"/>
          <w:szCs w:val="22"/>
        </w:rPr>
        <w:t>souvislosti s</w:t>
      </w:r>
      <w:r w:rsidRPr="003B042B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3B042B">
        <w:rPr>
          <w:rFonts w:ascii="Segoe UI" w:hAnsi="Segoe UI" w:cs="Segoe UI"/>
          <w:sz w:val="22"/>
          <w:szCs w:val="22"/>
        </w:rPr>
        <w:t xml:space="preserve">poskytováním služeb, a to v minimální výši </w:t>
      </w:r>
      <w:proofErr w:type="gramStart"/>
      <w:r w:rsidRPr="003B042B">
        <w:rPr>
          <w:rFonts w:ascii="Segoe UI" w:hAnsi="Segoe UI" w:cs="Segoe UI"/>
          <w:sz w:val="22"/>
          <w:szCs w:val="22"/>
        </w:rPr>
        <w:t>2</w:t>
      </w:r>
      <w:r w:rsidRPr="003B042B">
        <w:rPr>
          <w:rFonts w:ascii="Segoe UI" w:hAnsi="Segoe UI" w:cs="Segoe UI"/>
          <w:spacing w:val="3"/>
          <w:sz w:val="22"/>
          <w:szCs w:val="22"/>
        </w:rPr>
        <w:t>00.000</w:t>
      </w:r>
      <w:r w:rsidRPr="003B042B">
        <w:rPr>
          <w:rFonts w:ascii="Segoe UI" w:hAnsi="Segoe UI" w:cs="Segoe UI"/>
          <w:sz w:val="22"/>
          <w:szCs w:val="22"/>
        </w:rPr>
        <w:t>,-</w:t>
      </w:r>
      <w:proofErr w:type="gramEnd"/>
      <w:r w:rsidRPr="003B042B">
        <w:rPr>
          <w:rFonts w:ascii="Segoe UI" w:hAnsi="Segoe UI" w:cs="Segoe UI"/>
          <w:spacing w:val="17"/>
          <w:sz w:val="22"/>
          <w:szCs w:val="22"/>
        </w:rPr>
        <w:t xml:space="preserve"> </w:t>
      </w:r>
      <w:r w:rsidRPr="003B042B">
        <w:rPr>
          <w:rFonts w:ascii="Segoe UI" w:hAnsi="Segoe UI" w:cs="Segoe UI"/>
          <w:sz w:val="22"/>
          <w:szCs w:val="22"/>
        </w:rPr>
        <w:t>Kč (slovy: dvě stě tisíc korun českých) pro každou pojistnou</w:t>
      </w:r>
      <w:r w:rsidRPr="003B042B">
        <w:rPr>
          <w:rFonts w:ascii="Segoe UI" w:hAnsi="Segoe UI" w:cs="Segoe UI"/>
          <w:spacing w:val="9"/>
          <w:sz w:val="22"/>
          <w:szCs w:val="22"/>
        </w:rPr>
        <w:t xml:space="preserve"> </w:t>
      </w:r>
      <w:r w:rsidRPr="003B042B">
        <w:rPr>
          <w:rFonts w:ascii="Segoe UI" w:hAnsi="Segoe UI" w:cs="Segoe UI"/>
          <w:sz w:val="22"/>
          <w:szCs w:val="22"/>
        </w:rPr>
        <w:t>událost.</w:t>
      </w:r>
    </w:p>
    <w:p w14:paraId="6AC1BB38" w14:textId="77777777" w:rsidR="00B517C7" w:rsidRPr="003B042B" w:rsidRDefault="00B517C7" w:rsidP="008F452B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426" w:hanging="437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Při zajištění služeb je Poskytovatel povinen používat ekologické a zdravotně nezávadné zahradnické prostředky a materiály s ohledem na co nejmenší zatížení pro životní prostředí ve smyslu nařízení Rady (ES) 834/2007. Jako věci potřebné k provedení služeb nebudou použity žádné materiály, výrobky, jejichž užití by mohlo být pro člověka či životní prostředí škodlivé, nebo které nemají požadované atestace, certifikace, prohlášení o shodě, jsou-li nezbytné. Poskytovatel na požádání předloží seznam zahradnických prostředků, které bude </w:t>
      </w:r>
      <w:r w:rsidRPr="003B042B">
        <w:rPr>
          <w:rFonts w:ascii="Segoe UI" w:hAnsi="Segoe UI" w:cs="Segoe UI"/>
          <w:sz w:val="22"/>
          <w:szCs w:val="22"/>
        </w:rPr>
        <w:lastRenderedPageBreak/>
        <w:t>používat, Objednatel si vyhrazuje možnost kontroly, zda jsou používány prostředky a materiály splňující požadavky tohoto ustanovení.</w:t>
      </w:r>
    </w:p>
    <w:p w14:paraId="236601A3" w14:textId="77777777" w:rsidR="00054BED" w:rsidRPr="00054BED" w:rsidRDefault="00054BED" w:rsidP="008F452B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color w:val="auto"/>
          <w:sz w:val="16"/>
          <w:szCs w:val="16"/>
          <w:lang w:val="cs-CZ"/>
        </w:rPr>
      </w:pPr>
    </w:p>
    <w:p w14:paraId="7AA26DC8" w14:textId="287ECC07" w:rsidR="008F452B" w:rsidRPr="003B042B" w:rsidRDefault="008F452B" w:rsidP="008F452B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>Článek 2</w:t>
      </w:r>
    </w:p>
    <w:p w14:paraId="445A89FE" w14:textId="77777777" w:rsidR="008F452B" w:rsidRPr="003B042B" w:rsidRDefault="008F452B" w:rsidP="008F452B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>Cena Služeb a platební podmínky</w:t>
      </w:r>
    </w:p>
    <w:p w14:paraId="606CA452" w14:textId="77777777" w:rsidR="00AF72B7" w:rsidRPr="003B042B" w:rsidRDefault="008F452B" w:rsidP="002061C7">
      <w:pPr>
        <w:widowControl w:val="0"/>
        <w:numPr>
          <w:ilvl w:val="0"/>
          <w:numId w:val="3"/>
        </w:numPr>
        <w:tabs>
          <w:tab w:val="clear" w:pos="720"/>
        </w:tabs>
        <w:spacing w:before="120" w:after="60" w:line="240" w:lineRule="auto"/>
        <w:ind w:left="360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Objednatel se zavazuje zaplatit za řádnou a včasnou realizaci předmětu činnosti (Služeb) dle Článku 1 této Smlouvy cenu, stanovenou dohodou ve smyslu ustanovení § 2 odst. 2 zákona č. 526/1990 Sb., o cenách.</w:t>
      </w:r>
    </w:p>
    <w:p w14:paraId="42E8CFD4" w14:textId="77777777" w:rsidR="005D7320" w:rsidRPr="003B042B" w:rsidRDefault="00B517C7" w:rsidP="002061C7">
      <w:pPr>
        <w:widowControl w:val="0"/>
        <w:numPr>
          <w:ilvl w:val="0"/>
          <w:numId w:val="3"/>
        </w:numPr>
        <w:tabs>
          <w:tab w:val="clear" w:pos="720"/>
        </w:tabs>
        <w:spacing w:before="120" w:after="60" w:line="240" w:lineRule="auto"/>
        <w:ind w:left="360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Smluvní </w:t>
      </w:r>
      <w:r w:rsidR="00816BD4" w:rsidRPr="003B042B">
        <w:rPr>
          <w:rFonts w:ascii="Segoe UI" w:hAnsi="Segoe UI" w:cs="Segoe UI"/>
          <w:sz w:val="22"/>
          <w:szCs w:val="22"/>
        </w:rPr>
        <w:t>strany se dohodly, že za jednu hodinu práce poskytovatele dle této smlouvy</w:t>
      </w:r>
    </w:p>
    <w:p w14:paraId="7879E362" w14:textId="77777777" w:rsidR="009122FE" w:rsidRPr="003B042B" w:rsidRDefault="009122FE" w:rsidP="002061C7">
      <w:pPr>
        <w:pStyle w:val="ListParagraph"/>
        <w:ind w:left="360"/>
        <w:jc w:val="both"/>
        <w:rPr>
          <w:rFonts w:ascii="Segoe UI" w:hAnsi="Segoe UI" w:cs="Segoe UI"/>
          <w:smallCaps w:val="0"/>
          <w:sz w:val="22"/>
          <w:szCs w:val="22"/>
        </w:rPr>
      </w:pPr>
      <w:r w:rsidRPr="003B042B">
        <w:rPr>
          <w:rFonts w:ascii="Segoe UI" w:hAnsi="Segoe UI" w:cs="Segoe UI"/>
          <w:smallCaps w:val="0"/>
          <w:sz w:val="22"/>
          <w:szCs w:val="22"/>
        </w:rPr>
        <w:t xml:space="preserve">náleží Poskytovateli cena (odměna) ve výši </w:t>
      </w:r>
    </w:p>
    <w:p w14:paraId="771531F7" w14:textId="0E756B42" w:rsidR="001D052E" w:rsidRPr="003B042B" w:rsidRDefault="001D052E" w:rsidP="001D052E">
      <w:pPr>
        <w:pStyle w:val="ListParagraph"/>
        <w:ind w:firstLine="696"/>
        <w:jc w:val="both"/>
        <w:rPr>
          <w:rFonts w:ascii="Segoe UI" w:hAnsi="Segoe UI" w:cs="Segoe UI"/>
          <w:smallCaps w:val="0"/>
          <w:sz w:val="22"/>
          <w:szCs w:val="22"/>
        </w:rPr>
      </w:pPr>
      <w:r w:rsidRPr="003B042B">
        <w:rPr>
          <w:rFonts w:ascii="Segoe UI" w:hAnsi="Segoe UI" w:cs="Segoe UI"/>
          <w:smallCaps w:val="0"/>
          <w:sz w:val="22"/>
          <w:szCs w:val="22"/>
        </w:rPr>
        <w:t>Cena za 1</w:t>
      </w:r>
      <w:r w:rsidR="002F3638" w:rsidRPr="003B042B">
        <w:rPr>
          <w:rFonts w:ascii="Segoe UI" w:hAnsi="Segoe UI" w:cs="Segoe UI"/>
          <w:smallCaps w:val="0"/>
          <w:sz w:val="22"/>
          <w:szCs w:val="22"/>
        </w:rPr>
        <w:t xml:space="preserve"> </w:t>
      </w:r>
      <w:r w:rsidRPr="003B042B">
        <w:rPr>
          <w:rFonts w:ascii="Segoe UI" w:hAnsi="Segoe UI" w:cs="Segoe UI"/>
          <w:smallCaps w:val="0"/>
          <w:sz w:val="22"/>
          <w:szCs w:val="22"/>
        </w:rPr>
        <w:t xml:space="preserve">hodinu bez DPH </w:t>
      </w:r>
      <w:r w:rsidRPr="003B042B">
        <w:rPr>
          <w:rFonts w:ascii="Segoe UI" w:hAnsi="Segoe UI" w:cs="Segoe UI"/>
          <w:smallCaps w:val="0"/>
          <w:sz w:val="22"/>
          <w:szCs w:val="22"/>
        </w:rPr>
        <w:tab/>
      </w:r>
      <w:r w:rsidRPr="003B042B">
        <w:rPr>
          <w:rFonts w:ascii="Segoe UI" w:hAnsi="Segoe UI" w:cs="Segoe UI"/>
          <w:smallCaps w:val="0"/>
          <w:sz w:val="22"/>
          <w:szCs w:val="22"/>
        </w:rPr>
        <w:tab/>
      </w:r>
      <w:proofErr w:type="spellStart"/>
      <w:r w:rsidR="0024765F">
        <w:rPr>
          <w:rFonts w:ascii="Segoe UI" w:hAnsi="Segoe UI" w:cs="Segoe UI"/>
          <w:smallCaps w:val="0"/>
          <w:sz w:val="22"/>
          <w:szCs w:val="22"/>
        </w:rPr>
        <w:t>xxx</w:t>
      </w:r>
      <w:proofErr w:type="spellEnd"/>
      <w:r w:rsidR="0084144B" w:rsidRPr="003B042B">
        <w:rPr>
          <w:rFonts w:ascii="Segoe UI" w:hAnsi="Segoe UI" w:cs="Segoe UI"/>
          <w:smallCaps w:val="0"/>
          <w:sz w:val="22"/>
          <w:szCs w:val="22"/>
        </w:rPr>
        <w:t xml:space="preserve"> </w:t>
      </w:r>
      <w:r w:rsidR="00167AA5" w:rsidRPr="003B042B">
        <w:rPr>
          <w:rFonts w:ascii="Segoe UI" w:hAnsi="Segoe UI" w:cs="Segoe UI"/>
          <w:smallCaps w:val="0"/>
          <w:sz w:val="22"/>
          <w:szCs w:val="22"/>
        </w:rPr>
        <w:t>Kč</w:t>
      </w:r>
    </w:p>
    <w:p w14:paraId="032ACB3E" w14:textId="77777777" w:rsidR="00EF19F4" w:rsidRPr="003B042B" w:rsidRDefault="00EF19F4" w:rsidP="002061C7">
      <w:pPr>
        <w:pStyle w:val="ListParagraph"/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Segoe UI" w:hAnsi="Segoe UI" w:cs="Segoe UI"/>
          <w:smallCaps w:val="0"/>
          <w:sz w:val="22"/>
          <w:szCs w:val="22"/>
        </w:rPr>
      </w:pPr>
      <w:r w:rsidRPr="003B042B">
        <w:rPr>
          <w:rFonts w:ascii="Segoe UI" w:hAnsi="Segoe UI" w:cs="Segoe UI"/>
          <w:smallCaps w:val="0"/>
          <w:sz w:val="22"/>
          <w:szCs w:val="22"/>
        </w:rPr>
        <w:t>Celková smluvní cena Služeb dle Článku 1. této Smlouvy nepřekročí celkovou souhrnnou částku v maximální výši</w:t>
      </w:r>
    </w:p>
    <w:p w14:paraId="1BC3BC67" w14:textId="77777777" w:rsidR="001D052E" w:rsidRPr="003B042B" w:rsidRDefault="001D052E" w:rsidP="001D052E">
      <w:pPr>
        <w:pStyle w:val="ListParagraph"/>
        <w:ind w:left="1440" w:hanging="24"/>
        <w:jc w:val="both"/>
        <w:rPr>
          <w:rFonts w:ascii="Segoe UI" w:hAnsi="Segoe UI" w:cs="Segoe UI"/>
          <w:smallCaps w:val="0"/>
          <w:sz w:val="22"/>
          <w:szCs w:val="22"/>
        </w:rPr>
      </w:pPr>
      <w:r w:rsidRPr="003B042B">
        <w:rPr>
          <w:rFonts w:ascii="Segoe UI" w:hAnsi="Segoe UI" w:cs="Segoe UI"/>
          <w:smallCaps w:val="0"/>
          <w:sz w:val="22"/>
          <w:szCs w:val="22"/>
        </w:rPr>
        <w:t xml:space="preserve">Cena </w:t>
      </w:r>
      <w:r w:rsidR="00167AA5" w:rsidRPr="003B042B">
        <w:rPr>
          <w:rFonts w:ascii="Segoe UI" w:hAnsi="Segoe UI" w:cs="Segoe UI"/>
          <w:smallCaps w:val="0"/>
          <w:sz w:val="22"/>
          <w:szCs w:val="22"/>
        </w:rPr>
        <w:t>celkem</w:t>
      </w:r>
      <w:r w:rsidRPr="003B042B">
        <w:rPr>
          <w:rFonts w:ascii="Segoe UI" w:hAnsi="Segoe UI" w:cs="Segoe UI"/>
          <w:smallCaps w:val="0"/>
          <w:sz w:val="22"/>
          <w:szCs w:val="22"/>
        </w:rPr>
        <w:t xml:space="preserve">                    </w:t>
      </w:r>
      <w:r w:rsidRPr="003B042B">
        <w:rPr>
          <w:rFonts w:ascii="Segoe UI" w:hAnsi="Segoe UI" w:cs="Segoe UI"/>
          <w:smallCaps w:val="0"/>
          <w:sz w:val="22"/>
          <w:szCs w:val="22"/>
        </w:rPr>
        <w:tab/>
        <w:t xml:space="preserve">     </w:t>
      </w:r>
      <w:r w:rsidR="00167AA5" w:rsidRPr="0024765F">
        <w:rPr>
          <w:rFonts w:ascii="Segoe UI" w:hAnsi="Segoe UI" w:cs="Segoe UI"/>
          <w:b/>
          <w:bCs/>
          <w:smallCaps w:val="0"/>
          <w:sz w:val="22"/>
          <w:szCs w:val="22"/>
        </w:rPr>
        <w:t>147 900,</w:t>
      </w:r>
      <w:r w:rsidR="0084144B" w:rsidRPr="0024765F">
        <w:rPr>
          <w:rFonts w:ascii="Segoe UI" w:hAnsi="Segoe UI" w:cs="Segoe UI"/>
          <w:b/>
          <w:bCs/>
          <w:smallCaps w:val="0"/>
          <w:sz w:val="22"/>
          <w:szCs w:val="22"/>
        </w:rPr>
        <w:t>00 Kč</w:t>
      </w:r>
    </w:p>
    <w:p w14:paraId="3F1F7BB6" w14:textId="77777777" w:rsidR="00EF19F4" w:rsidRPr="003B042B" w:rsidRDefault="00EF19F4" w:rsidP="00D60FEA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přičemž uvedená Cena je konečná a obsahuje všechny náklady spojené s poskytováním služeb dle této smlouvy.</w:t>
      </w:r>
    </w:p>
    <w:p w14:paraId="35D9B9C1" w14:textId="77777777" w:rsidR="009C0030" w:rsidRPr="003B042B" w:rsidRDefault="009C0030" w:rsidP="009C0030">
      <w:pPr>
        <w:pStyle w:val="ListParagraph"/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Segoe UI" w:hAnsi="Segoe UI" w:cs="Segoe UI"/>
          <w:smallCaps w:val="0"/>
          <w:sz w:val="22"/>
          <w:szCs w:val="22"/>
        </w:rPr>
      </w:pPr>
      <w:r w:rsidRPr="003B042B">
        <w:rPr>
          <w:rFonts w:ascii="Segoe UI" w:hAnsi="Segoe UI" w:cs="Segoe UI"/>
          <w:smallCaps w:val="0"/>
          <w:sz w:val="22"/>
          <w:szCs w:val="22"/>
        </w:rPr>
        <w:t xml:space="preserve">Poskytovatel prohlašuje, že </w:t>
      </w:r>
      <w:r w:rsidR="00167AA5" w:rsidRPr="003B042B">
        <w:rPr>
          <w:rFonts w:ascii="Segoe UI" w:hAnsi="Segoe UI" w:cs="Segoe UI"/>
          <w:smallCaps w:val="0"/>
          <w:sz w:val="22"/>
          <w:szCs w:val="22"/>
        </w:rPr>
        <w:t>není</w:t>
      </w:r>
      <w:r w:rsidRPr="003B042B">
        <w:rPr>
          <w:rFonts w:ascii="Segoe UI" w:hAnsi="Segoe UI" w:cs="Segoe UI"/>
          <w:smallCaps w:val="0"/>
          <w:sz w:val="22"/>
          <w:szCs w:val="22"/>
        </w:rPr>
        <w:t xml:space="preserve"> plátcem DPH. </w:t>
      </w:r>
    </w:p>
    <w:p w14:paraId="7CB7E346" w14:textId="77777777" w:rsidR="00983890" w:rsidRPr="003B042B" w:rsidRDefault="00D73260" w:rsidP="00D60FEA">
      <w:pPr>
        <w:pStyle w:val="ListParagraph"/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Segoe UI" w:hAnsi="Segoe UI" w:cs="Segoe UI"/>
          <w:smallCaps w:val="0"/>
          <w:sz w:val="22"/>
          <w:szCs w:val="22"/>
        </w:rPr>
      </w:pPr>
      <w:r w:rsidRPr="003B042B">
        <w:rPr>
          <w:rFonts w:ascii="Segoe UI" w:hAnsi="Segoe UI" w:cs="Segoe UI"/>
          <w:smallCaps w:val="0"/>
          <w:sz w:val="22"/>
          <w:szCs w:val="22"/>
        </w:rPr>
        <w:t>Fakturovat za plnění Služeb dle této Smlouvy bude moci Poskytovatel pouze skutečně provedenou</w:t>
      </w:r>
      <w:r w:rsidR="00F64B25" w:rsidRPr="003B042B">
        <w:rPr>
          <w:rFonts w:ascii="Segoe UI" w:hAnsi="Segoe UI" w:cs="Segoe UI"/>
          <w:smallCaps w:val="0"/>
          <w:sz w:val="22"/>
          <w:szCs w:val="22"/>
        </w:rPr>
        <w:t xml:space="preserve"> </w:t>
      </w:r>
      <w:r w:rsidRPr="003B042B">
        <w:rPr>
          <w:rFonts w:ascii="Segoe UI" w:hAnsi="Segoe UI" w:cs="Segoe UI"/>
          <w:smallCaps w:val="0"/>
          <w:sz w:val="22"/>
          <w:szCs w:val="22"/>
        </w:rPr>
        <w:t>práci (Služby) uloženou mu a odsouhlasenou zástupcem Objednatele, a to dle měsíčního výkazu</w:t>
      </w:r>
      <w:r w:rsidR="00F64B25" w:rsidRPr="003B042B">
        <w:rPr>
          <w:rFonts w:ascii="Segoe UI" w:hAnsi="Segoe UI" w:cs="Segoe UI"/>
          <w:smallCaps w:val="0"/>
          <w:sz w:val="22"/>
          <w:szCs w:val="22"/>
        </w:rPr>
        <w:t xml:space="preserve"> </w:t>
      </w:r>
      <w:r w:rsidRPr="003B042B">
        <w:rPr>
          <w:rFonts w:ascii="Segoe UI" w:hAnsi="Segoe UI" w:cs="Segoe UI"/>
          <w:smallCaps w:val="0"/>
          <w:sz w:val="22"/>
          <w:szCs w:val="22"/>
        </w:rPr>
        <w:t>skutečně odpracovaných hodin.</w:t>
      </w:r>
    </w:p>
    <w:p w14:paraId="3596DD2E" w14:textId="209AA2ED" w:rsidR="00D73260" w:rsidRPr="003B042B" w:rsidRDefault="00D73260" w:rsidP="00F64B25">
      <w:pPr>
        <w:pStyle w:val="ListParagraph"/>
        <w:numPr>
          <w:ilvl w:val="0"/>
          <w:numId w:val="3"/>
        </w:numPr>
        <w:tabs>
          <w:tab w:val="clear" w:pos="720"/>
          <w:tab w:val="left" w:pos="360"/>
        </w:tabs>
        <w:ind w:left="360"/>
        <w:jc w:val="both"/>
        <w:rPr>
          <w:rFonts w:ascii="Segoe UI" w:hAnsi="Segoe UI" w:cs="Segoe UI"/>
          <w:smallCaps w:val="0"/>
          <w:sz w:val="22"/>
          <w:szCs w:val="22"/>
        </w:rPr>
      </w:pPr>
      <w:r w:rsidRPr="003B042B">
        <w:rPr>
          <w:rFonts w:ascii="Segoe UI" w:hAnsi="Segoe UI" w:cs="Segoe UI"/>
          <w:smallCaps w:val="0"/>
          <w:sz w:val="22"/>
          <w:szCs w:val="22"/>
        </w:rPr>
        <w:t>Fakturu Poskytovatel doručí Objednateli vždy k 5. dni následujícího měsíce</w:t>
      </w:r>
      <w:r w:rsidR="00DD26BD" w:rsidRPr="003B042B">
        <w:rPr>
          <w:rFonts w:ascii="Segoe UI" w:hAnsi="Segoe UI" w:cs="Segoe UI"/>
          <w:smallCaps w:val="0"/>
          <w:sz w:val="22"/>
          <w:szCs w:val="22"/>
        </w:rPr>
        <w:t xml:space="preserve"> na e-mailovou adresu</w:t>
      </w:r>
      <w:r w:rsidR="00A90B2D">
        <w:rPr>
          <w:rFonts w:ascii="Segoe UI" w:hAnsi="Segoe UI" w:cs="Segoe UI"/>
          <w:smallCaps w:val="0"/>
          <w:sz w:val="22"/>
          <w:szCs w:val="22"/>
        </w:rPr>
        <w:t xml:space="preserve"> </w:t>
      </w:r>
      <w:proofErr w:type="spellStart"/>
      <w:r w:rsidR="00A90B2D">
        <w:rPr>
          <w:rFonts w:ascii="Segoe UI" w:hAnsi="Segoe UI" w:cs="Segoe UI"/>
          <w:smallCaps w:val="0"/>
          <w:sz w:val="22"/>
          <w:szCs w:val="22"/>
        </w:rPr>
        <w:t>xxx</w:t>
      </w:r>
      <w:proofErr w:type="spellEnd"/>
      <w:r w:rsidR="00A90B2D">
        <w:rPr>
          <w:rFonts w:ascii="Segoe UI" w:hAnsi="Segoe UI" w:cs="Segoe UI"/>
          <w:smallCaps w:val="0"/>
          <w:sz w:val="22"/>
          <w:szCs w:val="22"/>
        </w:rPr>
        <w:t>.</w:t>
      </w:r>
      <w:r w:rsidRPr="003B042B">
        <w:rPr>
          <w:rFonts w:ascii="Segoe UI" w:hAnsi="Segoe UI" w:cs="Segoe UI"/>
          <w:smallCaps w:val="0"/>
          <w:sz w:val="22"/>
          <w:szCs w:val="22"/>
        </w:rPr>
        <w:t xml:space="preserve"> Doba splatnosti této</w:t>
      </w:r>
      <w:r w:rsidR="00D60FEA" w:rsidRPr="003B042B">
        <w:rPr>
          <w:rFonts w:ascii="Segoe UI" w:hAnsi="Segoe UI" w:cs="Segoe UI"/>
          <w:smallCaps w:val="0"/>
          <w:sz w:val="22"/>
          <w:szCs w:val="22"/>
        </w:rPr>
        <w:t xml:space="preserve"> </w:t>
      </w:r>
      <w:r w:rsidR="00820571" w:rsidRPr="003B042B">
        <w:rPr>
          <w:rFonts w:ascii="Segoe UI" w:hAnsi="Segoe UI" w:cs="Segoe UI"/>
          <w:smallCaps w:val="0"/>
          <w:sz w:val="22"/>
          <w:szCs w:val="22"/>
        </w:rPr>
        <w:t>faktury bude činit 30</w:t>
      </w:r>
      <w:r w:rsidRPr="003B042B">
        <w:rPr>
          <w:rFonts w:ascii="Segoe UI" w:hAnsi="Segoe UI" w:cs="Segoe UI"/>
          <w:smallCaps w:val="0"/>
          <w:sz w:val="22"/>
          <w:szCs w:val="22"/>
        </w:rPr>
        <w:t xml:space="preserve"> dní.</w:t>
      </w:r>
    </w:p>
    <w:p w14:paraId="77B00526" w14:textId="4F2A179F" w:rsidR="00983890" w:rsidRPr="003B042B" w:rsidRDefault="00983890" w:rsidP="00E615C2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Segoe UI" w:hAnsi="Segoe UI" w:cs="Segoe UI"/>
          <w:smallCaps w:val="0"/>
          <w:sz w:val="22"/>
          <w:szCs w:val="22"/>
        </w:rPr>
      </w:pPr>
      <w:r w:rsidRPr="003B042B">
        <w:rPr>
          <w:rFonts w:ascii="Segoe UI" w:hAnsi="Segoe UI" w:cs="Segoe UI"/>
          <w:smallCaps w:val="0"/>
          <w:sz w:val="22"/>
          <w:szCs w:val="22"/>
        </w:rPr>
        <w:t>Smluvní cena za příslušn</w:t>
      </w:r>
      <w:r w:rsidR="00364F00" w:rsidRPr="003B042B">
        <w:rPr>
          <w:rFonts w:ascii="Segoe UI" w:hAnsi="Segoe UI" w:cs="Segoe UI"/>
          <w:smallCaps w:val="0"/>
          <w:sz w:val="22"/>
          <w:szCs w:val="22"/>
        </w:rPr>
        <w:t>ý měsíc je splatná bezhotovostním převodem</w:t>
      </w:r>
      <w:r w:rsidRPr="003B042B">
        <w:rPr>
          <w:rFonts w:ascii="Segoe UI" w:hAnsi="Segoe UI" w:cs="Segoe UI"/>
          <w:smallCaps w:val="0"/>
          <w:sz w:val="22"/>
          <w:szCs w:val="22"/>
        </w:rPr>
        <w:t xml:space="preserve"> na účet</w:t>
      </w:r>
      <w:r w:rsidR="001D052E" w:rsidRPr="003B042B">
        <w:rPr>
          <w:rFonts w:ascii="Segoe UI" w:hAnsi="Segoe UI" w:cs="Segoe UI"/>
          <w:smallCaps w:val="0"/>
          <w:sz w:val="22"/>
          <w:szCs w:val="22"/>
        </w:rPr>
        <w:t xml:space="preserve"> banky </w:t>
      </w:r>
      <w:proofErr w:type="spellStart"/>
      <w:r w:rsidR="00A90B2D">
        <w:rPr>
          <w:rFonts w:ascii="Segoe UI" w:hAnsi="Segoe UI" w:cs="Segoe UI"/>
          <w:smallCaps w:val="0"/>
          <w:sz w:val="22"/>
          <w:szCs w:val="22"/>
        </w:rPr>
        <w:t>xxx</w:t>
      </w:r>
      <w:proofErr w:type="spellEnd"/>
      <w:r w:rsidR="00A90B2D">
        <w:rPr>
          <w:rFonts w:ascii="Segoe UI" w:hAnsi="Segoe UI" w:cs="Segoe UI"/>
          <w:smallCaps w:val="0"/>
          <w:sz w:val="22"/>
          <w:szCs w:val="22"/>
        </w:rPr>
        <w:t>.</w:t>
      </w:r>
    </w:p>
    <w:p w14:paraId="36C28209" w14:textId="77777777" w:rsidR="008F452B" w:rsidRPr="003B042B" w:rsidRDefault="008F452B" w:rsidP="002C5F60">
      <w:pPr>
        <w:widowControl w:val="0"/>
        <w:numPr>
          <w:ilvl w:val="0"/>
          <w:numId w:val="3"/>
        </w:numPr>
        <w:tabs>
          <w:tab w:val="clear" w:pos="720"/>
        </w:tabs>
        <w:spacing w:before="120" w:after="60" w:line="240" w:lineRule="auto"/>
        <w:ind w:left="436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Pokud není v této Smlouvě uvedeno jinak, kryje sjednaná cena za Služby všechny povinnosti Poskytovatele podle této Smlouvy, jakož i všechny věci nutné pro řádné provedení a dokončení Služeb a odstranění všech vad. Cena uvedená v Článku 2 bodu 2. této Smlouvy zahrnuje úhradu veškerých prací a věcí vyplývajících z této Smlouvy, které jsou nutné pro zdárné provedení a dokončení Služeb a odstranění všech vad, i když nejsou tyto činnosti (práce nebo věci) konkrétně uvedeny.</w:t>
      </w:r>
    </w:p>
    <w:p w14:paraId="5F03573A" w14:textId="77777777" w:rsidR="008F452B" w:rsidRPr="003B042B" w:rsidRDefault="008F452B" w:rsidP="008F452B">
      <w:pPr>
        <w:widowControl w:val="0"/>
        <w:numPr>
          <w:ilvl w:val="0"/>
          <w:numId w:val="3"/>
        </w:numPr>
        <w:tabs>
          <w:tab w:val="clear" w:pos="720"/>
        </w:tabs>
        <w:spacing w:before="120" w:after="60" w:line="240" w:lineRule="auto"/>
        <w:ind w:left="436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Objednatel nebude Poskytovateli poskytovat jakékoliv zálohy.</w:t>
      </w:r>
    </w:p>
    <w:p w14:paraId="1E36429C" w14:textId="77777777" w:rsidR="005246BF" w:rsidRPr="003B042B" w:rsidRDefault="005246BF" w:rsidP="008F452B">
      <w:pPr>
        <w:widowControl w:val="0"/>
        <w:numPr>
          <w:ilvl w:val="0"/>
          <w:numId w:val="3"/>
        </w:numPr>
        <w:tabs>
          <w:tab w:val="clear" w:pos="720"/>
        </w:tabs>
        <w:spacing w:before="120" w:after="60" w:line="240" w:lineRule="auto"/>
        <w:ind w:left="436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Pro případ pochybností se sjednává, že smluvní cena za poskytované služby dle této smlouvy je zaplacena dnem odepsání příslušné částky z účtu objednatele ve prospěch účtu poskytovatele. </w:t>
      </w:r>
    </w:p>
    <w:p w14:paraId="5510FECF" w14:textId="77777777" w:rsidR="00D834EF" w:rsidRPr="00054BED" w:rsidRDefault="00D834EF" w:rsidP="008F452B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color w:val="auto"/>
          <w:sz w:val="16"/>
          <w:szCs w:val="16"/>
          <w:lang w:val="cs-CZ"/>
        </w:rPr>
      </w:pPr>
    </w:p>
    <w:p w14:paraId="080C3740" w14:textId="77777777" w:rsidR="008F452B" w:rsidRPr="003B042B" w:rsidRDefault="008F452B" w:rsidP="008F452B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>Článek 3</w:t>
      </w:r>
    </w:p>
    <w:p w14:paraId="57B042E1" w14:textId="77777777" w:rsidR="008F452B" w:rsidRPr="003B042B" w:rsidRDefault="008F452B" w:rsidP="008F452B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>Doba a rozsah plnění</w:t>
      </w:r>
    </w:p>
    <w:p w14:paraId="20028729" w14:textId="77777777" w:rsidR="008F452B" w:rsidRPr="003B042B" w:rsidRDefault="008F452B" w:rsidP="008F452B">
      <w:pPr>
        <w:pStyle w:val="Zkladntext2"/>
        <w:numPr>
          <w:ilvl w:val="0"/>
          <w:numId w:val="4"/>
        </w:numPr>
        <w:shd w:val="clear" w:color="auto" w:fill="auto"/>
        <w:spacing w:before="120" w:after="60" w:line="240" w:lineRule="auto"/>
        <w:ind w:left="436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K zahájení prací dle této Smlouvy dojde </w:t>
      </w:r>
      <w:r w:rsidR="00B95D19">
        <w:rPr>
          <w:rFonts w:ascii="Segoe UI" w:hAnsi="Segoe UI" w:cs="Segoe UI"/>
          <w:sz w:val="22"/>
          <w:szCs w:val="22"/>
          <w:lang w:val="cs-CZ"/>
        </w:rPr>
        <w:t>po podpisu smlouvy</w:t>
      </w:r>
      <w:r w:rsidRPr="003B042B">
        <w:rPr>
          <w:rFonts w:ascii="Segoe UI" w:hAnsi="Segoe UI" w:cs="Segoe UI"/>
          <w:sz w:val="22"/>
          <w:szCs w:val="22"/>
        </w:rPr>
        <w:t>.</w:t>
      </w:r>
    </w:p>
    <w:p w14:paraId="1C07E612" w14:textId="7A8B28E9" w:rsidR="008F452B" w:rsidRPr="003B042B" w:rsidRDefault="001852CD" w:rsidP="004218BB">
      <w:pPr>
        <w:pStyle w:val="Zkladntext2"/>
        <w:numPr>
          <w:ilvl w:val="0"/>
          <w:numId w:val="4"/>
        </w:numPr>
        <w:spacing w:before="120" w:after="60" w:line="240" w:lineRule="auto"/>
        <w:ind w:left="436" w:hanging="425"/>
        <w:jc w:val="both"/>
        <w:rPr>
          <w:rFonts w:ascii="Segoe UI" w:hAnsi="Segoe UI" w:cs="Segoe UI"/>
          <w:bCs/>
          <w:sz w:val="22"/>
          <w:szCs w:val="22"/>
        </w:rPr>
      </w:pPr>
      <w:r w:rsidRPr="003B042B">
        <w:rPr>
          <w:rFonts w:ascii="Segoe UI" w:hAnsi="Segoe UI" w:cs="Segoe UI"/>
          <w:bCs/>
          <w:sz w:val="22"/>
          <w:szCs w:val="22"/>
        </w:rPr>
        <w:t xml:space="preserve">Rozsah plnění činí </w:t>
      </w:r>
      <w:r w:rsidRPr="003B042B">
        <w:rPr>
          <w:rFonts w:ascii="Segoe UI" w:hAnsi="Segoe UI" w:cs="Segoe UI"/>
          <w:bCs/>
          <w:sz w:val="22"/>
          <w:szCs w:val="22"/>
          <w:lang w:val="cs-CZ"/>
        </w:rPr>
        <w:t xml:space="preserve">maximálně </w:t>
      </w:r>
      <w:proofErr w:type="spellStart"/>
      <w:r w:rsidR="00A90B2D">
        <w:rPr>
          <w:rFonts w:ascii="Segoe UI" w:hAnsi="Segoe UI" w:cs="Segoe UI"/>
          <w:bCs/>
          <w:sz w:val="22"/>
          <w:szCs w:val="22"/>
          <w:lang w:val="cs-CZ"/>
        </w:rPr>
        <w:t>xxx</w:t>
      </w:r>
      <w:proofErr w:type="spellEnd"/>
      <w:r w:rsidR="002C5F60" w:rsidRPr="003B042B">
        <w:rPr>
          <w:rFonts w:ascii="Segoe UI" w:hAnsi="Segoe UI" w:cs="Segoe UI"/>
          <w:bCs/>
          <w:sz w:val="22"/>
          <w:szCs w:val="22"/>
        </w:rPr>
        <w:t xml:space="preserve"> hodin </w:t>
      </w:r>
      <w:r w:rsidR="002C5F60" w:rsidRPr="003B042B">
        <w:rPr>
          <w:rFonts w:ascii="Segoe UI" w:hAnsi="Segoe UI" w:cs="Segoe UI"/>
          <w:bCs/>
          <w:sz w:val="22"/>
          <w:szCs w:val="22"/>
          <w:lang w:val="cs-CZ"/>
        </w:rPr>
        <w:t>ročně</w:t>
      </w:r>
      <w:r w:rsidR="008F452B" w:rsidRPr="003B042B">
        <w:rPr>
          <w:rFonts w:ascii="Segoe UI" w:hAnsi="Segoe UI" w:cs="Segoe UI"/>
          <w:bCs/>
          <w:sz w:val="22"/>
          <w:szCs w:val="22"/>
        </w:rPr>
        <w:t>, neurčí-li Objednatel jinak, Poskytovatel bude v sídle Objednatele na jeho shora uveden</w:t>
      </w:r>
      <w:r w:rsidR="002C5F60" w:rsidRPr="003B042B">
        <w:rPr>
          <w:rFonts w:ascii="Segoe UI" w:hAnsi="Segoe UI" w:cs="Segoe UI"/>
          <w:bCs/>
          <w:sz w:val="22"/>
          <w:szCs w:val="22"/>
        </w:rPr>
        <w:t>é adrese fyzicky přítomen</w:t>
      </w:r>
      <w:r w:rsidR="008F452B" w:rsidRPr="003B042B">
        <w:rPr>
          <w:rFonts w:ascii="Segoe UI" w:hAnsi="Segoe UI" w:cs="Segoe UI"/>
          <w:bCs/>
          <w:sz w:val="22"/>
          <w:szCs w:val="22"/>
        </w:rPr>
        <w:t xml:space="preserve"> v čase určeném Objednatelem, zpravidla v čase běžné pracovní doby Objednatele. Ostatní hodiny budou čerpány na základě rozhodnutí Objednatele, a to vždy s předstihem alespoň 24 hodin.</w:t>
      </w:r>
    </w:p>
    <w:p w14:paraId="76120086" w14:textId="77777777" w:rsidR="005515FE" w:rsidRPr="00054BED" w:rsidRDefault="005515FE" w:rsidP="00816BD4">
      <w:pPr>
        <w:pStyle w:val="Zkladntext2"/>
        <w:spacing w:before="120" w:after="60" w:line="240" w:lineRule="auto"/>
        <w:ind w:left="436" w:firstLine="0"/>
        <w:jc w:val="both"/>
        <w:rPr>
          <w:rFonts w:ascii="Segoe UI" w:hAnsi="Segoe UI" w:cs="Segoe UI"/>
          <w:bCs/>
          <w:sz w:val="16"/>
          <w:szCs w:val="16"/>
          <w:lang w:val="cs-CZ"/>
        </w:rPr>
      </w:pPr>
    </w:p>
    <w:p w14:paraId="2BAB1987" w14:textId="77777777" w:rsidR="008F452B" w:rsidRPr="003B042B" w:rsidRDefault="008F452B" w:rsidP="008F452B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>Článek 4</w:t>
      </w:r>
    </w:p>
    <w:p w14:paraId="5DFF2BD4" w14:textId="77777777" w:rsidR="008F452B" w:rsidRPr="003B042B" w:rsidRDefault="008F452B" w:rsidP="008F452B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5" w:firstLine="284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>Povinnost mlčenlivosti, spolehlivý plátce DPH</w:t>
      </w:r>
    </w:p>
    <w:p w14:paraId="2141516A" w14:textId="77777777" w:rsidR="008F452B" w:rsidRPr="003B042B" w:rsidRDefault="008F452B" w:rsidP="008F452B">
      <w:pPr>
        <w:pStyle w:val="Zkladntext2"/>
        <w:numPr>
          <w:ilvl w:val="0"/>
          <w:numId w:val="5"/>
        </w:numPr>
        <w:shd w:val="clear" w:color="auto" w:fill="auto"/>
        <w:spacing w:before="120" w:after="6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lastRenderedPageBreak/>
        <w:t>Poskytovatel se zavazuje během plnění této Smlouvy i po ukončení jejího plnění zachovávat mlčenlivost o všech skutečnostech, o kterých se dozvěděl od Objednatele či jinak v souvislosti s plněním této Smlouvy</w:t>
      </w:r>
      <w:r w:rsidR="00EA3A54" w:rsidRPr="003B042B">
        <w:rPr>
          <w:rFonts w:ascii="Segoe UI" w:hAnsi="Segoe UI" w:cs="Segoe UI"/>
          <w:sz w:val="22"/>
          <w:szCs w:val="22"/>
          <w:lang w:val="cs-CZ"/>
        </w:rPr>
        <w:t xml:space="preserve"> a které objednatel označil jako důvěrné</w:t>
      </w:r>
      <w:r w:rsidRPr="003B042B">
        <w:rPr>
          <w:rFonts w:ascii="Segoe UI" w:hAnsi="Segoe UI" w:cs="Segoe UI"/>
          <w:sz w:val="22"/>
          <w:szCs w:val="22"/>
        </w:rPr>
        <w:t>.</w:t>
      </w:r>
    </w:p>
    <w:p w14:paraId="61DD0A7A" w14:textId="77777777" w:rsidR="008F452B" w:rsidRPr="003B042B" w:rsidRDefault="008F452B" w:rsidP="008F452B">
      <w:pPr>
        <w:pStyle w:val="Zkladntext2"/>
        <w:numPr>
          <w:ilvl w:val="0"/>
          <w:numId w:val="5"/>
        </w:numPr>
        <w:shd w:val="clear" w:color="auto" w:fill="auto"/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Poskytovatel prohlašuje, že ke dni podpisu Smlouvy není nespolehlivým plátcem DPH ve smyslu § 106a zákona č. 235/2004 Sb., o dani z přidané hodnoty, a že není veden v registru nespolehlivých plátců DPH. </w:t>
      </w:r>
    </w:p>
    <w:p w14:paraId="77E7C248" w14:textId="77777777" w:rsidR="008F452B" w:rsidRPr="003B042B" w:rsidRDefault="008F452B" w:rsidP="008F452B">
      <w:pPr>
        <w:pStyle w:val="Zkladntext2"/>
        <w:numPr>
          <w:ilvl w:val="0"/>
          <w:numId w:val="5"/>
        </w:numPr>
        <w:shd w:val="clear" w:color="auto" w:fill="auto"/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Poskytovatel souhlasí s tím, aby v případě jeho vedení v uvedeném registru byla Objednatelem odváděna DPH přímo správci daně. Poskytovatel se dále zavazuje, že v případě, kdy se stane nespolehlivým plátce daně, bude nejpozději do 5 kalendářních dnů ode dne, kdy tato skutečnost nastala, o ní Objednatele informovat. Informováním se rozumí den, kdy Objednatel předmětnou informaci od Poskytovatele prokazatelně obdržel.</w:t>
      </w:r>
    </w:p>
    <w:p w14:paraId="23DCE719" w14:textId="77777777" w:rsidR="00054BED" w:rsidRPr="00054BED" w:rsidRDefault="00054BED" w:rsidP="008F452B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color w:val="auto"/>
          <w:sz w:val="16"/>
          <w:szCs w:val="16"/>
          <w:lang w:val="cs-CZ"/>
        </w:rPr>
      </w:pPr>
    </w:p>
    <w:p w14:paraId="79567EDF" w14:textId="6AE9BBF7" w:rsidR="008F452B" w:rsidRPr="003B042B" w:rsidRDefault="008F452B" w:rsidP="008F452B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>Článek 5</w:t>
      </w:r>
    </w:p>
    <w:p w14:paraId="064E2335" w14:textId="77777777" w:rsidR="008F452B" w:rsidRPr="003B042B" w:rsidRDefault="008F452B" w:rsidP="008F452B">
      <w:pPr>
        <w:pStyle w:val="Nzevlnku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>Odpovědnost za škodu, porušení povinností</w:t>
      </w:r>
    </w:p>
    <w:p w14:paraId="7EA954D5" w14:textId="77777777" w:rsidR="008F452B" w:rsidRPr="003B042B" w:rsidRDefault="008F452B" w:rsidP="008F452B">
      <w:pPr>
        <w:pStyle w:val="Zkladntext2"/>
        <w:numPr>
          <w:ilvl w:val="0"/>
          <w:numId w:val="6"/>
        </w:numPr>
        <w:shd w:val="clear" w:color="auto" w:fill="auto"/>
        <w:spacing w:before="120" w:after="60" w:line="240" w:lineRule="auto"/>
        <w:ind w:left="436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Poskytovatel nese odpovědnost za škodu vzniklou Objednateli v souvislosti s plněním předmětu této Smlouvy. Škodu je Poskytovatel povinen uhradit Objednateli, a to na základě faktury vystavené Objednatelem. Splatnost faktury je 15 dnů ode dne jejího doručení Poskytovateli.  </w:t>
      </w:r>
    </w:p>
    <w:p w14:paraId="41287281" w14:textId="77777777" w:rsidR="008F452B" w:rsidRPr="003B042B" w:rsidRDefault="008F452B" w:rsidP="008F452B">
      <w:pPr>
        <w:pStyle w:val="Zkladntext2"/>
        <w:numPr>
          <w:ilvl w:val="0"/>
          <w:numId w:val="6"/>
        </w:numPr>
        <w:shd w:val="clear" w:color="auto" w:fill="auto"/>
        <w:spacing w:before="120" w:after="60" w:line="240" w:lineRule="auto"/>
        <w:ind w:left="436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Při nesplnění nebo opožděném splnění povinnosti informovat Objednatele o skutečnosti, že se Poskytovatel stal nespolehlivým plátcem DPH, se sjednává pro Poskytovatele smluvní pokuta v částce 50.000,- Kč </w:t>
      </w:r>
      <w:r w:rsidRPr="003B042B">
        <w:rPr>
          <w:rFonts w:ascii="Segoe UI" w:hAnsi="Segoe UI" w:cs="Segoe UI"/>
          <w:i/>
          <w:sz w:val="22"/>
          <w:szCs w:val="22"/>
        </w:rPr>
        <w:t>(slovy: padesát tisíc korun českých)</w:t>
      </w:r>
      <w:r w:rsidRPr="003B042B">
        <w:rPr>
          <w:rFonts w:ascii="Segoe UI" w:hAnsi="Segoe UI" w:cs="Segoe UI"/>
          <w:sz w:val="22"/>
          <w:szCs w:val="22"/>
        </w:rPr>
        <w:t>. Vymáháním smluvní pokuty není nijak dotčeno právo Objednatele na náhradu škody.</w:t>
      </w:r>
    </w:p>
    <w:p w14:paraId="5E067F77" w14:textId="77777777" w:rsidR="00054BED" w:rsidRPr="00054BED" w:rsidRDefault="00054BED" w:rsidP="008F452B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color w:val="auto"/>
          <w:sz w:val="16"/>
          <w:szCs w:val="16"/>
          <w:lang w:val="cs-CZ"/>
        </w:rPr>
      </w:pPr>
    </w:p>
    <w:p w14:paraId="4EE00B57" w14:textId="003DCDA2" w:rsidR="008F452B" w:rsidRPr="003B042B" w:rsidRDefault="008F452B" w:rsidP="008F452B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0" w:after="0" w:line="240" w:lineRule="auto"/>
        <w:ind w:right="17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>Článek 6</w:t>
      </w:r>
    </w:p>
    <w:p w14:paraId="041FDD34" w14:textId="77777777" w:rsidR="008F452B" w:rsidRPr="003B042B" w:rsidRDefault="008F452B" w:rsidP="008F452B">
      <w:pPr>
        <w:pStyle w:val="Nzevlnku"/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>Závěrečná ujednání</w:t>
      </w:r>
    </w:p>
    <w:p w14:paraId="5575CA23" w14:textId="77777777" w:rsidR="005246BF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Tato Smlouva nabývá platnosti</w:t>
      </w:r>
      <w:r w:rsidR="00A80FDC" w:rsidRPr="003B042B">
        <w:rPr>
          <w:rFonts w:ascii="Segoe UI" w:hAnsi="Segoe UI" w:cs="Segoe UI"/>
          <w:sz w:val="22"/>
          <w:szCs w:val="22"/>
        </w:rPr>
        <w:t xml:space="preserve"> </w:t>
      </w:r>
      <w:r w:rsidRPr="003B042B">
        <w:rPr>
          <w:rFonts w:ascii="Segoe UI" w:hAnsi="Segoe UI" w:cs="Segoe UI"/>
          <w:sz w:val="22"/>
          <w:szCs w:val="22"/>
        </w:rPr>
        <w:t>dnem podpisu oběma Smluvními stranami</w:t>
      </w:r>
      <w:r w:rsidR="00A80FDC" w:rsidRPr="003B042B">
        <w:rPr>
          <w:rFonts w:ascii="Segoe UI" w:hAnsi="Segoe UI" w:cs="Segoe UI"/>
          <w:sz w:val="22"/>
          <w:szCs w:val="22"/>
        </w:rPr>
        <w:t xml:space="preserve"> a účinnosti dnem zveřejnění smlouvy v registru smluv</w:t>
      </w:r>
      <w:r w:rsidRPr="003B042B">
        <w:rPr>
          <w:rFonts w:ascii="Segoe UI" w:hAnsi="Segoe UI" w:cs="Segoe UI"/>
          <w:sz w:val="22"/>
          <w:szCs w:val="22"/>
        </w:rPr>
        <w:t xml:space="preserve">. </w:t>
      </w:r>
    </w:p>
    <w:p w14:paraId="22D88E0A" w14:textId="77777777" w:rsidR="005246BF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Smluvní strany se mohou na předčasném ukončení </w:t>
      </w:r>
      <w:r w:rsidR="005246BF" w:rsidRPr="003B042B">
        <w:rPr>
          <w:rFonts w:ascii="Segoe UI" w:hAnsi="Segoe UI" w:cs="Segoe UI"/>
          <w:sz w:val="22"/>
          <w:szCs w:val="22"/>
        </w:rPr>
        <w:t xml:space="preserve">této smlouvy </w:t>
      </w:r>
      <w:r w:rsidRPr="003B042B">
        <w:rPr>
          <w:rFonts w:ascii="Segoe UI" w:hAnsi="Segoe UI" w:cs="Segoe UI"/>
          <w:sz w:val="22"/>
          <w:szCs w:val="22"/>
        </w:rPr>
        <w:t xml:space="preserve">dohodnout. </w:t>
      </w:r>
    </w:p>
    <w:p w14:paraId="68CDC9A2" w14:textId="77777777" w:rsidR="005246BF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Objednatel je oprávněn tuto Smlouvu vypovědět i bez udání důvodů ve lhůtě jednoho měsíce, která začne běžet prvního dne měsíce následujícího po doručení výpovědi Poskytovateli. </w:t>
      </w:r>
    </w:p>
    <w:p w14:paraId="39BD27F0" w14:textId="77777777" w:rsidR="008F452B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V případě hrubého porušení povinností Poskytovatele dle této Smlouvy je Objednatel oprávněn od této Smlouvy okamžitě odstoupit. </w:t>
      </w:r>
    </w:p>
    <w:p w14:paraId="28B20518" w14:textId="77777777" w:rsidR="008F452B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Místem plnění Služeb je sídlo Objednatele – Národní zemědělské muzeum, s.p.o., </w:t>
      </w:r>
      <w:r w:rsidR="004C769E" w:rsidRPr="003B042B">
        <w:rPr>
          <w:rFonts w:ascii="Segoe UI" w:hAnsi="Segoe UI" w:cs="Segoe UI"/>
          <w:sz w:val="22"/>
          <w:szCs w:val="22"/>
        </w:rPr>
        <w:t>Zámek Kačina, Svatý Mikuláš 51, 284 01 Kutná Hora</w:t>
      </w:r>
      <w:r w:rsidRPr="003B042B">
        <w:rPr>
          <w:rFonts w:ascii="Segoe UI" w:hAnsi="Segoe UI" w:cs="Segoe UI"/>
          <w:sz w:val="22"/>
          <w:szCs w:val="22"/>
        </w:rPr>
        <w:t>.</w:t>
      </w:r>
    </w:p>
    <w:p w14:paraId="507A3A91" w14:textId="77777777" w:rsidR="008F452B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Tato Smlouva se uzavírá na dobu </w:t>
      </w:r>
      <w:r w:rsidR="004218BB" w:rsidRPr="003B042B">
        <w:rPr>
          <w:rFonts w:ascii="Segoe UI" w:hAnsi="Segoe UI" w:cs="Segoe UI"/>
          <w:sz w:val="22"/>
          <w:szCs w:val="22"/>
        </w:rPr>
        <w:t>určitou do 31.</w:t>
      </w:r>
      <w:r w:rsidR="00A80FDC" w:rsidRPr="003B042B">
        <w:rPr>
          <w:rFonts w:ascii="Segoe UI" w:hAnsi="Segoe UI" w:cs="Segoe UI"/>
          <w:sz w:val="22"/>
          <w:szCs w:val="22"/>
        </w:rPr>
        <w:t xml:space="preserve"> </w:t>
      </w:r>
      <w:r w:rsidR="009B546C" w:rsidRPr="003B042B">
        <w:rPr>
          <w:rFonts w:ascii="Segoe UI" w:hAnsi="Segoe UI" w:cs="Segoe UI"/>
          <w:sz w:val="22"/>
          <w:szCs w:val="22"/>
        </w:rPr>
        <w:t>12.</w:t>
      </w:r>
      <w:r w:rsidR="00A80FDC" w:rsidRPr="003B042B">
        <w:rPr>
          <w:rFonts w:ascii="Segoe UI" w:hAnsi="Segoe UI" w:cs="Segoe UI"/>
          <w:sz w:val="22"/>
          <w:szCs w:val="22"/>
        </w:rPr>
        <w:t xml:space="preserve"> </w:t>
      </w:r>
      <w:r w:rsidR="009B546C" w:rsidRPr="003B042B">
        <w:rPr>
          <w:rFonts w:ascii="Segoe UI" w:hAnsi="Segoe UI" w:cs="Segoe UI"/>
          <w:sz w:val="22"/>
          <w:szCs w:val="22"/>
        </w:rPr>
        <w:t>20</w:t>
      </w:r>
      <w:r w:rsidR="00797487" w:rsidRPr="003B042B">
        <w:rPr>
          <w:rFonts w:ascii="Segoe UI" w:hAnsi="Segoe UI" w:cs="Segoe UI"/>
          <w:sz w:val="22"/>
          <w:szCs w:val="22"/>
        </w:rPr>
        <w:t>2</w:t>
      </w:r>
      <w:r w:rsidR="00E70FA1">
        <w:rPr>
          <w:rFonts w:ascii="Segoe UI" w:hAnsi="Segoe UI" w:cs="Segoe UI"/>
          <w:sz w:val="22"/>
          <w:szCs w:val="22"/>
        </w:rPr>
        <w:t>5</w:t>
      </w:r>
      <w:r w:rsidR="009B546C" w:rsidRPr="003B042B">
        <w:rPr>
          <w:rFonts w:ascii="Segoe UI" w:hAnsi="Segoe UI" w:cs="Segoe UI"/>
          <w:sz w:val="22"/>
          <w:szCs w:val="22"/>
        </w:rPr>
        <w:t xml:space="preserve">, maximálně </w:t>
      </w:r>
      <w:r w:rsidR="00D14CFA" w:rsidRPr="003B042B">
        <w:rPr>
          <w:rFonts w:ascii="Segoe UI" w:hAnsi="Segoe UI" w:cs="Segoe UI"/>
          <w:sz w:val="22"/>
          <w:szCs w:val="22"/>
        </w:rPr>
        <w:t xml:space="preserve">však </w:t>
      </w:r>
      <w:r w:rsidRPr="003B042B">
        <w:rPr>
          <w:rFonts w:ascii="Segoe UI" w:hAnsi="Segoe UI" w:cs="Segoe UI"/>
          <w:sz w:val="22"/>
          <w:szCs w:val="22"/>
        </w:rPr>
        <w:t>do vyče</w:t>
      </w:r>
      <w:r w:rsidR="00271D90" w:rsidRPr="003B042B">
        <w:rPr>
          <w:rFonts w:ascii="Segoe UI" w:hAnsi="Segoe UI" w:cs="Segoe UI"/>
          <w:sz w:val="22"/>
          <w:szCs w:val="22"/>
        </w:rPr>
        <w:t xml:space="preserve">rpání celkové sjednané částky </w:t>
      </w:r>
      <w:r w:rsidR="004F253B" w:rsidRPr="003B042B">
        <w:rPr>
          <w:rFonts w:ascii="Segoe UI" w:hAnsi="Segoe UI" w:cs="Segoe UI"/>
          <w:smallCaps/>
          <w:sz w:val="22"/>
          <w:szCs w:val="22"/>
        </w:rPr>
        <w:t>147 900,00 Kč.</w:t>
      </w:r>
    </w:p>
    <w:p w14:paraId="7C25A623" w14:textId="77777777" w:rsidR="008F452B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V případě prodlení objednatele s placením ceny služeb má poskytovatel nárok na zaplacení </w:t>
      </w:r>
      <w:r w:rsidR="00A80FDC" w:rsidRPr="003B042B">
        <w:rPr>
          <w:rFonts w:ascii="Segoe UI" w:hAnsi="Segoe UI" w:cs="Segoe UI"/>
          <w:sz w:val="22"/>
          <w:szCs w:val="22"/>
        </w:rPr>
        <w:t>zákonného úroku z prodlení</w:t>
      </w:r>
      <w:r w:rsidRPr="003B042B">
        <w:rPr>
          <w:rFonts w:ascii="Segoe UI" w:hAnsi="Segoe UI" w:cs="Segoe UI"/>
          <w:sz w:val="22"/>
          <w:szCs w:val="22"/>
        </w:rPr>
        <w:t xml:space="preserve"> z dlužné částky za každý den prodlení, v takovém případě rovněž není poskytovatel povinen poskytovat služby sjednané v této smlouvě.</w:t>
      </w:r>
    </w:p>
    <w:p w14:paraId="4B638845" w14:textId="77777777" w:rsidR="008F452B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Závazkový vztah upravený touto Smlouvou a právní vztahy ve Smlouvě výslovně neupravené a z ní vyplývající, se řídí právní úpravou obsaženou v občanském zákoníku.</w:t>
      </w:r>
    </w:p>
    <w:p w14:paraId="446FAD23" w14:textId="77777777" w:rsidR="008F452B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lastRenderedPageBreak/>
        <w:t xml:space="preserve">Veškeré změny této Smlouvy lze provést pouze formou písemných dodatků odsouhlasených oběma Smluvními stranami. </w:t>
      </w:r>
    </w:p>
    <w:p w14:paraId="0B51EB0A" w14:textId="77777777" w:rsidR="008F452B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Poskytovatel není oprávněn bez souhlasu Objednatele postoupit jakoukoli svou tvrzenou pohledávku za Objednatelem třetí osobě.</w:t>
      </w:r>
    </w:p>
    <w:p w14:paraId="60B29182" w14:textId="77777777" w:rsidR="008F452B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Tato Smlouva je vyho</w:t>
      </w:r>
      <w:r w:rsidR="000611BE" w:rsidRPr="003B042B">
        <w:rPr>
          <w:rFonts w:ascii="Segoe UI" w:hAnsi="Segoe UI" w:cs="Segoe UI"/>
          <w:sz w:val="22"/>
          <w:szCs w:val="22"/>
        </w:rPr>
        <w:t>tovena ve t</w:t>
      </w:r>
      <w:r w:rsidRPr="003B042B">
        <w:rPr>
          <w:rFonts w:ascii="Segoe UI" w:hAnsi="Segoe UI" w:cs="Segoe UI"/>
          <w:sz w:val="22"/>
          <w:szCs w:val="22"/>
        </w:rPr>
        <w:t>řech (</w:t>
      </w:r>
      <w:r w:rsidR="000611BE" w:rsidRPr="003B042B">
        <w:rPr>
          <w:rFonts w:ascii="Segoe UI" w:hAnsi="Segoe UI" w:cs="Segoe UI"/>
          <w:sz w:val="22"/>
          <w:szCs w:val="22"/>
        </w:rPr>
        <w:t>3</w:t>
      </w:r>
      <w:r w:rsidRPr="003B042B">
        <w:rPr>
          <w:rFonts w:ascii="Segoe UI" w:hAnsi="Segoe UI" w:cs="Segoe UI"/>
          <w:sz w:val="22"/>
          <w:szCs w:val="22"/>
        </w:rPr>
        <w:t xml:space="preserve">) stejnopisech s platností originálu, z nichž </w:t>
      </w:r>
      <w:r w:rsidR="00B65DB9" w:rsidRPr="003B042B">
        <w:rPr>
          <w:rFonts w:ascii="Segoe UI" w:hAnsi="Segoe UI" w:cs="Segoe UI"/>
          <w:sz w:val="22"/>
          <w:szCs w:val="22"/>
        </w:rPr>
        <w:t xml:space="preserve">Objednatelem </w:t>
      </w:r>
      <w:r w:rsidRPr="003B042B">
        <w:rPr>
          <w:rFonts w:ascii="Segoe UI" w:hAnsi="Segoe UI" w:cs="Segoe UI"/>
          <w:sz w:val="22"/>
          <w:szCs w:val="22"/>
        </w:rPr>
        <w:t xml:space="preserve">obdrží </w:t>
      </w:r>
      <w:r w:rsidR="000611BE" w:rsidRPr="003B042B">
        <w:rPr>
          <w:rFonts w:ascii="Segoe UI" w:hAnsi="Segoe UI" w:cs="Segoe UI"/>
          <w:sz w:val="22"/>
          <w:szCs w:val="22"/>
        </w:rPr>
        <w:t>dvě</w:t>
      </w:r>
      <w:r w:rsidR="00B65DB9" w:rsidRPr="003B042B">
        <w:rPr>
          <w:rFonts w:ascii="Segoe UI" w:hAnsi="Segoe UI" w:cs="Segoe UI"/>
          <w:sz w:val="22"/>
          <w:szCs w:val="22"/>
        </w:rPr>
        <w:t xml:space="preserve"> (</w:t>
      </w:r>
      <w:r w:rsidR="000611BE" w:rsidRPr="003B042B">
        <w:rPr>
          <w:rFonts w:ascii="Segoe UI" w:hAnsi="Segoe UI" w:cs="Segoe UI"/>
          <w:sz w:val="22"/>
          <w:szCs w:val="22"/>
        </w:rPr>
        <w:t>2</w:t>
      </w:r>
      <w:r w:rsidR="00B65DB9" w:rsidRPr="003B042B">
        <w:rPr>
          <w:rFonts w:ascii="Segoe UI" w:hAnsi="Segoe UI" w:cs="Segoe UI"/>
          <w:sz w:val="22"/>
          <w:szCs w:val="22"/>
        </w:rPr>
        <w:t xml:space="preserve">) a Poskytovatel jeden </w:t>
      </w:r>
      <w:r w:rsidRPr="003B042B">
        <w:rPr>
          <w:rFonts w:ascii="Segoe UI" w:hAnsi="Segoe UI" w:cs="Segoe UI"/>
          <w:sz w:val="22"/>
          <w:szCs w:val="22"/>
        </w:rPr>
        <w:t>(</w:t>
      </w:r>
      <w:r w:rsidR="00B65DB9" w:rsidRPr="003B042B">
        <w:rPr>
          <w:rFonts w:ascii="Segoe UI" w:hAnsi="Segoe UI" w:cs="Segoe UI"/>
          <w:sz w:val="22"/>
          <w:szCs w:val="22"/>
        </w:rPr>
        <w:t>1</w:t>
      </w:r>
      <w:r w:rsidRPr="003B042B">
        <w:rPr>
          <w:rFonts w:ascii="Segoe UI" w:hAnsi="Segoe UI" w:cs="Segoe UI"/>
          <w:sz w:val="22"/>
          <w:szCs w:val="22"/>
        </w:rPr>
        <w:t>).</w:t>
      </w:r>
    </w:p>
    <w:p w14:paraId="3D850EE1" w14:textId="77777777" w:rsidR="008F452B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Strany se dohodly a Poskytovatel určil, že osobou (osobami) oprávněnou (oprávněnými) k jednání za Poskytovatele ve věcech, které se týkají této Smlouvy a její realizace je: </w:t>
      </w:r>
    </w:p>
    <w:p w14:paraId="5E817486" w14:textId="3D401DE0" w:rsidR="004F253B" w:rsidRPr="003B042B" w:rsidRDefault="004F253B" w:rsidP="004F253B">
      <w:pPr>
        <w:tabs>
          <w:tab w:val="left" w:pos="851"/>
          <w:tab w:val="left" w:pos="3544"/>
        </w:tabs>
        <w:spacing w:before="120" w:after="120" w:line="240" w:lineRule="auto"/>
        <w:ind w:left="851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Jméno, příjmení, funkce: </w:t>
      </w:r>
      <w:proofErr w:type="spellStart"/>
      <w:r w:rsidR="00A90B2D">
        <w:rPr>
          <w:rFonts w:ascii="Segoe UI" w:hAnsi="Segoe UI" w:cs="Segoe UI"/>
          <w:sz w:val="22"/>
          <w:szCs w:val="22"/>
        </w:rPr>
        <w:t>xxx</w:t>
      </w:r>
      <w:proofErr w:type="spellEnd"/>
    </w:p>
    <w:p w14:paraId="567519A6" w14:textId="77777777" w:rsidR="008F452B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Strany se dohodly a Objednatel určil, že, neurčí-li Objednatel jinak, osobami oprávněnými k jednání za Objednatele ve věcech, které se týkají </w:t>
      </w:r>
      <w:r w:rsidR="00F1404A" w:rsidRPr="003B042B">
        <w:rPr>
          <w:rFonts w:ascii="Segoe UI" w:hAnsi="Segoe UI" w:cs="Segoe UI"/>
          <w:sz w:val="22"/>
          <w:szCs w:val="22"/>
        </w:rPr>
        <w:t xml:space="preserve">realizace </w:t>
      </w:r>
      <w:r w:rsidRPr="003B042B">
        <w:rPr>
          <w:rFonts w:ascii="Segoe UI" w:hAnsi="Segoe UI" w:cs="Segoe UI"/>
          <w:sz w:val="22"/>
          <w:szCs w:val="22"/>
        </w:rPr>
        <w:t xml:space="preserve">této Smlouvy </w:t>
      </w:r>
      <w:r w:rsidR="00F1404A" w:rsidRPr="003B042B">
        <w:rPr>
          <w:rFonts w:ascii="Segoe UI" w:hAnsi="Segoe UI" w:cs="Segoe UI"/>
          <w:sz w:val="22"/>
          <w:szCs w:val="22"/>
        </w:rPr>
        <w:t xml:space="preserve">je: </w:t>
      </w:r>
    </w:p>
    <w:p w14:paraId="6565E88B" w14:textId="5B116FA2" w:rsidR="008F452B" w:rsidRPr="003B042B" w:rsidRDefault="008F452B" w:rsidP="005905D6">
      <w:pPr>
        <w:tabs>
          <w:tab w:val="left" w:pos="851"/>
          <w:tab w:val="left" w:pos="3402"/>
        </w:tabs>
        <w:spacing w:before="120" w:after="120" w:line="240" w:lineRule="auto"/>
        <w:ind w:left="850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Jméno, příjmení, funkce:</w:t>
      </w:r>
      <w:r w:rsidR="00A90B2D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A90B2D">
        <w:rPr>
          <w:rFonts w:ascii="Segoe UI" w:hAnsi="Segoe UI" w:cs="Segoe UI"/>
          <w:sz w:val="22"/>
          <w:szCs w:val="22"/>
        </w:rPr>
        <w:t>xxx</w:t>
      </w:r>
      <w:proofErr w:type="spellEnd"/>
    </w:p>
    <w:p w14:paraId="308C6410" w14:textId="5D586D76" w:rsidR="005E6079" w:rsidRPr="00054BED" w:rsidRDefault="00D108CE" w:rsidP="005905D6">
      <w:pPr>
        <w:tabs>
          <w:tab w:val="left" w:pos="851"/>
          <w:tab w:val="left" w:pos="3402"/>
        </w:tabs>
        <w:spacing w:before="120" w:after="120"/>
        <w:rPr>
          <w:rFonts w:ascii="Segoe UI" w:hAnsi="Segoe UI" w:cs="Segoe UI"/>
          <w:sz w:val="6"/>
          <w:szCs w:val="6"/>
        </w:rPr>
      </w:pPr>
      <w:r w:rsidRPr="003B042B">
        <w:rPr>
          <w:rFonts w:ascii="Segoe UI" w:hAnsi="Segoe UI" w:cs="Segoe UI"/>
          <w:sz w:val="22"/>
          <w:szCs w:val="22"/>
        </w:rPr>
        <w:t xml:space="preserve"> </w:t>
      </w:r>
      <w:r w:rsidRPr="003B042B">
        <w:rPr>
          <w:rFonts w:ascii="Segoe UI" w:hAnsi="Segoe UI" w:cs="Segoe UI"/>
          <w:sz w:val="22"/>
          <w:szCs w:val="22"/>
        </w:rPr>
        <w:tab/>
      </w:r>
      <w:r w:rsidR="00B03E3D" w:rsidRPr="00054BED">
        <w:rPr>
          <w:rFonts w:ascii="Segoe UI" w:hAnsi="Segoe UI" w:cs="Segoe UI"/>
          <w:sz w:val="6"/>
          <w:szCs w:val="6"/>
        </w:rPr>
        <w:t xml:space="preserve"> </w:t>
      </w:r>
    </w:p>
    <w:p w14:paraId="14E780FF" w14:textId="77777777" w:rsidR="002D210A" w:rsidRPr="003B042B" w:rsidRDefault="008F452B" w:rsidP="002D210A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Veškerá korespondence, pokyny, oznámení, žádosti, záznamy a jiné dokumenty vzniklé na základě této Smlouvy mezi Smluvními stranami nebo v souvislosti s ní budou vyhotoveny v písemné formě či ve formě požadované touto Smlouvou, v českém jazyce a doručují se buď osobně, doporučenou poštou, nebo e-mailem s tím, že bude-li to odpovídat jejich povaze, budou současně odeslány i doporučenou poštou, k rukám a na doručovací adresy oprávněných osob dle této Smlouvy. V případě pochybností se má za to, že zásilka je doručena desátým dnem od jejího doporučeného odeslání na adresu druhé smluvní strany uvedenou výše. </w:t>
      </w:r>
    </w:p>
    <w:p w14:paraId="104C7F8C" w14:textId="77777777" w:rsidR="002D210A" w:rsidRPr="003B042B" w:rsidRDefault="002D210A" w:rsidP="002D210A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>Smluvní strany shodně konstatují, že tato smlouva podléhá režimu zákona č. 340/2015 Sb. o zvláštních podmínkách účinnosti některých smluv, uveřejňování těchto smluv a o registru smluv (zákon o registru smluv). Zveřejnění této smlouvy v</w:t>
      </w:r>
      <w:r w:rsidR="000E0483" w:rsidRPr="003B042B">
        <w:rPr>
          <w:rFonts w:ascii="Segoe UI" w:hAnsi="Segoe UI" w:cs="Segoe UI"/>
          <w:sz w:val="22"/>
          <w:szCs w:val="22"/>
        </w:rPr>
        <w:t xml:space="preserve"> registru smluv provede objedn</w:t>
      </w:r>
      <w:r w:rsidRPr="003B042B">
        <w:rPr>
          <w:rFonts w:ascii="Segoe UI" w:hAnsi="Segoe UI" w:cs="Segoe UI"/>
          <w:sz w:val="22"/>
          <w:szCs w:val="22"/>
        </w:rPr>
        <w:t>atel.</w:t>
      </w:r>
    </w:p>
    <w:p w14:paraId="61C5C738" w14:textId="77777777" w:rsidR="008F452B" w:rsidRPr="003B042B" w:rsidRDefault="008F452B" w:rsidP="008F452B">
      <w:pPr>
        <w:numPr>
          <w:ilvl w:val="0"/>
          <w:numId w:val="7"/>
        </w:numPr>
        <w:spacing w:before="120" w:after="60" w:line="240" w:lineRule="auto"/>
        <w:ind w:left="425" w:hanging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color w:val="000000"/>
          <w:sz w:val="22"/>
          <w:szCs w:val="22"/>
        </w:rPr>
        <w:t>Smluvní strany níže svým podpisem stvrzují, že si tuto Smlouvu před jejím podpisem přečetly, s jejím obsahem souhlasí, a tato je sepsána podle jejich pravé a skutečné vůle, srozumitelně a určitě, nikoli v tísni či za nápadně nevýhodných podmínek.</w:t>
      </w:r>
    </w:p>
    <w:p w14:paraId="7B78935F" w14:textId="77777777" w:rsidR="005905D6" w:rsidRPr="003B042B" w:rsidRDefault="005905D6" w:rsidP="008F452B">
      <w:pPr>
        <w:spacing w:before="120" w:after="60"/>
        <w:ind w:left="425"/>
        <w:jc w:val="both"/>
        <w:rPr>
          <w:rFonts w:ascii="Segoe UI" w:hAnsi="Segoe UI" w:cs="Segoe UI"/>
          <w:sz w:val="22"/>
          <w:szCs w:val="22"/>
        </w:rPr>
      </w:pPr>
    </w:p>
    <w:p w14:paraId="5BBA9028" w14:textId="77777777" w:rsidR="005905D6" w:rsidRPr="003B042B" w:rsidRDefault="005905D6" w:rsidP="008F452B">
      <w:pPr>
        <w:spacing w:before="120" w:after="60"/>
        <w:ind w:left="425"/>
        <w:jc w:val="both"/>
        <w:rPr>
          <w:rFonts w:ascii="Segoe UI" w:hAnsi="Segoe UI" w:cs="Segoe UI"/>
          <w:sz w:val="22"/>
          <w:szCs w:val="22"/>
        </w:rPr>
      </w:pPr>
    </w:p>
    <w:p w14:paraId="1F39370F" w14:textId="431A9C92" w:rsidR="008F452B" w:rsidRPr="003B042B" w:rsidRDefault="005905D6" w:rsidP="005905D6">
      <w:pPr>
        <w:spacing w:before="120" w:after="60"/>
        <w:ind w:firstLine="425"/>
        <w:jc w:val="both"/>
        <w:rPr>
          <w:rFonts w:ascii="Segoe UI" w:hAnsi="Segoe UI" w:cs="Segoe UI"/>
          <w:sz w:val="22"/>
          <w:szCs w:val="22"/>
        </w:rPr>
      </w:pPr>
      <w:r w:rsidRPr="003B042B">
        <w:rPr>
          <w:rFonts w:ascii="Segoe UI" w:hAnsi="Segoe UI" w:cs="Segoe UI"/>
          <w:sz w:val="22"/>
          <w:szCs w:val="22"/>
        </w:rPr>
        <w:t xml:space="preserve">V </w:t>
      </w:r>
      <w:r w:rsidR="0029049B" w:rsidRPr="003B042B">
        <w:rPr>
          <w:rFonts w:ascii="Segoe UI" w:hAnsi="Segoe UI" w:cs="Segoe UI"/>
          <w:sz w:val="22"/>
          <w:szCs w:val="22"/>
        </w:rPr>
        <w:t xml:space="preserve">Praze dne </w:t>
      </w:r>
      <w:r w:rsidRPr="003B042B">
        <w:rPr>
          <w:rFonts w:ascii="Segoe UI" w:hAnsi="Segoe UI" w:cs="Segoe UI"/>
          <w:sz w:val="22"/>
          <w:szCs w:val="22"/>
        </w:rPr>
        <w:t xml:space="preserve">                                </w:t>
      </w:r>
      <w:r w:rsidR="008F452B" w:rsidRPr="003B042B">
        <w:rPr>
          <w:rFonts w:ascii="Segoe UI" w:hAnsi="Segoe UI" w:cs="Segoe UI"/>
          <w:sz w:val="22"/>
          <w:szCs w:val="22"/>
        </w:rPr>
        <w:tab/>
      </w:r>
      <w:r w:rsidR="00C425A4" w:rsidRPr="003B042B">
        <w:rPr>
          <w:rFonts w:ascii="Segoe UI" w:hAnsi="Segoe UI" w:cs="Segoe UI"/>
          <w:sz w:val="22"/>
          <w:szCs w:val="22"/>
        </w:rPr>
        <w:tab/>
      </w:r>
      <w:r w:rsidR="00C52F5B" w:rsidRPr="003B042B">
        <w:rPr>
          <w:rFonts w:ascii="Segoe UI" w:hAnsi="Segoe UI" w:cs="Segoe UI"/>
          <w:sz w:val="22"/>
          <w:szCs w:val="22"/>
        </w:rPr>
        <w:tab/>
      </w:r>
      <w:r w:rsidR="001E7D1F" w:rsidRPr="003B042B">
        <w:rPr>
          <w:rFonts w:ascii="Segoe UI" w:hAnsi="Segoe UI" w:cs="Segoe UI"/>
          <w:sz w:val="22"/>
          <w:szCs w:val="22"/>
        </w:rPr>
        <w:t>V</w:t>
      </w:r>
      <w:r w:rsidR="009570BE">
        <w:rPr>
          <w:rFonts w:ascii="Segoe UI" w:hAnsi="Segoe UI" w:cs="Segoe UI"/>
          <w:sz w:val="22"/>
          <w:szCs w:val="22"/>
        </w:rPr>
        <w:t xml:space="preserve"> ………………………….</w:t>
      </w:r>
      <w:r w:rsidR="00C425A4" w:rsidRPr="003B042B">
        <w:rPr>
          <w:rFonts w:ascii="Segoe UI" w:hAnsi="Segoe UI" w:cs="Segoe UI"/>
          <w:sz w:val="22"/>
          <w:szCs w:val="22"/>
        </w:rPr>
        <w:t xml:space="preserve"> dne</w:t>
      </w:r>
      <w:r w:rsidR="00D108CE" w:rsidRPr="003B042B">
        <w:rPr>
          <w:rFonts w:ascii="Segoe UI" w:hAnsi="Segoe UI" w:cs="Segoe UI"/>
          <w:sz w:val="22"/>
          <w:szCs w:val="22"/>
        </w:rPr>
        <w:t xml:space="preserve"> </w:t>
      </w:r>
    </w:p>
    <w:p w14:paraId="7101FCD5" w14:textId="77777777" w:rsidR="005905D6" w:rsidRPr="003B042B" w:rsidRDefault="005905D6" w:rsidP="005905D6">
      <w:pPr>
        <w:spacing w:before="120" w:after="60"/>
        <w:ind w:firstLine="425"/>
        <w:jc w:val="both"/>
        <w:rPr>
          <w:rFonts w:ascii="Segoe UI" w:hAnsi="Segoe UI" w:cs="Segoe UI"/>
          <w:sz w:val="22"/>
          <w:szCs w:val="22"/>
        </w:rPr>
      </w:pPr>
    </w:p>
    <w:p w14:paraId="744D7508" w14:textId="77777777" w:rsidR="005905D6" w:rsidRPr="003B042B" w:rsidRDefault="005905D6" w:rsidP="005905D6">
      <w:pPr>
        <w:spacing w:before="120" w:after="60"/>
        <w:ind w:firstLine="425"/>
        <w:jc w:val="both"/>
        <w:rPr>
          <w:rFonts w:ascii="Segoe UI" w:hAnsi="Segoe UI" w:cs="Segoe UI"/>
          <w:sz w:val="22"/>
          <w:szCs w:val="22"/>
        </w:rPr>
      </w:pPr>
    </w:p>
    <w:p w14:paraId="5A8FA545" w14:textId="77777777" w:rsidR="005905D6" w:rsidRPr="003B042B" w:rsidRDefault="005905D6" w:rsidP="008F452B">
      <w:pPr>
        <w:pStyle w:val="Text"/>
        <w:tabs>
          <w:tab w:val="clear" w:pos="227"/>
        </w:tabs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</w:p>
    <w:p w14:paraId="53C44186" w14:textId="77777777" w:rsidR="005905D6" w:rsidRPr="003B042B" w:rsidRDefault="005905D6" w:rsidP="008F452B">
      <w:pPr>
        <w:pStyle w:val="Text"/>
        <w:tabs>
          <w:tab w:val="clear" w:pos="227"/>
        </w:tabs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</w:p>
    <w:p w14:paraId="2B129C61" w14:textId="77777777" w:rsidR="005905D6" w:rsidRPr="003B042B" w:rsidRDefault="005905D6" w:rsidP="008F452B">
      <w:pPr>
        <w:pStyle w:val="Text"/>
        <w:tabs>
          <w:tab w:val="clear" w:pos="227"/>
        </w:tabs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</w:p>
    <w:p w14:paraId="040601E5" w14:textId="77777777" w:rsidR="008F452B" w:rsidRPr="003B042B" w:rsidRDefault="008F452B" w:rsidP="008F452B">
      <w:pPr>
        <w:pStyle w:val="Text"/>
        <w:tabs>
          <w:tab w:val="clear" w:pos="227"/>
        </w:tabs>
        <w:spacing w:line="240" w:lineRule="auto"/>
        <w:ind w:right="15"/>
        <w:rPr>
          <w:rFonts w:ascii="Segoe UI" w:hAnsi="Segoe UI" w:cs="Segoe UI"/>
          <w:color w:val="auto"/>
          <w:sz w:val="22"/>
          <w:szCs w:val="22"/>
          <w:lang w:val="cs-CZ"/>
        </w:rPr>
      </w:pP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 xml:space="preserve">   </w:t>
      </w:r>
      <w:r w:rsidR="00523AE6">
        <w:rPr>
          <w:rFonts w:ascii="Segoe UI" w:hAnsi="Segoe UI" w:cs="Segoe UI"/>
          <w:color w:val="auto"/>
          <w:sz w:val="22"/>
          <w:szCs w:val="22"/>
          <w:lang w:val="cs-CZ"/>
        </w:rPr>
        <w:t xml:space="preserve">   </w:t>
      </w: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>…….…………………………………………</w:t>
      </w:r>
      <w:r w:rsidR="007A6637" w:rsidRPr="003B042B">
        <w:rPr>
          <w:rFonts w:ascii="Segoe UI" w:hAnsi="Segoe UI" w:cs="Segoe UI"/>
          <w:color w:val="auto"/>
          <w:sz w:val="22"/>
          <w:szCs w:val="22"/>
          <w:lang w:val="cs-CZ"/>
        </w:rPr>
        <w:t>………</w:t>
      </w: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 xml:space="preserve">         </w:t>
      </w:r>
      <w:r w:rsidR="004218BB" w:rsidRPr="003B042B">
        <w:rPr>
          <w:rFonts w:ascii="Segoe UI" w:hAnsi="Segoe UI" w:cs="Segoe UI"/>
          <w:color w:val="auto"/>
          <w:sz w:val="22"/>
          <w:szCs w:val="22"/>
          <w:lang w:val="cs-CZ"/>
        </w:rPr>
        <w:t xml:space="preserve">    </w:t>
      </w: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 xml:space="preserve">   </w:t>
      </w:r>
      <w:r w:rsidR="00764998" w:rsidRPr="003B042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="00764998" w:rsidRPr="003B042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="007A6637" w:rsidRPr="003B042B">
        <w:rPr>
          <w:rFonts w:ascii="Segoe UI" w:hAnsi="Segoe UI" w:cs="Segoe UI"/>
          <w:color w:val="auto"/>
          <w:sz w:val="22"/>
          <w:szCs w:val="22"/>
          <w:lang w:val="cs-CZ"/>
        </w:rPr>
        <w:t>………..</w:t>
      </w:r>
      <w:r w:rsidR="00764998" w:rsidRPr="003B042B">
        <w:rPr>
          <w:rFonts w:ascii="Segoe UI" w:hAnsi="Segoe UI" w:cs="Segoe UI"/>
          <w:color w:val="auto"/>
          <w:sz w:val="22"/>
          <w:szCs w:val="22"/>
          <w:lang w:val="cs-CZ"/>
        </w:rPr>
        <w:t>…</w:t>
      </w: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>…………………………………..</w:t>
      </w:r>
    </w:p>
    <w:p w14:paraId="6111EEB0" w14:textId="57712482" w:rsidR="009570BE" w:rsidRDefault="008F452B" w:rsidP="008F452B">
      <w:pPr>
        <w:pStyle w:val="Text"/>
        <w:tabs>
          <w:tab w:val="clear" w:pos="227"/>
        </w:tabs>
        <w:spacing w:line="240" w:lineRule="auto"/>
        <w:ind w:right="15"/>
        <w:rPr>
          <w:rFonts w:ascii="Segoe UI" w:hAnsi="Segoe UI" w:cs="Segoe UI"/>
          <w:b/>
          <w:color w:val="auto"/>
          <w:sz w:val="22"/>
          <w:szCs w:val="22"/>
          <w:lang w:val="cs-CZ"/>
        </w:rPr>
      </w:pPr>
      <w:r w:rsidRPr="003B042B">
        <w:rPr>
          <w:rFonts w:ascii="Segoe UI" w:hAnsi="Segoe UI" w:cs="Segoe UI"/>
          <w:b/>
          <w:color w:val="auto"/>
          <w:sz w:val="22"/>
          <w:szCs w:val="22"/>
          <w:lang w:val="cs-CZ"/>
        </w:rPr>
        <w:t xml:space="preserve">   Národní zemědělské muzeum, s.p.o.</w:t>
      </w:r>
      <w:r w:rsidRPr="003B042B">
        <w:rPr>
          <w:rFonts w:ascii="Segoe UI" w:hAnsi="Segoe UI" w:cs="Segoe UI"/>
          <w:b/>
          <w:color w:val="auto"/>
          <w:sz w:val="22"/>
          <w:szCs w:val="22"/>
          <w:lang w:val="cs-CZ"/>
        </w:rPr>
        <w:tab/>
      </w:r>
      <w:r w:rsidRPr="003B042B">
        <w:rPr>
          <w:rFonts w:ascii="Segoe UI" w:hAnsi="Segoe UI" w:cs="Segoe UI"/>
          <w:b/>
          <w:color w:val="auto"/>
          <w:sz w:val="22"/>
          <w:szCs w:val="22"/>
          <w:lang w:val="cs-CZ"/>
        </w:rPr>
        <w:tab/>
      </w:r>
      <w:r w:rsidRPr="003B042B">
        <w:rPr>
          <w:rFonts w:ascii="Segoe UI" w:hAnsi="Segoe UI" w:cs="Segoe UI"/>
          <w:b/>
          <w:color w:val="auto"/>
          <w:sz w:val="22"/>
          <w:szCs w:val="22"/>
          <w:lang w:val="cs-CZ"/>
        </w:rPr>
        <w:tab/>
      </w:r>
      <w:r w:rsidR="00764998" w:rsidRPr="003B042B">
        <w:rPr>
          <w:rFonts w:ascii="Segoe UI" w:hAnsi="Segoe UI" w:cs="Segoe UI"/>
          <w:b/>
          <w:color w:val="auto"/>
          <w:sz w:val="22"/>
          <w:szCs w:val="22"/>
          <w:lang w:val="cs-CZ"/>
        </w:rPr>
        <w:t xml:space="preserve">     </w:t>
      </w:r>
      <w:r w:rsidR="007A6637" w:rsidRPr="003B042B">
        <w:rPr>
          <w:rFonts w:ascii="Segoe UI" w:hAnsi="Segoe UI" w:cs="Segoe UI"/>
          <w:b/>
          <w:color w:val="auto"/>
          <w:sz w:val="22"/>
          <w:szCs w:val="22"/>
          <w:lang w:val="cs-CZ"/>
        </w:rPr>
        <w:t xml:space="preserve">  </w:t>
      </w:r>
      <w:r w:rsidR="00C425A4" w:rsidRPr="003B042B">
        <w:rPr>
          <w:rFonts w:ascii="Segoe UI" w:hAnsi="Segoe UI" w:cs="Segoe UI"/>
          <w:b/>
          <w:color w:val="auto"/>
          <w:sz w:val="22"/>
          <w:szCs w:val="22"/>
          <w:lang w:val="cs-CZ"/>
        </w:rPr>
        <w:t>Ing. Věra Stříbrsk</w:t>
      </w:r>
      <w:r w:rsidR="009570BE">
        <w:rPr>
          <w:rFonts w:ascii="Segoe UI" w:hAnsi="Segoe UI" w:cs="Segoe UI"/>
          <w:b/>
          <w:color w:val="auto"/>
          <w:sz w:val="22"/>
          <w:szCs w:val="22"/>
          <w:lang w:val="cs-CZ"/>
        </w:rPr>
        <w:t>á</w:t>
      </w:r>
    </w:p>
    <w:p w14:paraId="4B3B5AD2" w14:textId="56AF6076" w:rsidR="00837258" w:rsidRPr="003B042B" w:rsidRDefault="009570BE" w:rsidP="008F452B">
      <w:pPr>
        <w:pStyle w:val="Text"/>
        <w:tabs>
          <w:tab w:val="clear" w:pos="227"/>
        </w:tabs>
        <w:spacing w:line="240" w:lineRule="auto"/>
        <w:ind w:right="15"/>
        <w:rPr>
          <w:rFonts w:ascii="Segoe UI" w:hAnsi="Segoe UI" w:cs="Segoe UI"/>
          <w:b/>
          <w:color w:val="auto"/>
          <w:sz w:val="22"/>
          <w:szCs w:val="22"/>
          <w:lang w:val="cs-CZ"/>
        </w:rPr>
      </w:pPr>
      <w:r>
        <w:rPr>
          <w:rFonts w:ascii="Segoe UI" w:hAnsi="Segoe UI" w:cs="Segoe UI"/>
          <w:b/>
          <w:color w:val="auto"/>
          <w:sz w:val="22"/>
          <w:szCs w:val="22"/>
          <w:lang w:val="cs-CZ"/>
        </w:rPr>
        <w:t xml:space="preserve">                   </w:t>
      </w:r>
      <w:r w:rsidR="00F631F0" w:rsidRPr="003B042B">
        <w:rPr>
          <w:rFonts w:ascii="Segoe UI" w:hAnsi="Segoe UI" w:cs="Segoe UI"/>
          <w:color w:val="auto"/>
          <w:sz w:val="22"/>
          <w:szCs w:val="22"/>
          <w:lang w:val="cs-CZ"/>
        </w:rPr>
        <w:t xml:space="preserve"> </w:t>
      </w:r>
      <w:r w:rsidR="00F631F0">
        <w:rPr>
          <w:rFonts w:ascii="Segoe UI" w:hAnsi="Segoe UI" w:cs="Segoe UI"/>
          <w:color w:val="auto"/>
          <w:sz w:val="22"/>
          <w:szCs w:val="22"/>
          <w:lang w:val="cs-CZ"/>
        </w:rPr>
        <w:t xml:space="preserve"> </w:t>
      </w:r>
      <w:r w:rsidR="00F631F0" w:rsidRPr="003B042B">
        <w:rPr>
          <w:rFonts w:ascii="Segoe UI" w:hAnsi="Segoe UI" w:cs="Segoe UI"/>
          <w:color w:val="auto"/>
          <w:sz w:val="22"/>
          <w:szCs w:val="22"/>
          <w:lang w:val="cs-CZ"/>
        </w:rPr>
        <w:t>(Objednatel)</w:t>
      </w:r>
      <w:r w:rsidR="00F631F0" w:rsidRPr="003B042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="00837258" w:rsidRPr="003B042B">
        <w:rPr>
          <w:rFonts w:ascii="Segoe UI" w:hAnsi="Segoe UI" w:cs="Segoe UI"/>
          <w:b/>
          <w:color w:val="auto"/>
          <w:sz w:val="22"/>
          <w:szCs w:val="22"/>
          <w:lang w:val="cs-CZ"/>
        </w:rPr>
        <w:tab/>
      </w:r>
      <w:r w:rsidR="00837258" w:rsidRPr="003B042B">
        <w:rPr>
          <w:rFonts w:ascii="Segoe UI" w:hAnsi="Segoe UI" w:cs="Segoe UI"/>
          <w:b/>
          <w:color w:val="auto"/>
          <w:sz w:val="22"/>
          <w:szCs w:val="22"/>
          <w:lang w:val="cs-CZ"/>
        </w:rPr>
        <w:tab/>
      </w:r>
      <w:r w:rsidR="00837258" w:rsidRPr="003B042B">
        <w:rPr>
          <w:rFonts w:ascii="Segoe UI" w:hAnsi="Segoe UI" w:cs="Segoe UI"/>
          <w:b/>
          <w:color w:val="auto"/>
          <w:sz w:val="22"/>
          <w:szCs w:val="22"/>
          <w:lang w:val="cs-CZ"/>
        </w:rPr>
        <w:tab/>
      </w:r>
      <w:r>
        <w:rPr>
          <w:rFonts w:ascii="Segoe UI" w:hAnsi="Segoe UI" w:cs="Segoe UI"/>
          <w:b/>
          <w:color w:val="auto"/>
          <w:sz w:val="22"/>
          <w:szCs w:val="22"/>
          <w:lang w:val="cs-CZ"/>
        </w:rPr>
        <w:t xml:space="preserve">                   </w:t>
      </w:r>
      <w:proofErr w:type="gramStart"/>
      <w:r>
        <w:rPr>
          <w:rFonts w:ascii="Segoe UI" w:hAnsi="Segoe UI" w:cs="Segoe UI"/>
          <w:b/>
          <w:color w:val="auto"/>
          <w:sz w:val="22"/>
          <w:szCs w:val="22"/>
          <w:lang w:val="cs-CZ"/>
        </w:rPr>
        <w:t xml:space="preserve">   </w:t>
      </w:r>
      <w:r w:rsidR="00837258" w:rsidRPr="003B042B">
        <w:rPr>
          <w:rFonts w:ascii="Segoe UI" w:hAnsi="Segoe UI" w:cs="Segoe UI"/>
          <w:bCs/>
          <w:color w:val="auto"/>
          <w:sz w:val="22"/>
          <w:szCs w:val="22"/>
          <w:lang w:val="cs-CZ"/>
        </w:rPr>
        <w:t>(</w:t>
      </w:r>
      <w:proofErr w:type="gramEnd"/>
      <w:r w:rsidR="00837258" w:rsidRPr="003B042B">
        <w:rPr>
          <w:rFonts w:ascii="Segoe UI" w:hAnsi="Segoe UI" w:cs="Segoe UI"/>
          <w:bCs/>
          <w:color w:val="auto"/>
          <w:sz w:val="22"/>
          <w:szCs w:val="22"/>
          <w:lang w:val="cs-CZ"/>
        </w:rPr>
        <w:t>Poskytovatel)</w:t>
      </w:r>
    </w:p>
    <w:p w14:paraId="174678F5" w14:textId="062B8D4B" w:rsidR="008F452B" w:rsidRPr="00523AE6" w:rsidRDefault="005905D6" w:rsidP="00523AE6">
      <w:pPr>
        <w:pStyle w:val="Text"/>
        <w:tabs>
          <w:tab w:val="clear" w:pos="227"/>
        </w:tabs>
        <w:spacing w:line="240" w:lineRule="auto"/>
        <w:ind w:right="15"/>
        <w:rPr>
          <w:rFonts w:ascii="Segoe UI" w:hAnsi="Segoe UI" w:cs="Segoe UI"/>
          <w:b/>
          <w:color w:val="auto"/>
          <w:sz w:val="22"/>
          <w:szCs w:val="22"/>
          <w:lang w:val="cs-CZ"/>
        </w:rPr>
      </w:pP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Pr="003B042B">
        <w:rPr>
          <w:rFonts w:ascii="Segoe UI" w:hAnsi="Segoe UI" w:cs="Segoe UI"/>
          <w:color w:val="auto"/>
          <w:sz w:val="22"/>
          <w:szCs w:val="22"/>
          <w:lang w:val="cs-CZ"/>
        </w:rPr>
        <w:tab/>
      </w:r>
      <w:r w:rsidR="004218BB" w:rsidRPr="00D6563E">
        <w:rPr>
          <w:rFonts w:ascii="Segoe UI Emoji" w:hAnsi="Segoe UI Emoji" w:cs="Arial"/>
          <w:color w:val="auto"/>
          <w:sz w:val="22"/>
          <w:szCs w:val="22"/>
          <w:lang w:val="cs-CZ"/>
        </w:rPr>
        <w:t xml:space="preserve"> </w:t>
      </w:r>
      <w:r w:rsidR="00C425A4" w:rsidRPr="00D6563E">
        <w:rPr>
          <w:rFonts w:ascii="Segoe UI Emoji" w:hAnsi="Segoe UI Emoji" w:cs="Arial"/>
          <w:color w:val="auto"/>
          <w:sz w:val="22"/>
          <w:szCs w:val="22"/>
          <w:lang w:val="cs-CZ"/>
        </w:rPr>
        <w:t xml:space="preserve">  </w:t>
      </w:r>
      <w:r w:rsidR="00764998">
        <w:rPr>
          <w:rFonts w:ascii="Segoe UI Emoji" w:hAnsi="Segoe UI Emoji" w:cs="Arial"/>
          <w:color w:val="auto"/>
          <w:sz w:val="22"/>
          <w:szCs w:val="22"/>
          <w:lang w:val="cs-CZ"/>
        </w:rPr>
        <w:t xml:space="preserve"> </w:t>
      </w:r>
    </w:p>
    <w:sectPr w:rsidR="008F452B" w:rsidRPr="00523AE6" w:rsidSect="008906B3">
      <w:headerReference w:type="first" r:id="rId8"/>
      <w:type w:val="continuous"/>
      <w:pgSz w:w="11906" w:h="16838" w:code="9"/>
      <w:pgMar w:top="1418" w:right="1304" w:bottom="1304" w:left="1418" w:header="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BDEC" w14:textId="77777777" w:rsidR="009E5AEB" w:rsidRDefault="009E5AEB">
      <w:r>
        <w:separator/>
      </w:r>
    </w:p>
  </w:endnote>
  <w:endnote w:type="continuationSeparator" w:id="0">
    <w:p w14:paraId="5A793B59" w14:textId="77777777" w:rsidR="009E5AEB" w:rsidRDefault="009E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04E2" w14:textId="77777777" w:rsidR="009E5AEB" w:rsidRDefault="009E5AEB">
      <w:r>
        <w:separator/>
      </w:r>
    </w:p>
  </w:footnote>
  <w:footnote w:type="continuationSeparator" w:id="0">
    <w:p w14:paraId="36F08AF3" w14:textId="77777777" w:rsidR="009E5AEB" w:rsidRDefault="009E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A917" w14:textId="77777777" w:rsidR="00284673" w:rsidRDefault="00284673">
    <w:pPr>
      <w:pStyle w:val="Zhlav"/>
    </w:pPr>
  </w:p>
  <w:p w14:paraId="50E2C26D" w14:textId="77777777" w:rsidR="00284673" w:rsidRDefault="00284673">
    <w:pPr>
      <w:pStyle w:val="Zhlav"/>
    </w:pPr>
  </w:p>
  <w:p w14:paraId="2649BF18" w14:textId="77777777" w:rsidR="00284673" w:rsidRDefault="00284673">
    <w:pPr>
      <w:pStyle w:val="Zhlav"/>
    </w:pPr>
  </w:p>
  <w:p w14:paraId="7634B9FB" w14:textId="228405EA" w:rsidR="00D6563E" w:rsidRDefault="004A1559" w:rsidP="00D6563E">
    <w:pPr>
      <w:pStyle w:val="Normlnweb"/>
    </w:pPr>
    <w:r>
      <w:rPr>
        <w:noProof/>
      </w:rPr>
      <w:drawing>
        <wp:inline distT="0" distB="0" distL="0" distR="0" wp14:anchorId="0140C3AC" wp14:editId="5C6ED23B">
          <wp:extent cx="203835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677"/>
    <w:multiLevelType w:val="multilevel"/>
    <w:tmpl w:val="0DE54677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D2CAA"/>
    <w:multiLevelType w:val="multilevel"/>
    <w:tmpl w:val="12AD2C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5F171ED"/>
    <w:multiLevelType w:val="hybridMultilevel"/>
    <w:tmpl w:val="C3FAE266"/>
    <w:lvl w:ilvl="0" w:tplc="040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54F84740">
      <w:numFmt w:val="bullet"/>
      <w:lvlText w:val="-"/>
      <w:lvlJc w:val="left"/>
      <w:pPr>
        <w:ind w:left="2007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93653"/>
    <w:multiLevelType w:val="multilevel"/>
    <w:tmpl w:val="1EC93653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7D9724B"/>
    <w:multiLevelType w:val="hybridMultilevel"/>
    <w:tmpl w:val="E64CAAEA"/>
    <w:lvl w:ilvl="0" w:tplc="D1621EAA">
      <w:start w:val="1"/>
      <w:numFmt w:val="bullet"/>
      <w:pStyle w:val="Normsodrkami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54F84740">
      <w:numFmt w:val="bullet"/>
      <w:lvlText w:val="-"/>
      <w:lvlJc w:val="left"/>
      <w:pPr>
        <w:ind w:left="2007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84F67"/>
    <w:multiLevelType w:val="hybridMultilevel"/>
    <w:tmpl w:val="0352D04E"/>
    <w:lvl w:ilvl="0" w:tplc="CEDA30CA">
      <w:start w:val="1"/>
      <w:numFmt w:val="decimal"/>
      <w:lvlText w:val="%1."/>
      <w:lvlJc w:val="left"/>
      <w:pPr>
        <w:ind w:left="1125" w:hanging="76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46BFB"/>
    <w:multiLevelType w:val="hybridMultilevel"/>
    <w:tmpl w:val="1AD606AC"/>
    <w:lvl w:ilvl="0" w:tplc="6A0832E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D023328"/>
    <w:multiLevelType w:val="multilevel"/>
    <w:tmpl w:val="3D023328"/>
    <w:lvl w:ilvl="0">
      <w:start w:val="1"/>
      <w:numFmt w:val="decimal"/>
      <w:lvlText w:val="%1."/>
      <w:lvlJc w:val="left"/>
      <w:rPr>
        <w:rFonts w:ascii="Calibri" w:eastAsia="Times New Roman" w:hAnsi="Calibr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D326885"/>
    <w:multiLevelType w:val="multilevel"/>
    <w:tmpl w:val="3D326885"/>
    <w:lvl w:ilvl="0">
      <w:start w:val="1"/>
      <w:numFmt w:val="decimal"/>
      <w:lvlText w:val="%1."/>
      <w:lvlJc w:val="left"/>
      <w:rPr>
        <w:rFonts w:ascii="Calibri" w:eastAsia="Times New Roman" w:hAnsi="Calibri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entative="1">
      <w:numFmt w:val="decimal"/>
      <w:lvlText w:val=""/>
      <w:lvlJc w:val="left"/>
      <w:rPr>
        <w:rFonts w:cs="Times New Roman"/>
      </w:rPr>
    </w:lvl>
    <w:lvl w:ilvl="2" w:tentative="1">
      <w:numFmt w:val="decimal"/>
      <w:lvlText w:val=""/>
      <w:lvlJc w:val="left"/>
      <w:rPr>
        <w:rFonts w:cs="Times New Roman"/>
      </w:rPr>
    </w:lvl>
    <w:lvl w:ilvl="3" w:tentative="1">
      <w:numFmt w:val="decimal"/>
      <w:lvlText w:val=""/>
      <w:lvlJc w:val="left"/>
      <w:rPr>
        <w:rFonts w:cs="Times New Roman"/>
      </w:rPr>
    </w:lvl>
    <w:lvl w:ilvl="4" w:tentative="1">
      <w:numFmt w:val="decimal"/>
      <w:lvlText w:val=""/>
      <w:lvlJc w:val="left"/>
      <w:rPr>
        <w:rFonts w:cs="Times New Roman"/>
      </w:rPr>
    </w:lvl>
    <w:lvl w:ilvl="5" w:tentative="1">
      <w:numFmt w:val="decimal"/>
      <w:lvlText w:val=""/>
      <w:lvlJc w:val="left"/>
      <w:rPr>
        <w:rFonts w:cs="Times New Roman"/>
      </w:rPr>
    </w:lvl>
    <w:lvl w:ilvl="6" w:tentative="1">
      <w:numFmt w:val="decimal"/>
      <w:lvlText w:val=""/>
      <w:lvlJc w:val="left"/>
      <w:rPr>
        <w:rFonts w:cs="Times New Roman"/>
      </w:rPr>
    </w:lvl>
    <w:lvl w:ilvl="7" w:tentative="1">
      <w:numFmt w:val="decimal"/>
      <w:lvlText w:val=""/>
      <w:lvlJc w:val="left"/>
      <w:rPr>
        <w:rFonts w:cs="Times New Roman"/>
      </w:rPr>
    </w:lvl>
    <w:lvl w:ilvl="8" w:tentative="1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3387B60"/>
    <w:multiLevelType w:val="multilevel"/>
    <w:tmpl w:val="43387B60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443E3271"/>
    <w:multiLevelType w:val="hybridMultilevel"/>
    <w:tmpl w:val="63F29B7A"/>
    <w:lvl w:ilvl="0" w:tplc="60B0DCB4">
      <w:start w:val="1"/>
      <w:numFmt w:val="decimal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85908"/>
    <w:multiLevelType w:val="multilevel"/>
    <w:tmpl w:val="4FD5539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D55393"/>
    <w:multiLevelType w:val="multilevel"/>
    <w:tmpl w:val="4FD5539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F7408E"/>
    <w:multiLevelType w:val="hybridMultilevel"/>
    <w:tmpl w:val="C3FAE266"/>
    <w:lvl w:ilvl="0" w:tplc="040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54F84740">
      <w:numFmt w:val="bullet"/>
      <w:lvlText w:val="-"/>
      <w:lvlJc w:val="left"/>
      <w:pPr>
        <w:ind w:left="2007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113B62"/>
    <w:multiLevelType w:val="hybridMultilevel"/>
    <w:tmpl w:val="C3FAE266"/>
    <w:lvl w:ilvl="0" w:tplc="040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54F84740">
      <w:numFmt w:val="bullet"/>
      <w:lvlText w:val="-"/>
      <w:lvlJc w:val="left"/>
      <w:pPr>
        <w:ind w:left="2007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06"/>
    <w:rsid w:val="000030F3"/>
    <w:rsid w:val="000107E5"/>
    <w:rsid w:val="00014FFB"/>
    <w:rsid w:val="00015D99"/>
    <w:rsid w:val="00016E59"/>
    <w:rsid w:val="00017574"/>
    <w:rsid w:val="00017876"/>
    <w:rsid w:val="0002206B"/>
    <w:rsid w:val="00023856"/>
    <w:rsid w:val="00025C6A"/>
    <w:rsid w:val="00025D58"/>
    <w:rsid w:val="00027F26"/>
    <w:rsid w:val="000307EA"/>
    <w:rsid w:val="00031005"/>
    <w:rsid w:val="00032805"/>
    <w:rsid w:val="00037F80"/>
    <w:rsid w:val="00042924"/>
    <w:rsid w:val="0004516A"/>
    <w:rsid w:val="00046716"/>
    <w:rsid w:val="00047025"/>
    <w:rsid w:val="000549C6"/>
    <w:rsid w:val="00054BED"/>
    <w:rsid w:val="00057BD0"/>
    <w:rsid w:val="000609F2"/>
    <w:rsid w:val="000611BE"/>
    <w:rsid w:val="00061991"/>
    <w:rsid w:val="0006386F"/>
    <w:rsid w:val="0006444E"/>
    <w:rsid w:val="00066110"/>
    <w:rsid w:val="00071477"/>
    <w:rsid w:val="0008032F"/>
    <w:rsid w:val="00080A83"/>
    <w:rsid w:val="00080C79"/>
    <w:rsid w:val="00084811"/>
    <w:rsid w:val="00085493"/>
    <w:rsid w:val="00092BF6"/>
    <w:rsid w:val="00096F2C"/>
    <w:rsid w:val="000A55BF"/>
    <w:rsid w:val="000A7337"/>
    <w:rsid w:val="000B07CB"/>
    <w:rsid w:val="000B2B3F"/>
    <w:rsid w:val="000B7141"/>
    <w:rsid w:val="000B7328"/>
    <w:rsid w:val="000C054E"/>
    <w:rsid w:val="000C410E"/>
    <w:rsid w:val="000C4D59"/>
    <w:rsid w:val="000C4F35"/>
    <w:rsid w:val="000C7B55"/>
    <w:rsid w:val="000D1FE3"/>
    <w:rsid w:val="000E03AB"/>
    <w:rsid w:val="000E0483"/>
    <w:rsid w:val="000E1283"/>
    <w:rsid w:val="000E4062"/>
    <w:rsid w:val="000E46CD"/>
    <w:rsid w:val="000E51E8"/>
    <w:rsid w:val="000E5292"/>
    <w:rsid w:val="000E767D"/>
    <w:rsid w:val="000F159F"/>
    <w:rsid w:val="000F3946"/>
    <w:rsid w:val="000F3EA5"/>
    <w:rsid w:val="00116828"/>
    <w:rsid w:val="00122C99"/>
    <w:rsid w:val="00124742"/>
    <w:rsid w:val="00125273"/>
    <w:rsid w:val="00125DC3"/>
    <w:rsid w:val="00127603"/>
    <w:rsid w:val="00132033"/>
    <w:rsid w:val="0014048F"/>
    <w:rsid w:val="00141ABD"/>
    <w:rsid w:val="00142A6E"/>
    <w:rsid w:val="00145623"/>
    <w:rsid w:val="00146D92"/>
    <w:rsid w:val="00152932"/>
    <w:rsid w:val="00155198"/>
    <w:rsid w:val="00156EE8"/>
    <w:rsid w:val="00157561"/>
    <w:rsid w:val="00160419"/>
    <w:rsid w:val="00160FE2"/>
    <w:rsid w:val="00161BE9"/>
    <w:rsid w:val="00164616"/>
    <w:rsid w:val="00167770"/>
    <w:rsid w:val="00167AA5"/>
    <w:rsid w:val="0017011F"/>
    <w:rsid w:val="00170CD5"/>
    <w:rsid w:val="001740CB"/>
    <w:rsid w:val="001740D1"/>
    <w:rsid w:val="00177540"/>
    <w:rsid w:val="001815FF"/>
    <w:rsid w:val="00183A0C"/>
    <w:rsid w:val="001852CD"/>
    <w:rsid w:val="00190689"/>
    <w:rsid w:val="0019222D"/>
    <w:rsid w:val="00193199"/>
    <w:rsid w:val="001A1408"/>
    <w:rsid w:val="001A244D"/>
    <w:rsid w:val="001A407B"/>
    <w:rsid w:val="001B130A"/>
    <w:rsid w:val="001B6902"/>
    <w:rsid w:val="001C009B"/>
    <w:rsid w:val="001C57AF"/>
    <w:rsid w:val="001C5D4D"/>
    <w:rsid w:val="001C74C7"/>
    <w:rsid w:val="001D052E"/>
    <w:rsid w:val="001D2E37"/>
    <w:rsid w:val="001E13B5"/>
    <w:rsid w:val="001E15B0"/>
    <w:rsid w:val="001E45E2"/>
    <w:rsid w:val="001E7D1F"/>
    <w:rsid w:val="001F4395"/>
    <w:rsid w:val="0020079A"/>
    <w:rsid w:val="0020249E"/>
    <w:rsid w:val="002061C7"/>
    <w:rsid w:val="00207AB8"/>
    <w:rsid w:val="00207CA8"/>
    <w:rsid w:val="002138A3"/>
    <w:rsid w:val="002140C2"/>
    <w:rsid w:val="00214975"/>
    <w:rsid w:val="0021592E"/>
    <w:rsid w:val="00217555"/>
    <w:rsid w:val="00220DC2"/>
    <w:rsid w:val="0022234B"/>
    <w:rsid w:val="002227A9"/>
    <w:rsid w:val="0022311B"/>
    <w:rsid w:val="00226AFA"/>
    <w:rsid w:val="00230DEE"/>
    <w:rsid w:val="002311EA"/>
    <w:rsid w:val="002315B6"/>
    <w:rsid w:val="00233AB1"/>
    <w:rsid w:val="00235A09"/>
    <w:rsid w:val="00235D26"/>
    <w:rsid w:val="00235E94"/>
    <w:rsid w:val="00241DA1"/>
    <w:rsid w:val="0024765F"/>
    <w:rsid w:val="002508F4"/>
    <w:rsid w:val="0025121C"/>
    <w:rsid w:val="00260C18"/>
    <w:rsid w:val="00261881"/>
    <w:rsid w:val="00264CD4"/>
    <w:rsid w:val="0026681C"/>
    <w:rsid w:val="002704F2"/>
    <w:rsid w:val="002715C4"/>
    <w:rsid w:val="00271D90"/>
    <w:rsid w:val="00272190"/>
    <w:rsid w:val="00272CFA"/>
    <w:rsid w:val="00274612"/>
    <w:rsid w:val="002803A1"/>
    <w:rsid w:val="00284673"/>
    <w:rsid w:val="00285F99"/>
    <w:rsid w:val="002900BB"/>
    <w:rsid w:val="0029049B"/>
    <w:rsid w:val="00293E71"/>
    <w:rsid w:val="0029592A"/>
    <w:rsid w:val="0029645B"/>
    <w:rsid w:val="002A1B06"/>
    <w:rsid w:val="002A1C1E"/>
    <w:rsid w:val="002A5D93"/>
    <w:rsid w:val="002A700E"/>
    <w:rsid w:val="002B0EFC"/>
    <w:rsid w:val="002B31E3"/>
    <w:rsid w:val="002B4458"/>
    <w:rsid w:val="002B4D09"/>
    <w:rsid w:val="002C0DB1"/>
    <w:rsid w:val="002C33E8"/>
    <w:rsid w:val="002C4368"/>
    <w:rsid w:val="002C45F3"/>
    <w:rsid w:val="002C5F60"/>
    <w:rsid w:val="002D0997"/>
    <w:rsid w:val="002D210A"/>
    <w:rsid w:val="002D48DC"/>
    <w:rsid w:val="002E01B8"/>
    <w:rsid w:val="002E0BD8"/>
    <w:rsid w:val="002E0E62"/>
    <w:rsid w:val="002F3638"/>
    <w:rsid w:val="002F3FA4"/>
    <w:rsid w:val="002F4513"/>
    <w:rsid w:val="002F675C"/>
    <w:rsid w:val="00300E8F"/>
    <w:rsid w:val="00301A62"/>
    <w:rsid w:val="003029FA"/>
    <w:rsid w:val="00311AB9"/>
    <w:rsid w:val="0031730A"/>
    <w:rsid w:val="0032057E"/>
    <w:rsid w:val="00322255"/>
    <w:rsid w:val="00325907"/>
    <w:rsid w:val="003268B4"/>
    <w:rsid w:val="003273BC"/>
    <w:rsid w:val="00331D08"/>
    <w:rsid w:val="00333964"/>
    <w:rsid w:val="003348CB"/>
    <w:rsid w:val="003358D5"/>
    <w:rsid w:val="00344595"/>
    <w:rsid w:val="00345B6D"/>
    <w:rsid w:val="003462C2"/>
    <w:rsid w:val="00352F23"/>
    <w:rsid w:val="00353F43"/>
    <w:rsid w:val="00354AF5"/>
    <w:rsid w:val="003568A3"/>
    <w:rsid w:val="00361FAF"/>
    <w:rsid w:val="0036301F"/>
    <w:rsid w:val="003631C8"/>
    <w:rsid w:val="00364F00"/>
    <w:rsid w:val="0037043F"/>
    <w:rsid w:val="003719A3"/>
    <w:rsid w:val="00373117"/>
    <w:rsid w:val="0037396D"/>
    <w:rsid w:val="00374137"/>
    <w:rsid w:val="003815F4"/>
    <w:rsid w:val="00383E3B"/>
    <w:rsid w:val="00386BEC"/>
    <w:rsid w:val="00387CED"/>
    <w:rsid w:val="0039236A"/>
    <w:rsid w:val="00397A21"/>
    <w:rsid w:val="003A0765"/>
    <w:rsid w:val="003B042B"/>
    <w:rsid w:val="003B709D"/>
    <w:rsid w:val="003B7DB2"/>
    <w:rsid w:val="003C0689"/>
    <w:rsid w:val="003C06B1"/>
    <w:rsid w:val="003C0AFB"/>
    <w:rsid w:val="003C430A"/>
    <w:rsid w:val="003C4AAF"/>
    <w:rsid w:val="003D1050"/>
    <w:rsid w:val="003D3E46"/>
    <w:rsid w:val="003E12D7"/>
    <w:rsid w:val="003E2405"/>
    <w:rsid w:val="003E56F2"/>
    <w:rsid w:val="003F17C9"/>
    <w:rsid w:val="0040441E"/>
    <w:rsid w:val="00405D4D"/>
    <w:rsid w:val="004060B2"/>
    <w:rsid w:val="00407E1E"/>
    <w:rsid w:val="004125D5"/>
    <w:rsid w:val="00420449"/>
    <w:rsid w:val="004207B2"/>
    <w:rsid w:val="004218BB"/>
    <w:rsid w:val="0042202A"/>
    <w:rsid w:val="00422A56"/>
    <w:rsid w:val="00425E76"/>
    <w:rsid w:val="00427549"/>
    <w:rsid w:val="004278EB"/>
    <w:rsid w:val="00427CB7"/>
    <w:rsid w:val="0043453E"/>
    <w:rsid w:val="00437091"/>
    <w:rsid w:val="004413C4"/>
    <w:rsid w:val="00443C07"/>
    <w:rsid w:val="004446C4"/>
    <w:rsid w:val="00451123"/>
    <w:rsid w:val="00451C52"/>
    <w:rsid w:val="00452602"/>
    <w:rsid w:val="00457290"/>
    <w:rsid w:val="00457A81"/>
    <w:rsid w:val="00457BCD"/>
    <w:rsid w:val="00460AD3"/>
    <w:rsid w:val="0046198C"/>
    <w:rsid w:val="00462AD7"/>
    <w:rsid w:val="0046335D"/>
    <w:rsid w:val="00464252"/>
    <w:rsid w:val="0046757F"/>
    <w:rsid w:val="00470CBC"/>
    <w:rsid w:val="00473D6D"/>
    <w:rsid w:val="004837E1"/>
    <w:rsid w:val="0049010A"/>
    <w:rsid w:val="00493AB2"/>
    <w:rsid w:val="00494FF7"/>
    <w:rsid w:val="0049652E"/>
    <w:rsid w:val="00497FD9"/>
    <w:rsid w:val="004A02CC"/>
    <w:rsid w:val="004A1559"/>
    <w:rsid w:val="004A679B"/>
    <w:rsid w:val="004C37BC"/>
    <w:rsid w:val="004C569D"/>
    <w:rsid w:val="004C769E"/>
    <w:rsid w:val="004D5DBE"/>
    <w:rsid w:val="004E435E"/>
    <w:rsid w:val="004F253B"/>
    <w:rsid w:val="004F318F"/>
    <w:rsid w:val="004F5F44"/>
    <w:rsid w:val="005050D8"/>
    <w:rsid w:val="0050523C"/>
    <w:rsid w:val="005070AC"/>
    <w:rsid w:val="00511CC8"/>
    <w:rsid w:val="005137AA"/>
    <w:rsid w:val="0051441B"/>
    <w:rsid w:val="0051773E"/>
    <w:rsid w:val="00523AE6"/>
    <w:rsid w:val="005246BF"/>
    <w:rsid w:val="00526EDB"/>
    <w:rsid w:val="00531730"/>
    <w:rsid w:val="005507D7"/>
    <w:rsid w:val="005515FE"/>
    <w:rsid w:val="00554343"/>
    <w:rsid w:val="00556812"/>
    <w:rsid w:val="00562110"/>
    <w:rsid w:val="00570BB0"/>
    <w:rsid w:val="00571292"/>
    <w:rsid w:val="00571AC6"/>
    <w:rsid w:val="00571BB5"/>
    <w:rsid w:val="00573E60"/>
    <w:rsid w:val="00574048"/>
    <w:rsid w:val="00575DE9"/>
    <w:rsid w:val="005772E4"/>
    <w:rsid w:val="005833A8"/>
    <w:rsid w:val="005878F9"/>
    <w:rsid w:val="005905D6"/>
    <w:rsid w:val="005909C9"/>
    <w:rsid w:val="0059273A"/>
    <w:rsid w:val="0059391C"/>
    <w:rsid w:val="0059590C"/>
    <w:rsid w:val="00596DA5"/>
    <w:rsid w:val="005972B9"/>
    <w:rsid w:val="00597422"/>
    <w:rsid w:val="005A1BDE"/>
    <w:rsid w:val="005A4366"/>
    <w:rsid w:val="005A55E9"/>
    <w:rsid w:val="005A6BA4"/>
    <w:rsid w:val="005A7C46"/>
    <w:rsid w:val="005B15EB"/>
    <w:rsid w:val="005B293A"/>
    <w:rsid w:val="005B52D5"/>
    <w:rsid w:val="005C3C83"/>
    <w:rsid w:val="005D19D8"/>
    <w:rsid w:val="005D7320"/>
    <w:rsid w:val="005E32A6"/>
    <w:rsid w:val="005E4F4D"/>
    <w:rsid w:val="005E6079"/>
    <w:rsid w:val="005E7F3A"/>
    <w:rsid w:val="005F083F"/>
    <w:rsid w:val="005F12EE"/>
    <w:rsid w:val="005F1E9E"/>
    <w:rsid w:val="005F2517"/>
    <w:rsid w:val="005F2A29"/>
    <w:rsid w:val="00601536"/>
    <w:rsid w:val="00601D5D"/>
    <w:rsid w:val="00603601"/>
    <w:rsid w:val="00604134"/>
    <w:rsid w:val="00604E44"/>
    <w:rsid w:val="006067AF"/>
    <w:rsid w:val="006143BA"/>
    <w:rsid w:val="00622CE5"/>
    <w:rsid w:val="00625B57"/>
    <w:rsid w:val="00627560"/>
    <w:rsid w:val="00641D77"/>
    <w:rsid w:val="00643AC5"/>
    <w:rsid w:val="00644273"/>
    <w:rsid w:val="00645466"/>
    <w:rsid w:val="00646F43"/>
    <w:rsid w:val="0065279A"/>
    <w:rsid w:val="00654C07"/>
    <w:rsid w:val="00655AA1"/>
    <w:rsid w:val="00656D32"/>
    <w:rsid w:val="006620D2"/>
    <w:rsid w:val="006625D3"/>
    <w:rsid w:val="00667149"/>
    <w:rsid w:val="00677F9F"/>
    <w:rsid w:val="00680734"/>
    <w:rsid w:val="006861CF"/>
    <w:rsid w:val="00692C28"/>
    <w:rsid w:val="00696729"/>
    <w:rsid w:val="00697DB6"/>
    <w:rsid w:val="006A0496"/>
    <w:rsid w:val="006A1DD8"/>
    <w:rsid w:val="006A2BEF"/>
    <w:rsid w:val="006A4E80"/>
    <w:rsid w:val="006A5E41"/>
    <w:rsid w:val="006B0FB4"/>
    <w:rsid w:val="006B19A3"/>
    <w:rsid w:val="006B27C5"/>
    <w:rsid w:val="006B2C6C"/>
    <w:rsid w:val="006B2FED"/>
    <w:rsid w:val="006B37C1"/>
    <w:rsid w:val="006C19FA"/>
    <w:rsid w:val="006C21BC"/>
    <w:rsid w:val="006C4503"/>
    <w:rsid w:val="006C6351"/>
    <w:rsid w:val="006D0A02"/>
    <w:rsid w:val="006D1232"/>
    <w:rsid w:val="006D13E2"/>
    <w:rsid w:val="006D2952"/>
    <w:rsid w:val="006D6A5A"/>
    <w:rsid w:val="006D710B"/>
    <w:rsid w:val="006D7E4E"/>
    <w:rsid w:val="006E2623"/>
    <w:rsid w:val="006E32C4"/>
    <w:rsid w:val="006F704A"/>
    <w:rsid w:val="006F7DFF"/>
    <w:rsid w:val="0071122D"/>
    <w:rsid w:val="0071145B"/>
    <w:rsid w:val="007114F6"/>
    <w:rsid w:val="00712879"/>
    <w:rsid w:val="0071458F"/>
    <w:rsid w:val="00714B74"/>
    <w:rsid w:val="007155E6"/>
    <w:rsid w:val="00724E12"/>
    <w:rsid w:val="00726416"/>
    <w:rsid w:val="0072734C"/>
    <w:rsid w:val="00732C77"/>
    <w:rsid w:val="00734BBD"/>
    <w:rsid w:val="007352C4"/>
    <w:rsid w:val="007367AF"/>
    <w:rsid w:val="0073719E"/>
    <w:rsid w:val="00740EBA"/>
    <w:rsid w:val="00742839"/>
    <w:rsid w:val="0074530A"/>
    <w:rsid w:val="00747495"/>
    <w:rsid w:val="00753C6A"/>
    <w:rsid w:val="007603FD"/>
    <w:rsid w:val="00762BED"/>
    <w:rsid w:val="00764998"/>
    <w:rsid w:val="00766CD9"/>
    <w:rsid w:val="00766E84"/>
    <w:rsid w:val="00772D93"/>
    <w:rsid w:val="0077335F"/>
    <w:rsid w:val="0077512D"/>
    <w:rsid w:val="00777941"/>
    <w:rsid w:val="00785C88"/>
    <w:rsid w:val="007861AB"/>
    <w:rsid w:val="0078636C"/>
    <w:rsid w:val="00792BB8"/>
    <w:rsid w:val="00797487"/>
    <w:rsid w:val="00797592"/>
    <w:rsid w:val="007A0BFB"/>
    <w:rsid w:val="007A210B"/>
    <w:rsid w:val="007A2E68"/>
    <w:rsid w:val="007A2F34"/>
    <w:rsid w:val="007A6637"/>
    <w:rsid w:val="007B13AA"/>
    <w:rsid w:val="007B1CDA"/>
    <w:rsid w:val="007B3C18"/>
    <w:rsid w:val="007B765E"/>
    <w:rsid w:val="007C241A"/>
    <w:rsid w:val="007C30AA"/>
    <w:rsid w:val="007D01ED"/>
    <w:rsid w:val="007D0890"/>
    <w:rsid w:val="007D2B25"/>
    <w:rsid w:val="007E01FC"/>
    <w:rsid w:val="007E06AC"/>
    <w:rsid w:val="007E35CA"/>
    <w:rsid w:val="007E5B38"/>
    <w:rsid w:val="007E60BB"/>
    <w:rsid w:val="007E736E"/>
    <w:rsid w:val="007F03A3"/>
    <w:rsid w:val="007F3288"/>
    <w:rsid w:val="007F3691"/>
    <w:rsid w:val="007F3C5E"/>
    <w:rsid w:val="007F5323"/>
    <w:rsid w:val="007F6EDF"/>
    <w:rsid w:val="00800EC3"/>
    <w:rsid w:val="00802514"/>
    <w:rsid w:val="00802EEA"/>
    <w:rsid w:val="00804511"/>
    <w:rsid w:val="00811E9A"/>
    <w:rsid w:val="00813133"/>
    <w:rsid w:val="008140DB"/>
    <w:rsid w:val="00816BD4"/>
    <w:rsid w:val="00820571"/>
    <w:rsid w:val="00820DB6"/>
    <w:rsid w:val="00822988"/>
    <w:rsid w:val="00824893"/>
    <w:rsid w:val="00827E21"/>
    <w:rsid w:val="00837258"/>
    <w:rsid w:val="0084144B"/>
    <w:rsid w:val="00842149"/>
    <w:rsid w:val="00842346"/>
    <w:rsid w:val="00843C78"/>
    <w:rsid w:val="00850610"/>
    <w:rsid w:val="008638E8"/>
    <w:rsid w:val="00863A4E"/>
    <w:rsid w:val="00864B4E"/>
    <w:rsid w:val="00864DFF"/>
    <w:rsid w:val="0086574C"/>
    <w:rsid w:val="00871822"/>
    <w:rsid w:val="00873B86"/>
    <w:rsid w:val="00874EA2"/>
    <w:rsid w:val="00880C36"/>
    <w:rsid w:val="00880DC2"/>
    <w:rsid w:val="008827AB"/>
    <w:rsid w:val="00884166"/>
    <w:rsid w:val="008906B3"/>
    <w:rsid w:val="00893E2C"/>
    <w:rsid w:val="00895737"/>
    <w:rsid w:val="008A29BA"/>
    <w:rsid w:val="008A607E"/>
    <w:rsid w:val="008B4755"/>
    <w:rsid w:val="008B6A5D"/>
    <w:rsid w:val="008C0614"/>
    <w:rsid w:val="008C0D0F"/>
    <w:rsid w:val="008C0D34"/>
    <w:rsid w:val="008C283D"/>
    <w:rsid w:val="008C33C0"/>
    <w:rsid w:val="008C6E2C"/>
    <w:rsid w:val="008C78BA"/>
    <w:rsid w:val="008D7A16"/>
    <w:rsid w:val="008E2FC3"/>
    <w:rsid w:val="008E4127"/>
    <w:rsid w:val="008E5B3E"/>
    <w:rsid w:val="008F1E88"/>
    <w:rsid w:val="008F271C"/>
    <w:rsid w:val="008F3928"/>
    <w:rsid w:val="008F452B"/>
    <w:rsid w:val="008F6911"/>
    <w:rsid w:val="008F760A"/>
    <w:rsid w:val="00900475"/>
    <w:rsid w:val="00901522"/>
    <w:rsid w:val="009078AD"/>
    <w:rsid w:val="009100C5"/>
    <w:rsid w:val="009122FE"/>
    <w:rsid w:val="0091381B"/>
    <w:rsid w:val="00914814"/>
    <w:rsid w:val="00921D85"/>
    <w:rsid w:val="009275DE"/>
    <w:rsid w:val="00927EDB"/>
    <w:rsid w:val="00931A63"/>
    <w:rsid w:val="00932252"/>
    <w:rsid w:val="00932344"/>
    <w:rsid w:val="00934498"/>
    <w:rsid w:val="00937B40"/>
    <w:rsid w:val="00941E0E"/>
    <w:rsid w:val="00944280"/>
    <w:rsid w:val="00947742"/>
    <w:rsid w:val="009512BB"/>
    <w:rsid w:val="009540B1"/>
    <w:rsid w:val="00954EE7"/>
    <w:rsid w:val="009570BE"/>
    <w:rsid w:val="00963413"/>
    <w:rsid w:val="0096363B"/>
    <w:rsid w:val="0096532E"/>
    <w:rsid w:val="00967647"/>
    <w:rsid w:val="00970B12"/>
    <w:rsid w:val="00972858"/>
    <w:rsid w:val="00974C42"/>
    <w:rsid w:val="009755B3"/>
    <w:rsid w:val="00983890"/>
    <w:rsid w:val="0099097A"/>
    <w:rsid w:val="009953C0"/>
    <w:rsid w:val="0099795F"/>
    <w:rsid w:val="009A17B7"/>
    <w:rsid w:val="009A3B25"/>
    <w:rsid w:val="009A4CEF"/>
    <w:rsid w:val="009A691D"/>
    <w:rsid w:val="009B3F87"/>
    <w:rsid w:val="009B4D55"/>
    <w:rsid w:val="009B546C"/>
    <w:rsid w:val="009C0030"/>
    <w:rsid w:val="009C16C8"/>
    <w:rsid w:val="009C7173"/>
    <w:rsid w:val="009D035F"/>
    <w:rsid w:val="009D0BBD"/>
    <w:rsid w:val="009D0FB7"/>
    <w:rsid w:val="009D27A2"/>
    <w:rsid w:val="009D2805"/>
    <w:rsid w:val="009D34DE"/>
    <w:rsid w:val="009D48E6"/>
    <w:rsid w:val="009E3B50"/>
    <w:rsid w:val="009E4C91"/>
    <w:rsid w:val="009E4F4F"/>
    <w:rsid w:val="009E510D"/>
    <w:rsid w:val="009E5AEB"/>
    <w:rsid w:val="009E6FE4"/>
    <w:rsid w:val="009E73F2"/>
    <w:rsid w:val="009F0828"/>
    <w:rsid w:val="009F28C7"/>
    <w:rsid w:val="009F5100"/>
    <w:rsid w:val="009F7FEB"/>
    <w:rsid w:val="00A024F3"/>
    <w:rsid w:val="00A027B8"/>
    <w:rsid w:val="00A10859"/>
    <w:rsid w:val="00A11C8E"/>
    <w:rsid w:val="00A14417"/>
    <w:rsid w:val="00A1475A"/>
    <w:rsid w:val="00A16733"/>
    <w:rsid w:val="00A16A0D"/>
    <w:rsid w:val="00A16E22"/>
    <w:rsid w:val="00A179B8"/>
    <w:rsid w:val="00A203A6"/>
    <w:rsid w:val="00A214C0"/>
    <w:rsid w:val="00A22107"/>
    <w:rsid w:val="00A27E82"/>
    <w:rsid w:val="00A3150B"/>
    <w:rsid w:val="00A323F6"/>
    <w:rsid w:val="00A33326"/>
    <w:rsid w:val="00A34DC4"/>
    <w:rsid w:val="00A35CA6"/>
    <w:rsid w:val="00A40246"/>
    <w:rsid w:val="00A41735"/>
    <w:rsid w:val="00A50173"/>
    <w:rsid w:val="00A5439D"/>
    <w:rsid w:val="00A56F85"/>
    <w:rsid w:val="00A62097"/>
    <w:rsid w:val="00A656C2"/>
    <w:rsid w:val="00A70E17"/>
    <w:rsid w:val="00A7136C"/>
    <w:rsid w:val="00A752CB"/>
    <w:rsid w:val="00A8027B"/>
    <w:rsid w:val="00A80FDC"/>
    <w:rsid w:val="00A82EB6"/>
    <w:rsid w:val="00A85D80"/>
    <w:rsid w:val="00A90B2D"/>
    <w:rsid w:val="00A912CF"/>
    <w:rsid w:val="00A9148D"/>
    <w:rsid w:val="00A9153E"/>
    <w:rsid w:val="00A92FE8"/>
    <w:rsid w:val="00A93ECE"/>
    <w:rsid w:val="00A94925"/>
    <w:rsid w:val="00A94A38"/>
    <w:rsid w:val="00A95667"/>
    <w:rsid w:val="00A97B28"/>
    <w:rsid w:val="00AA1ABC"/>
    <w:rsid w:val="00AA245C"/>
    <w:rsid w:val="00AC32BC"/>
    <w:rsid w:val="00AC4A5B"/>
    <w:rsid w:val="00AC615B"/>
    <w:rsid w:val="00AC64D8"/>
    <w:rsid w:val="00AC6DB7"/>
    <w:rsid w:val="00AD0D51"/>
    <w:rsid w:val="00AD1673"/>
    <w:rsid w:val="00AD4A38"/>
    <w:rsid w:val="00AD4A6A"/>
    <w:rsid w:val="00AD62B1"/>
    <w:rsid w:val="00AD65E8"/>
    <w:rsid w:val="00AD79C1"/>
    <w:rsid w:val="00AD7C80"/>
    <w:rsid w:val="00AE113F"/>
    <w:rsid w:val="00AE4AEA"/>
    <w:rsid w:val="00AE51B9"/>
    <w:rsid w:val="00AE582F"/>
    <w:rsid w:val="00AE6595"/>
    <w:rsid w:val="00AF0170"/>
    <w:rsid w:val="00AF13F3"/>
    <w:rsid w:val="00AF4E9A"/>
    <w:rsid w:val="00AF6689"/>
    <w:rsid w:val="00AF72B7"/>
    <w:rsid w:val="00B0166F"/>
    <w:rsid w:val="00B022C6"/>
    <w:rsid w:val="00B036AA"/>
    <w:rsid w:val="00B03E3D"/>
    <w:rsid w:val="00B06266"/>
    <w:rsid w:val="00B06930"/>
    <w:rsid w:val="00B07D0B"/>
    <w:rsid w:val="00B11E63"/>
    <w:rsid w:val="00B147CB"/>
    <w:rsid w:val="00B25CEE"/>
    <w:rsid w:val="00B3071F"/>
    <w:rsid w:val="00B41B0C"/>
    <w:rsid w:val="00B41BB3"/>
    <w:rsid w:val="00B44BF4"/>
    <w:rsid w:val="00B45D8A"/>
    <w:rsid w:val="00B45D90"/>
    <w:rsid w:val="00B470E3"/>
    <w:rsid w:val="00B50A1E"/>
    <w:rsid w:val="00B517C7"/>
    <w:rsid w:val="00B527D8"/>
    <w:rsid w:val="00B53178"/>
    <w:rsid w:val="00B61AB8"/>
    <w:rsid w:val="00B638B5"/>
    <w:rsid w:val="00B65DB9"/>
    <w:rsid w:val="00B664A7"/>
    <w:rsid w:val="00B67EC3"/>
    <w:rsid w:val="00B740CC"/>
    <w:rsid w:val="00B743DE"/>
    <w:rsid w:val="00B75CB9"/>
    <w:rsid w:val="00B841A2"/>
    <w:rsid w:val="00B9021E"/>
    <w:rsid w:val="00B93237"/>
    <w:rsid w:val="00B936EE"/>
    <w:rsid w:val="00B93940"/>
    <w:rsid w:val="00B93B31"/>
    <w:rsid w:val="00B95046"/>
    <w:rsid w:val="00B95C15"/>
    <w:rsid w:val="00B95D19"/>
    <w:rsid w:val="00BA0E2D"/>
    <w:rsid w:val="00BA29EF"/>
    <w:rsid w:val="00BA2FD5"/>
    <w:rsid w:val="00BA3B55"/>
    <w:rsid w:val="00BB1377"/>
    <w:rsid w:val="00BB29F3"/>
    <w:rsid w:val="00BB69D5"/>
    <w:rsid w:val="00BC4E9E"/>
    <w:rsid w:val="00BC54B5"/>
    <w:rsid w:val="00BD0609"/>
    <w:rsid w:val="00BD07F3"/>
    <w:rsid w:val="00BD0BA8"/>
    <w:rsid w:val="00BD0FC7"/>
    <w:rsid w:val="00BD34F0"/>
    <w:rsid w:val="00BD358A"/>
    <w:rsid w:val="00BE0734"/>
    <w:rsid w:val="00BE5B6E"/>
    <w:rsid w:val="00BE69CB"/>
    <w:rsid w:val="00BE7BC2"/>
    <w:rsid w:val="00BF2304"/>
    <w:rsid w:val="00BF34D5"/>
    <w:rsid w:val="00C01686"/>
    <w:rsid w:val="00C03EDC"/>
    <w:rsid w:val="00C04F5B"/>
    <w:rsid w:val="00C064BB"/>
    <w:rsid w:val="00C15570"/>
    <w:rsid w:val="00C15FC7"/>
    <w:rsid w:val="00C20A54"/>
    <w:rsid w:val="00C210D6"/>
    <w:rsid w:val="00C218BA"/>
    <w:rsid w:val="00C22A4A"/>
    <w:rsid w:val="00C2343B"/>
    <w:rsid w:val="00C25653"/>
    <w:rsid w:val="00C274FB"/>
    <w:rsid w:val="00C32096"/>
    <w:rsid w:val="00C34DD5"/>
    <w:rsid w:val="00C35C2C"/>
    <w:rsid w:val="00C425A4"/>
    <w:rsid w:val="00C43B10"/>
    <w:rsid w:val="00C43D0E"/>
    <w:rsid w:val="00C44E63"/>
    <w:rsid w:val="00C4533F"/>
    <w:rsid w:val="00C45774"/>
    <w:rsid w:val="00C506C1"/>
    <w:rsid w:val="00C52F5B"/>
    <w:rsid w:val="00C54E0D"/>
    <w:rsid w:val="00C552DA"/>
    <w:rsid w:val="00C56831"/>
    <w:rsid w:val="00C619CC"/>
    <w:rsid w:val="00C62626"/>
    <w:rsid w:val="00C63E4B"/>
    <w:rsid w:val="00C66956"/>
    <w:rsid w:val="00C7164D"/>
    <w:rsid w:val="00C72728"/>
    <w:rsid w:val="00C73255"/>
    <w:rsid w:val="00C7399E"/>
    <w:rsid w:val="00C75005"/>
    <w:rsid w:val="00C75DC8"/>
    <w:rsid w:val="00C80849"/>
    <w:rsid w:val="00C80ED1"/>
    <w:rsid w:val="00C812FA"/>
    <w:rsid w:val="00C816DB"/>
    <w:rsid w:val="00C83C9C"/>
    <w:rsid w:val="00C9003A"/>
    <w:rsid w:val="00C9306D"/>
    <w:rsid w:val="00C9313B"/>
    <w:rsid w:val="00C93D66"/>
    <w:rsid w:val="00C96AC4"/>
    <w:rsid w:val="00CA39C7"/>
    <w:rsid w:val="00CA40ED"/>
    <w:rsid w:val="00CA7298"/>
    <w:rsid w:val="00CB24BD"/>
    <w:rsid w:val="00CB256E"/>
    <w:rsid w:val="00CB2A8D"/>
    <w:rsid w:val="00CC159A"/>
    <w:rsid w:val="00CC233A"/>
    <w:rsid w:val="00CC37F0"/>
    <w:rsid w:val="00CC4B1F"/>
    <w:rsid w:val="00CC73BC"/>
    <w:rsid w:val="00CC754D"/>
    <w:rsid w:val="00CC7E34"/>
    <w:rsid w:val="00CD0019"/>
    <w:rsid w:val="00CE3643"/>
    <w:rsid w:val="00CE3A4E"/>
    <w:rsid w:val="00CE4091"/>
    <w:rsid w:val="00CF3A57"/>
    <w:rsid w:val="00CF4C05"/>
    <w:rsid w:val="00D0074C"/>
    <w:rsid w:val="00D018F0"/>
    <w:rsid w:val="00D03721"/>
    <w:rsid w:val="00D03F2A"/>
    <w:rsid w:val="00D04EDA"/>
    <w:rsid w:val="00D108CE"/>
    <w:rsid w:val="00D131CA"/>
    <w:rsid w:val="00D14CFA"/>
    <w:rsid w:val="00D150A7"/>
    <w:rsid w:val="00D16F3C"/>
    <w:rsid w:val="00D1755B"/>
    <w:rsid w:val="00D20C5C"/>
    <w:rsid w:val="00D21182"/>
    <w:rsid w:val="00D23E08"/>
    <w:rsid w:val="00D24A88"/>
    <w:rsid w:val="00D268F1"/>
    <w:rsid w:val="00D272D7"/>
    <w:rsid w:val="00D27856"/>
    <w:rsid w:val="00D35560"/>
    <w:rsid w:val="00D35A54"/>
    <w:rsid w:val="00D43AA5"/>
    <w:rsid w:val="00D53C29"/>
    <w:rsid w:val="00D57533"/>
    <w:rsid w:val="00D57D8A"/>
    <w:rsid w:val="00D60FEA"/>
    <w:rsid w:val="00D61CA1"/>
    <w:rsid w:val="00D6563E"/>
    <w:rsid w:val="00D70B45"/>
    <w:rsid w:val="00D7297D"/>
    <w:rsid w:val="00D73260"/>
    <w:rsid w:val="00D750F8"/>
    <w:rsid w:val="00D76148"/>
    <w:rsid w:val="00D763DB"/>
    <w:rsid w:val="00D77DE3"/>
    <w:rsid w:val="00D80E43"/>
    <w:rsid w:val="00D834EF"/>
    <w:rsid w:val="00D906EF"/>
    <w:rsid w:val="00D91AB2"/>
    <w:rsid w:val="00D950D0"/>
    <w:rsid w:val="00D970AD"/>
    <w:rsid w:val="00DB0465"/>
    <w:rsid w:val="00DB078D"/>
    <w:rsid w:val="00DB29C5"/>
    <w:rsid w:val="00DB311A"/>
    <w:rsid w:val="00DB72A2"/>
    <w:rsid w:val="00DC177B"/>
    <w:rsid w:val="00DC25DA"/>
    <w:rsid w:val="00DC3091"/>
    <w:rsid w:val="00DC58A4"/>
    <w:rsid w:val="00DC731A"/>
    <w:rsid w:val="00DD26BD"/>
    <w:rsid w:val="00DD4AA7"/>
    <w:rsid w:val="00DD4EF3"/>
    <w:rsid w:val="00DE08B3"/>
    <w:rsid w:val="00DE2A5E"/>
    <w:rsid w:val="00DE3A03"/>
    <w:rsid w:val="00DF3592"/>
    <w:rsid w:val="00DF5220"/>
    <w:rsid w:val="00DF62F8"/>
    <w:rsid w:val="00DF6EC4"/>
    <w:rsid w:val="00E04162"/>
    <w:rsid w:val="00E06AF7"/>
    <w:rsid w:val="00E0782D"/>
    <w:rsid w:val="00E07A8B"/>
    <w:rsid w:val="00E11548"/>
    <w:rsid w:val="00E12440"/>
    <w:rsid w:val="00E12831"/>
    <w:rsid w:val="00E15607"/>
    <w:rsid w:val="00E21E74"/>
    <w:rsid w:val="00E24F88"/>
    <w:rsid w:val="00E25D9A"/>
    <w:rsid w:val="00E307AC"/>
    <w:rsid w:val="00E34737"/>
    <w:rsid w:val="00E360CE"/>
    <w:rsid w:val="00E364CA"/>
    <w:rsid w:val="00E41744"/>
    <w:rsid w:val="00E43297"/>
    <w:rsid w:val="00E46F4B"/>
    <w:rsid w:val="00E53F84"/>
    <w:rsid w:val="00E574FF"/>
    <w:rsid w:val="00E606CE"/>
    <w:rsid w:val="00E615C2"/>
    <w:rsid w:val="00E63014"/>
    <w:rsid w:val="00E64D62"/>
    <w:rsid w:val="00E70CB9"/>
    <w:rsid w:val="00E70FA1"/>
    <w:rsid w:val="00E718E0"/>
    <w:rsid w:val="00E72291"/>
    <w:rsid w:val="00E751FE"/>
    <w:rsid w:val="00E82532"/>
    <w:rsid w:val="00E83E01"/>
    <w:rsid w:val="00E83EE6"/>
    <w:rsid w:val="00E844FF"/>
    <w:rsid w:val="00E91F70"/>
    <w:rsid w:val="00EA0B92"/>
    <w:rsid w:val="00EA32EE"/>
    <w:rsid w:val="00EA3309"/>
    <w:rsid w:val="00EA3A54"/>
    <w:rsid w:val="00EA785E"/>
    <w:rsid w:val="00EB6185"/>
    <w:rsid w:val="00EB7F12"/>
    <w:rsid w:val="00EC1C68"/>
    <w:rsid w:val="00EC22D4"/>
    <w:rsid w:val="00EC4BB1"/>
    <w:rsid w:val="00ED3A11"/>
    <w:rsid w:val="00ED6900"/>
    <w:rsid w:val="00ED6A21"/>
    <w:rsid w:val="00EE3023"/>
    <w:rsid w:val="00EE50E9"/>
    <w:rsid w:val="00EE539A"/>
    <w:rsid w:val="00EE58DD"/>
    <w:rsid w:val="00EE6E21"/>
    <w:rsid w:val="00EE76CA"/>
    <w:rsid w:val="00EE7EC2"/>
    <w:rsid w:val="00EF19F4"/>
    <w:rsid w:val="00EF61DC"/>
    <w:rsid w:val="00F00A30"/>
    <w:rsid w:val="00F0511D"/>
    <w:rsid w:val="00F11EB3"/>
    <w:rsid w:val="00F1244C"/>
    <w:rsid w:val="00F13F7A"/>
    <w:rsid w:val="00F1404A"/>
    <w:rsid w:val="00F14D8B"/>
    <w:rsid w:val="00F17AB8"/>
    <w:rsid w:val="00F257B8"/>
    <w:rsid w:val="00F25DFD"/>
    <w:rsid w:val="00F36E2B"/>
    <w:rsid w:val="00F376AB"/>
    <w:rsid w:val="00F40117"/>
    <w:rsid w:val="00F4684A"/>
    <w:rsid w:val="00F46B41"/>
    <w:rsid w:val="00F5289E"/>
    <w:rsid w:val="00F56363"/>
    <w:rsid w:val="00F569BD"/>
    <w:rsid w:val="00F60F85"/>
    <w:rsid w:val="00F631F0"/>
    <w:rsid w:val="00F64B25"/>
    <w:rsid w:val="00F66349"/>
    <w:rsid w:val="00F67152"/>
    <w:rsid w:val="00F71423"/>
    <w:rsid w:val="00F71C90"/>
    <w:rsid w:val="00F73A54"/>
    <w:rsid w:val="00F74E81"/>
    <w:rsid w:val="00F772C7"/>
    <w:rsid w:val="00F83802"/>
    <w:rsid w:val="00F855DC"/>
    <w:rsid w:val="00F86BA9"/>
    <w:rsid w:val="00F87998"/>
    <w:rsid w:val="00F90398"/>
    <w:rsid w:val="00F90D44"/>
    <w:rsid w:val="00F914FC"/>
    <w:rsid w:val="00F91D69"/>
    <w:rsid w:val="00F9338D"/>
    <w:rsid w:val="00F936D5"/>
    <w:rsid w:val="00F93F1E"/>
    <w:rsid w:val="00F94617"/>
    <w:rsid w:val="00FA3438"/>
    <w:rsid w:val="00FA394F"/>
    <w:rsid w:val="00FA3ED0"/>
    <w:rsid w:val="00FB1542"/>
    <w:rsid w:val="00FB3E74"/>
    <w:rsid w:val="00FB6800"/>
    <w:rsid w:val="00FC26C1"/>
    <w:rsid w:val="00FC2B8D"/>
    <w:rsid w:val="00FC47A1"/>
    <w:rsid w:val="00FD4389"/>
    <w:rsid w:val="00FD70BA"/>
    <w:rsid w:val="00FE0F37"/>
    <w:rsid w:val="00FE3FCF"/>
    <w:rsid w:val="00FE5BC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A1A6D70"/>
  <w15:chartTrackingRefBased/>
  <w15:docId w15:val="{57931793-001E-45F6-8143-A5A1DF04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2932"/>
    <w:pPr>
      <w:spacing w:line="260" w:lineRule="atLeast"/>
    </w:pPr>
    <w:rPr>
      <w:rFonts w:ascii="Arial" w:eastAsia="Calibri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B31E3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2B31E3"/>
    <w:rPr>
      <w:rFonts w:ascii="Segoe UI" w:eastAsia="Calibri" w:hAnsi="Segoe UI" w:cs="Segoe UI"/>
      <w:sz w:val="18"/>
      <w:szCs w:val="18"/>
    </w:rPr>
  </w:style>
  <w:style w:type="paragraph" w:customStyle="1" w:styleId="lnek">
    <w:name w:val="‰l‡nek"/>
    <w:basedOn w:val="Normln"/>
    <w:rsid w:val="008F452B"/>
    <w:pPr>
      <w:spacing w:before="65" w:after="170" w:line="220" w:lineRule="exact"/>
      <w:jc w:val="center"/>
    </w:pPr>
    <w:rPr>
      <w:rFonts w:ascii="Book Antiqua" w:eastAsia="SimSun" w:hAnsi="Book Antiqua"/>
      <w:b/>
      <w:color w:val="000000"/>
      <w:szCs w:val="20"/>
      <w:lang w:val="en-US"/>
    </w:rPr>
  </w:style>
  <w:style w:type="paragraph" w:customStyle="1" w:styleId="Odstavecseseznamem1">
    <w:name w:val="Odstavec se seznamem1"/>
    <w:basedOn w:val="Normln"/>
    <w:rsid w:val="008F452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Nzevlnku">
    <w:name w:val="N‡zev ‹l‡nku"/>
    <w:basedOn w:val="Normln"/>
    <w:rsid w:val="008F452B"/>
    <w:pPr>
      <w:spacing w:line="220" w:lineRule="exact"/>
      <w:jc w:val="center"/>
    </w:pPr>
    <w:rPr>
      <w:rFonts w:ascii="Book Antiqua" w:eastAsia="SimSun" w:hAnsi="Book Antiqua"/>
      <w:b/>
      <w:color w:val="000000"/>
      <w:sz w:val="18"/>
      <w:szCs w:val="20"/>
      <w:lang w:val="en-US"/>
    </w:rPr>
  </w:style>
  <w:style w:type="paragraph" w:customStyle="1" w:styleId="Text">
    <w:name w:val="Text"/>
    <w:basedOn w:val="Normln"/>
    <w:rsid w:val="008F452B"/>
    <w:pPr>
      <w:tabs>
        <w:tab w:val="left" w:pos="227"/>
      </w:tabs>
      <w:spacing w:line="220" w:lineRule="exact"/>
      <w:jc w:val="both"/>
    </w:pPr>
    <w:rPr>
      <w:rFonts w:ascii="Book Antiqua" w:eastAsia="SimSun" w:hAnsi="Book Antiqua"/>
      <w:color w:val="000000"/>
      <w:sz w:val="18"/>
      <w:szCs w:val="20"/>
      <w:lang w:val="en-US"/>
    </w:rPr>
  </w:style>
  <w:style w:type="paragraph" w:customStyle="1" w:styleId="Zkladntext2">
    <w:name w:val="Základní text (2)"/>
    <w:basedOn w:val="Normln"/>
    <w:link w:val="Zkladntext20"/>
    <w:rsid w:val="008F452B"/>
    <w:pPr>
      <w:widowControl w:val="0"/>
      <w:shd w:val="clear" w:color="auto" w:fill="FFFFFF"/>
      <w:spacing w:after="1380" w:line="508" w:lineRule="exact"/>
      <w:ind w:hanging="600"/>
    </w:pPr>
    <w:rPr>
      <w:rFonts w:ascii="Arial Narrow" w:eastAsia="SimSun" w:hAnsi="Arial Narrow"/>
      <w:sz w:val="23"/>
      <w:szCs w:val="20"/>
      <w:shd w:val="clear" w:color="auto" w:fill="FFFFFF"/>
      <w:lang w:val="x-none" w:eastAsia="x-none"/>
    </w:rPr>
  </w:style>
  <w:style w:type="character" w:customStyle="1" w:styleId="Zkladntext20">
    <w:name w:val="Základní text (2)_"/>
    <w:link w:val="Zkladntext2"/>
    <w:locked/>
    <w:rsid w:val="008F452B"/>
    <w:rPr>
      <w:rFonts w:ascii="Arial Narrow" w:eastAsia="SimSun" w:hAnsi="Arial Narrow"/>
      <w:sz w:val="23"/>
      <w:shd w:val="clear" w:color="auto" w:fill="FFFFFF"/>
    </w:rPr>
  </w:style>
  <w:style w:type="paragraph" w:customStyle="1" w:styleId="Normsodrkami">
    <w:name w:val="Norm s odrážkami"/>
    <w:basedOn w:val="Normln"/>
    <w:rsid w:val="001852CD"/>
    <w:pPr>
      <w:numPr>
        <w:numId w:val="9"/>
      </w:numPr>
      <w:spacing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160FE2"/>
    <w:pPr>
      <w:spacing w:line="240" w:lineRule="auto"/>
      <w:ind w:left="720"/>
      <w:contextualSpacing/>
    </w:pPr>
    <w:rPr>
      <w:rFonts w:ascii="Times New Roman" w:eastAsia="Times New Roman" w:hAnsi="Times New Roman"/>
      <w:smallCaps/>
      <w:sz w:val="24"/>
    </w:rPr>
  </w:style>
  <w:style w:type="paragraph" w:customStyle="1" w:styleId="Odstavecpokraovac5">
    <w:name w:val="Odstavec pokračovací 5"/>
    <w:uiPriority w:val="99"/>
    <w:rsid w:val="00B03E3D"/>
    <w:pPr>
      <w:tabs>
        <w:tab w:val="left" w:pos="4536"/>
      </w:tabs>
      <w:suppressAutoHyphens/>
      <w:ind w:left="2835"/>
    </w:pPr>
    <w:rPr>
      <w:rFonts w:ascii="Arial" w:hAnsi="Arial"/>
      <w:spacing w:val="-2"/>
    </w:rPr>
  </w:style>
  <w:style w:type="paragraph" w:customStyle="1" w:styleId="ListParagraph">
    <w:name w:val="List Paragraph"/>
    <w:basedOn w:val="Normln"/>
    <w:qFormat/>
    <w:rsid w:val="003A0765"/>
    <w:pPr>
      <w:spacing w:line="240" w:lineRule="auto"/>
      <w:ind w:left="720"/>
      <w:contextualSpacing/>
    </w:pPr>
    <w:rPr>
      <w:rFonts w:ascii="Times New Roman" w:eastAsia="Times New Roman" w:hAnsi="Times New Roman"/>
      <w:smallCaps/>
      <w:sz w:val="24"/>
    </w:rPr>
  </w:style>
  <w:style w:type="character" w:styleId="Odkaznakoment">
    <w:name w:val="annotation reference"/>
    <w:rsid w:val="009C00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0030"/>
    <w:rPr>
      <w:szCs w:val="20"/>
    </w:rPr>
  </w:style>
  <w:style w:type="character" w:customStyle="1" w:styleId="TextkomenteChar">
    <w:name w:val="Text komentáře Char"/>
    <w:link w:val="Textkomente"/>
    <w:rsid w:val="009C0030"/>
    <w:rPr>
      <w:rFonts w:ascii="Arial" w:eastAsia="Calibri" w:hAnsi="Arial"/>
    </w:rPr>
  </w:style>
  <w:style w:type="paragraph" w:styleId="Pedmtkomente">
    <w:name w:val="annotation subject"/>
    <w:basedOn w:val="Textkomente"/>
    <w:next w:val="Textkomente"/>
    <w:link w:val="PedmtkomenteChar"/>
    <w:rsid w:val="009C0030"/>
    <w:rPr>
      <w:b/>
      <w:bCs/>
    </w:rPr>
  </w:style>
  <w:style w:type="character" w:customStyle="1" w:styleId="PedmtkomenteChar">
    <w:name w:val="Předmět komentáře Char"/>
    <w:link w:val="Pedmtkomente"/>
    <w:rsid w:val="009C0030"/>
    <w:rPr>
      <w:rFonts w:ascii="Arial" w:eastAsia="Calibri" w:hAnsi="Arial"/>
      <w:b/>
      <w:bCs/>
    </w:rPr>
  </w:style>
  <w:style w:type="paragraph" w:styleId="Normlnweb">
    <w:name w:val="Normal (Web)"/>
    <w:basedOn w:val="Normln"/>
    <w:uiPriority w:val="99"/>
    <w:unhideWhenUsed/>
    <w:rsid w:val="00D65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396AD-9438-4CB9-B942-5786F3E5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1640</Words>
  <Characters>9771</Characters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LinksUpToDate>false</LinksUpToDate>
  <CharactersWithSpaces>11389</CharactersWithSpaces>
  <SharedDoc>false</SharedDoc>
  <HLinks>
    <vt:vector size="6" baseType="variant">
      <vt:variant>
        <vt:i4>8257626</vt:i4>
      </vt:variant>
      <vt:variant>
        <vt:i4>0</vt:i4>
      </vt:variant>
      <vt:variant>
        <vt:i4>0</vt:i4>
      </vt:variant>
      <vt:variant>
        <vt:i4>5</vt:i4>
      </vt:variant>
      <vt:variant>
        <vt:lpwstr>mailto:fakturace@nzm.c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2022-01-28T10:51:00Z</cp:lastPrinted>
  <dcterms:created xsi:type="dcterms:W3CDTF">2025-04-15T07:22:00Z</dcterms:created>
  <dcterms:modified xsi:type="dcterms:W3CDTF">2025-04-15T07:28:00Z</dcterms:modified>
</cp:coreProperties>
</file>