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96E44" w14:textId="58F0DB08" w:rsidR="00BB29FF" w:rsidRPr="00046B53" w:rsidRDefault="00D03065" w:rsidP="00BB29FF">
      <w:pPr>
        <w:pStyle w:val="Nzev"/>
        <w:keepLines/>
        <w:widowControl w:val="0"/>
        <w:suppressLineNumbers/>
        <w:suppressAutoHyphens/>
        <w:spacing w:before="20" w:after="20" w:line="280" w:lineRule="atLeast"/>
        <w:rPr>
          <w:rFonts w:ascii="Calibri Light" w:hAnsi="Calibri Light" w:cs="Calibri Light"/>
          <w:bCs w:val="0"/>
          <w:spacing w:val="30"/>
          <w:sz w:val="24"/>
          <w:u w:val="none"/>
        </w:rPr>
      </w:pPr>
      <w:r w:rsidRPr="00046B53">
        <w:rPr>
          <w:rFonts w:ascii="Calibri Light" w:hAnsi="Calibri Light" w:cs="Calibri Light"/>
          <w:bCs w:val="0"/>
          <w:spacing w:val="30"/>
          <w:sz w:val="24"/>
          <w:u w:val="none"/>
        </w:rPr>
        <w:t xml:space="preserve">SMLOUVA O </w:t>
      </w:r>
      <w:r w:rsidR="00D633AD" w:rsidRPr="00046B53">
        <w:rPr>
          <w:rFonts w:ascii="Calibri Light" w:hAnsi="Calibri Light" w:cs="Calibri Light"/>
          <w:bCs w:val="0"/>
          <w:spacing w:val="30"/>
          <w:sz w:val="24"/>
          <w:u w:val="none"/>
        </w:rPr>
        <w:t>POD</w:t>
      </w:r>
      <w:r w:rsidRPr="00046B53">
        <w:rPr>
          <w:rFonts w:ascii="Calibri Light" w:hAnsi="Calibri Light" w:cs="Calibri Light"/>
          <w:bCs w:val="0"/>
          <w:spacing w:val="30"/>
          <w:sz w:val="24"/>
          <w:u w:val="none"/>
        </w:rPr>
        <w:t>NÁ</w:t>
      </w:r>
      <w:r w:rsidR="006820D2">
        <w:rPr>
          <w:rFonts w:ascii="Calibri Light" w:hAnsi="Calibri Light" w:cs="Calibri Light"/>
          <w:bCs w:val="0"/>
          <w:spacing w:val="30"/>
          <w:sz w:val="24"/>
          <w:u w:val="none"/>
        </w:rPr>
        <w:t>JMU PROSTOR</w:t>
      </w:r>
    </w:p>
    <w:p w14:paraId="06E52C51" w14:textId="1CCB3CFA" w:rsidR="00BB29FF" w:rsidRPr="00046B53" w:rsidRDefault="00BB29FF" w:rsidP="00BB29FF">
      <w:pPr>
        <w:pStyle w:val="Normln3"/>
        <w:keepLines/>
        <w:suppressLineNumbers/>
        <w:suppressAutoHyphens/>
        <w:spacing w:before="20" w:line="280" w:lineRule="atLeast"/>
        <w:jc w:val="center"/>
        <w:rPr>
          <w:rFonts w:ascii="Calibri Light" w:hAnsi="Calibri Light" w:cs="Calibri Light"/>
          <w:kern w:val="28"/>
        </w:rPr>
      </w:pPr>
      <w:r w:rsidRPr="00046B53">
        <w:rPr>
          <w:rFonts w:ascii="Calibri Light" w:hAnsi="Calibri Light" w:cs="Calibri Light"/>
          <w:kern w:val="28"/>
        </w:rPr>
        <w:t>uzavřená dle §230</w:t>
      </w:r>
      <w:r w:rsidR="00D03065" w:rsidRPr="00046B53">
        <w:rPr>
          <w:rFonts w:ascii="Calibri Light" w:hAnsi="Calibri Light" w:cs="Calibri Light"/>
          <w:kern w:val="28"/>
        </w:rPr>
        <w:t>2</w:t>
      </w:r>
      <w:r w:rsidRPr="00046B53">
        <w:rPr>
          <w:rFonts w:ascii="Calibri Light" w:hAnsi="Calibri Light" w:cs="Calibri Light"/>
          <w:kern w:val="28"/>
        </w:rPr>
        <w:t xml:space="preserve"> a násl. zákona č. 89/2012 Sb., občanského zákoníku, v platném znění (dále jen „</w:t>
      </w:r>
      <w:r w:rsidRPr="00046B53">
        <w:rPr>
          <w:rFonts w:ascii="Calibri Light" w:hAnsi="Calibri Light" w:cs="Calibri Light"/>
          <w:b/>
          <w:i/>
          <w:kern w:val="28"/>
          <w:u w:val="single"/>
        </w:rPr>
        <w:t>OZ</w:t>
      </w:r>
      <w:r w:rsidRPr="00046B53">
        <w:rPr>
          <w:rFonts w:ascii="Calibri Light" w:hAnsi="Calibri Light" w:cs="Calibri Light"/>
          <w:kern w:val="28"/>
        </w:rPr>
        <w:t>“)</w:t>
      </w:r>
    </w:p>
    <w:p w14:paraId="560348D3" w14:textId="77777777" w:rsidR="00BB29FF" w:rsidRPr="00046B53" w:rsidRDefault="00BB29FF" w:rsidP="00BB29FF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bookmarkStart w:id="0" w:name="_Hlk17874802"/>
    </w:p>
    <w:p w14:paraId="5D5A6E19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Dejvické divadlo, o.p.s.</w:t>
      </w:r>
    </w:p>
    <w:p w14:paraId="713EA253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IČO: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271 57 806</w:t>
      </w:r>
    </w:p>
    <w:p w14:paraId="0AE643EA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se sídlem Praha 6, Zelená 1084/15a, PSČ 160 00</w:t>
      </w:r>
    </w:p>
    <w:p w14:paraId="3EC821EE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zapsaná v obchodním rejstříku vedeném Městským soudem v Praze, oddíl O, vložka č. 333 </w:t>
      </w:r>
    </w:p>
    <w:p w14:paraId="1ECA6A99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zastoupená: MgA. Lukášem Průdkem, statutárním ředitelem</w:t>
      </w:r>
    </w:p>
    <w:p w14:paraId="56683FD4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/>
          <w:kern w:val="28"/>
          <w:lang w:val="cs-CZ"/>
        </w:rPr>
      </w:pPr>
      <w:r w:rsidRPr="00046B53">
        <w:rPr>
          <w:rFonts w:ascii="Calibri Light" w:hAnsi="Calibri Light"/>
          <w:kern w:val="28"/>
          <w:lang w:val="cs-CZ"/>
        </w:rPr>
        <w:t xml:space="preserve">e-mail: </w:t>
      </w:r>
      <w:r w:rsidRPr="00046B53">
        <w:rPr>
          <w:rFonts w:ascii="Calibri Light" w:hAnsi="Calibri Light" w:cs="Calibri Light"/>
          <w:kern w:val="28"/>
          <w:lang w:val="cs-CZ" w:eastAsia="cs-CZ"/>
        </w:rPr>
        <w:t>lukas.prudek@dejvickedivadlo.cz</w:t>
      </w:r>
    </w:p>
    <w:p w14:paraId="78659675" w14:textId="6DA6B306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/>
          <w:kern w:val="28"/>
          <w:lang w:val="cs-CZ"/>
        </w:rPr>
        <w:t>tel: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+420 606 095 411</w:t>
      </w:r>
    </w:p>
    <w:p w14:paraId="36C2EC5D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</w:p>
    <w:p w14:paraId="6EF278F5" w14:textId="1FB06F0A" w:rsidR="00D633AD" w:rsidRPr="00046B53" w:rsidRDefault="00D633AD" w:rsidP="00AD743F">
      <w:pPr>
        <w:keepLines/>
        <w:widowControl w:val="0"/>
        <w:suppressLineNumbers/>
        <w:suppressAutoHyphens/>
        <w:rPr>
          <w:rFonts w:ascii="Calibri Light" w:hAnsi="Calibri Light" w:cs="Calibri Light"/>
          <w:b/>
          <w:bCs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bankovní spojení: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="00AD743F" w:rsidRPr="00046B53">
        <w:rPr>
          <w:rFonts w:ascii="Calibri Light" w:hAnsi="Calibri Light" w:cs="Calibri Light"/>
          <w:b/>
          <w:bCs/>
          <w:kern w:val="28"/>
          <w:lang w:val="cs-CZ" w:eastAsia="cs-CZ"/>
        </w:rPr>
        <w:t xml:space="preserve"> 51-2582010207/0100</w:t>
      </w:r>
    </w:p>
    <w:p w14:paraId="5419E495" w14:textId="1B8B6CD0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br/>
        <w:t>(dále jen „</w:t>
      </w:r>
      <w:r w:rsidR="00BF00F6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N</w:t>
      </w:r>
      <w:r w:rsidR="00D61F9A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ájemc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e</w:t>
      </w:r>
      <w:r w:rsidRPr="00046B53">
        <w:rPr>
          <w:rFonts w:ascii="Calibri Light" w:hAnsi="Calibri Light" w:cs="Calibri Light"/>
          <w:kern w:val="28"/>
          <w:lang w:val="cs-CZ" w:eastAsia="cs-CZ"/>
        </w:rPr>
        <w:t>”)</w:t>
      </w:r>
      <w:r w:rsidRPr="00046B53">
        <w:rPr>
          <w:rFonts w:ascii="Calibri Light" w:hAnsi="Calibri Light" w:cs="Calibri Light"/>
          <w:kern w:val="28"/>
          <w:lang w:val="cs-CZ" w:eastAsia="cs-CZ"/>
        </w:rPr>
        <w:br/>
      </w:r>
      <w:r w:rsidRPr="00046B53">
        <w:rPr>
          <w:rFonts w:ascii="Calibri Light" w:hAnsi="Calibri Light" w:cs="Calibri Light"/>
          <w:kern w:val="28"/>
          <w:lang w:val="cs-CZ" w:eastAsia="cs-CZ"/>
        </w:rPr>
        <w:br/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a</w:t>
      </w:r>
    </w:p>
    <w:p w14:paraId="10A992A9" w14:textId="77777777" w:rsidR="00D633AD" w:rsidRPr="00046B53" w:rsidRDefault="00D633AD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b/>
          <w:kern w:val="28"/>
          <w:lang w:val="cs-CZ" w:eastAsia="cs-CZ"/>
        </w:rPr>
      </w:pPr>
    </w:p>
    <w:p w14:paraId="61E04468" w14:textId="77777777" w:rsidR="00C332E2" w:rsidRPr="00E35E8E" w:rsidRDefault="00C332E2" w:rsidP="00C332E2">
      <w:pPr>
        <w:keepLines/>
        <w:widowControl w:val="0"/>
        <w:suppressLineNumbers/>
        <w:tabs>
          <w:tab w:val="left" w:pos="3270"/>
        </w:tabs>
        <w:suppressAutoHyphens/>
        <w:rPr>
          <w:rFonts w:ascii="Calibri Light" w:hAnsi="Calibri Light" w:cs="Calibri Light"/>
          <w:b/>
          <w:kern w:val="28"/>
          <w:lang w:val="cs-CZ" w:eastAsia="cs-CZ"/>
        </w:rPr>
      </w:pPr>
      <w:r w:rsidRPr="00E35E8E">
        <w:rPr>
          <w:rFonts w:ascii="Calibri Light" w:hAnsi="Calibri Light" w:cs="Calibri Light"/>
          <w:b/>
          <w:kern w:val="28"/>
          <w:lang w:val="cs-CZ" w:eastAsia="cs-CZ"/>
        </w:rPr>
        <w:t>MINOR</w:t>
      </w:r>
      <w:r>
        <w:rPr>
          <w:rFonts w:ascii="Calibri Light" w:hAnsi="Calibri Light" w:cs="Calibri Light"/>
          <w:b/>
          <w:kern w:val="28"/>
          <w:lang w:val="cs-CZ" w:eastAsia="cs-CZ"/>
        </w:rPr>
        <w:t>, příspěvková organizace</w:t>
      </w:r>
    </w:p>
    <w:p w14:paraId="73AD3287" w14:textId="77777777" w:rsidR="00C332E2" w:rsidRPr="00E35E8E" w:rsidRDefault="00C332E2" w:rsidP="00C332E2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>IČO: 00064351</w:t>
      </w:r>
    </w:p>
    <w:p w14:paraId="567862B2" w14:textId="12B4496B" w:rsidR="00C332E2" w:rsidRPr="00E35E8E" w:rsidRDefault="00C332E2" w:rsidP="00C332E2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>DIČ: ---</w:t>
      </w:r>
      <w:r w:rsidRPr="00E35E8E">
        <w:rPr>
          <w:rFonts w:ascii="Calibri Light" w:hAnsi="Calibri Light" w:cs="Calibri Light"/>
          <w:kern w:val="28"/>
          <w:lang w:val="cs-CZ" w:eastAsia="cs-CZ"/>
        </w:rPr>
        <w:br/>
        <w:t>se sídlem</w:t>
      </w:r>
      <w:r w:rsidRPr="00E35E8E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Pr="00E35E8E">
        <w:rPr>
          <w:rFonts w:ascii="Calibri Light" w:hAnsi="Calibri Light" w:cs="Calibri Light"/>
          <w:kern w:val="28"/>
          <w:lang w:val="cs-CZ" w:eastAsia="cs-CZ"/>
        </w:rPr>
        <w:t xml:space="preserve">Vodičkova 6, 110 00 Praha 1 </w:t>
      </w:r>
      <w:r w:rsidRPr="00E35E8E">
        <w:rPr>
          <w:rFonts w:ascii="Calibri Light" w:hAnsi="Calibri Light" w:cs="Calibri Light"/>
          <w:kern w:val="28"/>
          <w:lang w:val="cs-CZ" w:eastAsia="cs-CZ"/>
        </w:rPr>
        <w:br/>
      </w:r>
      <w:r w:rsidR="002E4918" w:rsidRPr="00272427">
        <w:rPr>
          <w:rFonts w:ascii="Calibri Light" w:hAnsi="Calibri Light" w:cs="Calibri Light"/>
          <w:kern w:val="28"/>
          <w:lang w:val="cs-CZ" w:eastAsia="cs-CZ"/>
        </w:rPr>
        <w:t>dle výkladu MF ČR nezapsaná v Obchodním rejstříku z důvodu vzniku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2E4918" w:rsidRPr="00272427">
        <w:rPr>
          <w:rFonts w:ascii="Calibri Light" w:hAnsi="Calibri Light" w:cs="Calibri Light"/>
          <w:kern w:val="28"/>
          <w:lang w:val="cs-CZ" w:eastAsia="cs-CZ"/>
        </w:rPr>
        <w:t xml:space="preserve">před dnem účinnosti zákona č. </w:t>
      </w:r>
      <w:r w:rsidR="00272427">
        <w:rPr>
          <w:rFonts w:ascii="Calibri Light" w:hAnsi="Calibri Light" w:cs="Calibri Light"/>
          <w:kern w:val="28"/>
          <w:lang w:val="cs-CZ" w:eastAsia="cs-CZ"/>
        </w:rPr>
        <w:t>250/2000 Sb. (tj. před dnem 1.1</w:t>
      </w:r>
      <w:r w:rsidR="002E4918" w:rsidRPr="00272427">
        <w:rPr>
          <w:rFonts w:ascii="Calibri Light" w:hAnsi="Calibri Light" w:cs="Calibri Light"/>
          <w:kern w:val="28"/>
          <w:lang w:val="cs-CZ" w:eastAsia="cs-CZ"/>
        </w:rPr>
        <w:t>.2001)</w:t>
      </w:r>
      <w:r w:rsidRPr="00272427">
        <w:rPr>
          <w:rFonts w:ascii="Calibri Light" w:hAnsi="Calibri Light" w:cs="Calibri Light"/>
          <w:kern w:val="28"/>
          <w:lang w:val="cs-CZ" w:eastAsia="cs-CZ"/>
        </w:rPr>
        <w:br/>
      </w:r>
      <w:r w:rsidRPr="00E35E8E">
        <w:rPr>
          <w:rFonts w:ascii="Calibri Light" w:hAnsi="Calibri Light" w:cs="Calibri Light"/>
          <w:kern w:val="28"/>
          <w:lang w:val="cs-CZ" w:eastAsia="cs-CZ"/>
        </w:rPr>
        <w:t xml:space="preserve">zastoupená </w:t>
      </w:r>
      <w:r>
        <w:rPr>
          <w:rFonts w:ascii="Calibri Light" w:hAnsi="Calibri Light" w:cs="Calibri Light"/>
          <w:kern w:val="28"/>
          <w:lang w:val="cs-CZ" w:eastAsia="cs-CZ"/>
        </w:rPr>
        <w:t>MgA. Janem Jirků</w:t>
      </w:r>
    </w:p>
    <w:p w14:paraId="33912942" w14:textId="77E75625" w:rsidR="00FD3033" w:rsidRDefault="00C332E2" w:rsidP="00C332E2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 xml:space="preserve">e-mail: </w:t>
      </w:r>
      <w:hyperlink r:id="rId7" w:history="1">
        <w:r w:rsidRPr="00D11A6D">
          <w:rPr>
            <w:rStyle w:val="Hypertextovodkaz"/>
            <w:rFonts w:ascii="Calibri Light" w:hAnsi="Calibri Light" w:cs="Calibri Light"/>
            <w:kern w:val="28"/>
            <w:lang w:val="cs-CZ" w:eastAsia="cs-CZ"/>
          </w:rPr>
          <w:t>janek.j@minor.cz</w:t>
        </w:r>
      </w:hyperlink>
    </w:p>
    <w:p w14:paraId="2F1A5401" w14:textId="77777777" w:rsidR="00C332E2" w:rsidRPr="00046B53" w:rsidRDefault="00C332E2" w:rsidP="00C332E2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</w:p>
    <w:bookmarkEnd w:id="0"/>
    <w:p w14:paraId="62E891F4" w14:textId="0BA0FF42" w:rsidR="00D633AD" w:rsidRPr="00046B53" w:rsidRDefault="00FD3033" w:rsidP="00D633AD">
      <w:pPr>
        <w:keepLines/>
        <w:widowControl w:val="0"/>
        <w:suppressLineNumbers/>
        <w:suppressAutoHyphens/>
        <w:rPr>
          <w:rFonts w:ascii="Calibri Light" w:hAnsi="Calibri Light" w:cs="Calibri Light"/>
          <w:lang w:val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(dále jen „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P</w:t>
      </w:r>
      <w:r w:rsidR="00D633AD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od</w:t>
      </w:r>
      <w:r w:rsidR="00D61F9A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nájemc</w:t>
      </w:r>
      <w:r w:rsidR="00D633AD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e</w:t>
      </w:r>
      <w:r w:rsidRPr="00046B53">
        <w:rPr>
          <w:rFonts w:ascii="Calibri Light" w:hAnsi="Calibri Light" w:cs="Calibri Light"/>
          <w:kern w:val="28"/>
          <w:lang w:val="cs-CZ" w:eastAsia="cs-CZ"/>
        </w:rPr>
        <w:t>”)</w:t>
      </w:r>
      <w:r w:rsidRPr="00046B53">
        <w:rPr>
          <w:rFonts w:ascii="Calibri Light" w:hAnsi="Calibri Light" w:cs="Calibri Light"/>
          <w:kern w:val="28"/>
          <w:lang w:val="cs-CZ" w:eastAsia="cs-CZ"/>
        </w:rPr>
        <w:br/>
      </w:r>
      <w:r w:rsidRPr="00046B53">
        <w:rPr>
          <w:rFonts w:ascii="Calibri Light" w:hAnsi="Calibri Light" w:cs="Calibri Light"/>
          <w:kern w:val="28"/>
          <w:lang w:val="cs-CZ" w:eastAsia="cs-CZ"/>
        </w:rPr>
        <w:br/>
      </w:r>
      <w:r w:rsidRPr="00046B53">
        <w:rPr>
          <w:rFonts w:ascii="Calibri Light" w:hAnsi="Calibri Light" w:cs="Calibri Light"/>
          <w:b/>
          <w:lang w:val="cs-CZ"/>
        </w:rPr>
        <w:t>a</w:t>
      </w:r>
      <w:r w:rsidRPr="00046B53">
        <w:rPr>
          <w:rFonts w:ascii="Calibri Light" w:hAnsi="Calibri Light" w:cs="Calibri Light"/>
          <w:b/>
          <w:lang w:val="cs-CZ"/>
        </w:rPr>
        <w:br/>
      </w:r>
      <w:r w:rsidRPr="00046B53">
        <w:rPr>
          <w:rFonts w:ascii="Calibri Light" w:hAnsi="Calibri Light" w:cs="Calibri Light"/>
          <w:lang w:val="cs-CZ"/>
        </w:rPr>
        <w:br/>
      </w:r>
    </w:p>
    <w:p w14:paraId="29FD1751" w14:textId="73E063A0" w:rsidR="00FD3033" w:rsidRPr="00046B53" w:rsidRDefault="00FD3033" w:rsidP="00FD3033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lang w:val="cs-CZ"/>
        </w:rPr>
        <w:t>(</w:t>
      </w:r>
      <w:r w:rsidR="00BF00F6" w:rsidRPr="00046B53">
        <w:rPr>
          <w:rFonts w:ascii="Calibri Light" w:hAnsi="Calibri Light" w:cs="Calibri Light"/>
          <w:kern w:val="28"/>
          <w:lang w:val="cs-CZ" w:eastAsia="cs-CZ"/>
        </w:rPr>
        <w:t>N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 xml:space="preserve">a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Podnájemce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dále společně jako „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Smluvní strany</w:t>
      </w:r>
      <w:r w:rsidRPr="00046B53">
        <w:rPr>
          <w:rFonts w:ascii="Calibri Light" w:hAnsi="Calibri Light" w:cs="Calibri Light"/>
          <w:kern w:val="28"/>
          <w:lang w:val="cs-CZ" w:eastAsia="cs-CZ"/>
        </w:rPr>
        <w:t>“ a jednotlivě jako „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Smluvní strana</w:t>
      </w:r>
      <w:r w:rsidRPr="00046B53">
        <w:rPr>
          <w:rFonts w:ascii="Calibri Light" w:hAnsi="Calibri Light" w:cs="Calibri Light"/>
          <w:kern w:val="28"/>
          <w:lang w:val="cs-CZ" w:eastAsia="cs-CZ"/>
        </w:rPr>
        <w:t>“)</w:t>
      </w:r>
      <w:r w:rsidRPr="00046B53">
        <w:rPr>
          <w:rFonts w:ascii="Calibri Light" w:hAnsi="Calibri Light" w:cs="Calibri Light"/>
          <w:kern w:val="28"/>
          <w:lang w:val="cs-CZ" w:eastAsia="cs-CZ"/>
        </w:rPr>
        <w:br/>
      </w:r>
    </w:p>
    <w:p w14:paraId="6D745591" w14:textId="7C97CA57" w:rsidR="00FD3033" w:rsidRPr="00046B53" w:rsidRDefault="00FD3033" w:rsidP="00FD3033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se dnešního dne, měsíce a roku dohodli na této smlouvě o </w:t>
      </w:r>
      <w:r w:rsidR="00D633AD" w:rsidRPr="00046B53">
        <w:rPr>
          <w:rFonts w:ascii="Calibri Light" w:hAnsi="Calibri Light" w:cs="Calibri Light"/>
          <w:b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nájmu </w:t>
      </w:r>
      <w:r w:rsidRPr="00046B53">
        <w:rPr>
          <w:rFonts w:ascii="Calibri Light" w:hAnsi="Calibri Light" w:cs="Calibri Light"/>
          <w:b/>
          <w:kern w:val="28"/>
          <w:lang w:val="cs-CZ"/>
        </w:rPr>
        <w:t>podnikatelského prostoru</w:t>
      </w:r>
      <w:r w:rsidR="00D569A8" w:rsidRPr="00046B53">
        <w:rPr>
          <w:rFonts w:ascii="Calibri Light" w:hAnsi="Calibri Light" w:cs="Calibri Light"/>
          <w:b/>
          <w:kern w:val="28"/>
          <w:lang w:val="cs-CZ"/>
        </w:rPr>
        <w:t xml:space="preserve"> </w:t>
      </w:r>
      <w:r w:rsidR="00D569A8" w:rsidRPr="00046B53">
        <w:rPr>
          <w:rFonts w:ascii="Calibri Light" w:hAnsi="Calibri Light" w:cs="Calibri Light"/>
          <w:kern w:val="28"/>
          <w:lang w:val="cs-CZ"/>
        </w:rPr>
        <w:t>(dále jen</w:t>
      </w:r>
      <w:r w:rsidR="00D569A8" w:rsidRPr="00046B53">
        <w:rPr>
          <w:rFonts w:ascii="Calibri Light" w:hAnsi="Calibri Light" w:cs="Calibri Light"/>
          <w:b/>
          <w:kern w:val="28"/>
          <w:lang w:val="cs-CZ"/>
        </w:rPr>
        <w:t xml:space="preserve"> „</w:t>
      </w:r>
      <w:r w:rsidR="00D633AD" w:rsidRPr="00046B53">
        <w:rPr>
          <w:rFonts w:ascii="Calibri Light" w:hAnsi="Calibri Light" w:cs="Calibri Light"/>
          <w:b/>
          <w:kern w:val="28"/>
          <w:lang w:val="cs-CZ"/>
        </w:rPr>
        <w:t>Podnájemní</w:t>
      </w:r>
      <w:r w:rsidR="00D569A8" w:rsidRPr="00046B53">
        <w:rPr>
          <w:rFonts w:ascii="Calibri Light" w:hAnsi="Calibri Light" w:cs="Calibri Light"/>
          <w:b/>
          <w:kern w:val="28"/>
          <w:lang w:val="cs-CZ"/>
        </w:rPr>
        <w:t xml:space="preserve"> smlouva“)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:</w:t>
      </w:r>
    </w:p>
    <w:p w14:paraId="7992D8F1" w14:textId="77777777" w:rsidR="00D569A8" w:rsidRPr="00046B53" w:rsidRDefault="00D569A8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lang w:val="cs-CZ"/>
        </w:rPr>
      </w:pPr>
    </w:p>
    <w:p w14:paraId="589A49F9" w14:textId="77777777" w:rsidR="00906B80" w:rsidRPr="00046B53" w:rsidRDefault="00906B80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lang w:val="cs-CZ" w:eastAsia="cs-CZ"/>
        </w:rPr>
      </w:pPr>
      <w:r w:rsidRPr="00046B53">
        <w:rPr>
          <w:rFonts w:ascii="Calibri Light" w:hAnsi="Calibri Light" w:cs="Calibri Light"/>
          <w:b/>
          <w:lang w:val="cs-CZ" w:eastAsia="cs-CZ"/>
        </w:rPr>
        <w:t>I.</w:t>
      </w:r>
    </w:p>
    <w:p w14:paraId="3214AF13" w14:textId="08184EF6" w:rsidR="00906B80" w:rsidRPr="00046B53" w:rsidRDefault="00061439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lang w:val="cs-CZ" w:eastAsia="cs-CZ"/>
        </w:rPr>
      </w:pPr>
      <w:r w:rsidRPr="00046B53">
        <w:rPr>
          <w:rFonts w:ascii="Calibri Light" w:hAnsi="Calibri Light" w:cs="Calibri Light"/>
          <w:b/>
          <w:lang w:val="cs-CZ" w:eastAsia="cs-CZ"/>
        </w:rPr>
        <w:t>Definice</w:t>
      </w:r>
    </w:p>
    <w:p w14:paraId="5E8D28AB" w14:textId="77777777" w:rsidR="00906B80" w:rsidRPr="00046B53" w:rsidRDefault="00906B80" w:rsidP="00F20591">
      <w:pPr>
        <w:keepLines/>
        <w:widowControl w:val="0"/>
        <w:suppressLineNumbers/>
        <w:suppressAutoHyphens/>
        <w:contextualSpacing/>
        <w:rPr>
          <w:rFonts w:ascii="Calibri Light" w:hAnsi="Calibri Light" w:cs="Calibri Light"/>
          <w:lang w:val="cs-CZ" w:eastAsia="cs-CZ"/>
        </w:rPr>
      </w:pPr>
    </w:p>
    <w:p w14:paraId="043CF7F7" w14:textId="4E66DBE4" w:rsidR="00BB29FF" w:rsidRPr="00046B53" w:rsidRDefault="00061439" w:rsidP="00BB29FF">
      <w:pPr>
        <w:keepLines/>
        <w:widowControl w:val="0"/>
        <w:numPr>
          <w:ilvl w:val="0"/>
          <w:numId w:val="12"/>
        </w:numPr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 budou mít níže uvedené výrazy následující významy:</w:t>
      </w:r>
    </w:p>
    <w:p w14:paraId="6974C3E3" w14:textId="6BD8336E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555AED0C" w14:textId="146B0A3F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Budova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Označuje budovu č. p. 951 v Praze 4, která je součástí Pozemku.</w:t>
      </w:r>
    </w:p>
    <w:p w14:paraId="0E9B3DAD" w14:textId="77777777" w:rsidR="00F42905" w:rsidRPr="00046B53" w:rsidRDefault="00F42905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/>
          <w:kern w:val="28"/>
          <w:lang w:val="cs-CZ"/>
        </w:rPr>
      </w:pPr>
    </w:p>
    <w:p w14:paraId="70202911" w14:textId="3096679D" w:rsidR="00BB29FF" w:rsidRPr="00046B53" w:rsidRDefault="00F42905" w:rsidP="004E584D">
      <w:pPr>
        <w:keepLines/>
        <w:widowControl w:val="0"/>
        <w:suppressLineNumbers/>
        <w:suppressAutoHyphens/>
        <w:ind w:left="2832" w:hanging="2265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Den předání</w:t>
      </w:r>
      <w:r w:rsidR="00935427" w:rsidRPr="00046B53">
        <w:rPr>
          <w:rFonts w:ascii="Calibri Light" w:hAnsi="Calibri Light" w:cs="Calibri Light"/>
          <w:kern w:val="28"/>
          <w:u w:val="single"/>
          <w:lang w:val="cs-CZ" w:eastAsia="cs-CZ"/>
        </w:rPr>
        <w:t xml:space="preserve"> </w:t>
      </w:r>
      <w:r w:rsidR="00A03761" w:rsidRPr="00046B53">
        <w:rPr>
          <w:rFonts w:ascii="Calibri Light" w:hAnsi="Calibri Light" w:cs="Calibri Light"/>
          <w:kern w:val="28"/>
          <w:u w:val="single"/>
          <w:lang w:val="cs-CZ" w:eastAsia="cs-CZ"/>
        </w:rPr>
        <w:t>P</w:t>
      </w:r>
      <w:r w:rsidR="00935427" w:rsidRPr="00046B53">
        <w:rPr>
          <w:rFonts w:ascii="Calibri Light" w:hAnsi="Calibri Light" w:cs="Calibri Light"/>
          <w:kern w:val="28"/>
          <w:u w:val="single"/>
          <w:lang w:val="cs-CZ" w:eastAsia="cs-CZ"/>
        </w:rPr>
        <w:t>rostor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Označuje den, ve kterém proběhne předání Prostor</w:t>
      </w:r>
      <w:r w:rsidR="004E584D" w:rsidRPr="00046B53">
        <w:rPr>
          <w:rFonts w:ascii="Calibri Light" w:hAnsi="Calibri Light" w:cs="Calibri Light"/>
          <w:kern w:val="28"/>
          <w:lang w:val="cs-CZ" w:eastAsia="cs-CZ"/>
        </w:rPr>
        <w:t xml:space="preserve"> Podnájemci dle předávacího protokolu. Prostory jsou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1F9A" w:rsidRPr="00046B53">
        <w:rPr>
          <w:rFonts w:ascii="Calibri Light" w:hAnsi="Calibri Light" w:cs="Calibri Light"/>
          <w:iCs/>
          <w:kern w:val="28"/>
          <w:lang w:val="cs-CZ" w:eastAsia="cs-CZ"/>
        </w:rPr>
        <w:t>vy</w:t>
      </w:r>
      <w:r w:rsidR="004E584D" w:rsidRPr="00046B53">
        <w:rPr>
          <w:rFonts w:ascii="Calibri Light" w:hAnsi="Calibri Light" w:cs="Calibri Light"/>
          <w:iCs/>
          <w:kern w:val="28"/>
          <w:lang w:val="cs-CZ" w:eastAsia="cs-CZ"/>
        </w:rPr>
        <w:t>mezené a označené dle situačního plánu budovy v</w:t>
      </w:r>
      <w:r w:rsidR="004E584D" w:rsidRPr="00046B53">
        <w:rPr>
          <w:rFonts w:ascii="Calibri Light" w:hAnsi="Calibri Light" w:cs="Calibri Light"/>
          <w:i/>
          <w:iCs/>
          <w:kern w:val="28"/>
          <w:lang w:val="cs-CZ" w:eastAsia="cs-CZ"/>
        </w:rPr>
        <w:t> </w:t>
      </w:r>
      <w:r w:rsidR="004E584D" w:rsidRPr="00046B53">
        <w:rPr>
          <w:rFonts w:ascii="Calibri Light" w:hAnsi="Calibri Light" w:cs="Calibri Light"/>
          <w:b/>
          <w:iCs/>
          <w:kern w:val="28"/>
          <w:lang w:val="cs-CZ" w:eastAsia="cs-CZ"/>
        </w:rPr>
        <w:t>Příloze 1</w:t>
      </w:r>
      <w:r w:rsidR="004E584D" w:rsidRPr="00046B53">
        <w:rPr>
          <w:rFonts w:ascii="Calibri Light" w:hAnsi="Calibri Light" w:cs="Calibri Light"/>
          <w:i/>
          <w:iCs/>
          <w:kern w:val="28"/>
          <w:lang w:val="cs-CZ" w:eastAsia="cs-CZ"/>
        </w:rPr>
        <w:t xml:space="preserve"> </w:t>
      </w:r>
      <w:r w:rsidR="004E584D" w:rsidRPr="00046B53">
        <w:rPr>
          <w:rFonts w:ascii="Calibri Light" w:hAnsi="Calibri Light" w:cs="Calibri Light"/>
          <w:kern w:val="28"/>
          <w:lang w:val="cs-CZ" w:eastAsia="cs-CZ"/>
        </w:rPr>
        <w:t xml:space="preserve"> - </w:t>
      </w:r>
      <w:r w:rsidR="00C332E2" w:rsidRPr="00272427">
        <w:rPr>
          <w:rFonts w:ascii="Calibri Light" w:hAnsi="Calibri Light" w:cs="Calibri Light"/>
          <w:b/>
          <w:bCs/>
          <w:kern w:val="28"/>
          <w:lang w:val="cs-CZ" w:eastAsia="cs-CZ"/>
        </w:rPr>
        <w:t xml:space="preserve">MINOR </w:t>
      </w:r>
      <w:r w:rsidR="004E584D" w:rsidRPr="00272427">
        <w:rPr>
          <w:rFonts w:ascii="Calibri Light" w:hAnsi="Calibri Light" w:cs="Calibri Light"/>
          <w:b/>
          <w:i/>
          <w:kern w:val="28"/>
          <w:lang w:val="cs-CZ" w:eastAsia="cs-CZ"/>
        </w:rPr>
        <w:t xml:space="preserve">sál č. </w:t>
      </w:r>
      <w:r w:rsidR="001A52A7" w:rsidRPr="00272427">
        <w:rPr>
          <w:rFonts w:ascii="Calibri Light" w:hAnsi="Calibri Light" w:cs="Calibri Light"/>
          <w:b/>
          <w:i/>
          <w:kern w:val="28"/>
          <w:lang w:val="cs-CZ" w:eastAsia="cs-CZ"/>
        </w:rPr>
        <w:t>5 a sál č. 6</w:t>
      </w:r>
      <w:r w:rsidR="001A52A7" w:rsidRPr="00046B53">
        <w:rPr>
          <w:rFonts w:ascii="Calibri Light" w:hAnsi="Calibri Light" w:cs="Calibri Light"/>
          <w:b/>
          <w:i/>
          <w:kern w:val="28"/>
          <w:lang w:val="cs-CZ" w:eastAsia="cs-CZ"/>
        </w:rPr>
        <w:t xml:space="preserve"> </w:t>
      </w:r>
      <w:r w:rsidR="004E584D" w:rsidRPr="00046B53">
        <w:rPr>
          <w:rFonts w:ascii="Calibri Light" w:hAnsi="Calibri Light" w:cs="Calibri Light"/>
          <w:b/>
          <w:i/>
          <w:kern w:val="28"/>
          <w:lang w:val="cs-CZ" w:eastAsia="cs-CZ"/>
        </w:rPr>
        <w:t xml:space="preserve">  </w:t>
      </w:r>
    </w:p>
    <w:p w14:paraId="1300895E" w14:textId="4EC7EC68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Doba nájmu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Doba viz ‎č</w:t>
      </w:r>
      <w:r w:rsidRPr="00046B53">
        <w:rPr>
          <w:rFonts w:ascii="Calibri Light" w:hAnsi="Calibri Light" w:cs="Calibri Light"/>
          <w:kern w:val="28"/>
          <w:lang w:val="cs-CZ" w:eastAsia="cs-CZ"/>
        </w:rPr>
        <w:t>l</w:t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.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150CB1" w:rsidRPr="00046B53">
        <w:rPr>
          <w:rFonts w:ascii="Calibri Light" w:hAnsi="Calibri Light" w:cs="Calibri Light"/>
          <w:kern w:val="28"/>
          <w:lang w:val="cs-CZ" w:eastAsia="cs-CZ"/>
        </w:rPr>
        <w:t>IV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5FBDC408" w14:textId="77777777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77AAA63F" w14:textId="6A8DEA72" w:rsidR="00BB29FF" w:rsidRPr="00046B53" w:rsidRDefault="00D633AD" w:rsidP="00BB29FF">
      <w:pPr>
        <w:keepLines/>
        <w:widowControl w:val="0"/>
        <w:suppressLineNumbers/>
        <w:suppressAutoHyphens/>
        <w:ind w:left="2832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Podnájemní</w:t>
      </w:r>
      <w:r w:rsidR="00BB29FF" w:rsidRPr="00046B53">
        <w:rPr>
          <w:rFonts w:ascii="Calibri Light" w:hAnsi="Calibri Light" w:cs="Calibri Light"/>
          <w:kern w:val="28"/>
          <w:u w:val="single"/>
          <w:lang w:val="cs-CZ" w:eastAsia="cs-CZ"/>
        </w:rPr>
        <w:t xml:space="preserve"> smlouva</w:t>
      </w:r>
      <w:r w:rsidR="00BB29FF"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Označuje tuto smlouvu o </w:t>
      </w:r>
      <w:r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="00BB29FF" w:rsidRPr="00046B53">
        <w:rPr>
          <w:rFonts w:ascii="Calibri Light" w:hAnsi="Calibri Light" w:cs="Calibri Light"/>
          <w:kern w:val="28"/>
          <w:lang w:val="cs-CZ" w:eastAsia="cs-CZ"/>
        </w:rPr>
        <w:t>nájmu Prostor a poskytnutí dále vymezených užívacích práv ke Společným částem včetně jejích případných dodatků.</w:t>
      </w:r>
    </w:p>
    <w:p w14:paraId="66F838D1" w14:textId="77777777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28A3DB04" w14:textId="383D763B" w:rsidR="00BB29FF" w:rsidRPr="00046B53" w:rsidRDefault="00BB29FF" w:rsidP="0071569A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Občanský zákoník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Označuje zákon č. 89/2012 Sb., občanský zákoník, ve znění platném ke dni uzavření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</w:p>
    <w:p w14:paraId="5693312E" w14:textId="77777777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21AD1A68" w14:textId="37F8C3F9" w:rsidR="00D569A8" w:rsidRPr="00046B53" w:rsidRDefault="00D569A8" w:rsidP="00D569A8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Záloha za elektřinu</w:t>
      </w: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Záloha</w:t>
      </w:r>
      <w:r w:rsidR="001B3418" w:rsidRPr="00046B53">
        <w:rPr>
          <w:rFonts w:ascii="Calibri Light" w:hAnsi="Calibri Light" w:cs="Calibri Light"/>
          <w:kern w:val="28"/>
          <w:lang w:val="cs-CZ" w:eastAsia="cs-CZ"/>
        </w:rPr>
        <w:t xml:space="preserve"> na elektřinu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viz ‎</w:t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čl.</w:t>
      </w:r>
      <w:r w:rsidR="00150CB1" w:rsidRPr="00046B53">
        <w:rPr>
          <w:rFonts w:ascii="Calibri Light" w:hAnsi="Calibri Light" w:cs="Calibri Light"/>
          <w:kern w:val="28"/>
          <w:lang w:val="cs-CZ" w:eastAsia="cs-CZ"/>
        </w:rPr>
        <w:t xml:space="preserve"> VII.</w:t>
      </w:r>
    </w:p>
    <w:p w14:paraId="1C0FD37A" w14:textId="77777777" w:rsidR="005B6658" w:rsidRPr="00046B53" w:rsidRDefault="005B6658" w:rsidP="00D569A8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CF9FDFB" w14:textId="258ABD76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Pozemek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Pozemek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parc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>. č. 1209/90, nacházející se v katastrálním území Háje, obec Praha, jehož součástí je Budova.</w:t>
      </w:r>
    </w:p>
    <w:p w14:paraId="20C5846F" w14:textId="77777777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3BA36085" w14:textId="66C78FEF" w:rsidR="00D61F9A" w:rsidRPr="00046B53" w:rsidRDefault="00BB29FF" w:rsidP="00D61F9A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b/>
          <w:bCs/>
          <w:i/>
          <w:iCs/>
          <w:kern w:val="28"/>
          <w:u w:val="single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Prostory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Označují souhrnně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prostory v pří</w:t>
      </w:r>
      <w:r w:rsidR="004E584D" w:rsidRPr="00046B53">
        <w:rPr>
          <w:rFonts w:ascii="Calibri Light" w:hAnsi="Calibri Light" w:cs="Calibri Light"/>
          <w:kern w:val="28"/>
          <w:lang w:val="cs-CZ" w:eastAsia="cs-CZ"/>
        </w:rPr>
        <w:t xml:space="preserve">zemí Budovy, zahrnující vstupní foyer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předsálí, 9 kinosálů, sociální zařízení, spojovací chodby, technické místnosti a sklady o celkové výměře přibližně 3.000 m</w:t>
      </w:r>
      <w:r w:rsidR="00D61F9A" w:rsidRPr="00046B53">
        <w:rPr>
          <w:rFonts w:ascii="Calibri Light" w:hAnsi="Calibri Light" w:cs="Calibri Light"/>
          <w:kern w:val="28"/>
          <w:vertAlign w:val="superscript"/>
          <w:lang w:val="cs-CZ" w:eastAsia="cs-CZ"/>
        </w:rPr>
        <w:t>2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, blíže specifikovan</w:t>
      </w:r>
      <w:r w:rsidR="00A53969" w:rsidRPr="00046B53">
        <w:rPr>
          <w:rFonts w:ascii="Calibri Light" w:hAnsi="Calibri Light" w:cs="Calibri Light"/>
          <w:kern w:val="28"/>
          <w:lang w:val="cs-CZ" w:eastAsia="cs-CZ"/>
        </w:rPr>
        <w:t xml:space="preserve">ý </w:t>
      </w:r>
      <w:r w:rsidR="008C33EC" w:rsidRPr="00046B53">
        <w:rPr>
          <w:rFonts w:ascii="Calibri Light" w:hAnsi="Calibri Light" w:cs="Calibri Light"/>
          <w:kern w:val="28"/>
          <w:lang w:val="cs-CZ" w:eastAsia="cs-CZ"/>
        </w:rPr>
        <w:t>předmět podnájmu</w:t>
      </w:r>
      <w:r w:rsidR="008B5340" w:rsidRPr="00046B53">
        <w:rPr>
          <w:rFonts w:ascii="Calibri Light" w:hAnsi="Calibri Light" w:cs="Calibri Light"/>
          <w:kern w:val="28"/>
          <w:lang w:val="cs-CZ" w:eastAsia="cs-CZ"/>
        </w:rPr>
        <w:t xml:space="preserve"> je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76730A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 xml:space="preserve">v Příloze 1 </w:t>
      </w:r>
      <w:r w:rsidR="008B5340" w:rsidRPr="00046B53">
        <w:rPr>
          <w:rFonts w:ascii="Calibri Light" w:hAnsi="Calibri Light" w:cs="Calibri Light"/>
          <w:kern w:val="28"/>
          <w:lang w:val="cs-CZ" w:eastAsia="cs-CZ"/>
        </w:rPr>
        <w:t xml:space="preserve">označen jako </w:t>
      </w:r>
      <w:r w:rsidR="00C332E2" w:rsidRPr="00272427">
        <w:rPr>
          <w:rFonts w:ascii="Calibri Light" w:hAnsi="Calibri Light" w:cs="Calibri Light"/>
          <w:b/>
          <w:bCs/>
          <w:kern w:val="28"/>
          <w:u w:val="single"/>
          <w:lang w:val="cs-CZ" w:eastAsia="cs-CZ"/>
        </w:rPr>
        <w:t>MINOR (</w:t>
      </w:r>
      <w:r w:rsidR="008B5340" w:rsidRPr="00272427">
        <w:rPr>
          <w:rFonts w:ascii="Calibri Light" w:hAnsi="Calibri Light" w:cs="Calibri Light"/>
          <w:b/>
          <w:bCs/>
          <w:kern w:val="28"/>
          <w:u w:val="single"/>
          <w:lang w:val="cs-CZ" w:eastAsia="cs-CZ"/>
        </w:rPr>
        <w:t>sál č.</w:t>
      </w:r>
      <w:r w:rsidR="00C332E2" w:rsidRPr="00272427">
        <w:rPr>
          <w:rFonts w:ascii="Calibri Light" w:hAnsi="Calibri Light" w:cs="Calibri Light"/>
          <w:b/>
          <w:bCs/>
          <w:kern w:val="28"/>
          <w:u w:val="single"/>
          <w:lang w:val="cs-CZ" w:eastAsia="cs-CZ"/>
        </w:rPr>
        <w:t xml:space="preserve"> </w:t>
      </w:r>
      <w:r w:rsidR="001A52A7" w:rsidRPr="00272427">
        <w:rPr>
          <w:rFonts w:ascii="Calibri Light" w:hAnsi="Calibri Light" w:cs="Calibri Light"/>
          <w:b/>
          <w:bCs/>
          <w:kern w:val="28"/>
          <w:u w:val="single"/>
          <w:lang w:val="cs-CZ" w:eastAsia="cs-CZ"/>
        </w:rPr>
        <w:t>5 a sál č. 6</w:t>
      </w:r>
      <w:r w:rsidR="00C332E2" w:rsidRPr="00272427">
        <w:rPr>
          <w:rFonts w:ascii="Calibri Light" w:hAnsi="Calibri Light" w:cs="Calibri Light"/>
          <w:b/>
          <w:bCs/>
          <w:kern w:val="28"/>
          <w:u w:val="single"/>
          <w:lang w:val="cs-CZ" w:eastAsia="cs-CZ"/>
        </w:rPr>
        <w:t>)</w:t>
      </w:r>
    </w:p>
    <w:p w14:paraId="6F2EED83" w14:textId="77777777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451A7A3E" w14:textId="06A70D9C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Provozní řády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Označují pravidla a nařízení stanovená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Pronajímatelem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předložená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ke dni uzavření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která mohou být kdykoliv písemně upravena za předpokladu,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bude o změně písemně informován a že nebudou v rozporu s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smlouvou.</w:t>
      </w:r>
      <w:r w:rsidR="00547DF2" w:rsidRPr="00046B53">
        <w:rPr>
          <w:rFonts w:ascii="Calibri Light" w:hAnsi="Calibri Light" w:cs="Calibri Light"/>
          <w:kern w:val="28"/>
          <w:lang w:val="cs-CZ" w:eastAsia="cs-CZ"/>
        </w:rPr>
        <w:t xml:space="preserve"> Pokud se</w:t>
      </w:r>
      <w:r w:rsidR="00DD58C8" w:rsidRPr="00046B53">
        <w:rPr>
          <w:rFonts w:ascii="Calibri Light" w:hAnsi="Calibri Light" w:cs="Calibri Light"/>
          <w:kern w:val="28"/>
          <w:lang w:val="cs-CZ" w:eastAsia="cs-CZ"/>
        </w:rPr>
        <w:t xml:space="preserve"> v</w:t>
      </w:r>
      <w:r w:rsidR="00547DF2" w:rsidRPr="00046B53">
        <w:rPr>
          <w:rFonts w:ascii="Calibri Light" w:hAnsi="Calibri Light" w:cs="Calibri Light"/>
          <w:kern w:val="28"/>
          <w:lang w:val="cs-CZ" w:eastAsia="cs-CZ"/>
        </w:rPr>
        <w:t xml:space="preserve"> Provozním řádu hovoří o nájemci, </w:t>
      </w:r>
      <w:r w:rsidR="009C5067" w:rsidRPr="00046B53">
        <w:rPr>
          <w:rFonts w:ascii="Calibri Light" w:hAnsi="Calibri Light" w:cs="Calibri Light"/>
          <w:kern w:val="28"/>
          <w:lang w:val="cs-CZ" w:eastAsia="cs-CZ"/>
        </w:rPr>
        <w:t>platí uvedené povinnosti rovněž pro Podnájemce</w:t>
      </w:r>
      <w:r w:rsidR="00DD58C8" w:rsidRPr="00046B53">
        <w:rPr>
          <w:rFonts w:ascii="Calibri Light" w:hAnsi="Calibri Light" w:cs="Calibri Light"/>
          <w:kern w:val="28"/>
          <w:lang w:val="cs-CZ" w:eastAsia="cs-CZ"/>
        </w:rPr>
        <w:t>,</w:t>
      </w:r>
      <w:r w:rsidR="009C5067" w:rsidRPr="00046B53">
        <w:rPr>
          <w:rFonts w:ascii="Calibri Light" w:hAnsi="Calibri Light" w:cs="Calibri Light"/>
          <w:kern w:val="28"/>
          <w:lang w:val="cs-CZ" w:eastAsia="cs-CZ"/>
        </w:rPr>
        <w:t xml:space="preserve"> jakož i pro další osoby užívající Prostory.  </w:t>
      </w:r>
    </w:p>
    <w:p w14:paraId="17A7AF21" w14:textId="77777777" w:rsidR="00D569A8" w:rsidRPr="00046B53" w:rsidRDefault="00D569A8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3D07C82" w14:textId="1598EA48" w:rsidR="00BB29FF" w:rsidRPr="00046B53" w:rsidRDefault="00BB29FF" w:rsidP="00BB29FF">
      <w:pPr>
        <w:keepLines/>
        <w:widowControl w:val="0"/>
        <w:suppressLineNumbers/>
        <w:suppressAutoHyphens/>
        <w:ind w:left="2830" w:hanging="2263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Společné části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Označují části Budovy, které budou v danou dobu určeny ke společnému užívání uživateli Budovy, 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 xml:space="preserve">včetně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Nájemci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>jeho partnerů,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e, a návštěvníky.</w:t>
      </w:r>
    </w:p>
    <w:p w14:paraId="2A163B6E" w14:textId="77777777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104554DB" w14:textId="23873732" w:rsidR="00BB29FF" w:rsidRPr="00046B53" w:rsidRDefault="00BB29FF" w:rsidP="0058710A">
      <w:pPr>
        <w:keepLines/>
        <w:widowControl w:val="0"/>
        <w:suppressLineNumbers/>
        <w:suppressAutoHyphens/>
        <w:ind w:left="2827" w:hanging="2260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Termín zahájení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 xml:space="preserve">Označuje </w:t>
      </w:r>
      <w:r w:rsidR="00F42905" w:rsidRPr="00046B53">
        <w:rPr>
          <w:rFonts w:ascii="Calibri Light" w:hAnsi="Calibri Light" w:cs="Calibri Light"/>
          <w:kern w:val="28"/>
          <w:lang w:val="cs-CZ" w:eastAsia="cs-CZ"/>
        </w:rPr>
        <w:t>Den předání</w:t>
      </w:r>
      <w:r w:rsidR="00392269" w:rsidRPr="00046B53">
        <w:rPr>
          <w:rFonts w:ascii="Calibri Light" w:hAnsi="Calibri Light" w:cs="Calibri Light"/>
          <w:kern w:val="28"/>
          <w:lang w:val="cs-CZ" w:eastAsia="cs-CZ"/>
        </w:rPr>
        <w:t xml:space="preserve"> Prostor</w:t>
      </w:r>
      <w:r w:rsidR="00DD58C8"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7C2047D2" w14:textId="77777777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u w:val="single"/>
          <w:lang w:val="cs-CZ" w:eastAsia="cs-CZ"/>
        </w:rPr>
      </w:pPr>
    </w:p>
    <w:p w14:paraId="72CCAD40" w14:textId="749E7564" w:rsidR="00BB29FF" w:rsidRPr="00046B53" w:rsidRDefault="00BB29FF" w:rsidP="00BB29FF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Nájemné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Nájemné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 xml:space="preserve"> upravené v ‎</w:t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čl.</w:t>
      </w:r>
      <w:r w:rsidR="00D7662A" w:rsidRPr="00046B53">
        <w:rPr>
          <w:rFonts w:ascii="Calibri Light" w:hAnsi="Calibri Light" w:cs="Calibri Light"/>
          <w:kern w:val="28"/>
          <w:lang w:val="cs-CZ" w:eastAsia="cs-CZ"/>
        </w:rPr>
        <w:t xml:space="preserve"> V.</w:t>
      </w:r>
    </w:p>
    <w:p w14:paraId="0950D822" w14:textId="791F41BE" w:rsidR="00B8766B" w:rsidRPr="00046B53" w:rsidRDefault="00B8766B" w:rsidP="00061439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b/>
          <w:lang w:val="cs-CZ"/>
        </w:rPr>
      </w:pPr>
    </w:p>
    <w:p w14:paraId="3F2A1660" w14:textId="77777777" w:rsidR="00BB29FF" w:rsidRPr="00046B53" w:rsidRDefault="00BB29FF" w:rsidP="00061439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b/>
          <w:lang w:val="cs-CZ"/>
        </w:rPr>
      </w:pPr>
    </w:p>
    <w:p w14:paraId="476C51F6" w14:textId="557E7198" w:rsidR="00264D50" w:rsidRPr="00046B53" w:rsidRDefault="00E740DB" w:rsidP="00D569A8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lang w:val="cs-CZ" w:eastAsia="cs-CZ"/>
        </w:rPr>
      </w:pPr>
      <w:r w:rsidRPr="00046B53">
        <w:rPr>
          <w:rFonts w:ascii="Calibri Light" w:hAnsi="Calibri Light" w:cs="Calibri Light"/>
          <w:b/>
          <w:lang w:val="cs-CZ" w:eastAsia="cs-CZ"/>
        </w:rPr>
        <w:t>II.</w:t>
      </w:r>
    </w:p>
    <w:p w14:paraId="7D80471F" w14:textId="3F2BEEEE" w:rsidR="0013124B" w:rsidRPr="00046B53" w:rsidRDefault="00F20591" w:rsidP="00D569A8">
      <w:pPr>
        <w:pStyle w:val="Nadpis3"/>
        <w:keepNext w:val="0"/>
        <w:keepLines/>
        <w:widowControl w:val="0"/>
        <w:suppressLineNumbers/>
        <w:suppressAutoHyphens/>
        <w:contextualSpacing/>
        <w:rPr>
          <w:rFonts w:ascii="Calibri Light" w:hAnsi="Calibri Light" w:cs="Calibri Light"/>
          <w:kern w:val="28"/>
          <w:sz w:val="20"/>
          <w:lang w:val="cs-CZ" w:eastAsia="cs-CZ"/>
        </w:rPr>
      </w:pPr>
      <w:r w:rsidRPr="00046B53">
        <w:rPr>
          <w:rFonts w:ascii="Calibri Light" w:hAnsi="Calibri Light" w:cs="Calibri Light"/>
          <w:kern w:val="28"/>
          <w:sz w:val="20"/>
          <w:lang w:val="cs-CZ" w:eastAsia="cs-CZ"/>
        </w:rPr>
        <w:t xml:space="preserve">Předmět </w:t>
      </w:r>
      <w:r w:rsidR="00D633AD" w:rsidRPr="00046B53">
        <w:rPr>
          <w:rFonts w:ascii="Calibri Light" w:hAnsi="Calibri Light" w:cs="Calibri Light"/>
          <w:kern w:val="28"/>
          <w:sz w:val="20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sz w:val="20"/>
          <w:lang w:val="cs-CZ" w:eastAsia="cs-CZ"/>
        </w:rPr>
        <w:t xml:space="preserve"> smlouvy</w:t>
      </w:r>
    </w:p>
    <w:p w14:paraId="305F32B0" w14:textId="77777777" w:rsidR="00264D50" w:rsidRPr="00046B53" w:rsidRDefault="00264D50" w:rsidP="00F20591">
      <w:pPr>
        <w:pStyle w:val="Odstavecseseznamem"/>
        <w:keepLines/>
        <w:widowControl w:val="0"/>
        <w:suppressLineNumbers/>
        <w:suppressAutoHyphens/>
        <w:ind w:left="1080"/>
        <w:rPr>
          <w:rFonts w:ascii="Calibri Light" w:hAnsi="Calibri Light" w:cs="Calibri Light"/>
          <w:lang w:val="cs-CZ"/>
        </w:rPr>
      </w:pPr>
    </w:p>
    <w:p w14:paraId="4DE9BF15" w14:textId="09B169A6" w:rsidR="001E4B82" w:rsidRPr="00046B53" w:rsidRDefault="001E4B82" w:rsidP="001E4B82">
      <w:pPr>
        <w:keepLines/>
        <w:widowControl w:val="0"/>
        <w:numPr>
          <w:ilvl w:val="0"/>
          <w:numId w:val="14"/>
        </w:numPr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 je na základě Smlouvy o nájmu pros</w:t>
      </w:r>
      <w:r w:rsidR="00DD58C8" w:rsidRPr="00046B53">
        <w:rPr>
          <w:rFonts w:ascii="Calibri Light" w:hAnsi="Calibri Light" w:cs="Calibri Light"/>
          <w:kern w:val="28"/>
          <w:lang w:val="cs-CZ" w:eastAsia="cs-CZ"/>
        </w:rPr>
        <w:t>tor určených k podnikání ze dne 20.6.2024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uzavřené s pronajímatelem společností Galaxie Development s.r.o., IČO: 016 86 429, DIČ: CZ01686429, se sídlem Praha 1, Nové Město, Štěpánská 2071/37, PSČ 110 00, zapsané v obchodním rejstříku vedeném Městským soudem v Praze pod spisovou značkou C 210371</w:t>
      </w:r>
      <w:r w:rsidR="00547DF2" w:rsidRPr="00046B53">
        <w:rPr>
          <w:rFonts w:ascii="Calibri Light" w:hAnsi="Calibri Light" w:cs="Calibri Light"/>
          <w:kern w:val="28"/>
          <w:lang w:val="cs-CZ" w:eastAsia="cs-CZ"/>
        </w:rPr>
        <w:t xml:space="preserve"> (dále jen „Pronajímatel“)</w:t>
      </w:r>
      <w:r w:rsidRPr="00046B53">
        <w:rPr>
          <w:rFonts w:ascii="Calibri Light" w:hAnsi="Calibri Light" w:cs="Calibri Light"/>
          <w:kern w:val="28"/>
          <w:lang w:val="cs-CZ" w:eastAsia="cs-CZ"/>
        </w:rPr>
        <w:t>, oprávněn užívat Prostory a tyto nebo jejich část poskytovat do podnájmu.</w:t>
      </w:r>
    </w:p>
    <w:p w14:paraId="4FAF895D" w14:textId="77777777" w:rsidR="001E4B82" w:rsidRPr="00046B53" w:rsidRDefault="001E4B82" w:rsidP="001E4B82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E374788" w14:textId="5CC0B7FD" w:rsidR="00061439" w:rsidRPr="00046B53" w:rsidRDefault="00061439" w:rsidP="00D569A8">
      <w:pPr>
        <w:keepLines/>
        <w:widowControl w:val="0"/>
        <w:numPr>
          <w:ilvl w:val="0"/>
          <w:numId w:val="14"/>
        </w:numPr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Předmětem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je 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nájem Prostor a poskytnutí dále vymezených užívacích práv ke Společným částem; 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nájem Prostor i dále vymezená užívací práva jsou poskytovány za podmínek stanovených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smlouvou.</w:t>
      </w:r>
    </w:p>
    <w:p w14:paraId="6D826616" w14:textId="77777777" w:rsidR="00061439" w:rsidRPr="00046B53" w:rsidRDefault="00061439" w:rsidP="00D569A8">
      <w:pPr>
        <w:keepLines/>
        <w:widowControl w:val="0"/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9C0184E" w14:textId="363FECB2" w:rsidR="00061439" w:rsidRPr="00046B53" w:rsidRDefault="00D61F9A" w:rsidP="00D569A8">
      <w:pPr>
        <w:keepLines/>
        <w:widowControl w:val="0"/>
        <w:numPr>
          <w:ilvl w:val="0"/>
          <w:numId w:val="14"/>
        </w:numPr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dává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smlouvou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i do 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nájmu Prostory a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je ke svému užívání přijímá a zavazuje se za jejich užívání platit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1E4B82" w:rsidRPr="00046B53">
        <w:rPr>
          <w:rFonts w:ascii="Calibri Light" w:hAnsi="Calibri Light" w:cs="Calibri Light"/>
          <w:kern w:val="28"/>
          <w:lang w:val="cs-CZ" w:eastAsia="cs-CZ"/>
        </w:rPr>
        <w:t>i</w:t>
      </w:r>
      <w:r w:rsidR="00D569A8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5766F6" w:rsidRPr="00046B53">
        <w:rPr>
          <w:rFonts w:ascii="Calibri Light" w:hAnsi="Calibri Light" w:cs="Calibri Light"/>
          <w:b/>
          <w:kern w:val="28"/>
          <w:lang w:val="cs-CZ" w:eastAsia="cs-CZ"/>
        </w:rPr>
        <w:t>Nájemné</w:t>
      </w:r>
      <w:r w:rsidR="00C332E2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="00C332E2" w:rsidRPr="00272427">
        <w:rPr>
          <w:rFonts w:ascii="Calibri Light" w:hAnsi="Calibri Light" w:cs="Calibri Light"/>
          <w:b/>
          <w:kern w:val="28"/>
          <w:lang w:val="cs-CZ" w:eastAsia="cs-CZ"/>
        </w:rPr>
        <w:t>a</w:t>
      </w:r>
      <w:r w:rsidR="00C332E2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="00CB6CBA" w:rsidRPr="00046B53">
        <w:rPr>
          <w:rFonts w:ascii="Calibri Light" w:hAnsi="Calibri Light" w:cs="Calibri Light"/>
          <w:b/>
          <w:kern w:val="28"/>
          <w:lang w:val="cs-CZ" w:eastAsia="cs-CZ"/>
        </w:rPr>
        <w:t>Zá</w:t>
      </w:r>
      <w:r w:rsidR="00D569A8" w:rsidRPr="00046B53">
        <w:rPr>
          <w:rFonts w:ascii="Calibri Light" w:hAnsi="Calibri Light" w:cs="Calibri Light"/>
          <w:b/>
          <w:kern w:val="28"/>
          <w:lang w:val="cs-CZ" w:eastAsia="cs-CZ"/>
        </w:rPr>
        <w:t>lohy na elektřinu</w:t>
      </w:r>
      <w:r w:rsidR="00061439" w:rsidRPr="00046B53">
        <w:rPr>
          <w:rFonts w:ascii="Calibri Light" w:hAnsi="Calibri Light" w:cs="Calibri Light"/>
          <w:b/>
          <w:kern w:val="28"/>
          <w:lang w:val="cs-CZ" w:eastAsia="cs-CZ"/>
        </w:rPr>
        <w:t>.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Obě Strany se zavazují dodržovat podmínky stanovené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smlouvou. Dále má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nevýlučné užívací právo </w:t>
      </w:r>
      <w:r w:rsidR="00835AFD" w:rsidRPr="00046B53">
        <w:rPr>
          <w:rFonts w:ascii="Calibri Light" w:hAnsi="Calibri Light" w:cs="Calibri Light"/>
          <w:kern w:val="28"/>
          <w:lang w:val="cs-CZ" w:eastAsia="cs-CZ"/>
        </w:rPr>
        <w:t>ke Společným částem, společně s 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dalšími uživateli a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>i.</w:t>
      </w:r>
    </w:p>
    <w:p w14:paraId="7A619814" w14:textId="77777777" w:rsidR="00061439" w:rsidRPr="00046B53" w:rsidRDefault="00061439" w:rsidP="00D569A8">
      <w:pPr>
        <w:keepLines/>
        <w:widowControl w:val="0"/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9713165" w14:textId="06830FC5" w:rsidR="00061439" w:rsidRPr="00046B53" w:rsidRDefault="00061439" w:rsidP="00D569A8">
      <w:pPr>
        <w:keepLines/>
        <w:widowControl w:val="0"/>
        <w:numPr>
          <w:ilvl w:val="0"/>
          <w:numId w:val="14"/>
        </w:numPr>
        <w:suppressLineNumbers/>
        <w:suppressAutoHyphens/>
        <w:ind w:left="567" w:hanging="578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Ke dni uzavření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provedl kontrolu Prostor a Společných částí a potvrzuje, že jsou užívání schopné a vhodné pro zamýšlený účel nájmu, jak jej stanovuje </w:t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čl.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569A8" w:rsidRPr="00046B53">
        <w:rPr>
          <w:rFonts w:ascii="Calibri Light" w:hAnsi="Calibri Light" w:cs="Calibri Light"/>
          <w:kern w:val="28"/>
          <w:lang w:val="cs-CZ" w:eastAsia="cs-CZ"/>
        </w:rPr>
        <w:t>III.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níže.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souhlasí se způsobem výpočtu plošné výměry Prostor, která je stanovena od vnitřního rozměru vnějších obvodových konstrukcí do středu společných dělících konstrukcí, bez odpočtu pro průchody, sloupy, příčky, technologické místnosti a zařízení, nosné konstrukce a jiné konstrukční prvky nacházející se uvnitř půdorysných hranic Prostor.</w:t>
      </w:r>
    </w:p>
    <w:p w14:paraId="52170004" w14:textId="77777777" w:rsidR="00E8096A" w:rsidRPr="00046B53" w:rsidRDefault="00E8096A" w:rsidP="00A32766">
      <w:pPr>
        <w:pStyle w:val="Zkladntext"/>
        <w:keepLines/>
        <w:widowControl w:val="0"/>
        <w:suppressLineNumbers/>
        <w:suppressAutoHyphens/>
        <w:contextualSpacing/>
        <w:rPr>
          <w:rFonts w:ascii="Calibri Light" w:hAnsi="Calibri Light" w:cs="Calibri Light"/>
          <w:kern w:val="28"/>
          <w:sz w:val="20"/>
          <w:lang w:val="cs-CZ" w:eastAsia="cs-CZ"/>
        </w:rPr>
      </w:pPr>
    </w:p>
    <w:p w14:paraId="1DC1C7CB" w14:textId="7ABA247E" w:rsidR="00264D50" w:rsidRPr="00046B53" w:rsidRDefault="0013124B" w:rsidP="00F20591">
      <w:pPr>
        <w:pStyle w:val="Zkladntext"/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sz w:val="20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sz w:val="20"/>
          <w:lang w:val="cs-CZ" w:eastAsia="cs-CZ"/>
        </w:rPr>
        <w:t>I</w:t>
      </w:r>
      <w:r w:rsidR="00E740DB" w:rsidRPr="00046B53">
        <w:rPr>
          <w:rFonts w:ascii="Calibri Light" w:hAnsi="Calibri Light" w:cs="Calibri Light"/>
          <w:b/>
          <w:kern w:val="28"/>
          <w:sz w:val="20"/>
          <w:lang w:val="cs-CZ" w:eastAsia="cs-CZ"/>
        </w:rPr>
        <w:t>I</w:t>
      </w:r>
      <w:r w:rsidRPr="00046B53">
        <w:rPr>
          <w:rFonts w:ascii="Calibri Light" w:hAnsi="Calibri Light" w:cs="Calibri Light"/>
          <w:b/>
          <w:kern w:val="28"/>
          <w:sz w:val="20"/>
          <w:lang w:val="cs-CZ" w:eastAsia="cs-CZ"/>
        </w:rPr>
        <w:t xml:space="preserve">I. </w:t>
      </w:r>
    </w:p>
    <w:p w14:paraId="0F36FA1B" w14:textId="0B2CA4BE" w:rsidR="0013124B" w:rsidRPr="00046B53" w:rsidRDefault="00061439" w:rsidP="00F20591">
      <w:pPr>
        <w:pStyle w:val="Zkladntext"/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sz w:val="20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sz w:val="20"/>
          <w:lang w:val="cs-CZ" w:eastAsia="cs-CZ"/>
        </w:rPr>
        <w:t>Užívání prostor</w:t>
      </w:r>
    </w:p>
    <w:p w14:paraId="0D1AD675" w14:textId="77777777" w:rsidR="00061439" w:rsidRPr="00046B53" w:rsidRDefault="00061439" w:rsidP="00061439">
      <w:pPr>
        <w:keepLines/>
        <w:widowControl w:val="0"/>
        <w:suppressLineNumbers/>
        <w:suppressAutoHyphens/>
        <w:ind w:left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bookmarkStart w:id="1" w:name="_Ref52883993"/>
    </w:p>
    <w:p w14:paraId="31B4F72D" w14:textId="0A94DB31" w:rsidR="00061439" w:rsidRPr="00046B53" w:rsidRDefault="00D61F9A" w:rsidP="00061439">
      <w:pPr>
        <w:keepLines/>
        <w:widowControl w:val="0"/>
        <w:numPr>
          <w:ilvl w:val="0"/>
          <w:numId w:val="15"/>
        </w:numPr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bude užívat Prostory v souladu s veškerými podmínkami a </w:t>
      </w:r>
      <w:r w:rsidR="0058710A" w:rsidRPr="00046B53">
        <w:rPr>
          <w:rFonts w:ascii="Calibri Light" w:hAnsi="Calibri Light" w:cs="Calibri Light"/>
          <w:kern w:val="28"/>
          <w:lang w:val="cs-CZ" w:eastAsia="cs-CZ"/>
        </w:rPr>
        <w:t>omezeními, které jsou uvedeny v 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>příslušném kolaudačním rozhodnutí, stavebním povolení a územním r</w:t>
      </w:r>
      <w:r w:rsidR="0058710A" w:rsidRPr="00046B53">
        <w:rPr>
          <w:rFonts w:ascii="Calibri Light" w:hAnsi="Calibri Light" w:cs="Calibri Light"/>
          <w:kern w:val="28"/>
          <w:lang w:val="cs-CZ" w:eastAsia="cs-CZ"/>
        </w:rPr>
        <w:t>ozhodnutí, které jsou uvedeny v </w:t>
      </w:r>
      <w:r w:rsidR="00061439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 xml:space="preserve">Příloze </w:t>
      </w:r>
      <w:r w:rsidR="00D7662A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4</w:t>
      </w:r>
      <w:r w:rsidR="00D7662A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smlouvy. Přechovávat jakékoli nebezpečné předměty či látky v Prostorách je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oprávněn jen s předchozím výslovným písemným souhlasem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a za podmínky splnění veškerých podmínek stanovených platnými právními předpisy. </w:t>
      </w:r>
    </w:p>
    <w:p w14:paraId="2F9C9108" w14:textId="77777777" w:rsidR="00061439" w:rsidRPr="00046B53" w:rsidRDefault="00061439" w:rsidP="00061439">
      <w:pPr>
        <w:keepLines/>
        <w:widowControl w:val="0"/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67B4E52" w14:textId="320A1670" w:rsidR="00061439" w:rsidRPr="00C332E2" w:rsidRDefault="00D61F9A" w:rsidP="00061439">
      <w:pPr>
        <w:keepLines/>
        <w:widowControl w:val="0"/>
        <w:numPr>
          <w:ilvl w:val="0"/>
          <w:numId w:val="15"/>
        </w:numPr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C332E2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C332E2">
        <w:rPr>
          <w:rFonts w:ascii="Calibri Light" w:hAnsi="Calibri Light" w:cs="Calibri Light"/>
          <w:kern w:val="28"/>
          <w:lang w:val="cs-CZ" w:eastAsia="cs-CZ"/>
        </w:rPr>
        <w:t>e bude Prostory užívat pro účely provozování divadelních představení pro veřejnost, pořádání dalších kulturních akcí (hudebních, dramatických či vizuálních), zkoušení a přípravy divadelních představení a kulturních počinů</w:t>
      </w:r>
      <w:r w:rsidR="00782F53" w:rsidRPr="00C332E2">
        <w:rPr>
          <w:rFonts w:ascii="Calibri Light" w:hAnsi="Calibri Light" w:cs="Calibri Light"/>
          <w:kern w:val="28"/>
          <w:lang w:val="cs-CZ" w:eastAsia="cs-CZ"/>
        </w:rPr>
        <w:t>, pro vzdělávací účely</w:t>
      </w:r>
      <w:r w:rsidR="00061439" w:rsidRPr="00C332E2">
        <w:rPr>
          <w:rFonts w:ascii="Calibri Light" w:hAnsi="Calibri Light" w:cs="Calibri Light"/>
          <w:kern w:val="28"/>
          <w:lang w:val="cs-CZ" w:eastAsia="cs-CZ"/>
        </w:rPr>
        <w:t xml:space="preserve"> a pro účely vykonávání administrativních činností souvisejících s dříve uvedenými činnostmi. </w:t>
      </w:r>
    </w:p>
    <w:p w14:paraId="65A3A258" w14:textId="77777777" w:rsidR="00061439" w:rsidRPr="00046B53" w:rsidRDefault="00061439" w:rsidP="00061439">
      <w:pPr>
        <w:keepLines/>
        <w:widowControl w:val="0"/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3785284" w14:textId="23AA24EF" w:rsidR="00061439" w:rsidRPr="00046B53" w:rsidRDefault="00D61F9A" w:rsidP="00061439">
      <w:pPr>
        <w:keepLines/>
        <w:widowControl w:val="0"/>
        <w:numPr>
          <w:ilvl w:val="0"/>
          <w:numId w:val="15"/>
        </w:numPr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bude užívat Společné části pouze pro účely, pro které byly vybudovány, v souladu s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smlouvou a v souladu s Provozními řády. Vylučuje se analogická aplikace ustanovení § 2304 Občanského zákoníku.</w:t>
      </w:r>
    </w:p>
    <w:p w14:paraId="4C1B3337" w14:textId="77777777" w:rsidR="00061439" w:rsidRPr="00046B53" w:rsidRDefault="00061439" w:rsidP="00061439">
      <w:pPr>
        <w:keepLines/>
        <w:widowControl w:val="0"/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A026AAA" w14:textId="676228C6" w:rsidR="00061439" w:rsidRPr="00046B53" w:rsidRDefault="00D61F9A" w:rsidP="00061439">
      <w:pPr>
        <w:keepLines/>
        <w:widowControl w:val="0"/>
        <w:numPr>
          <w:ilvl w:val="0"/>
          <w:numId w:val="15"/>
        </w:numPr>
        <w:suppressLineNumbers/>
        <w:suppressAutoHyphens/>
        <w:ind w:left="567" w:hanging="567"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je povinen mít pro užívání Prostor a účel </w:t>
      </w:r>
      <w:r w:rsidR="0077359E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nájmu veškerá potřebná povolení a/nebo oprávnění, zejména ale nikoliv výlučně živnostenská a podnikatelská, a tato je povinen udržovat v platnosti a účinnosti po celou dobu trvání </w:t>
      </w:r>
      <w:r w:rsidR="0077359E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nájmu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smlouvy.</w:t>
      </w:r>
    </w:p>
    <w:bookmarkEnd w:id="1"/>
    <w:p w14:paraId="763792AF" w14:textId="00C1C3D5" w:rsidR="00BB29FF" w:rsidRPr="00046B53" w:rsidRDefault="00BB29FF" w:rsidP="00F20591">
      <w:pPr>
        <w:keepLines/>
        <w:widowControl w:val="0"/>
        <w:suppressLineNumbers/>
        <w:suppressAutoHyphens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4826CB7" w14:textId="77777777" w:rsidR="00392269" w:rsidRPr="00046B53" w:rsidRDefault="00392269" w:rsidP="00F20591">
      <w:pPr>
        <w:keepLines/>
        <w:widowControl w:val="0"/>
        <w:suppressLineNumbers/>
        <w:suppressAutoHyphens/>
        <w:contextualSpacing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B4A8DBB" w14:textId="31D02227" w:rsidR="00264D50" w:rsidRPr="00046B53" w:rsidRDefault="0013124B" w:rsidP="00F20591">
      <w:pPr>
        <w:pStyle w:val="Nadpis1"/>
        <w:keepNext w:val="0"/>
        <w:keepLines/>
        <w:widowControl w:val="0"/>
        <w:suppressLineNumbers/>
        <w:suppressAutoHyphens/>
        <w:contextualSpacing/>
        <w:rPr>
          <w:rFonts w:ascii="Calibri Light" w:hAnsi="Calibri Light" w:cs="Calibri Light"/>
          <w:kern w:val="28"/>
          <w:sz w:val="20"/>
          <w:u w:val="none"/>
          <w:lang w:val="cs-CZ" w:eastAsia="cs-CZ"/>
        </w:rPr>
      </w:pPr>
      <w:r w:rsidRPr="00046B53">
        <w:rPr>
          <w:rFonts w:ascii="Calibri Light" w:hAnsi="Calibri Light" w:cs="Calibri Light"/>
          <w:kern w:val="28"/>
          <w:sz w:val="20"/>
          <w:u w:val="none"/>
          <w:lang w:val="cs-CZ" w:eastAsia="cs-CZ"/>
        </w:rPr>
        <w:t>I</w:t>
      </w:r>
      <w:r w:rsidR="00E740DB" w:rsidRPr="00046B53">
        <w:rPr>
          <w:rFonts w:ascii="Calibri Light" w:hAnsi="Calibri Light" w:cs="Calibri Light"/>
          <w:kern w:val="28"/>
          <w:sz w:val="20"/>
          <w:u w:val="none"/>
          <w:lang w:val="cs-CZ" w:eastAsia="cs-CZ"/>
        </w:rPr>
        <w:t>V</w:t>
      </w:r>
      <w:r w:rsidRPr="00046B53">
        <w:rPr>
          <w:rFonts w:ascii="Calibri Light" w:hAnsi="Calibri Light" w:cs="Calibri Light"/>
          <w:kern w:val="28"/>
          <w:sz w:val="20"/>
          <w:u w:val="none"/>
          <w:lang w:val="cs-CZ" w:eastAsia="cs-CZ"/>
        </w:rPr>
        <w:t xml:space="preserve">. </w:t>
      </w:r>
    </w:p>
    <w:p w14:paraId="690B139C" w14:textId="270A463C" w:rsidR="0013124B" w:rsidRPr="00046B53" w:rsidRDefault="00061439" w:rsidP="00F20591">
      <w:pPr>
        <w:pStyle w:val="Nadpis1"/>
        <w:keepNext w:val="0"/>
        <w:keepLines/>
        <w:widowControl w:val="0"/>
        <w:suppressLineNumbers/>
        <w:suppressAutoHyphens/>
        <w:contextualSpacing/>
        <w:rPr>
          <w:rFonts w:ascii="Calibri Light" w:hAnsi="Calibri Light" w:cs="Calibri Light"/>
          <w:kern w:val="28"/>
          <w:sz w:val="20"/>
          <w:u w:val="none"/>
          <w:lang w:val="cs-CZ" w:eastAsia="cs-CZ"/>
        </w:rPr>
      </w:pPr>
      <w:r w:rsidRPr="00046B53">
        <w:rPr>
          <w:rFonts w:ascii="Calibri Light" w:hAnsi="Calibri Light" w:cs="Calibri Light"/>
          <w:kern w:val="28"/>
          <w:sz w:val="20"/>
          <w:u w:val="none"/>
          <w:lang w:val="cs-CZ" w:eastAsia="cs-CZ"/>
        </w:rPr>
        <w:t>Doba nájmu, předání Prostor</w:t>
      </w:r>
    </w:p>
    <w:p w14:paraId="79D5E9BD" w14:textId="77777777" w:rsidR="00D436E8" w:rsidRPr="00046B53" w:rsidRDefault="00D436E8" w:rsidP="00D436E8">
      <w:pPr>
        <w:pStyle w:val="Odstavecseseznamem"/>
        <w:keepLines/>
        <w:widowControl w:val="0"/>
        <w:suppressLineNumbers/>
        <w:suppressAutoHyphens/>
        <w:ind w:left="0"/>
        <w:rPr>
          <w:rFonts w:ascii="Calibri Light" w:hAnsi="Calibri Light" w:cs="Calibri Light"/>
          <w:kern w:val="28"/>
          <w:lang w:val="cs-CZ" w:eastAsia="cs-CZ"/>
        </w:rPr>
      </w:pPr>
    </w:p>
    <w:p w14:paraId="0EA143DA" w14:textId="07D7706A" w:rsidR="00061439" w:rsidRPr="00046B53" w:rsidRDefault="00D436E8" w:rsidP="00D436E8">
      <w:pPr>
        <w:pStyle w:val="Odstavecseseznamem"/>
        <w:keepLines/>
        <w:widowControl w:val="0"/>
        <w:suppressLineNumbers/>
        <w:suppressAutoHyphens/>
        <w:ind w:left="0"/>
        <w:rPr>
          <w:rFonts w:ascii="Calibri Light" w:hAnsi="Calibri Light" w:cs="Calibri Light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Prostory budou Nájemcem Podnájemci předány dle ústní dohody</w:t>
      </w:r>
      <w:r w:rsidR="00F50D31" w:rsidRPr="00046B53">
        <w:rPr>
          <w:rFonts w:ascii="Calibri Light" w:hAnsi="Calibri Light" w:cs="Calibri Light"/>
          <w:kern w:val="28"/>
          <w:lang w:val="cs-CZ" w:eastAsia="cs-CZ"/>
        </w:rPr>
        <w:t xml:space="preserve"> dne 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>15. 3</w:t>
      </w:r>
      <w:r w:rsidR="00F50D31" w:rsidRPr="00272427">
        <w:rPr>
          <w:rFonts w:ascii="Calibri Light" w:hAnsi="Calibri Light" w:cs="Calibri Light"/>
          <w:kern w:val="28"/>
          <w:lang w:val="cs-CZ" w:eastAsia="cs-CZ"/>
        </w:rPr>
        <w:t>.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F50D31" w:rsidRPr="00272427">
        <w:rPr>
          <w:rFonts w:ascii="Calibri Light" w:hAnsi="Calibri Light" w:cs="Calibri Light"/>
          <w:kern w:val="28"/>
          <w:lang w:val="cs-CZ" w:eastAsia="cs-CZ"/>
        </w:rPr>
        <w:t>2025.</w:t>
      </w:r>
      <w:r w:rsidR="00F50D31" w:rsidRPr="00046B53">
        <w:rPr>
          <w:rFonts w:ascii="Calibri Light" w:hAnsi="Calibri Light" w:cs="Calibri Light"/>
          <w:kern w:val="28"/>
          <w:lang w:val="cs-CZ" w:eastAsia="cs-CZ"/>
        </w:rPr>
        <w:t xml:space="preserve"> O předání prostor bude sepsán protokol</w:t>
      </w:r>
    </w:p>
    <w:p w14:paraId="1E7DBD8B" w14:textId="77777777" w:rsidR="00061439" w:rsidRPr="00046B53" w:rsidRDefault="00061439" w:rsidP="00061439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BB4AE54" w14:textId="4A64A7EC" w:rsidR="00061439" w:rsidRPr="00046B53" w:rsidRDefault="00061439" w:rsidP="00061439">
      <w:pPr>
        <w:keepLines/>
        <w:widowControl w:val="0"/>
        <w:numPr>
          <w:ilvl w:val="0"/>
          <w:numId w:val="16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Doba </w:t>
      </w:r>
      <w:r w:rsidR="0077359E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nájmu Prostor počíná běžet v den Termínu zahájení a sjednává se 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na dobu určitou </w:t>
      </w:r>
      <w:r w:rsidR="00DA1C67" w:rsidRPr="00272427">
        <w:rPr>
          <w:rFonts w:ascii="Calibri Light" w:hAnsi="Calibri Light" w:cs="Calibri Light"/>
          <w:kern w:val="28"/>
          <w:lang w:val="cs-CZ" w:eastAsia="cs-CZ"/>
        </w:rPr>
        <w:t xml:space="preserve">do </w:t>
      </w:r>
      <w:r w:rsidR="00C37D99" w:rsidRPr="00272427">
        <w:rPr>
          <w:rFonts w:ascii="Calibri Light" w:hAnsi="Calibri Light" w:cs="Calibri Light"/>
          <w:kern w:val="28"/>
          <w:lang w:val="cs-CZ" w:eastAsia="cs-CZ"/>
        </w:rPr>
        <w:t>31</w:t>
      </w:r>
      <w:r w:rsidR="00DA1C67" w:rsidRPr="00272427">
        <w:rPr>
          <w:rFonts w:ascii="Calibri Light" w:hAnsi="Calibri Light" w:cs="Calibri Light"/>
          <w:kern w:val="28"/>
          <w:lang w:val="cs-CZ" w:eastAsia="cs-CZ"/>
        </w:rPr>
        <w:t xml:space="preserve">.7.2026 s možností prodloužení </w:t>
      </w:r>
      <w:r w:rsidRPr="00272427">
        <w:rPr>
          <w:rFonts w:ascii="Calibri Light" w:hAnsi="Calibri Light" w:cs="Calibri Light"/>
          <w:kern w:val="28"/>
          <w:lang w:val="cs-CZ" w:eastAsia="cs-CZ"/>
        </w:rPr>
        <w:t>do 31. 12. 2026.</w:t>
      </w:r>
    </w:p>
    <w:p w14:paraId="27F8C4CD" w14:textId="77777777" w:rsidR="00061439" w:rsidRPr="00046B53" w:rsidRDefault="00061439" w:rsidP="00061439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D90A5D5" w14:textId="62788C4C" w:rsidR="00061439" w:rsidRPr="00046B53" w:rsidRDefault="00061439" w:rsidP="00061439">
      <w:pPr>
        <w:keepLines/>
        <w:widowControl w:val="0"/>
        <w:numPr>
          <w:ilvl w:val="0"/>
          <w:numId w:val="16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Doba </w:t>
      </w:r>
      <w:r w:rsidR="0077359E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>ná</w:t>
      </w:r>
      <w:r w:rsidR="00F40EE4" w:rsidRPr="00046B53">
        <w:rPr>
          <w:rFonts w:ascii="Calibri Light" w:hAnsi="Calibri Light" w:cs="Calibri Light"/>
          <w:kern w:val="28"/>
          <w:lang w:val="cs-CZ" w:eastAsia="cs-CZ"/>
        </w:rPr>
        <w:t xml:space="preserve">jmu Prostor bude rozdělena na </w:t>
      </w:r>
      <w:r w:rsidR="00F40EE4"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tři 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fáze</w:t>
      </w:r>
      <w:r w:rsidRPr="00046B53">
        <w:rPr>
          <w:rFonts w:ascii="Calibri Light" w:hAnsi="Calibri Light" w:cs="Calibri Light"/>
          <w:kern w:val="28"/>
          <w:lang w:val="cs-CZ" w:eastAsia="cs-CZ"/>
        </w:rPr>
        <w:t>:</w:t>
      </w:r>
    </w:p>
    <w:p w14:paraId="55B574D0" w14:textId="77777777" w:rsidR="00A56C89" w:rsidRPr="00046B53" w:rsidRDefault="00A56C89" w:rsidP="00A56C89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136A3A2" w14:textId="651BEE47" w:rsidR="00061439" w:rsidRPr="00046B53" w:rsidRDefault="00061439" w:rsidP="00061439">
      <w:pPr>
        <w:keepLines/>
        <w:widowControl w:val="0"/>
        <w:numPr>
          <w:ilvl w:val="1"/>
          <w:numId w:val="16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Na přípravnou fázi, která zahrnuje období o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>d</w:t>
      </w:r>
      <w:r w:rsidR="00325AF0" w:rsidRPr="00046B53">
        <w:rPr>
          <w:rFonts w:ascii="Calibri Light" w:hAnsi="Calibri Light" w:cs="Calibri Light"/>
          <w:kern w:val="28"/>
          <w:lang w:val="cs-CZ" w:eastAsia="cs-CZ"/>
        </w:rPr>
        <w:t>e Dne předání Prostor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 xml:space="preserve"> do </w:t>
      </w:r>
      <w:r w:rsidR="006B5F8C" w:rsidRPr="00046B53">
        <w:rPr>
          <w:rFonts w:ascii="Calibri Light" w:hAnsi="Calibri Light" w:cs="Calibri Light"/>
          <w:kern w:val="28"/>
          <w:lang w:val="cs-CZ" w:eastAsia="cs-CZ"/>
        </w:rPr>
        <w:t xml:space="preserve">31. </w:t>
      </w:r>
      <w:r w:rsidR="00392269" w:rsidRPr="00046B53">
        <w:rPr>
          <w:rFonts w:ascii="Calibri Light" w:hAnsi="Calibri Light" w:cs="Calibri Light"/>
          <w:kern w:val="28"/>
          <w:lang w:val="cs-CZ" w:eastAsia="cs-CZ"/>
        </w:rPr>
        <w:t>0</w:t>
      </w:r>
      <w:r w:rsidR="006B5F8C" w:rsidRPr="00046B53">
        <w:rPr>
          <w:rFonts w:ascii="Calibri Light" w:hAnsi="Calibri Light" w:cs="Calibri Light"/>
          <w:kern w:val="28"/>
          <w:lang w:val="cs-CZ" w:eastAsia="cs-CZ"/>
        </w:rPr>
        <w:t>8.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9E51C3" w:rsidRPr="00046B53">
        <w:rPr>
          <w:rFonts w:ascii="Calibri Light" w:hAnsi="Calibri Light" w:cs="Calibri Light"/>
          <w:kern w:val="28"/>
          <w:lang w:val="cs-CZ" w:eastAsia="cs-CZ"/>
        </w:rPr>
        <w:t xml:space="preserve">2025, 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>němž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bude </w:t>
      </w:r>
      <w:r w:rsidR="009E51C3" w:rsidRPr="00046B53">
        <w:rPr>
          <w:rFonts w:ascii="Calibri Light" w:hAnsi="Calibri Light" w:cs="Calibri Light"/>
          <w:kern w:val="28"/>
          <w:lang w:val="cs-CZ" w:eastAsia="cs-CZ"/>
        </w:rPr>
        <w:t>za součinnosti Podnájemce a Nájemce</w:t>
      </w:r>
      <w:r w:rsidR="00150CB1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prováděna úprava a příprava Prostor pro účely re</w:t>
      </w:r>
      <w:r w:rsidR="00A56C89" w:rsidRPr="00046B53">
        <w:rPr>
          <w:rFonts w:ascii="Calibri Light" w:hAnsi="Calibri Light" w:cs="Calibri Light"/>
          <w:kern w:val="28"/>
          <w:lang w:val="cs-CZ" w:eastAsia="cs-CZ"/>
        </w:rPr>
        <w:t>alizace činností uvedených v čl.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9E51C3" w:rsidRPr="00046B53">
        <w:rPr>
          <w:rFonts w:ascii="Calibri Light" w:hAnsi="Calibri Light" w:cs="Calibri Light"/>
          <w:kern w:val="28"/>
          <w:lang w:val="cs-CZ" w:eastAsia="cs-CZ"/>
        </w:rPr>
        <w:t>III. odst. 2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 xml:space="preserve"> „</w:t>
      </w:r>
      <w:r w:rsidR="00DC142F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Přípravná fáze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“)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</w:t>
      </w:r>
    </w:p>
    <w:p w14:paraId="58F26160" w14:textId="77777777" w:rsidR="00A56C89" w:rsidRPr="00046B53" w:rsidRDefault="00A56C89" w:rsidP="00A56C89">
      <w:pPr>
        <w:keepLines/>
        <w:widowControl w:val="0"/>
        <w:suppressLineNumbers/>
        <w:suppressAutoHyphens/>
        <w:ind w:left="144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8307416" w14:textId="33723884" w:rsidR="00061439" w:rsidRPr="00046B53" w:rsidRDefault="00061439" w:rsidP="00061439">
      <w:pPr>
        <w:keepLines/>
        <w:widowControl w:val="0"/>
        <w:numPr>
          <w:ilvl w:val="1"/>
          <w:numId w:val="16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Na </w:t>
      </w:r>
      <w:r w:rsidR="00150CB1" w:rsidRPr="00046B53">
        <w:rPr>
          <w:rFonts w:ascii="Calibri Light" w:hAnsi="Calibri Light" w:cs="Calibri Light"/>
          <w:kern w:val="28"/>
          <w:lang w:val="cs-CZ" w:eastAsia="cs-CZ"/>
        </w:rPr>
        <w:t>provozní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fázi,</w:t>
      </w:r>
      <w:r w:rsidR="00392269" w:rsidRPr="00046B53">
        <w:rPr>
          <w:rFonts w:ascii="Calibri Light" w:hAnsi="Calibri Light" w:cs="Calibri Light"/>
          <w:kern w:val="28"/>
          <w:lang w:val="cs-CZ" w:eastAsia="cs-CZ"/>
        </w:rPr>
        <w:t xml:space="preserve"> která zahrnuje období od</w:t>
      </w:r>
      <w:r w:rsidR="00F40EE4" w:rsidRPr="00046B53">
        <w:rPr>
          <w:rFonts w:ascii="Calibri Light" w:hAnsi="Calibri Light" w:cs="Calibri Light"/>
          <w:kern w:val="28"/>
          <w:lang w:val="cs-CZ" w:eastAsia="cs-CZ"/>
        </w:rPr>
        <w:t xml:space="preserve"> 1.9.2025 do 30.6.2026 </w:t>
      </w:r>
      <w:r w:rsidR="00F40EE4" w:rsidRPr="00272427">
        <w:rPr>
          <w:rFonts w:ascii="Calibri Light" w:hAnsi="Calibri Light" w:cs="Calibri Light"/>
          <w:kern w:val="28"/>
          <w:lang w:val="cs-CZ" w:eastAsia="cs-CZ"/>
        </w:rPr>
        <w:t xml:space="preserve">a </w:t>
      </w:r>
      <w:r w:rsidR="00DA1C67" w:rsidRPr="00272427">
        <w:rPr>
          <w:rFonts w:ascii="Calibri Light" w:hAnsi="Calibri Light" w:cs="Calibri Light"/>
          <w:kern w:val="28"/>
          <w:lang w:val="cs-CZ" w:eastAsia="cs-CZ"/>
        </w:rPr>
        <w:t>v případě prodloužení doby podnájmu dále</w:t>
      </w:r>
      <w:r w:rsidR="00DA1C6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F40EE4" w:rsidRPr="00046B53">
        <w:rPr>
          <w:rFonts w:ascii="Calibri Light" w:hAnsi="Calibri Light" w:cs="Calibri Light"/>
          <w:kern w:val="28"/>
          <w:lang w:val="cs-CZ" w:eastAsia="cs-CZ"/>
        </w:rPr>
        <w:t>od 1.9.2026 do 31.12.2026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prováděny činnosti uvedené v </w:t>
      </w:r>
      <w:r w:rsidR="00F40EE4" w:rsidRPr="00046B53">
        <w:rPr>
          <w:rFonts w:ascii="Calibri Light" w:hAnsi="Calibri Light" w:cs="Calibri Light"/>
          <w:kern w:val="28"/>
          <w:lang w:val="cs-CZ" w:eastAsia="cs-CZ"/>
        </w:rPr>
        <w:t>čl. III. odst. 2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751EC5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smlouvy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 xml:space="preserve"> (dále jen „</w:t>
      </w:r>
      <w:r w:rsidR="00DC142F"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Provozní fáze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“)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4690E269" w14:textId="77777777" w:rsidR="00F40EE4" w:rsidRPr="00046B53" w:rsidRDefault="00F40EE4" w:rsidP="00F40EE4">
      <w:pPr>
        <w:pStyle w:val="Odstavecseseznamem"/>
        <w:rPr>
          <w:rFonts w:ascii="Calibri Light" w:hAnsi="Calibri Light" w:cs="Calibri Light"/>
          <w:kern w:val="28"/>
          <w:lang w:val="cs-CZ" w:eastAsia="cs-CZ"/>
        </w:rPr>
      </w:pPr>
    </w:p>
    <w:p w14:paraId="4506D980" w14:textId="79B7DF5C" w:rsidR="00F40EE4" w:rsidRPr="00046B53" w:rsidRDefault="00F40EE4" w:rsidP="00061439">
      <w:pPr>
        <w:keepLines/>
        <w:widowControl w:val="0"/>
        <w:numPr>
          <w:ilvl w:val="1"/>
          <w:numId w:val="16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Na období divadelních prázdnin („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Divadelní prá</w:t>
      </w:r>
      <w:r w:rsidR="00DA1C67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z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dniny</w:t>
      </w:r>
      <w:r w:rsidR="00272427">
        <w:rPr>
          <w:rFonts w:ascii="Calibri Light" w:hAnsi="Calibri Light" w:cs="Calibri Light"/>
          <w:kern w:val="28"/>
          <w:lang w:val="cs-CZ" w:eastAsia="cs-CZ"/>
        </w:rPr>
        <w:t>“)</w:t>
      </w:r>
      <w:r w:rsidRPr="00046B53">
        <w:rPr>
          <w:rFonts w:ascii="Calibri Light" w:hAnsi="Calibri Light" w:cs="Calibri Light"/>
          <w:kern w:val="28"/>
          <w:lang w:val="cs-CZ" w:eastAsia="cs-CZ"/>
        </w:rPr>
        <w:t>, které zahrnuje období od 1.</w:t>
      </w:r>
      <w:r w:rsid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7.</w:t>
      </w:r>
      <w:r w:rsid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2026 do 31.</w:t>
      </w:r>
      <w:r w:rsid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8.</w:t>
      </w:r>
      <w:r w:rsid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>202</w:t>
      </w:r>
      <w:r w:rsidR="00F33C0C" w:rsidRPr="00046B53">
        <w:rPr>
          <w:rFonts w:ascii="Calibri Light" w:hAnsi="Calibri Light" w:cs="Calibri Light"/>
          <w:kern w:val="28"/>
          <w:lang w:val="cs-CZ" w:eastAsia="cs-CZ"/>
        </w:rPr>
        <w:t>6</w:t>
      </w:r>
    </w:p>
    <w:p w14:paraId="2E9883E7" w14:textId="77777777" w:rsidR="00150CB1" w:rsidRPr="00046B53" w:rsidRDefault="00150CB1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715467FC" w14:textId="77777777" w:rsidR="00150CB1" w:rsidRPr="00046B53" w:rsidRDefault="00150CB1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6D928A44" w14:textId="77777777" w:rsidR="00A32766" w:rsidRPr="00046B53" w:rsidRDefault="00A32766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72D857B5" w14:textId="2C0906BE" w:rsidR="00264D50" w:rsidRPr="00046B53" w:rsidRDefault="0013124B" w:rsidP="00F20591">
      <w:pPr>
        <w:keepLines/>
        <w:widowControl w:val="0"/>
        <w:suppressLineNumbers/>
        <w:suppressAutoHyphens/>
        <w:contextualSpacing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V. </w:t>
      </w:r>
    </w:p>
    <w:p w14:paraId="53DC4CE0" w14:textId="6AE5EAC6" w:rsidR="0013124B" w:rsidRPr="00046B53" w:rsidRDefault="00061439" w:rsidP="00F20591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Nájemné</w:t>
      </w:r>
    </w:p>
    <w:p w14:paraId="64F551BC" w14:textId="77777777" w:rsidR="00264D50" w:rsidRPr="00046B53" w:rsidRDefault="00264D50" w:rsidP="00F20591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1A3761EC" w14:textId="77777777" w:rsidR="00586153" w:rsidRPr="00046B53" w:rsidRDefault="00D61F9A" w:rsidP="00F05888">
      <w:pPr>
        <w:widowControl w:val="0"/>
        <w:numPr>
          <w:ilvl w:val="0"/>
          <w:numId w:val="17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bude za užívání Prostor, vedle jiných částek splatných podle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smlouvy, hradit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>i Nájemné</w:t>
      </w:r>
      <w:r w:rsidR="00F33C0C" w:rsidRPr="00046B53">
        <w:rPr>
          <w:rFonts w:ascii="Calibri Light" w:hAnsi="Calibri Light" w:cs="Calibri Light"/>
          <w:kern w:val="28"/>
          <w:lang w:val="cs-CZ" w:eastAsia="cs-CZ"/>
        </w:rPr>
        <w:t xml:space="preserve"> v období dle bodu</w:t>
      </w:r>
      <w:r w:rsidR="00586153" w:rsidRPr="00046B53">
        <w:rPr>
          <w:rFonts w:ascii="Calibri Light" w:hAnsi="Calibri Light" w:cs="Calibri Light"/>
          <w:kern w:val="28"/>
          <w:lang w:val="cs-CZ" w:eastAsia="cs-CZ"/>
        </w:rPr>
        <w:t>:</w:t>
      </w:r>
    </w:p>
    <w:p w14:paraId="7998AC34" w14:textId="70C48BA5" w:rsidR="00586153" w:rsidRPr="00272427" w:rsidRDefault="00F33C0C" w:rsidP="00586153">
      <w:pPr>
        <w:widowControl w:val="0"/>
        <w:numPr>
          <w:ilvl w:val="1"/>
          <w:numId w:val="17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 IV. 2a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 xml:space="preserve"> ve výši </w:t>
      </w:r>
      <w:r w:rsidR="00D61F28" w:rsidRPr="00046B53">
        <w:rPr>
          <w:rFonts w:ascii="Calibri Light" w:hAnsi="Calibri Light" w:cs="Calibri Light"/>
          <w:b/>
          <w:kern w:val="28"/>
          <w:lang w:val="cs-CZ" w:eastAsia="cs-CZ"/>
        </w:rPr>
        <w:t>2</w:t>
      </w:r>
      <w:r w:rsidR="00FB1B84" w:rsidRPr="00046B53">
        <w:rPr>
          <w:rFonts w:ascii="Calibri Light" w:hAnsi="Calibri Light" w:cs="Calibri Light"/>
          <w:b/>
          <w:kern w:val="28"/>
          <w:lang w:val="cs-CZ" w:eastAsia="cs-CZ"/>
        </w:rPr>
        <w:t>0</w:t>
      </w:r>
      <w:r w:rsidR="00D61F28"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 000</w:t>
      </w:r>
      <w:r w:rsidR="00061439" w:rsidRPr="00046B53">
        <w:rPr>
          <w:rFonts w:ascii="Calibri Light" w:hAnsi="Calibri Light" w:cs="Calibri Light"/>
          <w:b/>
          <w:kern w:val="28"/>
          <w:lang w:val="cs-CZ" w:eastAsia="cs-CZ"/>
        </w:rPr>
        <w:t>,- Kč</w:t>
      </w:r>
      <w:r w:rsidR="00061439" w:rsidRPr="00046B53">
        <w:rPr>
          <w:rFonts w:ascii="Calibri Light" w:hAnsi="Calibri Light"/>
          <w:kern w:val="28"/>
          <w:lang w:val="cs-CZ"/>
        </w:rPr>
        <w:t xml:space="preserve"> 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 xml:space="preserve">(slovy: </w:t>
      </w:r>
      <w:proofErr w:type="spellStart"/>
      <w:r w:rsidR="00D61F28" w:rsidRPr="006F70F6">
        <w:rPr>
          <w:rFonts w:ascii="Calibri Light" w:hAnsi="Calibri Light"/>
          <w:iCs/>
          <w:kern w:val="28"/>
          <w:lang w:val="cs-CZ"/>
        </w:rPr>
        <w:t>dvacettisíc</w:t>
      </w:r>
      <w:r w:rsidR="00061439" w:rsidRPr="006F70F6">
        <w:rPr>
          <w:rFonts w:ascii="Calibri Light" w:hAnsi="Calibri Light" w:cs="Calibri Light"/>
          <w:iCs/>
          <w:kern w:val="28"/>
          <w:lang w:val="cs-CZ" w:eastAsia="cs-CZ"/>
        </w:rPr>
        <w:t>korun</w:t>
      </w:r>
      <w:proofErr w:type="spellEnd"/>
      <w:r w:rsidR="00061439" w:rsidRPr="006F70F6">
        <w:rPr>
          <w:rFonts w:ascii="Calibri Light" w:hAnsi="Calibri Light" w:cs="Calibri Light"/>
          <w:iCs/>
          <w:kern w:val="28"/>
          <w:lang w:val="cs-CZ" w:eastAsia="cs-CZ"/>
        </w:rPr>
        <w:t xml:space="preserve"> česk</w:t>
      </w:r>
      <w:r w:rsidR="009C25ED" w:rsidRPr="006F70F6">
        <w:rPr>
          <w:rFonts w:ascii="Calibri Light" w:hAnsi="Calibri Light" w:cs="Calibri Light"/>
          <w:iCs/>
          <w:kern w:val="28"/>
          <w:lang w:val="cs-CZ" w:eastAsia="cs-CZ"/>
        </w:rPr>
        <w:t>ýc</w:t>
      </w:r>
      <w:r w:rsidR="009C25ED" w:rsidRPr="00272427">
        <w:rPr>
          <w:rFonts w:ascii="Calibri Light" w:hAnsi="Calibri Light" w:cs="Calibri Light"/>
          <w:iCs/>
          <w:kern w:val="28"/>
          <w:lang w:val="cs-CZ" w:eastAsia="cs-CZ"/>
        </w:rPr>
        <w:t>h</w:t>
      </w:r>
      <w:r w:rsidR="00061439" w:rsidRPr="00272427">
        <w:rPr>
          <w:rFonts w:ascii="Calibri Light" w:hAnsi="Calibri Light" w:cs="Calibri Light"/>
          <w:kern w:val="28"/>
          <w:lang w:val="cs-CZ" w:eastAsia="cs-CZ"/>
        </w:rPr>
        <w:t xml:space="preserve">) </w:t>
      </w:r>
      <w:r w:rsidR="006F70F6" w:rsidRPr="00272427">
        <w:rPr>
          <w:rFonts w:ascii="Calibri Light" w:hAnsi="Calibri Light" w:cs="Calibri Light"/>
          <w:kern w:val="28"/>
          <w:lang w:val="cs-CZ" w:eastAsia="cs-CZ"/>
        </w:rPr>
        <w:t>měsíčně</w:t>
      </w:r>
    </w:p>
    <w:p w14:paraId="524E96AB" w14:textId="1F9B8037" w:rsidR="00586153" w:rsidRPr="00272427" w:rsidRDefault="00586153" w:rsidP="00586153">
      <w:pPr>
        <w:widowControl w:val="0"/>
        <w:numPr>
          <w:ilvl w:val="1"/>
          <w:numId w:val="17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 xml:space="preserve">IV. 2b </w:t>
      </w:r>
      <w:r w:rsidR="00D61F28" w:rsidRPr="00272427">
        <w:rPr>
          <w:rFonts w:ascii="Calibri Light" w:hAnsi="Calibri Light" w:cs="Calibri Light"/>
          <w:kern w:val="28"/>
          <w:lang w:val="cs-CZ" w:eastAsia="cs-CZ"/>
        </w:rPr>
        <w:t xml:space="preserve">ve výši </w:t>
      </w:r>
      <w:r w:rsidR="00FB1B84" w:rsidRPr="00272427">
        <w:rPr>
          <w:rFonts w:ascii="Calibri Light" w:hAnsi="Calibri Light" w:cs="Calibri Light"/>
          <w:b/>
          <w:kern w:val="28"/>
          <w:lang w:val="cs-CZ" w:eastAsia="cs-CZ"/>
        </w:rPr>
        <w:t>45</w:t>
      </w:r>
      <w:r w:rsidR="00D61F28" w:rsidRPr="00272427">
        <w:rPr>
          <w:rFonts w:ascii="Calibri Light" w:hAnsi="Calibri Light" w:cs="Calibri Light"/>
          <w:b/>
          <w:kern w:val="28"/>
          <w:lang w:val="cs-CZ" w:eastAsia="cs-CZ"/>
        </w:rPr>
        <w:t> 000,- Kč</w:t>
      </w:r>
      <w:r w:rsidRPr="00272427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Pr="00272427">
        <w:rPr>
          <w:rFonts w:ascii="Calibri Light" w:hAnsi="Calibri Light" w:cs="Calibri Light"/>
          <w:bCs/>
          <w:kern w:val="28"/>
          <w:lang w:val="cs-CZ" w:eastAsia="cs-CZ"/>
        </w:rPr>
        <w:t xml:space="preserve">(slovy </w:t>
      </w:r>
      <w:r w:rsidR="00FB1B84" w:rsidRPr="00272427">
        <w:rPr>
          <w:rFonts w:ascii="Calibri Light" w:hAnsi="Calibri Light" w:cs="Calibri Light"/>
          <w:bCs/>
          <w:kern w:val="28"/>
          <w:lang w:val="cs-CZ" w:eastAsia="cs-CZ"/>
        </w:rPr>
        <w:t>čtyřicet pět</w:t>
      </w:r>
      <w:r w:rsidRPr="00272427">
        <w:rPr>
          <w:rFonts w:ascii="Calibri Light" w:hAnsi="Calibri Light" w:cs="Calibri Light"/>
          <w:bCs/>
          <w:kern w:val="28"/>
          <w:lang w:val="cs-CZ" w:eastAsia="cs-CZ"/>
        </w:rPr>
        <w:t xml:space="preserve"> tisíc korun českých)</w:t>
      </w:r>
      <w:r w:rsidR="006F70F6" w:rsidRPr="00272427">
        <w:rPr>
          <w:rFonts w:ascii="Calibri Light" w:hAnsi="Calibri Light" w:cs="Calibri Light"/>
          <w:bCs/>
          <w:kern w:val="28"/>
          <w:lang w:val="cs-CZ" w:eastAsia="cs-CZ"/>
        </w:rPr>
        <w:t xml:space="preserve"> měsíčně</w:t>
      </w:r>
    </w:p>
    <w:p w14:paraId="04DC9824" w14:textId="705BA335" w:rsidR="00586153" w:rsidRPr="00272427" w:rsidRDefault="00586153" w:rsidP="00586153">
      <w:pPr>
        <w:widowControl w:val="0"/>
        <w:numPr>
          <w:ilvl w:val="1"/>
          <w:numId w:val="17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 xml:space="preserve">IV. 2c ve výši </w:t>
      </w:r>
      <w:r w:rsidR="00F94E6E" w:rsidRPr="00272427">
        <w:rPr>
          <w:rFonts w:ascii="Calibri Light" w:hAnsi="Calibri Light" w:cs="Calibri Light"/>
          <w:b/>
          <w:bCs/>
          <w:kern w:val="28"/>
          <w:lang w:val="cs-CZ" w:eastAsia="cs-CZ"/>
        </w:rPr>
        <w:t>35</w:t>
      </w:r>
      <w:r w:rsidRPr="00272427">
        <w:rPr>
          <w:rFonts w:ascii="Calibri Light" w:hAnsi="Calibri Light" w:cs="Calibri Light"/>
          <w:b/>
          <w:bCs/>
          <w:kern w:val="28"/>
          <w:lang w:val="cs-CZ" w:eastAsia="cs-CZ"/>
        </w:rPr>
        <w:t xml:space="preserve"> 000,- Kč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(slovy </w:t>
      </w:r>
      <w:r w:rsidR="00FB1B84" w:rsidRPr="00272427">
        <w:rPr>
          <w:rFonts w:ascii="Calibri Light" w:hAnsi="Calibri Light" w:cs="Calibri Light"/>
          <w:kern w:val="28"/>
          <w:lang w:val="cs-CZ" w:eastAsia="cs-CZ"/>
        </w:rPr>
        <w:t>třicet pě</w:t>
      </w:r>
      <w:r w:rsidR="00272427">
        <w:rPr>
          <w:rFonts w:ascii="Calibri Light" w:hAnsi="Calibri Light" w:cs="Calibri Light"/>
          <w:kern w:val="28"/>
          <w:lang w:val="cs-CZ" w:eastAsia="cs-CZ"/>
        </w:rPr>
        <w:t>t tisíc korun český</w:t>
      </w:r>
      <w:r w:rsidRPr="00272427">
        <w:rPr>
          <w:rFonts w:ascii="Calibri Light" w:hAnsi="Calibri Light" w:cs="Calibri Light"/>
          <w:kern w:val="28"/>
          <w:lang w:val="cs-CZ" w:eastAsia="cs-CZ"/>
        </w:rPr>
        <w:t>ch)</w:t>
      </w:r>
      <w:r w:rsidR="006F70F6" w:rsidRPr="00272427">
        <w:rPr>
          <w:rFonts w:ascii="Calibri Light" w:hAnsi="Calibri Light" w:cs="Calibri Light"/>
          <w:kern w:val="28"/>
          <w:lang w:val="cs-CZ" w:eastAsia="cs-CZ"/>
        </w:rPr>
        <w:t xml:space="preserve"> měsíčně</w:t>
      </w:r>
      <w:r w:rsidR="00D61F28" w:rsidRPr="00272427">
        <w:rPr>
          <w:rFonts w:ascii="Calibri Light" w:hAnsi="Calibri Light" w:cs="Calibri Light"/>
          <w:b/>
          <w:kern w:val="28"/>
          <w:lang w:val="cs-CZ" w:eastAsia="cs-CZ"/>
        </w:rPr>
        <w:t xml:space="preserve">. </w:t>
      </w:r>
    </w:p>
    <w:p w14:paraId="43A2A625" w14:textId="3DD05DC5" w:rsidR="00F05888" w:rsidRPr="00046B53" w:rsidRDefault="00D61F28" w:rsidP="00586153">
      <w:pPr>
        <w:widowControl w:val="0"/>
        <w:suppressLineNumbers/>
        <w:suppressAutoHyphens/>
        <w:ind w:left="108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Nájemné zahrnuje </w:t>
      </w:r>
      <w:r w:rsidR="00197E63" w:rsidRPr="00046B53">
        <w:rPr>
          <w:rFonts w:ascii="Calibri Light" w:hAnsi="Calibri Light" w:cs="Calibri Light"/>
          <w:kern w:val="28"/>
          <w:lang w:val="cs-CZ" w:eastAsia="cs-CZ"/>
        </w:rPr>
        <w:t>paušální poplatky za vodné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stočné</w:t>
      </w:r>
      <w:r w:rsidR="00197E63" w:rsidRPr="00046B53">
        <w:rPr>
          <w:rFonts w:ascii="Calibri Light" w:hAnsi="Calibri Light" w:cs="Calibri Light"/>
          <w:kern w:val="28"/>
          <w:lang w:val="cs-CZ" w:eastAsia="cs-CZ"/>
        </w:rPr>
        <w:t xml:space="preserve">, </w:t>
      </w:r>
      <w:r w:rsidRPr="00046B53">
        <w:rPr>
          <w:rFonts w:ascii="Calibri Light" w:hAnsi="Calibri Light" w:cs="Calibri Light"/>
          <w:kern w:val="28"/>
          <w:lang w:val="cs-CZ" w:eastAsia="cs-CZ"/>
        </w:rPr>
        <w:t>vytápění prostor</w:t>
      </w:r>
      <w:r w:rsidR="00197E63" w:rsidRPr="00046B53">
        <w:rPr>
          <w:rFonts w:ascii="Calibri Light" w:hAnsi="Calibri Light" w:cs="Calibri Light"/>
          <w:kern w:val="28"/>
          <w:lang w:val="cs-CZ" w:eastAsia="cs-CZ"/>
        </w:rPr>
        <w:t xml:space="preserve"> a služby spojené s nájemným.</w:t>
      </w:r>
    </w:p>
    <w:p w14:paraId="4DB56FEA" w14:textId="77777777" w:rsidR="00E17BAA" w:rsidRPr="00046B53" w:rsidRDefault="00E17BAA" w:rsidP="00E17BAA">
      <w:pPr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DA862FA" w14:textId="333C7EFA" w:rsidR="00F05888" w:rsidRPr="00046B53" w:rsidRDefault="00F05888" w:rsidP="00F05888">
      <w:pPr>
        <w:widowControl w:val="0"/>
        <w:numPr>
          <w:ilvl w:val="0"/>
          <w:numId w:val="17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Smluvní strany si ujednaly, že Nájemce je oprávněn výši nájmu během Doby podnájmu ospravedlnitelně </w:t>
      </w: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měnit, pokud dojde ke zvýšení plateb za vodné, stočné a teplo ze strany Majitele směrem k Nájemci.</w:t>
      </w:r>
    </w:p>
    <w:p w14:paraId="7FC84027" w14:textId="2771C6A3" w:rsidR="00061439" w:rsidRPr="00046B53" w:rsidRDefault="00061439" w:rsidP="00061439">
      <w:pPr>
        <w:keepLines/>
        <w:widowControl w:val="0"/>
        <w:numPr>
          <w:ilvl w:val="0"/>
          <w:numId w:val="17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Nájemné za každý kalendářní měsíc Doby </w:t>
      </w:r>
      <w:r w:rsidR="0077359E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>nájmu je splatné vždy k 5. dni kalendářního měsíce, za který je Nájemné hrazeno.</w:t>
      </w:r>
    </w:p>
    <w:p w14:paraId="0A20864F" w14:textId="77777777" w:rsidR="00061439" w:rsidRPr="00046B53" w:rsidRDefault="00061439" w:rsidP="00061439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05218F8" w14:textId="35797BC5" w:rsidR="00061439" w:rsidRPr="00046B53" w:rsidRDefault="00061439" w:rsidP="00061439">
      <w:pPr>
        <w:keepLines/>
        <w:widowControl w:val="0"/>
        <w:numPr>
          <w:ilvl w:val="0"/>
          <w:numId w:val="17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Pro daňové účely je plnění v podobě Nájemného na základě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poskytováno prostřednictvím dílčích plnění, z nichž každé je považováno za samostatné zdanitelné plnění. Za datum zdanitelného plnění se považuje 1. den kalendářního měsíce, za které je Nájemné splatné.</w:t>
      </w:r>
    </w:p>
    <w:p w14:paraId="37AC2AB2" w14:textId="77777777" w:rsidR="00061439" w:rsidRPr="00046B53" w:rsidRDefault="00061439" w:rsidP="00061439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894C53A" w14:textId="5D7EC22B" w:rsidR="00061439" w:rsidRPr="00046B53" w:rsidRDefault="00061439" w:rsidP="00061439">
      <w:pPr>
        <w:keepLines/>
        <w:widowControl w:val="0"/>
        <w:numPr>
          <w:ilvl w:val="0"/>
          <w:numId w:val="17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Nájemné je sjednáno jako pevná částka a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nemá nárok na jeho snížení ani slevy z Nájemného, a to ani v důsledku změny hodnoty Prostor, Budovy či Pozemku, jehož je Budova součástí ani jiných skutečností majících vliv na 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>činnost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zejména 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>provozní překážky na straně Podnájemce,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ledaže dojde k omezení provozu Budovy či Prostor trvajícímu po dobu alespoň 3 pracovních dní a mající prokazatelně negativní vliv na </w:t>
      </w:r>
      <w:r w:rsidR="00D61F28" w:rsidRPr="00046B53">
        <w:rPr>
          <w:rFonts w:ascii="Calibri Light" w:hAnsi="Calibri Light" w:cs="Calibri Light"/>
          <w:kern w:val="28"/>
          <w:lang w:val="cs-CZ" w:eastAsia="cs-CZ"/>
        </w:rPr>
        <w:t xml:space="preserve">činnost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kdy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náleží přiměřená sleva z Nájmu po dobu trvání takového omezení.</w:t>
      </w:r>
    </w:p>
    <w:p w14:paraId="7A8EBC50" w14:textId="4B9860E4" w:rsidR="00945A3F" w:rsidRPr="00046B53" w:rsidRDefault="00945A3F" w:rsidP="00427235">
      <w:pPr>
        <w:keepLines/>
        <w:widowControl w:val="0"/>
        <w:suppressLineNumbers/>
        <w:suppressAutoHyphens/>
        <w:ind w:left="567" w:hanging="567"/>
        <w:jc w:val="center"/>
        <w:rPr>
          <w:rFonts w:ascii="Calibri Light" w:hAnsi="Calibri Light" w:cs="Calibri Light"/>
          <w:kern w:val="28"/>
          <w:lang w:val="cs-CZ" w:eastAsia="cs-CZ"/>
        </w:rPr>
      </w:pPr>
    </w:p>
    <w:p w14:paraId="2FC9DBD4" w14:textId="77777777" w:rsidR="00BB29FF" w:rsidRPr="00046B53" w:rsidRDefault="00BB29FF" w:rsidP="00427235">
      <w:pPr>
        <w:keepLines/>
        <w:widowControl w:val="0"/>
        <w:suppressLineNumbers/>
        <w:suppressAutoHyphens/>
        <w:ind w:left="567" w:hanging="567"/>
        <w:jc w:val="center"/>
        <w:rPr>
          <w:rFonts w:ascii="Calibri Light" w:hAnsi="Calibri Light" w:cs="Calibri Light"/>
          <w:kern w:val="28"/>
          <w:lang w:val="cs-CZ" w:eastAsia="cs-CZ"/>
        </w:rPr>
      </w:pPr>
    </w:p>
    <w:p w14:paraId="6550A014" w14:textId="6B497E4F" w:rsidR="00264D50" w:rsidRPr="00046B53" w:rsidRDefault="0013124B" w:rsidP="00F20591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V</w:t>
      </w:r>
      <w:r w:rsidR="00E740DB" w:rsidRPr="00046B53">
        <w:rPr>
          <w:rFonts w:ascii="Calibri Light" w:hAnsi="Calibri Light" w:cs="Calibri Light"/>
          <w:b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. </w:t>
      </w:r>
    </w:p>
    <w:p w14:paraId="2D62095F" w14:textId="7138AA8E" w:rsidR="0013124B" w:rsidRPr="00046B53" w:rsidRDefault="00061439" w:rsidP="00F20591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Pojištění </w:t>
      </w:r>
    </w:p>
    <w:p w14:paraId="768EABF9" w14:textId="77777777" w:rsidR="00264D50" w:rsidRPr="00046B53" w:rsidRDefault="00264D50" w:rsidP="00F20591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1DC3A29E" w14:textId="4B25E01A" w:rsidR="00272427" w:rsidRPr="00272427" w:rsidRDefault="00D61F9A" w:rsidP="00CB6CBA">
      <w:pPr>
        <w:keepLines/>
        <w:widowControl w:val="0"/>
        <w:numPr>
          <w:ilvl w:val="0"/>
          <w:numId w:val="38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>Po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>dnájemce se zavazuje udržovat po celou Dobu podnájmu pojištění s přiměřeným pojistným krytím.</w:t>
      </w:r>
    </w:p>
    <w:p w14:paraId="51997947" w14:textId="77777777" w:rsidR="00CB6CBA" w:rsidRPr="00046B53" w:rsidRDefault="00CB6CBA" w:rsidP="00CB6CBA">
      <w:pPr>
        <w:keepLines/>
        <w:widowControl w:val="0"/>
        <w:suppressLineNumbers/>
        <w:suppressAutoHyphens/>
        <w:ind w:left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DB3CDF8" w14:textId="2AA5B31E" w:rsidR="00CB6CBA" w:rsidRPr="00046B53" w:rsidRDefault="00CB6CBA" w:rsidP="00CB6CBA">
      <w:pPr>
        <w:keepLines/>
        <w:widowControl w:val="0"/>
        <w:numPr>
          <w:ilvl w:val="1"/>
          <w:numId w:val="38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pojištění odpovědnosti za újmy, resp. škody způsobené třetím osobám;</w:t>
      </w:r>
    </w:p>
    <w:p w14:paraId="31D546F0" w14:textId="77777777" w:rsidR="00CB6CBA" w:rsidRPr="00046B53" w:rsidRDefault="00CB6CBA" w:rsidP="00CB6CBA">
      <w:pPr>
        <w:keepLines/>
        <w:widowControl w:val="0"/>
        <w:suppressLineNumbers/>
        <w:suppressAutoHyphens/>
        <w:ind w:left="144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5F18A0B" w14:textId="47B0B019" w:rsidR="00CB6CBA" w:rsidRPr="00272427" w:rsidRDefault="00CB6CBA" w:rsidP="00CB6CBA">
      <w:pPr>
        <w:keepLines/>
        <w:widowControl w:val="0"/>
        <w:numPr>
          <w:ilvl w:val="1"/>
          <w:numId w:val="38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proofErr w:type="spellStart"/>
      <w:r w:rsidRPr="00272427">
        <w:rPr>
          <w:rFonts w:ascii="Calibri Light" w:hAnsi="Calibri Light" w:cs="Calibri Light"/>
          <w:kern w:val="28"/>
          <w:lang w:val="cs-CZ" w:eastAsia="cs-CZ"/>
        </w:rPr>
        <w:t>all</w:t>
      </w:r>
      <w:proofErr w:type="spellEnd"/>
      <w:r w:rsidRPr="00272427">
        <w:rPr>
          <w:rFonts w:ascii="Calibri Light" w:hAnsi="Calibri Light" w:cs="Calibri Light"/>
          <w:kern w:val="28"/>
          <w:lang w:val="cs-CZ" w:eastAsia="cs-CZ"/>
        </w:rPr>
        <w:t xml:space="preserve"> risk pojištění pro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>ti škodám na Prostorách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, jakož i pojištění proti vloupání a proti škodám vzniklým v souvislosti 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>s vloupáním do Prostor.</w:t>
      </w:r>
    </w:p>
    <w:p w14:paraId="77C42ECD" w14:textId="77777777" w:rsidR="00CB6CBA" w:rsidRPr="00046B53" w:rsidRDefault="00CB6CBA" w:rsidP="00CB6CBA">
      <w:pPr>
        <w:keepLines/>
        <w:widowControl w:val="0"/>
        <w:suppressLineNumbers/>
        <w:suppressAutoHyphens/>
        <w:ind w:left="720" w:firstLine="69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E49B7DE" w14:textId="78703A4E" w:rsidR="00CB6CBA" w:rsidRPr="00046B53" w:rsidRDefault="00CB6CBA" w:rsidP="00CB6CBA">
      <w:pPr>
        <w:keepLines/>
        <w:widowControl w:val="0"/>
        <w:suppressLineNumbers/>
        <w:suppressAutoHyphens/>
        <w:ind w:left="720" w:firstLine="69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(dále jen „</w:t>
      </w:r>
      <w:r w:rsidRPr="00046B53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Pojištění</w:t>
      </w:r>
      <w:r w:rsidRPr="00046B53">
        <w:rPr>
          <w:rFonts w:ascii="Calibri Light" w:hAnsi="Calibri Light" w:cs="Calibri Light"/>
          <w:kern w:val="28"/>
          <w:lang w:val="cs-CZ" w:eastAsia="cs-CZ"/>
        </w:rPr>
        <w:t>“).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</w:p>
    <w:p w14:paraId="0479C2EB" w14:textId="77777777" w:rsidR="00CB6CBA" w:rsidRPr="00046B53" w:rsidRDefault="00CB6CBA" w:rsidP="00CB6CBA">
      <w:pPr>
        <w:keepLines/>
        <w:widowControl w:val="0"/>
        <w:suppressLineNumbers/>
        <w:suppressAutoHyphens/>
        <w:ind w:left="720" w:firstLine="69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D1F7A64" w14:textId="66A2EB7A" w:rsidR="00CB6CBA" w:rsidRPr="00046B53" w:rsidRDefault="00D61F9A" w:rsidP="00DC142F">
      <w:pPr>
        <w:keepLines/>
        <w:widowControl w:val="0"/>
        <w:numPr>
          <w:ilvl w:val="0"/>
          <w:numId w:val="38"/>
        </w:numPr>
        <w:suppressLineNumbers/>
        <w:suppressAutoHyphens/>
        <w:ind w:left="567" w:hanging="567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e je povinen p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ojistn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ou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 smlouv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u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, na základě které bude sjednáno Pojištění,</w:t>
      </w:r>
      <w:r w:rsidR="00DC142F" w:rsidRPr="00046B53">
        <w:rPr>
          <w:rFonts w:ascii="Calibri Light" w:hAnsi="Calibri Light" w:cs="Calibri Light"/>
          <w:b/>
          <w:i/>
          <w:kern w:val="28"/>
          <w:lang w:val="cs-CZ" w:eastAsia="cs-CZ"/>
        </w:rPr>
        <w:t xml:space="preserve"> 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 xml:space="preserve">kdykoli po předchozím vyžádání předložit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DC142F" w:rsidRPr="00046B53">
        <w:rPr>
          <w:rFonts w:ascii="Calibri Light" w:hAnsi="Calibri Light" w:cs="Calibri Light"/>
          <w:kern w:val="28"/>
          <w:lang w:val="cs-CZ" w:eastAsia="cs-CZ"/>
        </w:rPr>
        <w:t>i k nahlédnutí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.  </w:t>
      </w:r>
    </w:p>
    <w:p w14:paraId="03849018" w14:textId="62D75A20" w:rsidR="00061439" w:rsidRPr="00046B53" w:rsidRDefault="00061439" w:rsidP="005E272E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3F8A8FE" w14:textId="77777777" w:rsidR="00BB29FF" w:rsidRPr="00046B53" w:rsidRDefault="00BB29FF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0C57267" w14:textId="77777777" w:rsidR="004625B7" w:rsidRPr="00046B53" w:rsidRDefault="004625B7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54CF10A3" w14:textId="31CE41F7" w:rsidR="00061439" w:rsidRPr="00046B53" w:rsidRDefault="00061439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VII.</w:t>
      </w:r>
    </w:p>
    <w:p w14:paraId="26BE175B" w14:textId="700B0715" w:rsidR="00061439" w:rsidRPr="00046B53" w:rsidRDefault="00061439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Poplatky za služby</w:t>
      </w:r>
    </w:p>
    <w:p w14:paraId="23434BAE" w14:textId="77777777" w:rsidR="00061439" w:rsidRPr="00046B53" w:rsidRDefault="00061439" w:rsidP="00061439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F56FB68" w14:textId="6C8AD82C" w:rsidR="00061439" w:rsidRPr="00046B53" w:rsidRDefault="00061439" w:rsidP="00D61F28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AF002F5" w14:textId="188F8FC9" w:rsidR="006F70F6" w:rsidRPr="006F70F6" w:rsidRDefault="00061439" w:rsidP="00FD69EE">
      <w:pPr>
        <w:widowControl w:val="0"/>
        <w:numPr>
          <w:ilvl w:val="0"/>
          <w:numId w:val="22"/>
        </w:numPr>
        <w:suppressLineNumbers/>
        <w:suppressAutoHyphens/>
        <w:ind w:left="425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6F70F6">
        <w:rPr>
          <w:rFonts w:ascii="Calibri Light" w:hAnsi="Calibri Light" w:cs="Calibri Light"/>
          <w:kern w:val="28"/>
          <w:lang w:val="cs-CZ" w:eastAsia="cs-CZ"/>
        </w:rPr>
        <w:t>Sm</w:t>
      </w:r>
      <w:r w:rsidR="000521C0" w:rsidRPr="006F70F6">
        <w:rPr>
          <w:rFonts w:ascii="Calibri Light" w:hAnsi="Calibri Light" w:cs="Calibri Light"/>
          <w:kern w:val="28"/>
          <w:lang w:val="cs-CZ" w:eastAsia="cs-CZ"/>
        </w:rPr>
        <w:t xml:space="preserve">luvní strany dále ujednaly, že </w:t>
      </w:r>
      <w:r w:rsidR="00D61F9A" w:rsidRPr="006F70F6">
        <w:rPr>
          <w:rFonts w:ascii="Calibri Light" w:hAnsi="Calibri Light" w:cs="Calibri Light"/>
          <w:kern w:val="28"/>
          <w:lang w:val="cs-CZ" w:eastAsia="cs-CZ"/>
        </w:rPr>
        <w:t>Podnájemc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e bude dále hradit </w:t>
      </w:r>
      <w:r w:rsidR="00D61F9A" w:rsidRPr="006F70F6">
        <w:rPr>
          <w:rFonts w:ascii="Calibri Light" w:hAnsi="Calibri Light" w:cs="Calibri Light"/>
          <w:kern w:val="28"/>
          <w:lang w:val="cs-CZ" w:eastAsia="cs-CZ"/>
        </w:rPr>
        <w:t>Nájemc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i zálohu ve výši </w:t>
      </w:r>
      <w:r w:rsidR="00D61F28" w:rsidRPr="006F70F6">
        <w:rPr>
          <w:rFonts w:ascii="Calibri Light" w:hAnsi="Calibri Light" w:cs="Calibri Light"/>
          <w:b/>
          <w:kern w:val="28"/>
          <w:lang w:val="cs-CZ" w:eastAsia="cs-CZ"/>
        </w:rPr>
        <w:t>5 000</w:t>
      </w:r>
      <w:r w:rsidRPr="006F70F6">
        <w:rPr>
          <w:rFonts w:ascii="Calibri Light" w:hAnsi="Calibri Light" w:cs="Calibri Light"/>
          <w:b/>
          <w:bCs/>
          <w:kern w:val="28"/>
          <w:lang w:val="cs-CZ" w:eastAsia="cs-CZ"/>
        </w:rPr>
        <w:t>,-</w:t>
      </w:r>
      <w:r w:rsidRPr="006F70F6">
        <w:rPr>
          <w:rFonts w:ascii="Calibri Light" w:hAnsi="Calibri Light"/>
          <w:b/>
          <w:bCs/>
          <w:kern w:val="28"/>
          <w:lang w:val="cs-CZ"/>
        </w:rPr>
        <w:t xml:space="preserve"> Kč</w:t>
      </w:r>
      <w:r w:rsidRPr="006F70F6">
        <w:rPr>
          <w:rFonts w:ascii="Calibri Light" w:hAnsi="Calibri Light"/>
          <w:kern w:val="28"/>
          <w:lang w:val="cs-CZ"/>
        </w:rPr>
        <w:t xml:space="preserve"> (slovy: </w:t>
      </w:r>
      <w:proofErr w:type="spellStart"/>
      <w:r w:rsidR="00F05888" w:rsidRPr="006F70F6">
        <w:rPr>
          <w:rFonts w:ascii="Calibri Light" w:hAnsi="Calibri Light"/>
          <w:i/>
          <w:kern w:val="28"/>
          <w:lang w:val="cs-CZ"/>
        </w:rPr>
        <w:t>pěttisíc</w:t>
      </w:r>
      <w:r w:rsidRPr="006F70F6">
        <w:rPr>
          <w:rFonts w:ascii="Calibri Light" w:hAnsi="Calibri Light"/>
          <w:i/>
          <w:kern w:val="28"/>
          <w:lang w:val="cs-CZ"/>
        </w:rPr>
        <w:t>korun</w:t>
      </w:r>
      <w:proofErr w:type="spellEnd"/>
      <w:r w:rsidRPr="006F70F6">
        <w:rPr>
          <w:rFonts w:ascii="Calibri Light" w:hAnsi="Calibri Light"/>
          <w:i/>
          <w:kern w:val="28"/>
          <w:lang w:val="cs-CZ"/>
        </w:rPr>
        <w:t xml:space="preserve"> českých</w:t>
      </w:r>
      <w:r w:rsidRPr="006F70F6">
        <w:rPr>
          <w:rFonts w:ascii="Calibri Light" w:hAnsi="Calibri Light"/>
          <w:kern w:val="28"/>
          <w:lang w:val="cs-CZ"/>
        </w:rPr>
        <w:t>)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 měsíčně na odběr e</w:t>
      </w:r>
      <w:r w:rsidR="000521C0" w:rsidRPr="006F70F6">
        <w:rPr>
          <w:rFonts w:ascii="Calibri Light" w:hAnsi="Calibri Light" w:cs="Calibri Light"/>
          <w:kern w:val="28"/>
          <w:lang w:val="cs-CZ" w:eastAsia="cs-CZ"/>
        </w:rPr>
        <w:t xml:space="preserve">lektřiny, a to ode </w:t>
      </w:r>
      <w:r w:rsidR="00A03761" w:rsidRPr="006F70F6">
        <w:rPr>
          <w:rFonts w:ascii="Calibri Light" w:hAnsi="Calibri Light" w:cs="Calibri Light"/>
          <w:kern w:val="28"/>
          <w:lang w:val="cs-CZ" w:eastAsia="cs-CZ"/>
        </w:rPr>
        <w:t>D</w:t>
      </w:r>
      <w:r w:rsidR="000521C0" w:rsidRPr="006F70F6">
        <w:rPr>
          <w:rFonts w:ascii="Calibri Light" w:hAnsi="Calibri Light" w:cs="Calibri Light"/>
          <w:kern w:val="28"/>
          <w:lang w:val="cs-CZ" w:eastAsia="cs-CZ"/>
        </w:rPr>
        <w:t xml:space="preserve">ne předání </w:t>
      </w:r>
      <w:r w:rsidR="00CB6CBA" w:rsidRPr="006F70F6">
        <w:rPr>
          <w:rFonts w:ascii="Calibri Light" w:hAnsi="Calibri Light" w:cs="Calibri Light"/>
          <w:kern w:val="28"/>
          <w:lang w:val="cs-CZ" w:eastAsia="cs-CZ"/>
        </w:rPr>
        <w:t>Prostor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 (dále jen „</w:t>
      </w:r>
      <w:r w:rsidR="00751EC5" w:rsidRPr="006F70F6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Z</w:t>
      </w:r>
      <w:r w:rsidRPr="006F70F6">
        <w:rPr>
          <w:rFonts w:ascii="Calibri Light" w:hAnsi="Calibri Light" w:cs="Calibri Light"/>
          <w:b/>
          <w:i/>
          <w:kern w:val="28"/>
          <w:u w:val="single"/>
          <w:lang w:val="cs-CZ" w:eastAsia="cs-CZ"/>
        </w:rPr>
        <w:t>áloha na elektřinu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“). </w:t>
      </w:r>
      <w:r w:rsidR="00CB6CBA" w:rsidRPr="006F70F6">
        <w:rPr>
          <w:rFonts w:ascii="Calibri Light" w:hAnsi="Calibri Light" w:cs="Calibri Light"/>
          <w:kern w:val="28"/>
          <w:lang w:val="cs-CZ" w:eastAsia="cs-CZ"/>
        </w:rPr>
        <w:t xml:space="preserve">Záloha na elektřinu bude </w:t>
      </w:r>
      <w:r w:rsidR="00D61F9A" w:rsidRPr="006F70F6">
        <w:rPr>
          <w:rFonts w:ascii="Calibri Light" w:hAnsi="Calibri Light" w:cs="Calibri Light"/>
          <w:kern w:val="28"/>
          <w:lang w:val="cs-CZ" w:eastAsia="cs-CZ"/>
        </w:rPr>
        <w:t>Podnájemc</w:t>
      </w:r>
      <w:r w:rsidRPr="006F70F6">
        <w:rPr>
          <w:rFonts w:ascii="Calibri Light" w:hAnsi="Calibri Light" w:cs="Calibri Light"/>
          <w:kern w:val="28"/>
          <w:lang w:val="cs-CZ" w:eastAsia="cs-CZ"/>
        </w:rPr>
        <w:t>em hrazena formou zálohové platby a</w:t>
      </w:r>
      <w:r w:rsidR="006F70F6" w:rsidRPr="006F70F6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6F70F6" w:rsidRPr="00272427">
        <w:rPr>
          <w:rFonts w:ascii="Calibri Light" w:hAnsi="Calibri Light" w:cs="Calibri Light"/>
          <w:kern w:val="28"/>
          <w:lang w:val="cs-CZ" w:eastAsia="cs-CZ"/>
        </w:rPr>
        <w:t>elektřina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bude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>em vyúčtovávána</w:t>
      </w:r>
      <w:r w:rsidR="00751EC5" w:rsidRP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6F70F6" w:rsidRPr="00272427">
        <w:rPr>
          <w:rFonts w:ascii="Calibri Light" w:hAnsi="Calibri Light" w:cs="Calibri Light"/>
          <w:kern w:val="28"/>
          <w:lang w:val="cs-CZ" w:eastAsia="cs-CZ"/>
        </w:rPr>
        <w:t xml:space="preserve">Podnájemci </w:t>
      </w:r>
      <w:r w:rsidR="00F05888" w:rsidRPr="00272427">
        <w:rPr>
          <w:rFonts w:ascii="Calibri Light" w:hAnsi="Calibri Light" w:cs="Calibri Light"/>
          <w:kern w:val="28"/>
          <w:lang w:val="cs-CZ" w:eastAsia="cs-CZ"/>
        </w:rPr>
        <w:t>v</w:t>
      </w:r>
      <w:r w:rsidR="00F05888" w:rsidRPr="006F70F6">
        <w:rPr>
          <w:rFonts w:ascii="Calibri Light" w:hAnsi="Calibri Light" w:cs="Calibri Light"/>
          <w:kern w:val="28"/>
          <w:lang w:val="cs-CZ" w:eastAsia="cs-CZ"/>
        </w:rPr>
        <w:t> lednu 2026 za rok 2025 a v lednu 2027 za rok 2026</w:t>
      </w:r>
      <w:r w:rsidRPr="006F70F6">
        <w:rPr>
          <w:rFonts w:ascii="Calibri Light" w:hAnsi="Calibri Light" w:cs="Calibri Light"/>
          <w:kern w:val="28"/>
          <w:lang w:val="cs-CZ" w:eastAsia="cs-CZ"/>
        </w:rPr>
        <w:t>. Smluvní strany si uj</w:t>
      </w:r>
      <w:r w:rsidR="00CB6CBA" w:rsidRPr="006F70F6">
        <w:rPr>
          <w:rFonts w:ascii="Calibri Light" w:hAnsi="Calibri Light" w:cs="Calibri Light"/>
          <w:kern w:val="28"/>
          <w:lang w:val="cs-CZ" w:eastAsia="cs-CZ"/>
        </w:rPr>
        <w:t xml:space="preserve">ednaly, že </w:t>
      </w:r>
      <w:r w:rsidR="00D61F9A" w:rsidRPr="006F70F6">
        <w:rPr>
          <w:rFonts w:ascii="Calibri Light" w:hAnsi="Calibri Light" w:cs="Calibri Light"/>
          <w:kern w:val="28"/>
          <w:lang w:val="cs-CZ" w:eastAsia="cs-CZ"/>
        </w:rPr>
        <w:t>Nájemce</w:t>
      </w:r>
      <w:r w:rsidRPr="006F70F6">
        <w:rPr>
          <w:rFonts w:ascii="Calibri Light" w:hAnsi="Calibri Light" w:cs="Calibri Light"/>
          <w:kern w:val="28"/>
          <w:lang w:val="cs-CZ" w:eastAsia="cs-CZ"/>
        </w:rPr>
        <w:t xml:space="preserve"> je oprávněn </w:t>
      </w:r>
      <w:r w:rsidR="00CB6CBA" w:rsidRPr="006F70F6">
        <w:rPr>
          <w:rFonts w:ascii="Calibri Light" w:hAnsi="Calibri Light" w:cs="Calibri Light"/>
          <w:kern w:val="28"/>
          <w:lang w:val="cs-CZ" w:eastAsia="cs-CZ"/>
        </w:rPr>
        <w:t>revidovat výši Z</w:t>
      </w:r>
      <w:r w:rsidRPr="006F70F6">
        <w:rPr>
          <w:rFonts w:ascii="Calibri Light" w:hAnsi="Calibri Light" w:cs="Calibri Light"/>
          <w:kern w:val="28"/>
          <w:lang w:val="cs-CZ" w:eastAsia="cs-CZ"/>
        </w:rPr>
        <w:t>álohy na elektřinu přiměřeně s přihlédnutím k výši nákladů skutečně vynaložených za uplynul</w:t>
      </w:r>
      <w:r w:rsidR="005A0F6B" w:rsidRPr="006F70F6">
        <w:rPr>
          <w:rFonts w:ascii="Calibri Light" w:hAnsi="Calibri Light" w:cs="Calibri Light"/>
          <w:kern w:val="28"/>
          <w:lang w:val="cs-CZ" w:eastAsia="cs-CZ"/>
        </w:rPr>
        <w:t>é období</w:t>
      </w:r>
      <w:r w:rsidRPr="006F70F6">
        <w:rPr>
          <w:rFonts w:ascii="Calibri Light" w:hAnsi="Calibri Light" w:cs="Calibri Light"/>
          <w:kern w:val="28"/>
          <w:lang w:val="cs-CZ" w:eastAsia="cs-CZ"/>
        </w:rPr>
        <w:t>.</w:t>
      </w:r>
    </w:p>
    <w:p w14:paraId="19A34388" w14:textId="59E629FE" w:rsidR="00BB29FF" w:rsidRPr="00046B53" w:rsidRDefault="00F05888" w:rsidP="00F05888">
      <w:pPr>
        <w:keepLines/>
        <w:widowControl w:val="0"/>
        <w:numPr>
          <w:ilvl w:val="0"/>
          <w:numId w:val="22"/>
        </w:numPr>
        <w:suppressLineNumbers/>
        <w:suppressAutoHyphens/>
        <w:ind w:left="426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Smluvní strany dále ujednaly, že </w:t>
      </w:r>
      <w:r w:rsidRPr="00272427">
        <w:rPr>
          <w:rFonts w:ascii="Calibri Light" w:hAnsi="Calibri Light" w:cs="Calibri Light"/>
          <w:b/>
          <w:kern w:val="28"/>
          <w:lang w:val="cs-CZ" w:eastAsia="cs-CZ"/>
        </w:rPr>
        <w:t xml:space="preserve">k sálu č. </w:t>
      </w:r>
      <w:r w:rsidR="00272427" w:rsidRPr="00272427">
        <w:rPr>
          <w:rFonts w:ascii="Calibri Light" w:hAnsi="Calibri Light" w:cs="Calibri Light"/>
          <w:b/>
          <w:kern w:val="28"/>
          <w:lang w:val="cs-CZ" w:eastAsia="cs-CZ"/>
        </w:rPr>
        <w:t>5 a 6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bude instalován podružn</w:t>
      </w:r>
      <w:r w:rsidR="00C357FA" w:rsidRPr="00046B53">
        <w:rPr>
          <w:rFonts w:ascii="Calibri Light" w:hAnsi="Calibri Light" w:cs="Calibri Light"/>
          <w:kern w:val="28"/>
          <w:lang w:val="cs-CZ" w:eastAsia="cs-CZ"/>
        </w:rPr>
        <w:t>ý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elektroměr sloužící pro potřeby přesného zjištění spotřeby elektřiny. Instalace elektroměru a nastavení požadované síly jističe je nákladem Podnájemce.</w:t>
      </w:r>
    </w:p>
    <w:p w14:paraId="2F7446D5" w14:textId="761AA779" w:rsidR="00061439" w:rsidRPr="00046B53" w:rsidRDefault="00061439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VIII.</w:t>
      </w:r>
    </w:p>
    <w:p w14:paraId="1ACE1BB1" w14:textId="07C77D10" w:rsidR="00061439" w:rsidRPr="00046B53" w:rsidRDefault="00061439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Platby</w:t>
      </w:r>
    </w:p>
    <w:p w14:paraId="7EC6469C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7E67930" w14:textId="537404C0" w:rsidR="00061439" w:rsidRPr="00046B53" w:rsidRDefault="00D61F9A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bude provádět veškeré platby podle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smlouvy na základě daňových dokladů (faktur) vystavovaných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>m.</w:t>
      </w:r>
    </w:p>
    <w:p w14:paraId="4C1AEC2D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963C327" w14:textId="568BD1A2" w:rsidR="00061439" w:rsidRPr="00046B53" w:rsidRDefault="00D61F9A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prohlašuje, že </w:t>
      </w:r>
      <w:r w:rsidR="00290D5E" w:rsidRPr="00272427">
        <w:rPr>
          <w:rFonts w:ascii="Calibri Light" w:hAnsi="Calibri Light" w:cs="Calibri Light"/>
          <w:kern w:val="28"/>
          <w:lang w:val="cs-CZ" w:eastAsia="cs-CZ"/>
        </w:rPr>
        <w:t xml:space="preserve">není </w:t>
      </w:r>
      <w:r w:rsidR="00061439" w:rsidRPr="00272427">
        <w:rPr>
          <w:rFonts w:ascii="Calibri Light" w:hAnsi="Calibri Light" w:cs="Calibri Light"/>
          <w:kern w:val="28"/>
          <w:lang w:val="cs-CZ" w:eastAsia="cs-CZ"/>
        </w:rPr>
        <w:t>plátcem DPH.</w:t>
      </w:r>
    </w:p>
    <w:p w14:paraId="5A5C6EA9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3426053" w14:textId="370F116F" w:rsidR="00061439" w:rsidRPr="00046B53" w:rsidRDefault="00061439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 xml:space="preserve">Platby prováděné na základě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budou zasílány na účet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uvedený v záhlaví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nebo na jiný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m písemně oznámený účet. Nevystavení nebo pozdní vystavení faktury na jakoukoliv částku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za žádných okolností neznamená vzdání se takové pohledávky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>m.</w:t>
      </w:r>
    </w:p>
    <w:p w14:paraId="73D5AA52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476209E" w14:textId="581C92C2" w:rsidR="00061439" w:rsidRPr="00046B53" w:rsidRDefault="00061439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Jakákoliv platba na základě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je splněna připsáním příslušné částky na příslušný bankovní účet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e.</w:t>
      </w:r>
    </w:p>
    <w:p w14:paraId="23C244E1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2CE1B1A" w14:textId="09678F46" w:rsidR="00061439" w:rsidRPr="00272427" w:rsidRDefault="00061439" w:rsidP="00835AFD">
      <w:pPr>
        <w:widowControl w:val="0"/>
        <w:numPr>
          <w:ilvl w:val="0"/>
          <w:numId w:val="24"/>
        </w:numPr>
        <w:suppressLineNumbers/>
        <w:suppressAutoHyphens/>
        <w:ind w:left="425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 xml:space="preserve">Dostane-li se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e do prodlení s úhradou Nájemného, či jiných plateb dle této </w:t>
      </w:r>
      <w:r w:rsidR="00D633AD" w:rsidRPr="00272427">
        <w:rPr>
          <w:rFonts w:ascii="Calibri Light" w:hAnsi="Calibri Light" w:cs="Calibri Light"/>
          <w:kern w:val="28"/>
          <w:lang w:val="cs-CZ" w:eastAsia="cs-CZ"/>
        </w:rPr>
        <w:t>Podnájemní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, vznikne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i povinnost zaplatit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i smluvní pokutu ve výši 0,05 % (slovy: </w:t>
      </w:r>
      <w:r w:rsidRPr="00272427">
        <w:rPr>
          <w:rFonts w:ascii="Calibri Light" w:hAnsi="Calibri Light" w:cs="Calibri Light"/>
          <w:i/>
          <w:kern w:val="28"/>
          <w:lang w:val="cs-CZ" w:eastAsia="cs-CZ"/>
        </w:rPr>
        <w:t xml:space="preserve">nula celá pět </w:t>
      </w:r>
      <w:r w:rsidR="006065E1" w:rsidRPr="00272427">
        <w:rPr>
          <w:rFonts w:ascii="Calibri Light" w:hAnsi="Calibri Light" w:cs="Calibri Light"/>
          <w:i/>
          <w:kern w:val="28"/>
          <w:lang w:val="cs-CZ" w:eastAsia="cs-CZ"/>
        </w:rPr>
        <w:t xml:space="preserve">setin </w:t>
      </w:r>
      <w:r w:rsidRPr="00272427">
        <w:rPr>
          <w:rFonts w:ascii="Calibri Light" w:hAnsi="Calibri Light" w:cs="Calibri Light"/>
          <w:i/>
          <w:kern w:val="28"/>
          <w:lang w:val="cs-CZ" w:eastAsia="cs-CZ"/>
        </w:rPr>
        <w:t>procenta</w:t>
      </w:r>
      <w:r w:rsidRPr="00272427">
        <w:rPr>
          <w:rFonts w:ascii="Calibri Light" w:hAnsi="Calibri Light" w:cs="Calibri Light"/>
          <w:kern w:val="28"/>
          <w:lang w:val="cs-CZ" w:eastAsia="cs-CZ"/>
        </w:rPr>
        <w:t>) z dlužné částky za</w:t>
      </w:r>
      <w:r w:rsidR="009639DF" w:rsidRPr="00272427">
        <w:rPr>
          <w:rFonts w:ascii="Calibri Light" w:hAnsi="Calibri Light" w:cs="Calibri Light"/>
          <w:kern w:val="28"/>
          <w:lang w:val="cs-CZ" w:eastAsia="cs-CZ"/>
        </w:rPr>
        <w:t xml:space="preserve"> každý </w:t>
      </w:r>
      <w:r w:rsidR="00BD284A" w:rsidRPr="00272427">
        <w:rPr>
          <w:rFonts w:ascii="Calibri Light" w:hAnsi="Calibri Light" w:cs="Calibri Light"/>
          <w:kern w:val="28"/>
          <w:lang w:val="cs-CZ" w:eastAsia="cs-CZ"/>
        </w:rPr>
        <w:t>den prodlení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s úhradou počínaje 11. dnem prodlení.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272427" w:rsidRPr="00B309AE">
        <w:rPr>
          <w:rFonts w:ascii="Calibri Light" w:hAnsi="Calibri Light" w:cs="Calibri Light"/>
          <w:kern w:val="28"/>
          <w:lang w:val="cs-CZ" w:eastAsia="cs-CZ"/>
        </w:rPr>
        <w:t>Smluvní pokuta může být požadována, pokud úhrada nebude splacena ani po trojím upomenutí po splatnosti úhrady.</w:t>
      </w:r>
      <w:r w:rsidRPr="00B309AE">
        <w:rPr>
          <w:rFonts w:ascii="Calibri Light" w:hAnsi="Calibri Light" w:cs="Calibri Light"/>
          <w:kern w:val="28"/>
          <w:lang w:val="cs-CZ" w:eastAsia="cs-CZ"/>
        </w:rPr>
        <w:t xml:space="preserve"> Smluvní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pokuta bude splatná na základě faktury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e do </w:t>
      </w:r>
      <w:r w:rsidR="00E93F3E" w:rsidRPr="00272427">
        <w:rPr>
          <w:rFonts w:ascii="Calibri Light" w:hAnsi="Calibri Light" w:cs="Calibri Light"/>
          <w:kern w:val="28"/>
          <w:lang w:val="cs-CZ" w:eastAsia="cs-CZ"/>
        </w:rPr>
        <w:t>10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dnů po vystavení takové faktury. Nárok na smluvní pokutu zaniká dnem úplného uhrazení předmětného dluhu, pokud však již předtím nebyla na smluvní pokutu vystavena a odeslána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>i faktura dle předchozí věty.</w:t>
      </w:r>
    </w:p>
    <w:p w14:paraId="5BCFBE3C" w14:textId="68353E50" w:rsidR="000521C0" w:rsidRPr="00046B53" w:rsidRDefault="000521C0" w:rsidP="000521C0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7F275C9" w14:textId="7E61ACCA" w:rsidR="00061439" w:rsidRPr="00046B53" w:rsidRDefault="00061439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Právem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na smluvní pokutu není dotčeno jeho právo na náhradu škody v plné výši.</w:t>
      </w:r>
    </w:p>
    <w:p w14:paraId="3411A2E7" w14:textId="77777777" w:rsidR="00061439" w:rsidRPr="00046B53" w:rsidRDefault="00061439" w:rsidP="00061439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13D990F" w14:textId="41E11C35" w:rsidR="00061439" w:rsidRPr="00046B53" w:rsidRDefault="00D61F9A" w:rsidP="00061439">
      <w:pPr>
        <w:keepLines/>
        <w:widowControl w:val="0"/>
        <w:numPr>
          <w:ilvl w:val="0"/>
          <w:numId w:val="24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e není oprávněn (i) započíst proti </w:t>
      </w:r>
      <w:r w:rsidR="009C1E27" w:rsidRPr="00046B53">
        <w:rPr>
          <w:rFonts w:ascii="Calibri Light" w:hAnsi="Calibri Light" w:cs="Calibri Light"/>
          <w:kern w:val="28"/>
          <w:lang w:val="cs-CZ" w:eastAsia="cs-CZ"/>
        </w:rPr>
        <w:t xml:space="preserve">Nájemnému 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nebo jakýmkoliv dalším platbám podle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061439" w:rsidRPr="00046B53">
        <w:rPr>
          <w:rFonts w:ascii="Calibri Light" w:hAnsi="Calibri Light" w:cs="Calibri Light"/>
          <w:kern w:val="28"/>
          <w:lang w:val="cs-CZ" w:eastAsia="cs-CZ"/>
        </w:rPr>
        <w:t xml:space="preserve"> smlouvy žádné své pohledávky; (</w:t>
      </w:r>
      <w:proofErr w:type="spellStart"/>
      <w:r w:rsidR="00061439" w:rsidRPr="00046B53">
        <w:rPr>
          <w:rFonts w:ascii="Calibri Light" w:hAnsi="Calibri Light" w:cs="Calibri Light"/>
          <w:kern w:val="28"/>
          <w:lang w:val="cs-CZ" w:eastAsia="cs-CZ"/>
        </w:rPr>
        <w:t>ii</w:t>
      </w:r>
      <w:proofErr w:type="spellEnd"/>
      <w:r w:rsidR="00061439" w:rsidRPr="00046B53">
        <w:rPr>
          <w:rFonts w:ascii="Calibri Light" w:hAnsi="Calibri Light" w:cs="Calibri Light"/>
          <w:kern w:val="28"/>
          <w:lang w:val="cs-CZ" w:eastAsia="cs-CZ"/>
        </w:rPr>
        <w:t>) vykonávat žádná zadržovací práva ohledně těchto plateb; a/nebo (</w:t>
      </w:r>
      <w:proofErr w:type="spellStart"/>
      <w:r w:rsidR="00061439" w:rsidRPr="00046B53">
        <w:rPr>
          <w:rFonts w:ascii="Calibri Light" w:hAnsi="Calibri Light" w:cs="Calibri Light"/>
          <w:kern w:val="28"/>
          <w:lang w:val="cs-CZ" w:eastAsia="cs-CZ"/>
        </w:rPr>
        <w:t>iii</w:t>
      </w:r>
      <w:proofErr w:type="spellEnd"/>
      <w:r w:rsidR="00061439" w:rsidRPr="00046B53">
        <w:rPr>
          <w:rFonts w:ascii="Calibri Light" w:hAnsi="Calibri Light" w:cs="Calibri Light"/>
          <w:kern w:val="28"/>
          <w:lang w:val="cs-CZ" w:eastAsia="cs-CZ"/>
        </w:rPr>
        <w:t>) činit jakékoliv odpočty z těchto plateb, včetně odpočtů bankovních poplatků.</w:t>
      </w:r>
    </w:p>
    <w:p w14:paraId="329423BB" w14:textId="23B160FE" w:rsidR="002F3C3E" w:rsidRPr="00046B53" w:rsidRDefault="002F3C3E" w:rsidP="00061439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1E32733" w14:textId="77777777" w:rsidR="00A32766" w:rsidRPr="00046B53" w:rsidRDefault="00A32766" w:rsidP="00061439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C9F841B" w14:textId="1497B762" w:rsidR="00061439" w:rsidRPr="00046B53" w:rsidRDefault="00C258E4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IX</w:t>
      </w:r>
      <w:r w:rsidR="00061439" w:rsidRPr="00046B53">
        <w:rPr>
          <w:rFonts w:ascii="Calibri Light" w:hAnsi="Calibri Light" w:cs="Calibri Light"/>
          <w:b/>
          <w:kern w:val="28"/>
          <w:lang w:val="cs-CZ" w:eastAsia="cs-CZ"/>
        </w:rPr>
        <w:t>.</w:t>
      </w:r>
    </w:p>
    <w:p w14:paraId="1E9BCE1C" w14:textId="4112A4D0" w:rsidR="00061439" w:rsidRPr="00046B53" w:rsidRDefault="00061439" w:rsidP="00061439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Úpravy Prostor </w:t>
      </w:r>
      <w:r w:rsidR="00D61F9A" w:rsidRPr="00046B53">
        <w:rPr>
          <w:rFonts w:ascii="Calibri Light" w:hAnsi="Calibri Light" w:cs="Calibri Light"/>
          <w:b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em</w:t>
      </w:r>
    </w:p>
    <w:p w14:paraId="5553D5F5" w14:textId="77777777" w:rsidR="00061439" w:rsidRPr="00046B53" w:rsidRDefault="00061439" w:rsidP="00061439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B44062C" w14:textId="0CE24A6B" w:rsidR="00111A82" w:rsidRPr="00046B53" w:rsidRDefault="00111A82" w:rsidP="00111A82">
      <w:pPr>
        <w:widowControl w:val="0"/>
        <w:numPr>
          <w:ilvl w:val="0"/>
          <w:numId w:val="25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Podnájemce se zavazuje, že nebude bez souhlasu Nájemce provádět žádné konstrukční a stavební úpravy</w:t>
      </w:r>
      <w:r w:rsidR="006B18AF" w:rsidRPr="00046B53">
        <w:rPr>
          <w:rFonts w:ascii="Calibri Light" w:hAnsi="Calibri Light" w:cs="Calibri Light"/>
          <w:kern w:val="28"/>
          <w:lang w:val="cs-CZ" w:eastAsia="cs-CZ"/>
        </w:rPr>
        <w:t xml:space="preserve"> v poskytnutém sále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. </w:t>
      </w:r>
    </w:p>
    <w:p w14:paraId="7A49E281" w14:textId="445D02C3" w:rsidR="001A69A6" w:rsidRPr="00046B53" w:rsidRDefault="00111A82" w:rsidP="002A3F4A">
      <w:pPr>
        <w:widowControl w:val="0"/>
        <w:numPr>
          <w:ilvl w:val="0"/>
          <w:numId w:val="25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Případné požadavky na konstruk</w:t>
      </w:r>
      <w:r w:rsidR="00C222A7" w:rsidRPr="00046B53">
        <w:rPr>
          <w:rFonts w:ascii="Calibri Light" w:hAnsi="Calibri Light" w:cs="Calibri Light"/>
          <w:kern w:val="28"/>
          <w:lang w:val="cs-CZ" w:eastAsia="cs-CZ"/>
        </w:rPr>
        <w:t>č</w:t>
      </w:r>
      <w:r w:rsidR="006B18AF" w:rsidRPr="00046B53">
        <w:rPr>
          <w:rFonts w:ascii="Calibri Light" w:hAnsi="Calibri Light" w:cs="Calibri Light"/>
          <w:kern w:val="28"/>
          <w:lang w:val="cs-CZ" w:eastAsia="cs-CZ"/>
        </w:rPr>
        <w:t>ní a stavební úpravy P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rostor budou sděleny Podnájemcem </w:t>
      </w:r>
      <w:r w:rsidR="00895381" w:rsidRPr="00046B53">
        <w:rPr>
          <w:rFonts w:ascii="Calibri Light" w:hAnsi="Calibri Light" w:cs="Calibri Light"/>
          <w:kern w:val="28"/>
          <w:lang w:val="cs-CZ" w:eastAsia="cs-CZ"/>
        </w:rPr>
        <w:t>Nájemci a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6B18AF" w:rsidRPr="00046B53">
        <w:rPr>
          <w:rFonts w:ascii="Calibri Light" w:hAnsi="Calibri Light" w:cs="Calibri Light"/>
          <w:kern w:val="28"/>
          <w:lang w:val="cs-CZ" w:eastAsia="cs-CZ"/>
        </w:rPr>
        <w:t>jejich realizace bude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ošetřen</w:t>
      </w:r>
      <w:r w:rsidR="006B18AF" w:rsidRPr="00046B53">
        <w:rPr>
          <w:rFonts w:ascii="Calibri Light" w:hAnsi="Calibri Light" w:cs="Calibri Light"/>
          <w:kern w:val="28"/>
          <w:lang w:val="cs-CZ" w:eastAsia="cs-CZ"/>
        </w:rPr>
        <w:t>a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samostatnou smlouvou.</w:t>
      </w:r>
    </w:p>
    <w:p w14:paraId="242CC92B" w14:textId="14609ABA" w:rsidR="00835AFD" w:rsidRPr="00046B53" w:rsidRDefault="00835AFD" w:rsidP="00C258E4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FBC317D" w14:textId="77777777" w:rsidR="00DF713B" w:rsidRPr="00046B53" w:rsidRDefault="00DF713B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1679E1FB" w14:textId="71C00CE9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X.</w:t>
      </w:r>
    </w:p>
    <w:p w14:paraId="5CDF05F1" w14:textId="2776C0B2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Další povinnosti </w:t>
      </w:r>
      <w:r w:rsidR="00D61F9A" w:rsidRPr="00046B53">
        <w:rPr>
          <w:rFonts w:ascii="Calibri Light" w:hAnsi="Calibri Light" w:cs="Calibri Light"/>
          <w:b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e</w:t>
      </w:r>
    </w:p>
    <w:p w14:paraId="78A69C54" w14:textId="77777777" w:rsidR="00C258E4" w:rsidRPr="00046B53" w:rsidRDefault="00C258E4" w:rsidP="00C258E4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D2BAEEE" w14:textId="201FFC61" w:rsidR="00C258E4" w:rsidRPr="00046B53" w:rsidRDefault="00C258E4" w:rsidP="00C258E4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Kromě plnění hlavních povinností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uvedených výše v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dále povinen:</w:t>
      </w:r>
    </w:p>
    <w:p w14:paraId="6FC8722B" w14:textId="77777777" w:rsidR="00C258E4" w:rsidRPr="00046B53" w:rsidRDefault="00C258E4" w:rsidP="00C258E4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51C197A" w14:textId="1A444F22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Nakládat s Prostorami a Společnými částmi s řádnou péčí a v souladu s Provozními řády a plnit ve všech ostatních ohledech veškerá ustanovení v nich uvedená; Provozní řády mohou být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m kdykoliv upraveny, ovšem v rámci příslušných právních předpisů a toho, co je obvyklé a to tak, aby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nebyl omezen ve svém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m právu a dalších užívacích právech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přičemž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musí být o takových změnách Provozních řádů vždy s předstihem nejméně čtrnácti dnů informován.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zajistí, aby po Dobu nájmu všichni jeho zaměstnanci, obchodní partneři a hosté dodržovali Provozní řády. </w:t>
      </w:r>
    </w:p>
    <w:p w14:paraId="10D7A09C" w14:textId="77777777" w:rsidR="001A69A6" w:rsidRPr="00046B53" w:rsidRDefault="001A69A6" w:rsidP="001A69A6">
      <w:pPr>
        <w:pStyle w:val="Odstavecseseznamem"/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8BB8603" w14:textId="30C7E42E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Užívat Prostory pouze v souladu s účelem 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nájmu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</w:t>
      </w:r>
    </w:p>
    <w:p w14:paraId="5883F526" w14:textId="16B94F20" w:rsidR="00C258E4" w:rsidRPr="00046B53" w:rsidRDefault="00C258E4" w:rsidP="002F3C3E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33762F1" w14:textId="7D476D87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Provádět revize, servis a pravidelnou údržbu vybavení instalovaného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em či na žádost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uvnitř či vně Prostor a účelného nebo nezbytného vybavení, které slouží k provozování Prostor.</w:t>
      </w:r>
    </w:p>
    <w:p w14:paraId="59134C7E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EDB6F39" w14:textId="18DA2C06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 případě, kdy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poškodí nebo zničí kteroukoliv část provozního a instalačního systému Prostor (např. EPS, EZS), zavazuje se nahradit takto poškozené či zničené části novými, vždy v odpovídající kvalitě a hodnotě k objektivní spokojenosti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</w:t>
      </w:r>
      <w:r w:rsidR="00F156A0" w:rsidRPr="00046B53">
        <w:rPr>
          <w:rFonts w:ascii="Calibri Light" w:hAnsi="Calibri Light" w:cs="Calibri Light"/>
          <w:kern w:val="28"/>
          <w:lang w:val="cs-CZ" w:eastAsia="cs-CZ"/>
        </w:rPr>
        <w:t xml:space="preserve"> a Pronajímatele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55DE8A21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346B5F9" w14:textId="642A4BAC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 xml:space="preserve">Kdykoliv v běžné provozní době v průběhu Doby 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nájmu umožnit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a jím pověřeným osobám po předchozím ohlášení, bude-li takové ohlášení možné, vstupovat do Prostor za účelem revizí a kontroly jejich provozního stavu a posouzení způsobu jejich využívání.</w:t>
      </w:r>
    </w:p>
    <w:p w14:paraId="24A12196" w14:textId="7E9FC497" w:rsidR="00C258E4" w:rsidRPr="00046B53" w:rsidRDefault="00C258E4" w:rsidP="002A3F4A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9159D14" w14:textId="748A2307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Uzavřít a po celou D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obu 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nájmu udržovat v platnosti P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ojištění v rozsahu a za podmínek stanovených v čl. </w:t>
      </w:r>
      <w:r w:rsidR="002F3C3E" w:rsidRPr="00046B53">
        <w:rPr>
          <w:rFonts w:ascii="Calibri Light" w:hAnsi="Calibri Light" w:cs="Calibri Light"/>
          <w:kern w:val="28"/>
          <w:lang w:val="cs-CZ" w:eastAsia="cs-CZ"/>
        </w:rPr>
        <w:t>VI. odst. 2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</w:t>
      </w:r>
    </w:p>
    <w:p w14:paraId="62C293CB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D37D13F" w14:textId="54C114E7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Bude-li potřeba, aby 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 xml:space="preserve">Pronajímatel,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a ostatní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Budovy či jeho sousedi uzavřeli jakékoliv dodatečné pojištění z důvodu činností prováděných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em v Prostorách, nahradit 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 xml:space="preserve">Pronajímateli,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86427C" w:rsidRPr="00046B53">
        <w:rPr>
          <w:rFonts w:ascii="Calibri Light" w:hAnsi="Calibri Light" w:cs="Calibri Light"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příslušné vyměřené pojistné za dodatečné pojištění a zaručit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plnění pro případ,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další uživatelé,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či sousedé budou požadovat náhradu dodatečně vyměřeného pojistného.</w:t>
      </w:r>
    </w:p>
    <w:p w14:paraId="6266CDE7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1633494" w14:textId="3E784015" w:rsidR="00C258E4" w:rsidRPr="00046B53" w:rsidRDefault="00C258E4" w:rsidP="00835AFD">
      <w:pPr>
        <w:pStyle w:val="Odstavecseseznamem"/>
        <w:widowControl w:val="0"/>
        <w:numPr>
          <w:ilvl w:val="0"/>
          <w:numId w:val="27"/>
        </w:numPr>
        <w:suppressLineNumbers/>
        <w:suppressAutoHyphens/>
        <w:ind w:left="425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 xml:space="preserve">Upozornit </w:t>
      </w:r>
      <w:r w:rsidR="00D61F9A" w:rsidRPr="00A16823">
        <w:rPr>
          <w:rFonts w:ascii="Calibri Light" w:hAnsi="Calibri Light" w:cs="Calibri Light"/>
          <w:kern w:val="28"/>
          <w:u w:val="single"/>
          <w:lang w:val="cs-CZ" w:eastAsia="cs-CZ"/>
        </w:rPr>
        <w:t>Nájemc</w:t>
      </w: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>e do tří pracovních dnů od zjištění jakékoliv pojistné</w:t>
      </w:r>
      <w:r w:rsidR="0058710A" w:rsidRPr="00A16823">
        <w:rPr>
          <w:rFonts w:ascii="Calibri Light" w:hAnsi="Calibri Light" w:cs="Calibri Light"/>
          <w:kern w:val="28"/>
          <w:u w:val="single"/>
          <w:lang w:val="cs-CZ" w:eastAsia="cs-CZ"/>
        </w:rPr>
        <w:t xml:space="preserve"> události týkající se Prostor s </w:t>
      </w: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 xml:space="preserve">nárokem vzneseným </w:t>
      </w:r>
      <w:r w:rsidR="00D61F9A" w:rsidRPr="00A16823">
        <w:rPr>
          <w:rFonts w:ascii="Calibri Light" w:hAnsi="Calibri Light" w:cs="Calibri Light"/>
          <w:kern w:val="28"/>
          <w:u w:val="single"/>
          <w:lang w:val="cs-CZ" w:eastAsia="cs-CZ"/>
        </w:rPr>
        <w:t>Podnájemc</w:t>
      </w: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>em.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Pokud budou Prostory poškozeny či zničeny požárem, jiným živlem nehodou či jinou událostí,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zajistí okamžitou a řádnou opravu, přestavbu či dostavbu příslušného stavebního objektu nebo jeho části tak, aby byly Prostory uvedeny do stavu pro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objektivně uspokojivého, v každém případě do stavu nikoliv horšího než byl stav, ve kterém se nacházely bezprostředně před vznikem škody nebo zničením. Strany výslovně sjednávají,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nemá vůči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žádný nárok na dočasné poskytnutí jiných prostor v případě, že z důvodu provádění jakýchkoli oprav nebo úprav Prostor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nemůže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dočasně užívat Prostory k účelu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 </w:t>
      </w:r>
    </w:p>
    <w:p w14:paraId="31A36936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5E4F1AD" w14:textId="61FA2135" w:rsidR="00C258E4" w:rsidRPr="00046B53" w:rsidRDefault="00C258E4" w:rsidP="00835AFD">
      <w:pPr>
        <w:pStyle w:val="Odstavecseseznamem"/>
        <w:widowControl w:val="0"/>
        <w:numPr>
          <w:ilvl w:val="0"/>
          <w:numId w:val="27"/>
        </w:numPr>
        <w:suppressLineNumbers/>
        <w:suppressAutoHyphens/>
        <w:ind w:left="425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Bez omezení jakéhokoliv jiného závazku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platí, že pokud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nezjedná nápravu do jednoho měsíce (nebo bezodkladně v případě havarijního stavu) od upozornění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na jakýkoliv závadný stav Prostor, za který bude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odpovědný a který bude podle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nebo zákona povinen napravit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zcela na své náklady, budou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a jím určené osoby oprávněni kdykoliv po uplynutí zmíněné lhůty vstoupit do Prostor (nebo okamžitě v případě havarijního stavu) za účelem provedení takové opravy a prací.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nahradí náklady na takové opravy a práce (včetně honorářů třetím stranám ve výši obvyklé)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neprodleně na jeho první výzvu.</w:t>
      </w:r>
    </w:p>
    <w:p w14:paraId="15523906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B184082" w14:textId="53D8CA6A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Neprodleně upozornit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na:</w:t>
      </w:r>
    </w:p>
    <w:p w14:paraId="38C7CC26" w14:textId="77777777" w:rsidR="00C258E4" w:rsidRPr="00046B53" w:rsidRDefault="00C258E4" w:rsidP="00C258E4">
      <w:pPr>
        <w:keepLines/>
        <w:widowControl w:val="0"/>
        <w:suppressLineNumbers/>
        <w:suppressAutoHyphens/>
        <w:ind w:left="156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C6F79B8" w14:textId="699076B9" w:rsidR="00C258E4" w:rsidRPr="00046B53" w:rsidRDefault="00C258E4" w:rsidP="00C258E4">
      <w:pPr>
        <w:keepLines/>
        <w:widowControl w:val="0"/>
        <w:numPr>
          <w:ilvl w:val="1"/>
          <w:numId w:val="26"/>
        </w:numPr>
        <w:suppressLineNumbers/>
        <w:suppressAutoHyphens/>
        <w:ind w:left="851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Jakékoliv insolvenční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či exekuční </w:t>
      </w:r>
      <w:r w:rsidRPr="00046B53">
        <w:rPr>
          <w:rFonts w:ascii="Calibri Light" w:hAnsi="Calibri Light" w:cs="Calibri Light"/>
          <w:kern w:val="28"/>
          <w:lang w:val="cs-CZ" w:eastAsia="cs-CZ"/>
        </w:rPr>
        <w:t>řízení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 vedené proti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do patnácti dnů od jeho zahájení;</w:t>
      </w:r>
    </w:p>
    <w:p w14:paraId="1B9D4E0E" w14:textId="183BC512" w:rsidR="00C258E4" w:rsidRPr="00046B53" w:rsidRDefault="00C258E4" w:rsidP="00C258E4">
      <w:pPr>
        <w:keepLines/>
        <w:widowControl w:val="0"/>
        <w:numPr>
          <w:ilvl w:val="1"/>
          <w:numId w:val="26"/>
        </w:numPr>
        <w:suppressLineNumbers/>
        <w:suppressAutoHyphens/>
        <w:ind w:left="851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Jakékoliv změny v zápisu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v obchodním rejstříku; a/nebo</w:t>
      </w:r>
    </w:p>
    <w:p w14:paraId="7CC82A20" w14:textId="4927D180" w:rsidR="00C258E4" w:rsidRPr="00046B53" w:rsidRDefault="00C258E4" w:rsidP="00C258E4">
      <w:pPr>
        <w:keepLines/>
        <w:widowControl w:val="0"/>
        <w:numPr>
          <w:ilvl w:val="1"/>
          <w:numId w:val="26"/>
        </w:numPr>
        <w:suppressLineNumbers/>
        <w:suppressAutoHyphens/>
        <w:ind w:left="851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Jakékoliv přeměny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nebo zásadní změny ve struktuře společníků, popř. akcionářů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e;</w:t>
      </w:r>
    </w:p>
    <w:p w14:paraId="260512ED" w14:textId="1442DBBF" w:rsidR="00C258E4" w:rsidRPr="00046B53" w:rsidRDefault="00C258E4" w:rsidP="00C258E4">
      <w:pPr>
        <w:keepLines/>
        <w:widowControl w:val="0"/>
        <w:numPr>
          <w:ilvl w:val="1"/>
          <w:numId w:val="26"/>
        </w:numPr>
        <w:suppressLineNumbers/>
        <w:suppressAutoHyphens/>
        <w:ind w:left="851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Škody na Prostorách nebo Společných částech.</w:t>
      </w:r>
    </w:p>
    <w:p w14:paraId="63F4E442" w14:textId="77777777" w:rsidR="00C258E4" w:rsidRPr="00046B53" w:rsidRDefault="00C258E4" w:rsidP="00C258E4">
      <w:pPr>
        <w:keepLines/>
        <w:widowControl w:val="0"/>
        <w:suppressLineNumbers/>
        <w:suppressAutoHyphens/>
        <w:ind w:left="216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BB3C6F8" w14:textId="53323254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 době posledních šesti měsíců před koncem Doby nájmu umožnit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a jakékoliv jím pověřené osobě, na základě předchozího oznámení předloženého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alespoň den předem, vstoupit</w:t>
      </w:r>
      <w:r w:rsidR="0058710A" w:rsidRPr="00046B53">
        <w:rPr>
          <w:rFonts w:ascii="Calibri Light" w:hAnsi="Calibri Light" w:cs="Calibri Light"/>
          <w:kern w:val="28"/>
          <w:lang w:val="cs-CZ" w:eastAsia="cs-CZ"/>
        </w:rPr>
        <w:t xml:space="preserve"> do Prostor a 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prezentovat je jakémukoliv případnému dalšímu zájemci o nájem; kdykoliv během Doby nájmu umožnit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či jakékoliv jím pověřené osobě, na základě předchozího oznámení předloženého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i alespoň den předem, vstoupit do Prostor a prezentovat je jakémukoliv zájemci o koupi Pozemku.</w:t>
      </w:r>
    </w:p>
    <w:p w14:paraId="6650DAE0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AE4ECC4" w14:textId="7A8D5760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Odškodnit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za jakékoliv nároky vznesené proti nebo vzniklé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i, jeho zaměstnancům, pracovníkům, zástupcům či návštěvníkům v souvislosti s jakýmkoliv zraněním, nehodou, ztrátou či škodou jakéhokoliv druhu způsobenou osobě nebo na majetku, ke kterým dojde v Prostorách, a účelně vynaložené náklady a výdaje vzniklé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v této souvislosti, to vše bez zbytečného odkladu po obdržení první písemné výzvy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v níž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vzniklou škodu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vyúčtuje a doloží. </w:t>
      </w:r>
    </w:p>
    <w:p w14:paraId="273ABC99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B5BD86C" w14:textId="0FD8A18C" w:rsidR="00C258E4" w:rsidRPr="00272427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lastRenderedPageBreak/>
        <w:t xml:space="preserve">Po ukončení této </w:t>
      </w:r>
      <w:r w:rsidR="00D633AD" w:rsidRPr="00272427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smlouvy z jakéhokoliv důvodu okamžitě na vla</w:t>
      </w:r>
      <w:r w:rsidR="00F02EB6" w:rsidRPr="00272427">
        <w:rPr>
          <w:rFonts w:ascii="Calibri Light" w:hAnsi="Calibri Light" w:cs="Calibri Light"/>
          <w:kern w:val="28"/>
          <w:lang w:val="cs-CZ" w:eastAsia="cs-CZ"/>
        </w:rPr>
        <w:t>stní náklady Prostory vyklidit a vyčistit a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uvést je do stejnéh</w:t>
      </w:r>
      <w:r w:rsidR="00272427">
        <w:rPr>
          <w:rFonts w:ascii="Calibri Light" w:hAnsi="Calibri Light" w:cs="Calibri Light"/>
          <w:kern w:val="28"/>
          <w:lang w:val="cs-CZ" w:eastAsia="cs-CZ"/>
        </w:rPr>
        <w:t xml:space="preserve">o stavu, v jakém se nacházely k </w:t>
      </w:r>
      <w:r w:rsidR="00681FAF" w:rsidRPr="00272427">
        <w:rPr>
          <w:rFonts w:ascii="Calibri Light" w:hAnsi="Calibri Light" w:cs="Calibri Light"/>
          <w:kern w:val="28"/>
          <w:lang w:val="cs-CZ" w:eastAsia="cs-CZ"/>
        </w:rPr>
        <w:t>v den započetí provozní fáze</w:t>
      </w:r>
      <w:r w:rsidRPr="00272427">
        <w:rPr>
          <w:rFonts w:ascii="Calibri Light" w:hAnsi="Calibri Light" w:cs="Calibri Light"/>
          <w:kern w:val="28"/>
          <w:lang w:val="cs-CZ" w:eastAsia="cs-CZ"/>
        </w:rPr>
        <w:t>, s př</w:t>
      </w:r>
      <w:r w:rsidR="00E93F3E" w:rsidRPr="00272427">
        <w:rPr>
          <w:rFonts w:ascii="Calibri Light" w:hAnsi="Calibri Light" w:cs="Calibri Light"/>
          <w:kern w:val="28"/>
          <w:lang w:val="cs-CZ" w:eastAsia="cs-CZ"/>
        </w:rPr>
        <w:t xml:space="preserve">ihlédnutím k běžnému opotřebení a s výjimkou případu dle čl. </w:t>
      </w:r>
      <w:r w:rsidR="00D00CE9" w:rsidRPr="00272427">
        <w:rPr>
          <w:rFonts w:ascii="Calibri Light" w:hAnsi="Calibri Light" w:cs="Calibri Light"/>
          <w:kern w:val="28"/>
          <w:lang w:val="cs-CZ" w:eastAsia="cs-CZ"/>
        </w:rPr>
        <w:t>X</w:t>
      </w:r>
      <w:r w:rsidR="00E93F3E" w:rsidRPr="00272427">
        <w:rPr>
          <w:rFonts w:ascii="Calibri Light" w:hAnsi="Calibri Light" w:cs="Calibri Light"/>
          <w:kern w:val="28"/>
          <w:lang w:val="cs-CZ" w:eastAsia="cs-CZ"/>
        </w:rPr>
        <w:t xml:space="preserve"> odst. 8 </w:t>
      </w:r>
      <w:r w:rsidR="00D633AD" w:rsidRPr="00272427">
        <w:rPr>
          <w:rFonts w:ascii="Calibri Light" w:hAnsi="Calibri Light" w:cs="Calibri Light"/>
          <w:kern w:val="28"/>
          <w:lang w:val="cs-CZ" w:eastAsia="cs-CZ"/>
        </w:rPr>
        <w:t>Podnájemní</w:t>
      </w:r>
      <w:r w:rsidR="00E93F3E" w:rsidRPr="00272427">
        <w:rPr>
          <w:rFonts w:ascii="Calibri Light" w:hAnsi="Calibri Light" w:cs="Calibri Light"/>
          <w:kern w:val="28"/>
          <w:lang w:val="cs-CZ" w:eastAsia="cs-CZ"/>
        </w:rPr>
        <w:t xml:space="preserve"> smlouvy,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a předat prostory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i společně s klíči, které od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e obdržel. Pokud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e neuvede Prostory do tohoto stavu, bude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Nájemce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oprávněn vstoupit do Prostor a vyklidit, vyčistit a uvést Prostory do stavu, v jakém se</w:t>
      </w:r>
      <w:r w:rsidR="006504A4" w:rsidRPr="00272427">
        <w:rPr>
          <w:rFonts w:ascii="Calibri Light" w:hAnsi="Calibri Light" w:cs="Calibri Light"/>
          <w:kern w:val="28"/>
          <w:lang w:val="cs-CZ" w:eastAsia="cs-CZ"/>
        </w:rPr>
        <w:t xml:space="preserve"> nacházely k Termínu zahájení s 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přihlédnutím k běžnému opotřebení, a zajistit veškeré další práce nezbytné pro tyto účely, přičemž veškeré náklady a výdaje s tím spojené bude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Nájemce</w:t>
      </w:r>
      <w:r w:rsidRPr="00272427">
        <w:rPr>
          <w:rFonts w:ascii="Calibri Light" w:hAnsi="Calibri Light" w:cs="Calibri Light"/>
          <w:kern w:val="28"/>
          <w:lang w:val="cs-CZ" w:eastAsia="cs-CZ"/>
        </w:rPr>
        <w:t xml:space="preserve"> oprávněn vymáhat na </w:t>
      </w:r>
      <w:r w:rsidR="00D61F9A"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Pr="00272427">
        <w:rPr>
          <w:rFonts w:ascii="Calibri Light" w:hAnsi="Calibri Light" w:cs="Calibri Light"/>
          <w:kern w:val="28"/>
          <w:lang w:val="cs-CZ" w:eastAsia="cs-CZ"/>
        </w:rPr>
        <w:t>i.</w:t>
      </w:r>
    </w:p>
    <w:p w14:paraId="4260783A" w14:textId="77777777" w:rsidR="00C258E4" w:rsidRPr="00046B53" w:rsidRDefault="00C258E4" w:rsidP="00C258E4">
      <w:pPr>
        <w:keepLines/>
        <w:widowControl w:val="0"/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D8A6A11" w14:textId="7F5BB30B" w:rsidR="00C258E4" w:rsidRPr="00046B53" w:rsidRDefault="00C258E4" w:rsidP="00C258E4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zůstane v Prostorách i po skončení Doby </w:t>
      </w:r>
      <w:r w:rsidR="008C1BB1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nájmu, zaplatí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bez dalšího </w:t>
      </w: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 xml:space="preserve">smluvní pokutu ve výši dvojnásobku denní výše Nájemného za každý byť i započatý den, který </w:t>
      </w:r>
      <w:r w:rsidR="00D61F9A" w:rsidRPr="00A16823">
        <w:rPr>
          <w:rFonts w:ascii="Calibri Light" w:hAnsi="Calibri Light" w:cs="Calibri Light"/>
          <w:kern w:val="28"/>
          <w:u w:val="single"/>
          <w:lang w:val="cs-CZ" w:eastAsia="cs-CZ"/>
        </w:rPr>
        <w:t>Podnájemc</w:t>
      </w:r>
      <w:r w:rsidRPr="00A16823">
        <w:rPr>
          <w:rFonts w:ascii="Calibri Light" w:hAnsi="Calibri Light" w:cs="Calibri Light"/>
          <w:kern w:val="28"/>
          <w:u w:val="single"/>
          <w:lang w:val="cs-CZ" w:eastAsia="cs-CZ"/>
        </w:rPr>
        <w:t>e zůstane v Prostorách.</w:t>
      </w:r>
    </w:p>
    <w:p w14:paraId="04D9167D" w14:textId="77777777" w:rsidR="00DF713B" w:rsidRPr="00046B53" w:rsidRDefault="00DF713B" w:rsidP="00ED0626">
      <w:pPr>
        <w:rPr>
          <w:lang w:val="cs-CZ" w:eastAsia="cs-CZ"/>
        </w:rPr>
      </w:pPr>
    </w:p>
    <w:p w14:paraId="17407030" w14:textId="1997975B" w:rsidR="00DF713B" w:rsidRPr="00046B53" w:rsidRDefault="00DF713B" w:rsidP="00DF713B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Pronajímatel </w:t>
      </w:r>
      <w:r w:rsidR="00F02EB6" w:rsidRPr="00046B53">
        <w:rPr>
          <w:rFonts w:ascii="Calibri Light" w:hAnsi="Calibri Light" w:cs="Calibri Light"/>
          <w:kern w:val="28"/>
          <w:lang w:val="cs-CZ" w:eastAsia="cs-CZ"/>
        </w:rPr>
        <w:t xml:space="preserve">(Majitel prostor) </w:t>
      </w:r>
      <w:r w:rsidRPr="00046B53">
        <w:rPr>
          <w:rFonts w:ascii="Calibri Light" w:hAnsi="Calibri Light" w:cs="Calibri Light"/>
          <w:kern w:val="28"/>
          <w:lang w:val="cs-CZ" w:eastAsia="cs-CZ"/>
        </w:rPr>
        <w:t>se zavazuje, že Prostory 1 budou v rozsahu uvedeném v předchozím bodě splňovat podmínky revizí za účelem požární ochrany, bude v nich funkční vzduchotechnika a rozvody medií.</w:t>
      </w:r>
    </w:p>
    <w:p w14:paraId="1E1C8C73" w14:textId="77777777" w:rsidR="00DF713B" w:rsidRPr="00046B53" w:rsidRDefault="00DF713B" w:rsidP="00DF713B">
      <w:pPr>
        <w:pStyle w:val="Odstavecseseznamem"/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844D54B" w14:textId="445B4FD3" w:rsidR="00DF713B" w:rsidRPr="00046B53" w:rsidRDefault="00DF713B" w:rsidP="00DF713B">
      <w:pPr>
        <w:pStyle w:val="Odstavecseseznamem"/>
        <w:keepLines/>
        <w:widowControl w:val="0"/>
        <w:numPr>
          <w:ilvl w:val="0"/>
          <w:numId w:val="27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Případné rozšíření rozsahu Prostor 1 ve věci plnění podmínek revizí požární ochrany a vzduchotechniky bude předmětem </w:t>
      </w:r>
      <w:r w:rsidR="008556C3" w:rsidRPr="00046B53">
        <w:rPr>
          <w:rFonts w:ascii="Calibri Light" w:hAnsi="Calibri Light" w:cs="Calibri Light"/>
          <w:kern w:val="28"/>
          <w:lang w:val="cs-CZ" w:eastAsia="cs-CZ"/>
        </w:rPr>
        <w:t>samostatné smlouvy</w:t>
      </w:r>
    </w:p>
    <w:p w14:paraId="264C9944" w14:textId="77777777" w:rsidR="00FD2FDB" w:rsidRPr="00046B53" w:rsidRDefault="00FD2FDB" w:rsidP="00835AFD">
      <w:pPr>
        <w:pStyle w:val="Odstavecseseznamem"/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DA98FB3" w14:textId="77777777" w:rsidR="00DF713B" w:rsidRPr="00046B53" w:rsidRDefault="00DF713B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6CD018AB" w14:textId="657F3F3A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XI.</w:t>
      </w:r>
    </w:p>
    <w:p w14:paraId="064F4D3D" w14:textId="76FBFD02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Další povinnosti </w:t>
      </w:r>
      <w:r w:rsidR="00D61F9A" w:rsidRPr="00046B53">
        <w:rPr>
          <w:rFonts w:ascii="Calibri Light" w:hAnsi="Calibri Light" w:cs="Calibri Light"/>
          <w:b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e</w:t>
      </w:r>
    </w:p>
    <w:p w14:paraId="2EED9E98" w14:textId="77777777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291483B6" w14:textId="3C261FE7" w:rsidR="00C258E4" w:rsidRPr="00046B53" w:rsidRDefault="00C258E4" w:rsidP="00C258E4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Kromě plnění povinností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uvedených výše v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 a v Provozních řádech se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zavazuje k následujícímu:</w:t>
      </w:r>
    </w:p>
    <w:p w14:paraId="2026948E" w14:textId="77777777" w:rsidR="00C258E4" w:rsidRPr="00046B53" w:rsidRDefault="00C258E4" w:rsidP="00C258E4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EEB404B" w14:textId="78256BD5" w:rsidR="00C258E4" w:rsidRPr="00046B53" w:rsidRDefault="00C258E4" w:rsidP="00C258E4">
      <w:pPr>
        <w:keepLines/>
        <w:widowControl w:val="0"/>
        <w:numPr>
          <w:ilvl w:val="0"/>
          <w:numId w:val="29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Zajistit řádné a nerušené užívání Prostor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em, i za předpokladu,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bude oprávněn provádět práce v ostatních částech, uvnitř nebo vně Budovy, a to v rámci </w:t>
      </w:r>
      <w:r w:rsidR="008C1BB1" w:rsidRPr="00046B53">
        <w:rPr>
          <w:rFonts w:ascii="Calibri Light" w:hAnsi="Calibri Light" w:cs="Calibri Light"/>
          <w:kern w:val="28"/>
          <w:lang w:val="cs-CZ" w:eastAsia="cs-CZ"/>
        </w:rPr>
        <w:t>Úprav či jiných úprav Prostor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. V případě takových prací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povinen k přiměřenému předchozímu upozornění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na tuto skutečnost a podniknutí veškerých přiměřených kroků k minimalizaci negativních dopadů na užívání Prostor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em, které mohou být příslušnými pracemi způsobeny.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nebude mít nárok na žádné snížení ani pozastavení plateb Nájemného z důvodu provádění těchto prací.</w:t>
      </w:r>
    </w:p>
    <w:p w14:paraId="17192F29" w14:textId="77777777" w:rsidR="00C258E4" w:rsidRPr="00046B53" w:rsidRDefault="00C258E4" w:rsidP="00C258E4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20E7369" w14:textId="69E4C380" w:rsidR="00C258E4" w:rsidRPr="00046B53" w:rsidRDefault="00C258E4" w:rsidP="00C258E4">
      <w:pPr>
        <w:keepLines/>
        <w:widowControl w:val="0"/>
        <w:numPr>
          <w:ilvl w:val="0"/>
          <w:numId w:val="29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Umožnit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a jeho zaměstnancům po celou Dobu </w:t>
      </w:r>
      <w:r w:rsidR="008C1BB1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nájmu časově neomezený vstup do Budovy tak,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převezme od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klíče od Budovy.</w:t>
      </w:r>
    </w:p>
    <w:p w14:paraId="137DFF4A" w14:textId="77777777" w:rsidR="00C258E4" w:rsidRPr="00046B53" w:rsidRDefault="00C258E4" w:rsidP="00C258E4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F6E47DB" w14:textId="094AF11D" w:rsidR="00C258E4" w:rsidRPr="00046B53" w:rsidRDefault="00C258E4" w:rsidP="00C258E4">
      <w:pPr>
        <w:keepLines/>
        <w:widowControl w:val="0"/>
        <w:numPr>
          <w:ilvl w:val="0"/>
          <w:numId w:val="29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Umožnit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i, jeho zaměstnancům, zástupcům, hostům a osobám oprávněným ze zákona po celou Dobu </w:t>
      </w:r>
      <w:r w:rsidR="008C1BB1" w:rsidRPr="00046B53">
        <w:rPr>
          <w:rFonts w:ascii="Calibri Light" w:hAnsi="Calibri Light" w:cs="Calibri Light"/>
          <w:kern w:val="28"/>
          <w:lang w:val="cs-CZ" w:eastAsia="cs-CZ"/>
        </w:rPr>
        <w:t>pod</w:t>
      </w:r>
      <w:r w:rsidRPr="00046B53">
        <w:rPr>
          <w:rFonts w:ascii="Calibri Light" w:hAnsi="Calibri Light" w:cs="Calibri Light"/>
          <w:kern w:val="28"/>
          <w:lang w:val="cs-CZ" w:eastAsia="cs-CZ"/>
        </w:rPr>
        <w:t>nájmu volný vstup do Budovy a Prostor během otevíracích hodin B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>udovy, v souladu s podmínkami a </w:t>
      </w:r>
      <w:r w:rsidRPr="00046B53">
        <w:rPr>
          <w:rFonts w:ascii="Calibri Light" w:hAnsi="Calibri Light" w:cs="Calibri Light"/>
          <w:kern w:val="28"/>
          <w:lang w:val="cs-CZ" w:eastAsia="cs-CZ"/>
        </w:rPr>
        <w:t>omezeními stanovenými v Provozních řádech.</w:t>
      </w:r>
    </w:p>
    <w:p w14:paraId="71E5B776" w14:textId="1C708EE1" w:rsidR="005A1A66" w:rsidRPr="00046B53" w:rsidRDefault="005A1A66" w:rsidP="00C258E4">
      <w:pPr>
        <w:keepLines/>
        <w:widowControl w:val="0"/>
        <w:suppressLineNumbers/>
        <w:suppressAutoHyphens/>
        <w:ind w:left="72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5260F3A" w14:textId="77777777" w:rsidR="00BB29FF" w:rsidRPr="00046B53" w:rsidRDefault="00BB29FF" w:rsidP="00C258E4">
      <w:pPr>
        <w:keepLines/>
        <w:widowControl w:val="0"/>
        <w:suppressLineNumbers/>
        <w:suppressAutoHyphens/>
        <w:ind w:left="72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8612342" w14:textId="092DB387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XII.</w:t>
      </w:r>
    </w:p>
    <w:p w14:paraId="219291F7" w14:textId="45A5C589" w:rsidR="00C258E4" w:rsidRPr="00046B53" w:rsidRDefault="00C258E4" w:rsidP="00C258E4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Záruky</w:t>
      </w:r>
    </w:p>
    <w:p w14:paraId="0397F1F0" w14:textId="77777777" w:rsidR="00C258E4" w:rsidRPr="00046B53" w:rsidRDefault="00C258E4" w:rsidP="00C258E4">
      <w:pPr>
        <w:keepLines/>
        <w:widowControl w:val="0"/>
        <w:suppressLineNumbers/>
        <w:suppressAutoHyphens/>
        <w:rPr>
          <w:rFonts w:ascii="Calibri Light" w:hAnsi="Calibri Light" w:cs="Calibri Light"/>
          <w:b/>
          <w:kern w:val="28"/>
          <w:lang w:val="cs-CZ" w:eastAsia="cs-CZ"/>
        </w:rPr>
      </w:pPr>
    </w:p>
    <w:p w14:paraId="53D96061" w14:textId="4FF23319" w:rsidR="00C258E4" w:rsidRPr="00046B53" w:rsidRDefault="00D61F9A" w:rsidP="00C258E4">
      <w:pPr>
        <w:pStyle w:val="Odstavecseseznamem"/>
        <w:keepLines/>
        <w:widowControl w:val="0"/>
        <w:numPr>
          <w:ilvl w:val="0"/>
          <w:numId w:val="31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e zaručuje, že ke dni uzavření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 smlouvy jsou pravdivé následující výroky:</w:t>
      </w:r>
    </w:p>
    <w:p w14:paraId="5DE071C2" w14:textId="77777777" w:rsidR="00C258E4" w:rsidRPr="00046B53" w:rsidRDefault="00C258E4" w:rsidP="00C258E4">
      <w:pPr>
        <w:pStyle w:val="Odstavecseseznamem"/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5534926" w14:textId="7D49B94B" w:rsidR="00C258E4" w:rsidRPr="00046B53" w:rsidRDefault="00D61F9A" w:rsidP="00C258E4">
      <w:pPr>
        <w:pStyle w:val="Odstavecseseznamem"/>
        <w:keepLines/>
        <w:widowControl w:val="0"/>
        <w:numPr>
          <w:ilvl w:val="1"/>
          <w:numId w:val="31"/>
        </w:numPr>
        <w:suppressLineNumbers/>
        <w:suppressAutoHyphens/>
        <w:ind w:left="1134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e je </w:t>
      </w:r>
      <w:r w:rsidR="008556C3" w:rsidRPr="00046B53">
        <w:rPr>
          <w:rFonts w:ascii="Calibri Light" w:hAnsi="Calibri Light" w:cs="Calibri Light"/>
          <w:kern w:val="28"/>
          <w:lang w:val="cs-CZ" w:eastAsia="cs-CZ"/>
        </w:rPr>
        <w:t xml:space="preserve">právnickou osobou založenou dle 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zákonů České republiky, je způsobilý a oprávněn </w:t>
      </w:r>
      <w:r w:rsidR="008556C3" w:rsidRPr="00046B53">
        <w:rPr>
          <w:rFonts w:ascii="Calibri Light" w:hAnsi="Calibri Light" w:cs="Calibri Light"/>
          <w:kern w:val="28"/>
          <w:lang w:val="cs-CZ" w:eastAsia="cs-CZ"/>
        </w:rPr>
        <w:t xml:space="preserve">působit 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 v</w:t>
      </w:r>
      <w:r w:rsidR="008556C3" w:rsidRPr="00046B53">
        <w:rPr>
          <w:rFonts w:ascii="Calibri Light" w:hAnsi="Calibri Light" w:cs="Calibri Light"/>
          <w:kern w:val="28"/>
          <w:lang w:val="cs-CZ" w:eastAsia="cs-CZ"/>
        </w:rPr>
        <w:t> 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>oboru</w:t>
      </w:r>
      <w:r w:rsidR="008556C3" w:rsidRPr="00046B53">
        <w:rPr>
          <w:rFonts w:ascii="Calibri Light" w:hAnsi="Calibri Light" w:cs="Calibri Light"/>
          <w:kern w:val="28"/>
          <w:lang w:val="cs-CZ" w:eastAsia="cs-CZ"/>
        </w:rPr>
        <w:t xml:space="preserve"> a za účelem za kterým je založen 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>a pro jehož účely si pronajímá Prostory.</w:t>
      </w:r>
    </w:p>
    <w:p w14:paraId="455A27E9" w14:textId="7323C0AB" w:rsidR="00A32766" w:rsidRPr="00046B53" w:rsidRDefault="00D61F9A" w:rsidP="008556C3">
      <w:pPr>
        <w:pStyle w:val="Odstavecseseznamem"/>
        <w:keepLines/>
        <w:widowControl w:val="0"/>
        <w:numPr>
          <w:ilvl w:val="1"/>
          <w:numId w:val="31"/>
        </w:numPr>
        <w:suppressLineNumbers/>
        <w:suppressAutoHyphens/>
        <w:ind w:left="1134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e je oprávněn uzavřít tuto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 smlouvu a plnit veškeré závazky v ní obsažené.</w:t>
      </w:r>
    </w:p>
    <w:p w14:paraId="44D812DB" w14:textId="77777777" w:rsidR="00A32766" w:rsidRPr="00046B53" w:rsidRDefault="00A32766" w:rsidP="00A32766">
      <w:pPr>
        <w:pStyle w:val="Odstavecseseznamem"/>
        <w:keepLines/>
        <w:widowControl w:val="0"/>
        <w:suppressLineNumbers/>
        <w:suppressAutoHyphens/>
        <w:ind w:left="1134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415D13FE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2609942B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4A0E4F98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33A0D83A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2246DF4F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63D2C563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3EFE8A5F" w14:textId="77777777" w:rsidR="004A2F0A" w:rsidRPr="00046B53" w:rsidRDefault="004A2F0A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24F149AF" w14:textId="7B08D805" w:rsidR="00C258E4" w:rsidRPr="00046B53" w:rsidRDefault="00C258E4" w:rsidP="00ED0626">
      <w:pPr>
        <w:keepLines/>
        <w:widowControl w:val="0"/>
        <w:suppressLineNumbers/>
        <w:tabs>
          <w:tab w:val="left" w:pos="3900"/>
        </w:tabs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lastRenderedPageBreak/>
        <w:t>XI</w:t>
      </w:r>
      <w:r w:rsidR="004A2F0A" w:rsidRPr="00046B53">
        <w:rPr>
          <w:rFonts w:ascii="Calibri Light" w:hAnsi="Calibri Light" w:cs="Calibri Light"/>
          <w:b/>
          <w:kern w:val="28"/>
          <w:lang w:val="cs-CZ" w:eastAsia="cs-CZ"/>
        </w:rPr>
        <w:t>II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.</w:t>
      </w:r>
    </w:p>
    <w:p w14:paraId="57A49783" w14:textId="15FDBDF4" w:rsidR="00C258E4" w:rsidRPr="00046B53" w:rsidRDefault="00C258E4" w:rsidP="004A2F0A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Porušení smlouvy a ukončení nájmu</w:t>
      </w:r>
    </w:p>
    <w:p w14:paraId="0A78101C" w14:textId="77777777" w:rsidR="00311246" w:rsidRPr="00046B53" w:rsidRDefault="00311246" w:rsidP="00C258E4">
      <w:pPr>
        <w:keepLines/>
        <w:widowControl w:val="0"/>
        <w:suppressLineNumbers/>
        <w:suppressAutoHyphens/>
        <w:ind w:left="1134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0CB0AE0" w14:textId="13E6C86D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Strany se dohodly na tom, že ukončení nájmu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je možné pouze na základě dohody Stran a/nebo způsobem a z důvodů sjednaných v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 a pro vyloučení pochybností vylučují aplikaci ustanovení Občanského zákoníku upravující možnosti ukončení nájmu prostor sloužícího k podnikání a nájmu obecně, včetně případné analogické aplikace ustanovení o nájmu byt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u, zejména vylučují aplikaci §§ 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2208, 2227, 2232, 2253, 2287, 2310, 2311, 2314 a 2315 Občanského zákoníku na jejich práva a povinnosti dle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</w:t>
      </w:r>
    </w:p>
    <w:p w14:paraId="2A3AA615" w14:textId="77777777" w:rsidR="00C258E4" w:rsidRPr="00046B53" w:rsidRDefault="00C258E4" w:rsidP="00C258E4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86CD279" w14:textId="48AEEB62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Bez omezení práva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na ukončení nájmu analogicky podle § 2309 Občanského zákoníku či podle jiných příslušných právních předpisů s měsíční výpovědní dobou, platí, že následující okolnosti budou pro účely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považovány za její podstatné porušení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em:</w:t>
      </w:r>
    </w:p>
    <w:p w14:paraId="078F2217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51D32E0B" w14:textId="7988DF7C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přes písemné upozornění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v prodlení s úhradou jakéhokoliv Nájemného, případně jiného finančního závazku, který má být splněn na základě ustanovení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ať už bude příslušný nárok vycházet ze zákona či nikoli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v, o dobu delší než 2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0 dnů ode dne splatnosti příslušné částky Nájemného či jiného finančního závazku, který má být plněn na základě ustanovení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smlouvy; </w:t>
      </w:r>
    </w:p>
    <w:p w14:paraId="2D9A4948" w14:textId="0F6965FF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bude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užívat Prostory pro jiné účely, než jsou stanoveny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smlouvou;</w:t>
      </w:r>
    </w:p>
    <w:p w14:paraId="12FA12E5" w14:textId="12F28825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v rozporu s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smlouvou přenechá Prostory dále do podnájmu či umožní jakékoliv třetí osobě jakékoliv užívání Prostor bez předchozího výslovného písemného souhlasu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nebo pokud jakékoliv třetí osobě jakkoliv umožní nakládat s Prostory způsobem, který je v rozporu s některým ustanovením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nebo příslušných právních předpisů; </w:t>
      </w:r>
    </w:p>
    <w:p w14:paraId="1353738D" w14:textId="7D5D9CB9" w:rsidR="009B2908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či jeho zaměstnanci nebo zástupci způsobí úmyslně nebo z nedbalosti škodu přesahující 100.000,- Kč (slovy: </w:t>
      </w:r>
      <w:r w:rsidRPr="00046B53">
        <w:rPr>
          <w:rFonts w:ascii="Calibri Light" w:hAnsi="Calibri Light" w:cs="Calibri Light"/>
          <w:i/>
          <w:kern w:val="28"/>
          <w:lang w:val="cs-CZ" w:eastAsia="cs-CZ"/>
        </w:rPr>
        <w:t>sto tisíc korun českých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) buď na Prostorách, nebo na jakékoliv části Budovy a škoda nebude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v plné výši nahrazena, ať přímou platbou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nebo z jeho 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Pojištění</w:t>
      </w:r>
      <w:r w:rsidRPr="00046B53">
        <w:rPr>
          <w:rFonts w:ascii="Calibri Light" w:hAnsi="Calibri Light" w:cs="Calibri Light"/>
          <w:kern w:val="28"/>
          <w:lang w:val="cs-CZ" w:eastAsia="cs-CZ"/>
        </w:rPr>
        <w:t>, do 3 měsíců od vzniku škody;</w:t>
      </w:r>
    </w:p>
    <w:p w14:paraId="6A9FFA57" w14:textId="7DE74173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soud vydá rozhodnutí o tom,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je v úpadku nebo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úpadek hrozí, nebo nastane stav platební neschopnosti na straně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který bude trvat déle než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30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dnů; ustanovení písm. (a) výše tím není dotčeno;</w:t>
      </w:r>
    </w:p>
    <w:p w14:paraId="1653D4C4" w14:textId="6CDC521B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Bude-li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zrušeno či odňato živnostenské oprávnění nebo jiné administrativní povolení nezbytné k provozování činnosti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v Prostorách a/nebo nesplní-li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své povinnosti vyplývající z čl.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III odst. 5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Pr="00046B53">
        <w:rPr>
          <w:rFonts w:ascii="Calibri Light" w:hAnsi="Calibri Light" w:cs="Calibri Light"/>
          <w:kern w:val="28"/>
          <w:lang w:val="cs-CZ" w:eastAsia="cs-CZ"/>
        </w:rPr>
        <w:t>;</w:t>
      </w:r>
    </w:p>
    <w:p w14:paraId="29163208" w14:textId="0B5268A3" w:rsidR="00C258E4" w:rsidRPr="00046B53" w:rsidRDefault="00C258E4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poruší jakýkoliv ze svých závazků vyplýva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 xml:space="preserve">jících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 xml:space="preserve"> smlouvy a 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nezjedná nápravu tohoto porušení v dostatečném rozsahu do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14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dnů od obdržení písemného upozornění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na takové porušení;</w:t>
      </w:r>
    </w:p>
    <w:p w14:paraId="538A13AE" w14:textId="2DC98315" w:rsidR="00C258E4" w:rsidRPr="00046B53" w:rsidRDefault="00363276" w:rsidP="00BB29FF">
      <w:pPr>
        <w:widowControl w:val="0"/>
        <w:numPr>
          <w:ilvl w:val="1"/>
          <w:numId w:val="32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Dojde-li z jakéhokoli důvodu k ukončení oprávnění Nájemce užívat Prostory (zejména ukončení nájemního vztahu s Pronajímatelem), a to ke dni skončení oprávnění Nájemce užívat Prostory</w:t>
      </w:r>
      <w:r w:rsidR="00C258E4" w:rsidRPr="00046B53">
        <w:rPr>
          <w:rFonts w:ascii="Calibri Light" w:hAnsi="Calibri Light" w:cs="Calibri Light"/>
          <w:kern w:val="28"/>
          <w:lang w:val="cs-CZ" w:eastAsia="cs-CZ"/>
        </w:rPr>
        <w:t xml:space="preserve">. </w:t>
      </w:r>
    </w:p>
    <w:p w14:paraId="19887677" w14:textId="77777777" w:rsidR="009B2908" w:rsidRPr="00046B53" w:rsidRDefault="009B2908" w:rsidP="00BB29FF">
      <w:pPr>
        <w:widowControl w:val="0"/>
        <w:suppressLineNumbers/>
        <w:suppressAutoHyphens/>
        <w:ind w:left="144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321CB95" w14:textId="5734A458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se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dopustí podstatného porušení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tedy včetně ale nikoliv výlučně porušení uvedených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čl. XIII odst. 2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,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oprávněn 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vypovědět tuto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 smlouvu </w:t>
      </w:r>
      <w:r w:rsidR="00CB6CBA" w:rsidRPr="00272427">
        <w:rPr>
          <w:rFonts w:ascii="Calibri Light" w:hAnsi="Calibri Light" w:cs="Calibri Light"/>
          <w:kern w:val="28"/>
          <w:lang w:val="cs-CZ" w:eastAsia="cs-CZ"/>
        </w:rPr>
        <w:t>bez výpovědní</w:t>
      </w:r>
      <w:r w:rsidR="00272427" w:rsidRPr="00272427">
        <w:rPr>
          <w:rFonts w:ascii="Calibri Light" w:hAnsi="Calibri Light" w:cs="Calibri Light"/>
          <w:kern w:val="28"/>
          <w:lang w:val="cs-CZ" w:eastAsia="cs-CZ"/>
        </w:rPr>
        <w:t xml:space="preserve"> doby</w:t>
      </w:r>
      <w:r w:rsidR="00CB6CBA" w:rsidRPr="00272427">
        <w:rPr>
          <w:rFonts w:ascii="Calibri Light" w:hAnsi="Calibri Light" w:cs="Calibri Light"/>
          <w:kern w:val="28"/>
          <w:lang w:val="cs-CZ" w:eastAsia="cs-CZ"/>
        </w:rPr>
        <w:t>.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 xml:space="preserve"> smlouva tak zanikne dnem doručení písemné výpovědi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CB6CBA" w:rsidRPr="00046B53">
        <w:rPr>
          <w:rFonts w:ascii="Calibri Light" w:hAnsi="Calibri Light" w:cs="Calibri Light"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51D53706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9E7F44A" w14:textId="4C62B5AE" w:rsidR="00562B5A" w:rsidRPr="00046B53" w:rsidRDefault="00562B5A" w:rsidP="00562B5A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Smluvní strany mají právo tuto smlouvu kdykoliv vypovědět bez uvedení důvodu, a to s </w:t>
      </w:r>
      <w:r w:rsidR="007F18F6" w:rsidRPr="00046B53">
        <w:rPr>
          <w:rFonts w:ascii="Calibri Light" w:hAnsi="Calibri Light" w:cs="Calibri Light"/>
          <w:kern w:val="28"/>
          <w:lang w:val="cs-CZ" w:eastAsia="cs-CZ"/>
        </w:rPr>
        <w:t xml:space="preserve">výpovědní dobou šest </w:t>
      </w:r>
      <w:r w:rsidRPr="00046B53">
        <w:rPr>
          <w:rFonts w:ascii="Calibri Light" w:hAnsi="Calibri Light" w:cs="Calibri Light"/>
          <w:kern w:val="28"/>
          <w:lang w:val="cs-CZ" w:eastAsia="cs-CZ"/>
        </w:rPr>
        <w:t>(</w:t>
      </w:r>
      <w:r w:rsidR="007F18F6" w:rsidRPr="00046B53">
        <w:rPr>
          <w:rFonts w:ascii="Calibri Light" w:hAnsi="Calibri Light" w:cs="Calibri Light"/>
          <w:kern w:val="28"/>
          <w:lang w:val="cs-CZ" w:eastAsia="cs-CZ"/>
        </w:rPr>
        <w:t>6</w:t>
      </w:r>
      <w:r w:rsidRPr="00046B53">
        <w:rPr>
          <w:rFonts w:ascii="Calibri Light" w:hAnsi="Calibri Light" w:cs="Calibri Light"/>
          <w:kern w:val="28"/>
          <w:lang w:val="cs-CZ" w:eastAsia="cs-CZ"/>
        </w:rPr>
        <w:t>)</w:t>
      </w:r>
      <w:r w:rsidR="007F18F6" w:rsidRPr="00046B53">
        <w:rPr>
          <w:rFonts w:ascii="Calibri Light" w:hAnsi="Calibri Light" w:cs="Calibri Light"/>
          <w:kern w:val="28"/>
          <w:lang w:val="cs-CZ" w:eastAsia="cs-CZ"/>
        </w:rPr>
        <w:t xml:space="preserve"> měsíců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. Výpovědní doba počíná běžet měsícem následujícím po měsíci, ve kterém byla výpověď doručena druhé Smluvní straně. </w:t>
      </w:r>
    </w:p>
    <w:p w14:paraId="68024EC4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18B00E2" w14:textId="49749C6D" w:rsidR="00C258E4" w:rsidRPr="00046B53" w:rsidRDefault="00C258E4" w:rsidP="00835AFD">
      <w:pPr>
        <w:widowControl w:val="0"/>
        <w:numPr>
          <w:ilvl w:val="0"/>
          <w:numId w:val="32"/>
        </w:numPr>
        <w:suppressLineNumbers/>
        <w:suppressAutoHyphens/>
        <w:ind w:left="425" w:hanging="425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 případě, že se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dopustí podstatného porušení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včetně jakéhokoli porušení uvedených v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 čl. XIII odst. 2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,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povinen uhradit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smluvní pokutu ve výši jednoměsíčního Nájemného a jednoměsíčního Poplatku za služby. Oprávnění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dle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čl. XIII odst. 3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 xml:space="preserve"> smlouvy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není právem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na smluvní pokutu nikterak dotčeno. Dále právem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lastRenderedPageBreak/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na smluvní pokutu není dotčen nárok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 na náhradu škody.</w:t>
      </w:r>
    </w:p>
    <w:p w14:paraId="32147490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CADE173" w14:textId="48FF5741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Kromě veškerých ostatních nároků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k nápravě neplnění na základě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nebo na základě příslušného zákona bude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rovněž oprávněn ve vhodných případech plnit závazky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se kterými je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v prodlení, včetně dlužných plateb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třetím stranám, a to v případě, že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nesplní takovou svou povinnost ani do </w:t>
      </w:r>
      <w:r w:rsidR="00E93F3E" w:rsidRPr="00046B53">
        <w:rPr>
          <w:rFonts w:ascii="Calibri Light" w:hAnsi="Calibri Light" w:cs="Calibri Light"/>
          <w:kern w:val="28"/>
          <w:lang w:val="cs-CZ" w:eastAsia="cs-CZ"/>
        </w:rPr>
        <w:t>5</w:t>
      </w:r>
      <w:r w:rsidR="00A70A8C" w:rsidRPr="00046B53">
        <w:rPr>
          <w:rFonts w:ascii="Calibri Light" w:hAnsi="Calibri Light" w:cs="Calibri Light"/>
          <w:kern w:val="28"/>
          <w:lang w:val="cs-CZ" w:eastAsia="cs-CZ"/>
        </w:rPr>
        <w:t>t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pracovních dnů po obdržení upozornění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na takové prodlení. V takovém případě budou veškeré náklady vzniklé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při plnění uvedených závazků, včetně přiměřených vedlejších nákladů, splatné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em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neprodleně na první výzvu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2400BED8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5AEE2A7" w14:textId="1D74E54B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 případě změny vlastnictví Prostor nebo Pozemku, jehož je Budova součástí, nebo jakékoliv jeho části není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oprávněn ukončit tuto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smlouvu.</w:t>
      </w:r>
    </w:p>
    <w:p w14:paraId="4E94603B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139ED79" w14:textId="53643D15" w:rsidR="00C258E4" w:rsidRPr="00046B53" w:rsidRDefault="00C258E4" w:rsidP="00C258E4">
      <w:pPr>
        <w:keepLines/>
        <w:widowControl w:val="0"/>
        <w:numPr>
          <w:ilvl w:val="0"/>
          <w:numId w:val="32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Strany se dohodly, že vylučují použití ustanovení o náhradě za převzetí zákaznické základny dle § 2315 Občanského zákoníku.</w:t>
      </w:r>
    </w:p>
    <w:p w14:paraId="4A408871" w14:textId="77777777" w:rsidR="00BB29FF" w:rsidRPr="00046B53" w:rsidRDefault="00BB29FF" w:rsidP="00A32766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B4B82F4" w14:textId="77777777" w:rsidR="00A32766" w:rsidRPr="00046B53" w:rsidRDefault="00A32766" w:rsidP="00A32766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2AF62849" w14:textId="27066230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</w:t>
      </w:r>
      <w:r w:rsidR="00930302" w:rsidRPr="00046B53">
        <w:rPr>
          <w:rFonts w:ascii="Calibri Light" w:hAnsi="Calibri Light" w:cs="Calibri Light"/>
          <w:b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V.</w:t>
      </w:r>
    </w:p>
    <w:p w14:paraId="47882DF0" w14:textId="75CC7F05" w:rsidR="009B2908" w:rsidRPr="00046B53" w:rsidRDefault="009B2908" w:rsidP="00A32766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Firemní označení</w:t>
      </w:r>
    </w:p>
    <w:p w14:paraId="0E79A04C" w14:textId="77777777" w:rsidR="00A32766" w:rsidRPr="00046B53" w:rsidRDefault="00A32766" w:rsidP="00A32766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kern w:val="28"/>
          <w:lang w:val="cs-CZ" w:eastAsia="cs-CZ"/>
        </w:rPr>
      </w:pPr>
    </w:p>
    <w:p w14:paraId="5C3B16ED" w14:textId="1631FD4F" w:rsidR="009B2908" w:rsidRPr="00046B53" w:rsidRDefault="00D61F9A" w:rsidP="00A328FD">
      <w:pPr>
        <w:widowControl w:val="0"/>
        <w:numPr>
          <w:ilvl w:val="0"/>
          <w:numId w:val="46"/>
        </w:numPr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e je oprávněn umístit svá firemní a jiná označení na Prostory a na Budovu v rozsahu, způsobu provedení, umístění, velikosti, počtu a vyobrazení, jak </w:t>
      </w:r>
      <w:r w:rsidR="00A70A8C" w:rsidRPr="00272427">
        <w:rPr>
          <w:rFonts w:ascii="Calibri Light" w:hAnsi="Calibri Light" w:cs="Calibri Light"/>
          <w:kern w:val="28"/>
          <w:lang w:val="cs-CZ" w:eastAsia="cs-CZ"/>
        </w:rPr>
        <w:t>jej písemně schválí Pronajímatel a Nájemce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. </w:t>
      </w:r>
      <w:r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e nebude oprávněn umisťovat žádné jiné firemní či jiné označení na žádné další místo na Budově nebo na Prostorách bez předchozího výslovného písemného souhlasu </w:t>
      </w:r>
      <w:r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>e</w:t>
      </w:r>
      <w:r w:rsidR="00A70A8C" w:rsidRPr="00272427">
        <w:rPr>
          <w:rFonts w:ascii="Calibri Light" w:hAnsi="Calibri Light" w:cs="Calibri Light"/>
          <w:kern w:val="28"/>
          <w:lang w:val="cs-CZ" w:eastAsia="cs-CZ"/>
        </w:rPr>
        <w:t xml:space="preserve"> a Pronajímatele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. 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Veškeré náklady na firemní či jiné označení nese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e. Firemní či jiná označení nesmějí být umísťována, přemísťována či měněna bez předchozího výslovného písemného souhlasu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</w:t>
      </w:r>
      <w:r w:rsidR="00A70A8C" w:rsidRPr="00046B53">
        <w:rPr>
          <w:rFonts w:ascii="Calibri Light" w:hAnsi="Calibri Light" w:cs="Calibri Light"/>
          <w:kern w:val="28"/>
          <w:lang w:val="cs-CZ" w:eastAsia="cs-CZ"/>
        </w:rPr>
        <w:t xml:space="preserve">a Pronajímatele 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a příslušného úředního rozhodnutí, bude-li ho třeba. Strany v této souvislosti vylučují aplikaci ustanovení § 2305 Občanského zákoníku.   </w:t>
      </w:r>
    </w:p>
    <w:p w14:paraId="3B2FCA06" w14:textId="77777777" w:rsidR="00A328FD" w:rsidRPr="00046B53" w:rsidRDefault="00A328FD" w:rsidP="00A328FD">
      <w:pPr>
        <w:widowControl w:val="0"/>
        <w:suppressLineNumbers/>
        <w:suppressAutoHyphens/>
        <w:ind w:left="360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366FFD6" w14:textId="03F8B358" w:rsidR="00E93F3E" w:rsidRPr="00046B53" w:rsidRDefault="00E93F3E" w:rsidP="009B2908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5902D3E" w14:textId="1D542D02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XV.</w:t>
      </w:r>
    </w:p>
    <w:p w14:paraId="0724598D" w14:textId="2AAF71C0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Oznámení</w:t>
      </w:r>
    </w:p>
    <w:p w14:paraId="27AB8DF2" w14:textId="77777777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</w:p>
    <w:p w14:paraId="3098FE7F" w14:textId="5F74C0F2" w:rsidR="009B2908" w:rsidRPr="00046B53" w:rsidRDefault="009B2908" w:rsidP="009B2908">
      <w:pPr>
        <w:pStyle w:val="Odstavecseseznamem"/>
        <w:keepLines/>
        <w:widowControl w:val="0"/>
        <w:numPr>
          <w:ilvl w:val="0"/>
          <w:numId w:val="34"/>
        </w:numPr>
        <w:suppressLineNumbers/>
        <w:suppressAutoHyphens/>
        <w:ind w:left="426" w:hanging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Veškerá oznámení předkládaná na základě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musejí být v písemné formě a mohou být doručena osobně, e-mailem (na adresy uvedené v záhlaví smlouvy nebo jiné řádně oznámené druhé straně), doporučenou poštou k rukám statutárnímu zástupci druhé Strany nebo prostřednictvím datové schránky.</w:t>
      </w:r>
    </w:p>
    <w:p w14:paraId="51BA696E" w14:textId="65D94943" w:rsidR="009B2908" w:rsidRPr="00046B53" w:rsidRDefault="009B2908" w:rsidP="009B2908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BDC7CCF" w14:textId="77777777" w:rsidR="00BB29FF" w:rsidRPr="00046B53" w:rsidRDefault="00BB29FF" w:rsidP="009B2908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442D372" w14:textId="7780BF10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XVI</w:t>
      </w:r>
      <w:r w:rsidR="007461BC" w:rsidRPr="00046B53">
        <w:rPr>
          <w:rFonts w:ascii="Calibri Light" w:hAnsi="Calibri Light" w:cs="Calibri Light"/>
          <w:b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.</w:t>
      </w:r>
    </w:p>
    <w:p w14:paraId="52B6962E" w14:textId="01FC3CFA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Převod práv, nájem, právní nástupnictví</w:t>
      </w:r>
    </w:p>
    <w:p w14:paraId="007D17BC" w14:textId="77777777" w:rsidR="009B2908" w:rsidRPr="00046B53" w:rsidRDefault="009B2908" w:rsidP="009B2908">
      <w:pPr>
        <w:keepLines/>
        <w:widowControl w:val="0"/>
        <w:suppressLineNumbers/>
        <w:suppressAutoHyphens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02F4C3A" w14:textId="16CF7979" w:rsidR="009B2908" w:rsidRPr="00272427" w:rsidRDefault="00D61F9A" w:rsidP="009B2908">
      <w:pPr>
        <w:keepLines/>
        <w:widowControl w:val="0"/>
        <w:numPr>
          <w:ilvl w:val="0"/>
          <w:numId w:val="35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272427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e není oprávněn převést, postoupit či zastavit svá práva a pohledávky vyplývající z této </w:t>
      </w:r>
      <w:r w:rsidR="00D633AD" w:rsidRPr="00272427">
        <w:rPr>
          <w:rFonts w:ascii="Calibri Light" w:hAnsi="Calibri Light" w:cs="Calibri Light"/>
          <w:kern w:val="28"/>
          <w:lang w:val="cs-CZ" w:eastAsia="cs-CZ"/>
        </w:rPr>
        <w:t>Podnájemní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 smlouvy ani tuto </w:t>
      </w:r>
      <w:r w:rsidR="00D633AD" w:rsidRPr="00272427">
        <w:rPr>
          <w:rFonts w:ascii="Calibri Light" w:hAnsi="Calibri Light" w:cs="Calibri Light"/>
          <w:kern w:val="28"/>
          <w:lang w:val="cs-CZ" w:eastAsia="cs-CZ"/>
        </w:rPr>
        <w:t>Podnájemní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 xml:space="preserve"> smlouvu jako celek bez předchozího výslovného písemného souhlasu </w:t>
      </w:r>
      <w:r w:rsidRPr="00272427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272427">
        <w:rPr>
          <w:rFonts w:ascii="Calibri Light" w:hAnsi="Calibri Light" w:cs="Calibri Light"/>
          <w:kern w:val="28"/>
          <w:lang w:val="cs-CZ" w:eastAsia="cs-CZ"/>
        </w:rPr>
        <w:t>e.</w:t>
      </w:r>
    </w:p>
    <w:p w14:paraId="6F0A6002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18BFAC7" w14:textId="414F5C80" w:rsidR="009B2908" w:rsidRPr="00046B53" w:rsidRDefault="00D61F9A" w:rsidP="009B2908">
      <w:pPr>
        <w:keepLines/>
        <w:widowControl w:val="0"/>
        <w:numPr>
          <w:ilvl w:val="0"/>
          <w:numId w:val="35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není oprávněn dát Prostory či jakékoliv jejich části do podnájmu a/nebo užívání, držby a/nebo Prostory jakkoli sdílet s třetí osobou bez předchozího písemného souhlasu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>e.</w:t>
      </w:r>
      <w:r w:rsidR="00E10886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706783" w:rsidRPr="00046B53">
        <w:rPr>
          <w:rFonts w:ascii="Calibri Light" w:hAnsi="Calibri Light" w:cs="Calibri Light"/>
          <w:kern w:val="28"/>
          <w:lang w:val="cs-CZ" w:eastAsia="cs-CZ"/>
        </w:rPr>
        <w:t>Takovýto</w:t>
      </w:r>
      <w:r w:rsidR="00E10886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="00706783" w:rsidRPr="00046B53">
        <w:rPr>
          <w:rFonts w:ascii="Calibri Light" w:hAnsi="Calibri Light" w:cs="Calibri Light"/>
          <w:kern w:val="28"/>
          <w:lang w:val="cs-CZ" w:eastAsia="cs-CZ"/>
        </w:rPr>
        <w:t>p</w:t>
      </w:r>
      <w:r w:rsidR="00E10886" w:rsidRPr="00046B53">
        <w:rPr>
          <w:rFonts w:ascii="Calibri Light" w:hAnsi="Calibri Light" w:cs="Calibri Light"/>
          <w:kern w:val="28"/>
          <w:lang w:val="cs-CZ" w:eastAsia="cs-CZ"/>
        </w:rPr>
        <w:t>ředchozí píse</w:t>
      </w:r>
      <w:r w:rsidR="00706783" w:rsidRPr="00046B53">
        <w:rPr>
          <w:rFonts w:ascii="Calibri Light" w:hAnsi="Calibri Light" w:cs="Calibri Light"/>
          <w:kern w:val="28"/>
          <w:lang w:val="cs-CZ" w:eastAsia="cs-CZ"/>
        </w:rPr>
        <w:t>mný souhlas nebude vyžadován pro podnáj</w:t>
      </w:r>
      <w:r w:rsidR="00277A03" w:rsidRPr="00046B53">
        <w:rPr>
          <w:rFonts w:ascii="Calibri Light" w:hAnsi="Calibri Light" w:cs="Calibri Light"/>
          <w:kern w:val="28"/>
          <w:lang w:val="cs-CZ" w:eastAsia="cs-CZ"/>
        </w:rPr>
        <w:t xml:space="preserve">em a/nebo užívání v délce nepřesahující </w:t>
      </w:r>
      <w:r w:rsidR="00930302" w:rsidRPr="00046B53">
        <w:rPr>
          <w:rFonts w:ascii="Calibri Light" w:hAnsi="Calibri Light" w:cs="Calibri Light"/>
          <w:kern w:val="28"/>
          <w:lang w:val="cs-CZ" w:eastAsia="cs-CZ"/>
        </w:rPr>
        <w:t>1</w:t>
      </w:r>
      <w:r w:rsidR="00277A03" w:rsidRPr="00046B53">
        <w:rPr>
          <w:rFonts w:ascii="Calibri Light" w:hAnsi="Calibri Light" w:cs="Calibri Light"/>
          <w:kern w:val="28"/>
          <w:lang w:val="cs-CZ" w:eastAsia="cs-CZ"/>
        </w:rPr>
        <w:t>0 dnů.</w:t>
      </w:r>
    </w:p>
    <w:p w14:paraId="50213AE0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6220767D" w14:textId="07CC188F" w:rsidR="009B2908" w:rsidRPr="00046B53" w:rsidRDefault="009B2908" w:rsidP="009B2908">
      <w:pPr>
        <w:keepLines/>
        <w:widowControl w:val="0"/>
        <w:numPr>
          <w:ilvl w:val="0"/>
          <w:numId w:val="35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Strany dohodly, že 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smlouva bude závazná i pro třetí osobu, jíž dá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</w:t>
      </w:r>
      <w:r w:rsidR="001B43E2" w:rsidRPr="00046B53">
        <w:rPr>
          <w:rFonts w:ascii="Calibri Light" w:hAnsi="Calibri Light" w:cs="Calibri Light"/>
          <w:kern w:val="28"/>
          <w:lang w:val="cs-CZ" w:eastAsia="cs-CZ"/>
        </w:rPr>
        <w:t xml:space="preserve">na základě výslovného písemného souhlasu Nájemce 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Prostory či jakékoliv jejich části do podnájmu a/nebo užívání, držby a/nebo s ní bude Prostory jakkoliv. Tento požadavek se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zavazuje výslovně vtělit do smlouvy, kterou s třetí osobou specifikovanou v předchozí větě uzavře. </w:t>
      </w:r>
    </w:p>
    <w:p w14:paraId="0BEC7CF3" w14:textId="77777777" w:rsidR="00E93F3E" w:rsidRPr="00046B53" w:rsidRDefault="00E93F3E" w:rsidP="00E93F3E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126E8B9B" w14:textId="4DCCD5A8" w:rsidR="009B2908" w:rsidRPr="00046B53" w:rsidRDefault="00D61F9A" w:rsidP="009B2908">
      <w:pPr>
        <w:keepLines/>
        <w:widowControl w:val="0"/>
        <w:numPr>
          <w:ilvl w:val="0"/>
          <w:numId w:val="35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>e se rovněž zavazuje, že v</w:t>
      </w:r>
      <w:r w:rsidR="007461BC" w:rsidRPr="00046B53">
        <w:rPr>
          <w:rFonts w:ascii="Calibri Light" w:hAnsi="Calibri Light" w:cs="Calibri Light"/>
          <w:kern w:val="28"/>
          <w:lang w:val="cs-CZ" w:eastAsia="cs-CZ"/>
        </w:rPr>
        <w:t> 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>případě</w:t>
      </w:r>
      <w:r w:rsidR="007461BC" w:rsidRPr="00046B53">
        <w:rPr>
          <w:rFonts w:ascii="Calibri Light" w:hAnsi="Calibri Light" w:cs="Calibri Light"/>
          <w:kern w:val="28"/>
          <w:lang w:val="cs-CZ" w:eastAsia="cs-CZ"/>
        </w:rPr>
        <w:t>,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kdy dojde ke skončení nájmu Prostoru na základě této smlouvy, zajistí, aby byl Prostor vyklizen a vrácen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i ve stavu odpovídajícímu obvyklému opotřebení ze strany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Podnájemce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, a to nejpozději ke dni skončení nájmu tak, aby mohl </w:t>
      </w:r>
      <w:r w:rsidR="00363276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Prostory odevzdat dle této smlouvy </w:t>
      </w:r>
      <w:r w:rsidR="00363276" w:rsidRPr="00046B53">
        <w:rPr>
          <w:rFonts w:ascii="Calibri Light" w:hAnsi="Calibri Light" w:cs="Calibri Light"/>
          <w:kern w:val="28"/>
          <w:lang w:val="cs-CZ" w:eastAsia="cs-CZ"/>
        </w:rPr>
        <w:t>Pronajímateli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. V opačném případě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odpovídá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i za vzniklou škodu. V případě porušení tohoto ustanovení je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povinen zaplatit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i smluvní pokutu ve výši 1.000 Kč, a to za každý den prodlení s vyklízením a předáním vyklizeného Pronajatého prostoru. Dále právem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na smluvní pokutu není dotčen nárok </w:t>
      </w:r>
      <w:r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>e na náhradu škody.</w:t>
      </w:r>
    </w:p>
    <w:p w14:paraId="4987318E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5EE65E4" w14:textId="644141CE" w:rsidR="009B2908" w:rsidRPr="00046B53" w:rsidRDefault="009B2908" w:rsidP="009B2908">
      <w:pPr>
        <w:keepLines/>
        <w:widowControl w:val="0"/>
        <w:numPr>
          <w:ilvl w:val="0"/>
          <w:numId w:val="35"/>
        </w:numPr>
        <w:suppressLineNumbers/>
        <w:suppressAutoHyphens/>
        <w:ind w:left="426" w:hanging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Strany dohodly, že 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smlouva bude závazná i pro nástupce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e, pokud bude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zrušen, či jiného právního nástupce. Strany se dále dohodly, že práva a závazky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 vyplývající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přejdou na příslušného právního nástupce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e. Veškerá oprávnění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a závazky vůči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i přecházejí rovněž na každého dalšího právního nástupce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e.</w:t>
      </w:r>
    </w:p>
    <w:p w14:paraId="09F2966C" w14:textId="64FAB58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0112D7D6" w14:textId="77777777" w:rsidR="00BB29FF" w:rsidRPr="00046B53" w:rsidRDefault="00BB29FF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7BBA3601" w14:textId="38A15F17" w:rsidR="009B2908" w:rsidRPr="00046B53" w:rsidRDefault="009B2908" w:rsidP="009B2908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XVII</w:t>
      </w:r>
      <w:r w:rsidR="007461BC" w:rsidRPr="00046B53">
        <w:rPr>
          <w:rFonts w:ascii="Calibri Light" w:hAnsi="Calibri Light" w:cs="Calibri Light"/>
          <w:b/>
          <w:kern w:val="28"/>
          <w:lang w:val="cs-CZ" w:eastAsia="cs-CZ"/>
        </w:rPr>
        <w:t>I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.</w:t>
      </w:r>
    </w:p>
    <w:p w14:paraId="01854A7E" w14:textId="5A428E1E" w:rsidR="009B2908" w:rsidRPr="00046B53" w:rsidRDefault="009B2908" w:rsidP="009B2908">
      <w:pPr>
        <w:keepLines/>
        <w:widowControl w:val="0"/>
        <w:suppressLineNumbers/>
        <w:suppressAutoHyphens/>
        <w:jc w:val="center"/>
        <w:outlineLvl w:val="0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Závěrečná ustanovení</w:t>
      </w:r>
    </w:p>
    <w:p w14:paraId="3A4793F1" w14:textId="77777777" w:rsidR="009B2908" w:rsidRPr="00046B53" w:rsidRDefault="009B2908" w:rsidP="009B2908">
      <w:pPr>
        <w:keepLines/>
        <w:widowControl w:val="0"/>
        <w:suppressLineNumbers/>
        <w:suppressAutoHyphens/>
        <w:ind w:left="426"/>
        <w:jc w:val="both"/>
        <w:outlineLvl w:val="0"/>
        <w:rPr>
          <w:rFonts w:ascii="Calibri Light" w:hAnsi="Calibri Light" w:cs="Calibri Light"/>
          <w:kern w:val="28"/>
          <w:lang w:val="cs-CZ" w:eastAsia="cs-CZ"/>
        </w:rPr>
      </w:pPr>
    </w:p>
    <w:p w14:paraId="363178B7" w14:textId="77777777" w:rsidR="009B2908" w:rsidRPr="00046B53" w:rsidRDefault="009B2908" w:rsidP="009B2908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rPr>
          <w:rFonts w:ascii="Calibri Light" w:hAnsi="Calibri Light" w:cs="Calibri Light"/>
          <w:kern w:val="28"/>
          <w:lang w:val="cs-CZ" w:eastAsia="cs-CZ"/>
        </w:rPr>
      </w:pPr>
      <w:bookmarkStart w:id="2" w:name="_Toc93137080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Dodatky</w:t>
      </w:r>
      <w:bookmarkEnd w:id="2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, vzdání se práva</w:t>
      </w:r>
      <w:r w:rsidRPr="00046B53">
        <w:rPr>
          <w:rFonts w:ascii="Calibri Light" w:hAnsi="Calibri Light" w:cs="Calibri Light"/>
          <w:kern w:val="28"/>
          <w:lang w:val="cs-CZ" w:eastAsia="cs-CZ"/>
        </w:rPr>
        <w:t>.</w:t>
      </w:r>
    </w:p>
    <w:p w14:paraId="22F0D7CE" w14:textId="363AB63E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Žádná ze Stran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nebude vázána jakoukoliv úpravou či dodatkem k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smlouvě, pokud nebude tato úprava či dodatek v písemné formě a pokud nebude podepsáno příslušnou Stranou. Pokud není v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smlouvě uvedeno jinak, nebude neuplatnění jakéhokoliv práva vyplývajícího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kteroukoliv ze Stran nebo netrvání na přísném splnění jakékoliv podmínky nebo ujednání některou z dalších Stran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považováno za vzdání se takového práva, ujednání či podmínky. </w:t>
      </w:r>
    </w:p>
    <w:p w14:paraId="081DB467" w14:textId="77777777" w:rsidR="00A328FD" w:rsidRPr="00046B53" w:rsidRDefault="00A328FD" w:rsidP="009A7496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C93ACB7" w14:textId="77777777" w:rsidR="009B2908" w:rsidRPr="00046B53" w:rsidRDefault="009B2908" w:rsidP="00E93F3E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jc w:val="both"/>
        <w:rPr>
          <w:rFonts w:ascii="Calibri Light" w:hAnsi="Calibri Light" w:cs="Calibri Light"/>
          <w:kern w:val="28"/>
          <w:lang w:val="cs-CZ" w:eastAsia="cs-CZ"/>
        </w:rPr>
      </w:pPr>
      <w:bookmarkStart w:id="3" w:name="_Toc93137081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Oddělitelnos</w:t>
      </w:r>
      <w:bookmarkEnd w:id="3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t</w:t>
      </w: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.</w:t>
      </w:r>
    </w:p>
    <w:p w14:paraId="1855A8C6" w14:textId="1A8F76CB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Stane-li se kterékoliv ustanovení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či jeho část, neplatným, neúčinným, zdánlivým a/nebo nevynutitelným, nebude se to žádným způsobem dotýkat platnosti a vynutitelnosti zbývajících ustanovení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 Strany se zavazují v takovém případě jednat v dobré víře tak, aby takové vadné ustanovení a/nebo jeho část nahradily ustanovením bezvadným, které co bude co nejblíže vystihovat ekonomický účel a obsah vadného ustanovení.</w:t>
      </w:r>
    </w:p>
    <w:p w14:paraId="6EF52F4C" w14:textId="77777777" w:rsidR="009B2908" w:rsidRPr="00046B53" w:rsidRDefault="009B2908" w:rsidP="009B2908">
      <w:pPr>
        <w:pStyle w:val="Odstavecseseznamem"/>
        <w:keepLines/>
        <w:widowControl w:val="0"/>
        <w:suppressLineNumbers/>
        <w:suppressAutoHyphens/>
        <w:ind w:left="426"/>
        <w:rPr>
          <w:rFonts w:ascii="Calibri Light" w:hAnsi="Calibri Light" w:cs="Calibri Light"/>
          <w:kern w:val="28"/>
          <w:lang w:val="cs-CZ" w:eastAsia="cs-CZ"/>
        </w:rPr>
      </w:pPr>
    </w:p>
    <w:p w14:paraId="29386190" w14:textId="77777777" w:rsidR="009B2908" w:rsidRPr="00046B53" w:rsidRDefault="009B2908" w:rsidP="009B2908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rPr>
          <w:rFonts w:ascii="Calibri Light" w:hAnsi="Calibri Light" w:cs="Calibri Light"/>
          <w:kern w:val="28"/>
          <w:lang w:val="cs-CZ" w:eastAsia="cs-CZ"/>
        </w:rPr>
      </w:pPr>
      <w:bookmarkStart w:id="4" w:name="_Toc93137082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Vyšší m</w:t>
      </w:r>
      <w:bookmarkEnd w:id="4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oc</w:t>
      </w: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.</w:t>
      </w:r>
    </w:p>
    <w:p w14:paraId="73039C8A" w14:textId="2718755B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Nebude-li kterákoliv ze Stran schopna plně či částečně dodržovat či plnit své závazky vyplývající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z důvodů vyšší moci, pak tato Strana nebude muset své zá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>vazky plnit během doby trvání a </w:t>
      </w:r>
      <w:r w:rsidRPr="00046B53">
        <w:rPr>
          <w:rFonts w:ascii="Calibri Light" w:hAnsi="Calibri Light" w:cs="Calibri Light"/>
          <w:kern w:val="28"/>
          <w:lang w:val="cs-CZ" w:eastAsia="cs-CZ"/>
        </w:rPr>
        <w:t>v rozsahu, ve kterém je jí bráněno v jejich plnění. Odvolá-li se kterákoliv se Stran na toto ustanovení, okamžitě písemně upozorní ostatní Strany na existenci a jiné relevantní okolnosti související s projevy vyšší moci, na které se odvolává, a prokáže před ostatními Stranami, že pod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>nikla veškeré přiměřené kroky k 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minimalizaci následků těchto okolností. Nebude-li kterákoliv ze Stran schopna plně či částečně dodržovat či plnit své závazky vyplývající z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z důvodů vyšší moci, vynaloží své úsilí k tomu, aby obnovila plnění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smlouvy, co nejdříve to bude možné.</w:t>
      </w:r>
    </w:p>
    <w:p w14:paraId="07A62635" w14:textId="77777777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C99420E" w14:textId="77777777" w:rsidR="009B2908" w:rsidRPr="00046B53" w:rsidRDefault="009B2908" w:rsidP="00E93F3E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jc w:val="both"/>
        <w:rPr>
          <w:rFonts w:ascii="Calibri Light" w:hAnsi="Calibri Light" w:cs="Calibri Light"/>
          <w:i/>
          <w:kern w:val="28"/>
          <w:u w:val="single"/>
          <w:lang w:val="cs-CZ" w:eastAsia="cs-CZ"/>
        </w:rPr>
      </w:pPr>
      <w:bookmarkStart w:id="5" w:name="_Toc93137083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Nebezpečí změny okolností.</w:t>
      </w:r>
    </w:p>
    <w:p w14:paraId="4E8810E4" w14:textId="1C727674" w:rsidR="009B2908" w:rsidRPr="00046B53" w:rsidRDefault="00D61F9A" w:rsidP="00835AFD">
      <w:pPr>
        <w:pStyle w:val="Odstavecseseznamem"/>
        <w:widowControl w:val="0"/>
        <w:suppressLineNumbers/>
        <w:suppressAutoHyphens/>
        <w:ind w:left="425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na sebe přebírá nebezpečí změny okolností, zejména pak ve smyslu ustanovení §1765 odst. 2, §2287 a §2000 odst. 1 Občanského zákoníku. </w:t>
      </w:r>
      <w:r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e se dále v souladu s ustanovením §2000 odst. 2 Občanského zákoníku vzdává práva domáhat se zrušení jakéhokoliv závazku z 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smlouvy z důvodu změny okolností, z nichž Strany zřejmě vycházely při jejím uzavření, nebo z důvodu, že byla 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smlouva uzavřena na dobu delší než 10  let, a to i pro případ, že by bylo shledáno, že 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="009B2908" w:rsidRPr="00046B53">
        <w:rPr>
          <w:rFonts w:ascii="Calibri Light" w:hAnsi="Calibri Light" w:cs="Calibri Light"/>
          <w:kern w:val="28"/>
          <w:lang w:val="cs-CZ" w:eastAsia="cs-CZ"/>
        </w:rPr>
        <w:t xml:space="preserve"> smlouva byla na takovou dobu uzavřena bez vážného důvodu. </w:t>
      </w:r>
    </w:p>
    <w:p w14:paraId="247C2D09" w14:textId="77777777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4FCD3C4" w14:textId="77777777" w:rsidR="009B2908" w:rsidRPr="00046B53" w:rsidRDefault="009B2908" w:rsidP="00E93F3E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jc w:val="both"/>
        <w:rPr>
          <w:rFonts w:ascii="Calibri Light" w:hAnsi="Calibri Light" w:cs="Calibri Light"/>
          <w:i/>
          <w:kern w:val="28"/>
          <w:u w:val="single"/>
          <w:lang w:val="cs-CZ" w:eastAsia="cs-CZ"/>
        </w:rPr>
      </w:pPr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Obchodní zvyklosti.</w:t>
      </w:r>
    </w:p>
    <w:p w14:paraId="1130B714" w14:textId="77FA0738" w:rsidR="009B2908" w:rsidRPr="00046B53" w:rsidRDefault="009B2908" w:rsidP="009A749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Strany výslovně sjednávají, že v právních vztazích založených touto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smlouvou se nepřihlíží k jakýmkoliv zvyklostem a zavedené praxi Stran ani k obchodním zvyklostem, a na základě své dohody dále vylučují aplikaci ustanovení §§ 1793, 1796 a §1805 Občanského zákoníku.</w:t>
      </w:r>
    </w:p>
    <w:p w14:paraId="45FB5D74" w14:textId="77777777" w:rsidR="009B2908" w:rsidRPr="00046B53" w:rsidRDefault="009B2908" w:rsidP="00E93F3E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0A1CF73" w14:textId="77777777" w:rsidR="009B2908" w:rsidRPr="00046B53" w:rsidRDefault="009B2908" w:rsidP="00E93F3E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jc w:val="both"/>
        <w:rPr>
          <w:rFonts w:ascii="Calibri Light" w:hAnsi="Calibri Light" w:cs="Calibri Light"/>
          <w:i/>
          <w:kern w:val="28"/>
          <w:u w:val="single"/>
          <w:lang w:val="cs-CZ" w:eastAsia="cs-CZ"/>
        </w:rPr>
      </w:pPr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Neexistence slabší strany, jednání před uzavřením.</w:t>
      </w:r>
    </w:p>
    <w:p w14:paraId="2AA03883" w14:textId="5E567DC7" w:rsidR="009B2908" w:rsidRPr="00046B53" w:rsidRDefault="009B2908" w:rsidP="00E93F3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Každá Strana podpisem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výslovně potvrzuje, že (i) se necítí být ve vztahu k druhé Straně slabší stranou ve smyslu Občanského zákoníku a (</w:t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ii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 xml:space="preserve">) že při jednání o uzavření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jí byly sděleny všechny skutkové a právní okolnosti tak, aby se tato Strana mohla přesvědčit o možnosti uzavřít tuto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smlouvu platně, a aby jí byl zřejmý zájem druhé Strany tuto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smlouvu platně uzavřít a (</w:t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iii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 xml:space="preserve">) že se podpisem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výslovně vzdává jakýchkoliv případných práv a nároků založených jednáním druhé Strany před uzavřením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smlouvy.</w:t>
      </w:r>
    </w:p>
    <w:p w14:paraId="1262757A" w14:textId="77777777" w:rsidR="009B2908" w:rsidRPr="00046B53" w:rsidRDefault="009B2908" w:rsidP="00513BCE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bookmarkEnd w:id="5"/>
    <w:p w14:paraId="281EDEA4" w14:textId="77777777" w:rsidR="009B2908" w:rsidRPr="00046B53" w:rsidRDefault="009B2908" w:rsidP="009B2908">
      <w:pPr>
        <w:pStyle w:val="Odstavecseseznamem"/>
        <w:keepLines/>
        <w:widowControl w:val="0"/>
        <w:suppressLineNumbers/>
        <w:suppressAutoHyphens/>
        <w:ind w:left="426"/>
        <w:rPr>
          <w:rFonts w:ascii="Calibri Light" w:hAnsi="Calibri Light" w:cs="Calibri Light"/>
          <w:kern w:val="28"/>
          <w:lang w:val="cs-CZ" w:eastAsia="cs-CZ"/>
        </w:rPr>
      </w:pPr>
    </w:p>
    <w:p w14:paraId="1F9DB787" w14:textId="77777777" w:rsidR="009B2908" w:rsidRPr="00046B53" w:rsidRDefault="009B2908" w:rsidP="009B2908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rPr>
          <w:rFonts w:ascii="Calibri Light" w:hAnsi="Calibri Light" w:cs="Calibri Light"/>
          <w:kern w:val="28"/>
          <w:lang w:val="cs-CZ" w:eastAsia="cs-CZ"/>
        </w:rPr>
      </w:pPr>
      <w:bookmarkStart w:id="6" w:name="_Toc93137084"/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Stejnopisy</w:t>
      </w:r>
      <w:bookmarkEnd w:id="6"/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 xml:space="preserve">. </w:t>
      </w:r>
    </w:p>
    <w:p w14:paraId="0096779C" w14:textId="198FEC35" w:rsidR="009B2908" w:rsidRPr="00046B53" w:rsidRDefault="009B2908" w:rsidP="009B2908">
      <w:pPr>
        <w:pStyle w:val="Odstavecseseznamem"/>
        <w:keepLines/>
        <w:widowControl w:val="0"/>
        <w:suppressLineNumbers/>
        <w:suppressAutoHyphens/>
        <w:ind w:left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smlouva je vyhotovena ve dvou stejnopisech v českém jazyce, z nichž každý bude mít platnost</w:t>
      </w:r>
      <w:r w:rsidR="00376586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originálu, přičemž po podpisu této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smlouvy oběma Stranami obdrží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 xml:space="preserve"> jeden stejnopis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Nájemce</w:t>
      </w:r>
      <w:r w:rsidR="006504A4" w:rsidRPr="00046B53">
        <w:rPr>
          <w:rFonts w:ascii="Calibri Light" w:hAnsi="Calibri Light" w:cs="Calibri Light"/>
          <w:kern w:val="28"/>
          <w:lang w:val="cs-CZ" w:eastAsia="cs-CZ"/>
        </w:rPr>
        <w:t xml:space="preserve"> a 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jeden stejnopis </w:t>
      </w:r>
      <w:r w:rsidR="00D61F9A" w:rsidRPr="00046B53">
        <w:rPr>
          <w:rFonts w:ascii="Calibri Light" w:hAnsi="Calibri Light" w:cs="Calibri Light"/>
          <w:kern w:val="28"/>
          <w:lang w:val="cs-CZ" w:eastAsia="cs-CZ"/>
        </w:rPr>
        <w:t>Podnájemc</w:t>
      </w:r>
      <w:r w:rsidRPr="00046B53">
        <w:rPr>
          <w:rFonts w:ascii="Calibri Light" w:hAnsi="Calibri Light" w:cs="Calibri Light"/>
          <w:kern w:val="28"/>
          <w:lang w:val="cs-CZ" w:eastAsia="cs-CZ"/>
        </w:rPr>
        <w:t>e.</w:t>
      </w:r>
    </w:p>
    <w:p w14:paraId="0254CB42" w14:textId="77777777" w:rsidR="009B2908" w:rsidRPr="00046B53" w:rsidRDefault="009B2908" w:rsidP="009B2908">
      <w:pPr>
        <w:pStyle w:val="Odstavecseseznamem"/>
        <w:keepLines/>
        <w:widowControl w:val="0"/>
        <w:suppressLineNumbers/>
        <w:suppressAutoHyphens/>
        <w:ind w:left="426"/>
        <w:rPr>
          <w:rFonts w:ascii="Calibri Light" w:hAnsi="Calibri Light" w:cs="Calibri Light"/>
          <w:kern w:val="28"/>
          <w:lang w:val="cs-CZ" w:eastAsia="cs-CZ"/>
        </w:rPr>
      </w:pPr>
    </w:p>
    <w:p w14:paraId="27774CAD" w14:textId="510B430A" w:rsidR="009B2908" w:rsidRPr="00046B53" w:rsidRDefault="009B2908" w:rsidP="009B2908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Rozhodné právo</w:t>
      </w:r>
      <w:r w:rsidRPr="00046B53">
        <w:rPr>
          <w:rFonts w:ascii="Calibri Light" w:hAnsi="Calibri Light" w:cs="Calibri Light"/>
          <w:kern w:val="28"/>
          <w:u w:val="single"/>
          <w:lang w:val="cs-CZ" w:eastAsia="cs-CZ"/>
        </w:rPr>
        <w:t>.</w:t>
      </w:r>
    </w:p>
    <w:p w14:paraId="64209668" w14:textId="34EE29F1" w:rsidR="00BB29FF" w:rsidRPr="00046B53" w:rsidRDefault="00BB29FF" w:rsidP="00BB29FF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Tato </w:t>
      </w:r>
      <w:r w:rsidR="00D633AD" w:rsidRPr="00046B53">
        <w:rPr>
          <w:rFonts w:ascii="Calibri Light" w:hAnsi="Calibri Light" w:cs="Calibri Light"/>
          <w:kern w:val="28"/>
          <w:lang w:val="cs-CZ" w:eastAsia="cs-CZ"/>
        </w:rPr>
        <w:t>Podnájemní</w:t>
      </w:r>
      <w:r w:rsidRPr="00046B53">
        <w:rPr>
          <w:rFonts w:ascii="Calibri Light" w:hAnsi="Calibri Light" w:cs="Calibri Light"/>
          <w:kern w:val="28"/>
          <w:lang w:val="cs-CZ" w:eastAsia="cs-CZ"/>
        </w:rPr>
        <w:t xml:space="preserve"> smlouva se řídí českým právem.</w:t>
      </w:r>
    </w:p>
    <w:p w14:paraId="1B420BED" w14:textId="77777777" w:rsidR="00A328FD" w:rsidRPr="00046B53" w:rsidRDefault="00A328FD" w:rsidP="009A7496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</w:p>
    <w:p w14:paraId="2CBC0EA0" w14:textId="57969315" w:rsidR="00BB29FF" w:rsidRPr="00046B53" w:rsidRDefault="00BB29FF" w:rsidP="009B2908">
      <w:pPr>
        <w:pStyle w:val="Odstavecseseznamem"/>
        <w:keepLines/>
        <w:widowControl w:val="0"/>
        <w:numPr>
          <w:ilvl w:val="0"/>
          <w:numId w:val="36"/>
        </w:numPr>
        <w:suppressLineNumbers/>
        <w:suppressAutoHyphens/>
        <w:ind w:left="426" w:hanging="426"/>
        <w:rPr>
          <w:rFonts w:ascii="Calibri Light" w:hAnsi="Calibri Light" w:cs="Calibri Light"/>
          <w:i/>
          <w:kern w:val="28"/>
          <w:u w:val="single"/>
          <w:lang w:val="cs-CZ" w:eastAsia="cs-CZ"/>
        </w:rPr>
      </w:pPr>
      <w:r w:rsidRPr="00046B53">
        <w:rPr>
          <w:rFonts w:ascii="Calibri Light" w:hAnsi="Calibri Light" w:cs="Calibri Light"/>
          <w:i/>
          <w:kern w:val="28"/>
          <w:u w:val="single"/>
          <w:lang w:val="cs-CZ" w:eastAsia="cs-CZ"/>
        </w:rPr>
        <w:t>Přílohy.</w:t>
      </w:r>
    </w:p>
    <w:p w14:paraId="7B397176" w14:textId="0B349238" w:rsidR="00BB29FF" w:rsidRPr="00046B53" w:rsidRDefault="00BB29FF" w:rsidP="009B290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Nedílnou součástí této smlouvy tvoří následující přílohy:</w:t>
      </w:r>
    </w:p>
    <w:p w14:paraId="7ADA36CC" w14:textId="77777777" w:rsidR="00BB29FF" w:rsidRPr="00046B53" w:rsidRDefault="00BB29FF" w:rsidP="009B290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18B22F4D" w14:textId="30F9A6EE" w:rsidR="00BB29FF" w:rsidRPr="00046B53" w:rsidRDefault="00BB29FF" w:rsidP="00BB29FF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Příloha 1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Situační plán Budovy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</w:p>
    <w:p w14:paraId="06CD6475" w14:textId="77777777" w:rsidR="00BB29FF" w:rsidRPr="00046B53" w:rsidRDefault="00BB29FF" w:rsidP="00BB29FF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Příloha 2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Popis a situační plán Prostor</w:t>
      </w:r>
    </w:p>
    <w:p w14:paraId="10939AEC" w14:textId="77777777" w:rsidR="00BB29FF" w:rsidRPr="00046B53" w:rsidRDefault="00BB29FF" w:rsidP="00BB29FF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Příloha 3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  <w:t>Provozní řády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</w:p>
    <w:p w14:paraId="42F1E11B" w14:textId="03B48C55" w:rsidR="00BB29FF" w:rsidRPr="00046B53" w:rsidRDefault="00BB29FF" w:rsidP="00B44AB3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Příloha</w:t>
      </w:r>
      <w:r w:rsidR="00B44AB3" w:rsidRPr="00046B53">
        <w:rPr>
          <w:rFonts w:ascii="Calibri Light" w:hAnsi="Calibri Light" w:cs="Calibri Light"/>
          <w:kern w:val="28"/>
          <w:lang w:val="cs-CZ" w:eastAsia="cs-CZ"/>
        </w:rPr>
        <w:t xml:space="preserve"> 4</w:t>
      </w:r>
      <w:r w:rsidR="00B44AB3" w:rsidRPr="00046B53">
        <w:rPr>
          <w:rFonts w:ascii="Calibri Light" w:hAnsi="Calibri Light" w:cs="Calibri Light"/>
          <w:kern w:val="28"/>
          <w:lang w:val="cs-CZ" w:eastAsia="cs-CZ"/>
        </w:rPr>
        <w:tab/>
        <w:t>Kolaudační rozhodnutí Budovy</w:t>
      </w:r>
      <w:r w:rsidR="00376586" w:rsidRPr="00046B53">
        <w:rPr>
          <w:rFonts w:ascii="Calibri Light" w:hAnsi="Calibri Light" w:cs="Calibri Light"/>
          <w:kern w:val="28"/>
          <w:lang w:val="cs-CZ" w:eastAsia="cs-CZ"/>
        </w:rPr>
        <w:t xml:space="preserve"> </w:t>
      </w:r>
    </w:p>
    <w:p w14:paraId="5455AB7E" w14:textId="519E18EE" w:rsidR="00BB29FF" w:rsidRPr="00046B53" w:rsidRDefault="00BB29FF" w:rsidP="0076730A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</w:p>
    <w:p w14:paraId="1B6C4820" w14:textId="7D5B0D59" w:rsidR="00BB29FF" w:rsidRPr="00046B53" w:rsidRDefault="00BB29FF" w:rsidP="005E272E">
      <w:pPr>
        <w:keepLines/>
        <w:widowControl w:val="0"/>
        <w:suppressLineNumbers/>
        <w:suppressAutoHyphens/>
        <w:ind w:left="1412" w:hanging="98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 </w:t>
      </w:r>
    </w:p>
    <w:p w14:paraId="6B45C4BB" w14:textId="77777777" w:rsidR="009B2908" w:rsidRPr="00046B53" w:rsidRDefault="009B2908" w:rsidP="009B290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lang w:val="cs-CZ"/>
        </w:rPr>
      </w:pPr>
    </w:p>
    <w:p w14:paraId="0CAD7BF8" w14:textId="77777777" w:rsidR="009A7496" w:rsidRPr="00046B53" w:rsidRDefault="009A7496" w:rsidP="009B290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lang w:val="cs-CZ"/>
        </w:rPr>
      </w:pPr>
    </w:p>
    <w:p w14:paraId="54021D49" w14:textId="7B65E2A8" w:rsidR="00516E4D" w:rsidRPr="00046B53" w:rsidRDefault="00516E4D" w:rsidP="0034414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lang w:val="cs-CZ"/>
        </w:rPr>
      </w:pPr>
      <w:r w:rsidRPr="00046B53">
        <w:rPr>
          <w:rFonts w:ascii="Calibri Light" w:hAnsi="Calibri Light" w:cs="Calibri Light"/>
          <w:lang w:val="cs-CZ"/>
        </w:rPr>
        <w:t>V Praze,</w:t>
      </w:r>
      <w:r w:rsidR="002F4CC5" w:rsidRPr="00046B53">
        <w:rPr>
          <w:rFonts w:ascii="Calibri Light" w:hAnsi="Calibri Light" w:cs="Calibri Light"/>
          <w:lang w:val="cs-CZ"/>
        </w:rPr>
        <w:t xml:space="preserve"> dne </w:t>
      </w:r>
      <w:r w:rsidR="00746E42">
        <w:rPr>
          <w:rFonts w:ascii="Calibri Light" w:hAnsi="Calibri Light" w:cs="Calibri Light"/>
          <w:lang w:val="cs-CZ"/>
        </w:rPr>
        <w:t>15</w:t>
      </w:r>
      <w:r w:rsidR="002F4CC5" w:rsidRPr="00046B53">
        <w:rPr>
          <w:rFonts w:ascii="Calibri Light" w:hAnsi="Calibri Light" w:cs="Calibri Light"/>
          <w:lang w:val="cs-CZ"/>
        </w:rPr>
        <w:t>.</w:t>
      </w:r>
      <w:r w:rsidR="00746E42">
        <w:rPr>
          <w:rFonts w:ascii="Calibri Light" w:hAnsi="Calibri Light" w:cs="Calibri Light"/>
          <w:lang w:val="cs-CZ"/>
        </w:rPr>
        <w:t>3</w:t>
      </w:r>
      <w:r w:rsidR="002F4CC5" w:rsidRPr="00046B53">
        <w:rPr>
          <w:rFonts w:ascii="Calibri Light" w:hAnsi="Calibri Light" w:cs="Calibri Light"/>
          <w:lang w:val="cs-CZ"/>
        </w:rPr>
        <w:t>. 20</w:t>
      </w:r>
      <w:r w:rsidR="00380CDC" w:rsidRPr="00046B53">
        <w:rPr>
          <w:rFonts w:ascii="Calibri Light" w:hAnsi="Calibri Light" w:cs="Calibri Light"/>
          <w:lang w:val="cs-CZ"/>
        </w:rPr>
        <w:t>2</w:t>
      </w:r>
      <w:r w:rsidR="00930302" w:rsidRPr="00046B53">
        <w:rPr>
          <w:rFonts w:ascii="Calibri Light" w:hAnsi="Calibri Light" w:cs="Calibri Light"/>
          <w:lang w:val="cs-CZ"/>
        </w:rPr>
        <w:t>5</w:t>
      </w:r>
      <w:r w:rsidR="00344148" w:rsidRPr="00046B53">
        <w:rPr>
          <w:rFonts w:ascii="Calibri Light" w:hAnsi="Calibri Light" w:cs="Calibri Light"/>
          <w:lang w:val="cs-CZ"/>
        </w:rPr>
        <w:tab/>
      </w:r>
      <w:r w:rsidR="00344148" w:rsidRPr="00046B53">
        <w:rPr>
          <w:rFonts w:ascii="Calibri Light" w:hAnsi="Calibri Light" w:cs="Calibri Light"/>
          <w:lang w:val="cs-CZ"/>
        </w:rPr>
        <w:tab/>
      </w:r>
      <w:r w:rsidR="00344148" w:rsidRPr="00046B53">
        <w:rPr>
          <w:rFonts w:ascii="Calibri Light" w:hAnsi="Calibri Light" w:cs="Calibri Light"/>
          <w:lang w:val="cs-CZ"/>
        </w:rPr>
        <w:tab/>
      </w:r>
      <w:r w:rsidR="00344148" w:rsidRPr="00046B53">
        <w:rPr>
          <w:rFonts w:ascii="Calibri Light" w:hAnsi="Calibri Light" w:cs="Calibri Light"/>
          <w:lang w:val="cs-CZ"/>
        </w:rPr>
        <w:tab/>
      </w:r>
      <w:r w:rsidR="00344148" w:rsidRPr="00046B53">
        <w:rPr>
          <w:rFonts w:ascii="Calibri Light" w:hAnsi="Calibri Light" w:cs="Calibri Light"/>
          <w:lang w:val="cs-CZ"/>
        </w:rPr>
        <w:tab/>
      </w:r>
      <w:r w:rsidR="002F4CC5" w:rsidRPr="00046B53">
        <w:rPr>
          <w:rFonts w:ascii="Calibri Light" w:hAnsi="Calibri Light" w:cs="Calibri Light"/>
          <w:lang w:val="cs-CZ"/>
        </w:rPr>
        <w:t xml:space="preserve">V Praze, dne </w:t>
      </w:r>
      <w:r w:rsidR="00746E42">
        <w:rPr>
          <w:rFonts w:ascii="Calibri Light" w:hAnsi="Calibri Light" w:cs="Calibri Light"/>
          <w:lang w:val="cs-CZ"/>
        </w:rPr>
        <w:t>15</w:t>
      </w:r>
      <w:r w:rsidR="002F4CC5" w:rsidRPr="00046B53">
        <w:rPr>
          <w:rFonts w:ascii="Calibri Light" w:hAnsi="Calibri Light" w:cs="Calibri Light"/>
          <w:lang w:val="cs-CZ"/>
        </w:rPr>
        <w:t>.</w:t>
      </w:r>
      <w:r w:rsidR="00746E42">
        <w:rPr>
          <w:rFonts w:ascii="Calibri Light" w:hAnsi="Calibri Light" w:cs="Calibri Light"/>
          <w:lang w:val="cs-CZ"/>
        </w:rPr>
        <w:t>3</w:t>
      </w:r>
      <w:r w:rsidR="002F4CC5" w:rsidRPr="00046B53">
        <w:rPr>
          <w:rFonts w:ascii="Calibri Light" w:hAnsi="Calibri Light" w:cs="Calibri Light"/>
          <w:lang w:val="cs-CZ"/>
        </w:rPr>
        <w:t>. 20</w:t>
      </w:r>
      <w:r w:rsidR="00380CDC" w:rsidRPr="00046B53">
        <w:rPr>
          <w:rFonts w:ascii="Calibri Light" w:hAnsi="Calibri Light" w:cs="Calibri Light"/>
          <w:lang w:val="cs-CZ"/>
        </w:rPr>
        <w:t>2</w:t>
      </w:r>
      <w:r w:rsidR="00930302" w:rsidRPr="00046B53">
        <w:rPr>
          <w:rFonts w:ascii="Calibri Light" w:hAnsi="Calibri Light" w:cs="Calibri Light"/>
          <w:lang w:val="cs-CZ"/>
        </w:rPr>
        <w:t>5</w:t>
      </w:r>
    </w:p>
    <w:p w14:paraId="14B8B643" w14:textId="77777777" w:rsidR="00516E4D" w:rsidRPr="00046B53" w:rsidRDefault="00516E4D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0D34E748" w14:textId="7E570232" w:rsidR="00516E4D" w:rsidRPr="00046B53" w:rsidRDefault="00516E4D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7B3A3F85" w14:textId="5CE81E30" w:rsidR="00344148" w:rsidRPr="00046B53" w:rsidRDefault="00344148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0D552060" w14:textId="77777777" w:rsidR="00930302" w:rsidRPr="00046B53" w:rsidRDefault="00930302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18C50F08" w14:textId="77777777" w:rsidR="00930302" w:rsidRPr="00046B53" w:rsidRDefault="00930302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056D03F2" w14:textId="77777777" w:rsidR="00930302" w:rsidRPr="00046B53" w:rsidRDefault="00930302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3CDF12AC" w14:textId="77777777" w:rsidR="00930302" w:rsidRPr="00046B53" w:rsidRDefault="00930302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065CD060" w14:textId="77777777" w:rsidR="00930302" w:rsidRPr="00046B53" w:rsidRDefault="00930302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p w14:paraId="4FDAF2ED" w14:textId="77777777" w:rsidR="004625B7" w:rsidRPr="00046B53" w:rsidRDefault="004625B7" w:rsidP="002F4CC5">
      <w:pPr>
        <w:keepLines/>
        <w:widowControl w:val="0"/>
        <w:suppressLineNumbers/>
        <w:suppressAutoHyphens/>
        <w:jc w:val="center"/>
        <w:rPr>
          <w:rFonts w:ascii="Calibri Light" w:hAnsi="Calibri Light" w:cs="Calibri Light"/>
          <w:lang w:val="cs-CZ"/>
        </w:rPr>
      </w:pPr>
    </w:p>
    <w:tbl>
      <w:tblPr>
        <w:tblW w:w="9123" w:type="dxa"/>
        <w:tblLook w:val="04A0" w:firstRow="1" w:lastRow="0" w:firstColumn="1" w:lastColumn="0" w:noHBand="0" w:noVBand="1"/>
      </w:tblPr>
      <w:tblGrid>
        <w:gridCol w:w="4678"/>
        <w:gridCol w:w="4445"/>
      </w:tblGrid>
      <w:tr w:rsidR="00516E4D" w:rsidRPr="00046B53" w14:paraId="4CC10880" w14:textId="77777777" w:rsidTr="00516E4D">
        <w:trPr>
          <w:trHeight w:val="585"/>
        </w:trPr>
        <w:tc>
          <w:tcPr>
            <w:tcW w:w="4678" w:type="dxa"/>
            <w:shd w:val="clear" w:color="auto" w:fill="auto"/>
          </w:tcPr>
          <w:p w14:paraId="41997ED0" w14:textId="77777777" w:rsidR="00516E4D" w:rsidRPr="00046B53" w:rsidRDefault="00516E4D" w:rsidP="002F4CC5">
            <w:pPr>
              <w:keepLines/>
              <w:widowControl w:val="0"/>
              <w:suppressLineNumbers/>
              <w:suppressAutoHyphens/>
              <w:jc w:val="center"/>
              <w:rPr>
                <w:rFonts w:ascii="Calibri Light" w:hAnsi="Calibri Light" w:cs="Calibri Light"/>
                <w:lang w:val="cs-CZ"/>
              </w:rPr>
            </w:pPr>
            <w:r w:rsidRPr="00046B53">
              <w:rPr>
                <w:rFonts w:ascii="Calibri Light" w:hAnsi="Calibri Light" w:cs="Calibri Light"/>
                <w:lang w:val="cs-CZ"/>
              </w:rPr>
              <w:t>______________________________</w:t>
            </w:r>
          </w:p>
          <w:p w14:paraId="633A11DE" w14:textId="77777777" w:rsidR="00BA63E8" w:rsidRPr="00046B53" w:rsidRDefault="00BA63E8" w:rsidP="00840657">
            <w:pPr>
              <w:keepLines/>
              <w:widowControl w:val="0"/>
              <w:suppressLineNumbers/>
              <w:suppressAutoHyphens/>
              <w:jc w:val="center"/>
              <w:rPr>
                <w:rFonts w:ascii="Calibri Light" w:hAnsi="Calibri Light" w:cs="Calibri Light"/>
                <w:b/>
                <w:kern w:val="28"/>
                <w:lang w:val="cs-CZ" w:eastAsia="cs-CZ"/>
              </w:rPr>
            </w:pPr>
            <w:r w:rsidRPr="00046B53">
              <w:rPr>
                <w:rFonts w:ascii="Calibri Light" w:hAnsi="Calibri Light" w:cs="Calibri Light"/>
                <w:b/>
                <w:kern w:val="28"/>
                <w:lang w:val="cs-CZ" w:eastAsia="cs-CZ"/>
              </w:rPr>
              <w:t>Dejvické divadlo, o.p.s.</w:t>
            </w:r>
          </w:p>
          <w:p w14:paraId="75511BD3" w14:textId="58E7D7F6" w:rsidR="00BA63E8" w:rsidRPr="00046B53" w:rsidRDefault="00BA63E8" w:rsidP="00840657">
            <w:pPr>
              <w:keepLines/>
              <w:widowControl w:val="0"/>
              <w:suppressLineNumbers/>
              <w:suppressAutoHyphens/>
              <w:jc w:val="center"/>
              <w:rPr>
                <w:rFonts w:ascii="Calibri Light" w:hAnsi="Calibri Light" w:cs="Calibri Light"/>
                <w:kern w:val="28"/>
                <w:lang w:val="cs-CZ" w:eastAsia="cs-CZ"/>
              </w:rPr>
            </w:pPr>
            <w:r w:rsidRPr="00046B53">
              <w:rPr>
                <w:rFonts w:ascii="Calibri Light" w:hAnsi="Calibri Light" w:cs="Calibri Light"/>
                <w:kern w:val="28"/>
                <w:lang w:val="cs-CZ" w:eastAsia="cs-CZ"/>
              </w:rPr>
              <w:t>MgA. Lukáš Průdek, statutární ředitel</w:t>
            </w:r>
          </w:p>
          <w:p w14:paraId="3792274A" w14:textId="6978B959" w:rsidR="00516E4D" w:rsidRPr="00046B53" w:rsidRDefault="00BA63E8" w:rsidP="00840657">
            <w:pPr>
              <w:keepLines/>
              <w:widowControl w:val="0"/>
              <w:suppressLineNumbers/>
              <w:suppressAutoHyphens/>
              <w:jc w:val="center"/>
              <w:rPr>
                <w:rFonts w:ascii="Calibri Light" w:hAnsi="Calibri Light" w:cs="Calibri Light"/>
                <w:i/>
                <w:kern w:val="28"/>
                <w:lang w:val="cs-CZ" w:eastAsia="cs-CZ"/>
              </w:rPr>
            </w:pPr>
            <w:r w:rsidRPr="00046B53">
              <w:rPr>
                <w:rFonts w:ascii="Calibri Light" w:hAnsi="Calibri Light" w:cs="Calibri Light"/>
                <w:i/>
                <w:kern w:val="28"/>
                <w:lang w:val="cs-CZ" w:eastAsia="cs-CZ"/>
              </w:rPr>
              <w:t xml:space="preserve"> </w:t>
            </w:r>
            <w:r w:rsidR="00376586" w:rsidRPr="00046B53">
              <w:rPr>
                <w:rFonts w:ascii="Calibri Light" w:hAnsi="Calibri Light" w:cs="Calibri Light"/>
                <w:i/>
                <w:kern w:val="28"/>
                <w:lang w:val="cs-CZ" w:eastAsia="cs-CZ"/>
              </w:rPr>
              <w:t xml:space="preserve">Nájemce </w:t>
            </w:r>
          </w:p>
        </w:tc>
        <w:tc>
          <w:tcPr>
            <w:tcW w:w="4445" w:type="dxa"/>
            <w:shd w:val="clear" w:color="auto" w:fill="auto"/>
          </w:tcPr>
          <w:p w14:paraId="6878FD55" w14:textId="1140B111" w:rsidR="00376586" w:rsidRDefault="00516E4D" w:rsidP="00376586">
            <w:pPr>
              <w:keepLines/>
              <w:widowControl w:val="0"/>
              <w:suppressLineNumbers/>
              <w:tabs>
                <w:tab w:val="left" w:pos="758"/>
              </w:tabs>
              <w:suppressAutoHyphens/>
              <w:jc w:val="center"/>
              <w:rPr>
                <w:rFonts w:ascii="Calibri Light" w:hAnsi="Calibri Light" w:cs="Calibri Light"/>
                <w:b/>
                <w:bCs/>
                <w:iCs/>
                <w:kern w:val="28"/>
                <w:lang w:val="cs-CZ" w:eastAsia="cs-CZ"/>
              </w:rPr>
            </w:pPr>
            <w:r w:rsidRPr="00046B53">
              <w:rPr>
                <w:rFonts w:ascii="Calibri Light" w:hAnsi="Calibri Light" w:cs="Calibri Light"/>
                <w:lang w:val="cs-CZ"/>
              </w:rPr>
              <w:t>_______________________________</w:t>
            </w:r>
            <w:r w:rsidRPr="00046B53">
              <w:rPr>
                <w:rFonts w:ascii="Calibri Light" w:hAnsi="Calibri Light" w:cs="Calibri Light"/>
                <w:lang w:val="cs-CZ"/>
              </w:rPr>
              <w:br/>
            </w:r>
            <w:r w:rsidR="00746E42">
              <w:rPr>
                <w:rFonts w:ascii="Calibri Light" w:hAnsi="Calibri Light" w:cs="Calibri Light"/>
                <w:b/>
                <w:bCs/>
                <w:iCs/>
                <w:kern w:val="28"/>
                <w:lang w:val="cs-CZ" w:eastAsia="cs-CZ"/>
              </w:rPr>
              <w:t>Minor</w:t>
            </w:r>
          </w:p>
          <w:p w14:paraId="481E69D5" w14:textId="4C7DB411" w:rsidR="00746E42" w:rsidRPr="00746E42" w:rsidRDefault="00746E42" w:rsidP="00376586">
            <w:pPr>
              <w:keepLines/>
              <w:widowControl w:val="0"/>
              <w:suppressLineNumbers/>
              <w:tabs>
                <w:tab w:val="left" w:pos="758"/>
              </w:tabs>
              <w:suppressAutoHyphens/>
              <w:jc w:val="center"/>
              <w:rPr>
                <w:rFonts w:ascii="Calibri Light" w:hAnsi="Calibri Light" w:cs="Calibri Light"/>
                <w:iCs/>
                <w:kern w:val="28"/>
                <w:lang w:val="cs-CZ" w:eastAsia="cs-CZ"/>
              </w:rPr>
            </w:pPr>
            <w:r>
              <w:rPr>
                <w:rFonts w:ascii="Calibri Light" w:hAnsi="Calibri Light" w:cs="Calibri Light"/>
                <w:iCs/>
                <w:kern w:val="28"/>
                <w:lang w:val="cs-CZ" w:eastAsia="cs-CZ"/>
              </w:rPr>
              <w:t>MgA. Jan Jirků, ředitel</w:t>
            </w:r>
          </w:p>
          <w:p w14:paraId="4989F677" w14:textId="1AA9A0C9" w:rsidR="00516E4D" w:rsidRPr="00046B53" w:rsidRDefault="00376586" w:rsidP="00905519">
            <w:pPr>
              <w:keepLines/>
              <w:widowControl w:val="0"/>
              <w:suppressLineNumbers/>
              <w:tabs>
                <w:tab w:val="left" w:pos="758"/>
              </w:tabs>
              <w:suppressAutoHyphens/>
              <w:jc w:val="center"/>
              <w:rPr>
                <w:rFonts w:ascii="Calibri Light" w:hAnsi="Calibri Light"/>
                <w:i/>
                <w:lang w:val="cs-CZ"/>
              </w:rPr>
            </w:pPr>
            <w:r w:rsidRPr="00046B53">
              <w:rPr>
                <w:rFonts w:ascii="Calibri Light" w:hAnsi="Calibri Light" w:cs="Calibri Light"/>
                <w:i/>
                <w:kern w:val="28"/>
                <w:lang w:val="cs-CZ" w:eastAsia="cs-CZ"/>
              </w:rPr>
              <w:t>Podn</w:t>
            </w:r>
            <w:r w:rsidR="00D61F9A" w:rsidRPr="00046B53">
              <w:rPr>
                <w:rFonts w:ascii="Calibri Light" w:hAnsi="Calibri Light" w:cs="Calibri Light"/>
                <w:i/>
                <w:kern w:val="28"/>
                <w:lang w:val="cs-CZ" w:eastAsia="cs-CZ"/>
              </w:rPr>
              <w:t>ájemce</w:t>
            </w:r>
          </w:p>
        </w:tc>
      </w:tr>
    </w:tbl>
    <w:p w14:paraId="09CCE6DF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7E9768D6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0E44641B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4ABE80EE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32C3D6C0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7B77E427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3DB402E8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17D009AF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4DA2B716" w14:textId="77777777" w:rsidR="00835AFD" w:rsidRPr="00046B53" w:rsidRDefault="00835AF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61A8F3C7" w14:textId="77777777" w:rsidR="004E584D" w:rsidRPr="00046B53" w:rsidRDefault="00DF713B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br w:type="column"/>
      </w:r>
      <w:r w:rsidR="00FD3628" w:rsidRPr="00046B53">
        <w:rPr>
          <w:rFonts w:ascii="Calibri Light" w:hAnsi="Calibri Light" w:cs="Calibri Light"/>
          <w:b/>
          <w:kern w:val="28"/>
          <w:lang w:val="cs-CZ" w:eastAsia="cs-CZ"/>
        </w:rPr>
        <w:lastRenderedPageBreak/>
        <w:t>Příloha 1</w:t>
      </w:r>
      <w:r w:rsidR="00FD3628" w:rsidRPr="00046B53">
        <w:rPr>
          <w:rFonts w:ascii="Calibri Light" w:hAnsi="Calibri Light" w:cs="Calibri Light"/>
          <w:b/>
          <w:kern w:val="28"/>
          <w:lang w:val="cs-CZ" w:eastAsia="cs-CZ"/>
        </w:rPr>
        <w:tab/>
        <w:t>Situační plán Budovy</w:t>
      </w:r>
    </w:p>
    <w:p w14:paraId="27FE40B7" w14:textId="77777777" w:rsidR="004E584D" w:rsidRPr="00046B53" w:rsidRDefault="004E584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b/>
          <w:kern w:val="28"/>
          <w:lang w:val="cs-CZ" w:eastAsia="cs-CZ"/>
        </w:rPr>
      </w:pPr>
    </w:p>
    <w:p w14:paraId="52B998FF" w14:textId="5DD74EFE" w:rsidR="00FD3628" w:rsidRPr="00046B53" w:rsidRDefault="00FD3628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ab/>
      </w:r>
    </w:p>
    <w:p w14:paraId="77B04015" w14:textId="1890972C" w:rsidR="00392269" w:rsidRPr="00046B53" w:rsidRDefault="004E584D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noProof/>
          <w:kern w:val="28"/>
          <w:lang w:val="cs-CZ" w:eastAsia="cs-CZ"/>
        </w:rPr>
        <w:drawing>
          <wp:inline distT="0" distB="0" distL="0" distR="0" wp14:anchorId="0AB111C6" wp14:editId="1E114BAB">
            <wp:extent cx="5746750" cy="504825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A9F6" w14:textId="314312AC" w:rsidR="00392269" w:rsidRPr="00046B53" w:rsidRDefault="00392269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4824A59F" w14:textId="615393D9" w:rsidR="00F22ACC" w:rsidRPr="00046B53" w:rsidRDefault="00F22ACC" w:rsidP="00F22ACC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</w:p>
    <w:p w14:paraId="39AF499B" w14:textId="77777777" w:rsidR="00F22ACC" w:rsidRPr="00046B53" w:rsidRDefault="00F22ACC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br w:type="page"/>
      </w:r>
    </w:p>
    <w:p w14:paraId="352F4E52" w14:textId="7B2709EF" w:rsidR="00FD3628" w:rsidRPr="00046B53" w:rsidRDefault="00FD3628" w:rsidP="00F22ACC">
      <w:pPr>
        <w:spacing w:after="200" w:line="276" w:lineRule="auto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lastRenderedPageBreak/>
        <w:t>Příloha 2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ab/>
      </w:r>
      <w:r w:rsidR="00F22ACC" w:rsidRPr="00046B53">
        <w:rPr>
          <w:rFonts w:ascii="Calibri Light" w:hAnsi="Calibri Light" w:cs="Calibri Light"/>
          <w:b/>
          <w:kern w:val="28"/>
          <w:lang w:val="cs-CZ" w:eastAsia="cs-CZ"/>
        </w:rPr>
        <w:t xml:space="preserve">  </w:t>
      </w:r>
      <w:r w:rsidRPr="00046B53">
        <w:rPr>
          <w:rFonts w:ascii="Calibri Light" w:hAnsi="Calibri Light" w:cs="Calibri Light"/>
          <w:b/>
          <w:kern w:val="28"/>
          <w:lang w:val="cs-CZ" w:eastAsia="cs-CZ"/>
        </w:rPr>
        <w:t>Popis a situační plán Prostor</w:t>
      </w:r>
    </w:p>
    <w:p w14:paraId="50762C02" w14:textId="77777777" w:rsidR="00392269" w:rsidRPr="00046B53" w:rsidRDefault="00392269" w:rsidP="00392269">
      <w:pPr>
        <w:spacing w:after="200" w:line="276" w:lineRule="auto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Prostory se nacházejí v přízemním podlaží Budovy a mají prosklenou fasádu východním směrem. Z jednotky vede únikový východ na severní plášť budovy. Jednotka má betonovou podlahu. Strop je opatřen sníženým minerálním bílým podhledem. Jednotka je osvětlena jednoduchými fluorescenčními zářivkami. V jednotce je umístěn rozvaděč. V jednotce je umístěno radiátorové topení napojené na topný okruh Budovy. Jednotka má šikmé stropy po delších stranách. </w:t>
      </w:r>
    </w:p>
    <w:p w14:paraId="651BFF6C" w14:textId="1295D247" w:rsidR="00392269" w:rsidRPr="00046B53" w:rsidRDefault="00392269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5408" behindDoc="0" locked="0" layoutInCell="1" allowOverlap="1" wp14:anchorId="160DD2AB" wp14:editId="05FC9354">
            <wp:simplePos x="0" y="0"/>
            <wp:positionH relativeFrom="margin">
              <wp:posOffset>-76835</wp:posOffset>
            </wp:positionH>
            <wp:positionV relativeFrom="paragraph">
              <wp:posOffset>303397</wp:posOffset>
            </wp:positionV>
            <wp:extent cx="6427632" cy="3391786"/>
            <wp:effectExtent l="0" t="0" r="0" b="0"/>
            <wp:wrapNone/>
            <wp:docPr id="2" name="Obrázek 2" descr="C:\Users\Olda\AppData\Local\Microsoft\Windows\Temporary Internet Files\Content.Word\jednotka_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da\AppData\Local\Microsoft\Windows\Temporary Internet Files\Content.Word\jednotka_re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64" cy="33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907A3" w14:textId="707E1D97" w:rsidR="00FD3628" w:rsidRPr="00046B53" w:rsidRDefault="00392269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7456" behindDoc="0" locked="0" layoutInCell="1" allowOverlap="1" wp14:anchorId="4406B5D2" wp14:editId="19C0DD8E">
            <wp:simplePos x="0" y="0"/>
            <wp:positionH relativeFrom="column">
              <wp:posOffset>-325561</wp:posOffset>
            </wp:positionH>
            <wp:positionV relativeFrom="paragraph">
              <wp:posOffset>3711575</wp:posOffset>
            </wp:positionV>
            <wp:extent cx="6790055" cy="4019550"/>
            <wp:effectExtent l="0" t="0" r="4445" b="6350"/>
            <wp:wrapNone/>
            <wp:docPr id="1" name="Obrázek 1" descr="C:\Users\Olda\AppData\Local\Microsoft\Windows\Temporary Internet Files\Content.Word\jednotka_pudo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a\AppData\Local\Microsoft\Windows\Temporary Internet Files\Content.Word\jednotka_pudor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 r="18635" b="13593"/>
                    <a:stretch/>
                  </pic:blipFill>
                  <pic:spPr bwMode="auto">
                    <a:xfrm>
                      <a:off x="0" y="0"/>
                      <a:ext cx="679005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628" w:rsidRPr="00046B53">
        <w:rPr>
          <w:rFonts w:ascii="Calibri Light" w:hAnsi="Calibri Light" w:cs="Calibri Light"/>
          <w:kern w:val="28"/>
          <w:lang w:val="cs-CZ" w:eastAsia="cs-CZ"/>
        </w:rPr>
        <w:br w:type="page"/>
      </w:r>
    </w:p>
    <w:p w14:paraId="7F823404" w14:textId="597A2A8F" w:rsidR="00344148" w:rsidRPr="00046B53" w:rsidRDefault="0034414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noProof/>
          <w:kern w:val="28"/>
          <w:lang w:val="cs-CZ" w:eastAsia="cs-CZ"/>
        </w:rPr>
        <w:lastRenderedPageBreak/>
        <w:drawing>
          <wp:inline distT="0" distB="0" distL="0" distR="0" wp14:anchorId="744F156E" wp14:editId="09C9F863">
            <wp:extent cx="5759450" cy="4412615"/>
            <wp:effectExtent l="0" t="0" r="6350" b="0"/>
            <wp:docPr id="256604492" name="Obrázek 2" descr="Obsah obrázku text, diagram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04492" name="Obrázek 2" descr="Obsah obrázku text, diagram, Plán, schématické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A94C" w14:textId="77777777" w:rsidR="00FD3628" w:rsidRPr="00046B53" w:rsidRDefault="00FD3628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6DB47D8F" w14:textId="76711EA4" w:rsidR="00F933C2" w:rsidRPr="00046B53" w:rsidRDefault="00ED0626" w:rsidP="00F933C2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noProof/>
          <w:kern w:val="28"/>
          <w:lang w:val="cs-CZ" w:eastAsia="cs-CZ"/>
        </w:rPr>
        <w:drawing>
          <wp:inline distT="0" distB="0" distL="0" distR="0" wp14:anchorId="6CB17C7A" wp14:editId="279B254B">
            <wp:extent cx="5759450" cy="3901440"/>
            <wp:effectExtent l="0" t="0" r="6350" b="0"/>
            <wp:docPr id="271368579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68579" name="Picture 1" descr="A blueprint of a build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EE46" w14:textId="77777777" w:rsidR="00376586" w:rsidRPr="00046B53" w:rsidRDefault="00F933C2" w:rsidP="00F933C2">
      <w:pPr>
        <w:spacing w:after="200" w:line="276" w:lineRule="auto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lang w:val="cs-CZ" w:eastAsia="cs-CZ"/>
        </w:rPr>
        <w:br w:type="column"/>
      </w:r>
      <w:r w:rsidR="00376586" w:rsidRPr="00046B53">
        <w:rPr>
          <w:rFonts w:ascii="Calibri Light" w:hAnsi="Calibri Light" w:cs="Calibri Light"/>
          <w:b/>
          <w:kern w:val="28"/>
          <w:lang w:val="cs-CZ" w:eastAsia="cs-CZ"/>
        </w:rPr>
        <w:lastRenderedPageBreak/>
        <w:t>Příloha 3</w:t>
      </w:r>
      <w:r w:rsidR="00376586" w:rsidRPr="00046B53">
        <w:rPr>
          <w:rFonts w:ascii="Calibri Light" w:hAnsi="Calibri Light" w:cs="Calibri Light"/>
          <w:b/>
          <w:kern w:val="28"/>
          <w:lang w:val="cs-CZ" w:eastAsia="cs-CZ"/>
        </w:rPr>
        <w:tab/>
        <w:t>Provozní řády</w:t>
      </w:r>
      <w:r w:rsidR="00376586" w:rsidRPr="00046B53">
        <w:rPr>
          <w:rFonts w:ascii="Calibri Light" w:hAnsi="Calibri Light" w:cs="Calibri Light"/>
          <w:b/>
          <w:kern w:val="28"/>
          <w:lang w:val="cs-CZ" w:eastAsia="cs-CZ"/>
        </w:rPr>
        <w:tab/>
      </w:r>
    </w:p>
    <w:p w14:paraId="4041B8E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45E792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rFonts w:ascii="Calibri Light" w:hAnsi="Calibri Light" w:cs="Calibri Light"/>
          <w:b/>
          <w:kern w:val="28"/>
          <w:lang w:val="cs-CZ" w:eastAsia="cs-CZ"/>
        </w:rPr>
        <w:t>Provozní řád Galaxie</w:t>
      </w:r>
    </w:p>
    <w:p w14:paraId="275B098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A89BF5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Tento provozní řád je závazný pro všechny nájemce v objektu bývalého Multikina Galaxie, Arkalycká 951/3, Praha 4 (dále jen Galaxie)</w:t>
      </w:r>
    </w:p>
    <w:p w14:paraId="417E15A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D12094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PROVOZNÍ A OTEVÍRACÍ DOBA</w:t>
      </w:r>
    </w:p>
    <w:p w14:paraId="57FABF8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993B7D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PASÁŽ</w:t>
      </w:r>
    </w:p>
    <w:p w14:paraId="4300028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26EC07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pondělí - neděle  6:00-24:00</w:t>
      </w:r>
    </w:p>
    <w:p w14:paraId="1DD9E4D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B2C65F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RESTAURACE</w:t>
      </w:r>
    </w:p>
    <w:p w14:paraId="0150A37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D9C44A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Standardní otevírací doba restaurace:</w:t>
      </w:r>
    </w:p>
    <w:p w14:paraId="3F01AF0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pondělí – neděle 10:00 – 22:00</w:t>
      </w:r>
    </w:p>
    <w:p w14:paraId="3EA3888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2B9660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MULTIKINO</w:t>
      </w:r>
    </w:p>
    <w:p w14:paraId="3D8C033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F644BA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Podle provozu nájemce.</w:t>
      </w:r>
    </w:p>
    <w:p w14:paraId="05B7AE2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2A199A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PODZEMNÍ PARKOVIŠTĚ</w:t>
      </w:r>
    </w:p>
    <w:p w14:paraId="3C90D3C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B18EB4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pondělí – neděle 0:00 – 24:00</w:t>
      </w:r>
    </w:p>
    <w:p w14:paraId="2607044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63BA01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PRAVIDLA CHOVÁNÍ V „GALAXIE“</w:t>
      </w:r>
    </w:p>
    <w:p w14:paraId="687A323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2E5D62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Zákazníci, stejně jako zaměstnanci všech nájemců a jejich dodavatelů, jakož i společností působících v objektu „GALAXIE“, jsou povinni dodržovat následující pravidla:</w:t>
      </w:r>
    </w:p>
    <w:p w14:paraId="365666E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BB6444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PRAVIDLA CHOVÁNÍ V OBJEKTU „GALAXIE“</w:t>
      </w:r>
    </w:p>
    <w:p w14:paraId="0A65E62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23C47C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Areál „GALAXIE“ včetně parkovišť je soukromým majetkem. Rádi bychom, aby pro Vás i ostatní byla návštěva „GALAXIE“ příjemným zážitkem. Proto je při pobytu v „Galaxii“ je zakázáno:</w:t>
      </w:r>
    </w:p>
    <w:p w14:paraId="5D99972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849479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1. Používat fyzické síly, neslušných výrazů a gest nebo výrazů či jiných projevů hanobících rasu, náboženství nebo etnikum, v jejichž důsledku by mohlo dojít k výtržnostem, popřípadě by se mohly dotknout ostatních návštěvníků „Galaxie“.</w:t>
      </w:r>
    </w:p>
    <w:p w14:paraId="5E4BEC6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2. Nosit střelné zbraně a jiné zbraně.</w:t>
      </w:r>
    </w:p>
    <w:p w14:paraId="21B8297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3. N/A</w:t>
      </w:r>
    </w:p>
    <w:p w14:paraId="311CA1F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4. N/A</w:t>
      </w:r>
    </w:p>
    <w:p w14:paraId="327E366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5. Odhazovat odpadky nebo cokoliv jiného v „Galaxie“ mimo označené odpadové nádoby. Není povoleno vytvářet skládky odpadu v žádné části objektu „Galaxie“.</w:t>
      </w:r>
    </w:p>
    <w:p w14:paraId="2EF9032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6. Znehodnocovat, poškozovat nebo ničit majetek, který je součástí „Galaxie“, či který je v něm umístěn a který patří „Galaxie“, či jiným nájemcům. Rovněž je zakázáno psát, stříkat sprejem, škrábat nebo jakkoliv vytvářet graffiti na tomto majetku.</w:t>
      </w:r>
    </w:p>
    <w:p w14:paraId="21FBAA5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7. N/A</w:t>
      </w:r>
    </w:p>
    <w:p w14:paraId="4EC1BE8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8. Provádět neobchodní nebo obchodní aktivity bez předchozího písemného souhlasu správce „Galaxie“.</w:t>
      </w:r>
    </w:p>
    <w:p w14:paraId="79B6A6A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9. N/A</w:t>
      </w:r>
    </w:p>
    <w:p w14:paraId="6F24CA5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10. N/A</w:t>
      </w:r>
    </w:p>
    <w:p w14:paraId="7173F5F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11. N/A</w:t>
      </w:r>
    </w:p>
    <w:p w14:paraId="08B0477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12. Kouřit v Budově „Galaxie“ mimo místa zvláště vyhrazená.</w:t>
      </w:r>
    </w:p>
    <w:p w14:paraId="6DB2A3B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13. N/A</w:t>
      </w:r>
    </w:p>
    <w:p w14:paraId="79400E4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14. Vstupovat se zvířaty do budovy s výjimkou psů s výškou max. 50 cm v kohoutku. Osoba vedoucí či nesoucí psa je zcela a bez výjimky zodpovědná za chování zvířete.</w:t>
      </w:r>
    </w:p>
    <w:p w14:paraId="2971AA5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15. Poškozovat jakékoliv bezpečnostní nebo protipožární zařízení v „Galaxii“.</w:t>
      </w:r>
    </w:p>
    <w:p w14:paraId="08A19E8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16. N/A</w:t>
      </w:r>
    </w:p>
    <w:p w14:paraId="3B4AAA3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17. Na parkovišti „Galaxie“ je zakázáno umývat motorová vozidla, provádět opravy, nabízet vozidla k prodeji.</w:t>
      </w:r>
    </w:p>
    <w:p w14:paraId="3A7089F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18. N/A</w:t>
      </w:r>
    </w:p>
    <w:p w14:paraId="0A68E8D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19. N/A</w:t>
      </w:r>
    </w:p>
    <w:p w14:paraId="75B8AD4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20. N/A</w:t>
      </w:r>
    </w:p>
    <w:p w14:paraId="48DD948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21. N/A</w:t>
      </w:r>
    </w:p>
    <w:p w14:paraId="7798D1F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22. N/A</w:t>
      </w:r>
    </w:p>
    <w:p w14:paraId="3CBAF9E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23. N/A</w:t>
      </w:r>
    </w:p>
    <w:p w14:paraId="6C119D0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24. V Předmětech nájmu jsou či mohou být servisní otvory vedoucí pod sály bývalého multikina, nájemce není oprávněn bez souhlasu pronajímatele do těchto prostor vstupovat a ani v nich cokoliv skladovat.</w:t>
      </w:r>
    </w:p>
    <w:p w14:paraId="7AC229B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5C88FA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PRAVIDLA A SMĚRNICE PRO UŽÍVÁNÍ OBJEKTU „GALAXIE“ A NÁJEMNÍCH</w:t>
      </w:r>
    </w:p>
    <w:p w14:paraId="7A3CD37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PROSTOR</w:t>
      </w:r>
    </w:p>
    <w:p w14:paraId="0A893A2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D87929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1. Právo vstupu do objektu vyhrazeno. Jsou zakázány veškeré činnosti, které by jakkoliv ohrozily bezpečnost návštěvníků, nájemců, personálu či samotného objektu „Galaxie“.</w:t>
      </w:r>
    </w:p>
    <w:p w14:paraId="650FE18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2. Je zakázána manipulace s jakýmkoliv bezpečnostním či protipožárním vybavením v Prostorách a v Objektu.</w:t>
      </w:r>
    </w:p>
    <w:p w14:paraId="2D4BF21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3. N/A</w:t>
      </w:r>
    </w:p>
    <w:p w14:paraId="5593A52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4. N/A</w:t>
      </w:r>
    </w:p>
    <w:p w14:paraId="1C340E4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5. N/A</w:t>
      </w:r>
    </w:p>
    <w:p w14:paraId="14159C3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6. N/A</w:t>
      </w:r>
    </w:p>
    <w:p w14:paraId="1C1656E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7. N/A</w:t>
      </w:r>
    </w:p>
    <w:p w14:paraId="200F9D0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8. N/A</w:t>
      </w:r>
    </w:p>
    <w:p w14:paraId="1206E9B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9. Chodníky, vstupy, dvory, vestibuly nebo chodby nebudou žádným Nájemcem blokovány nebo zatěžovány či využívány pro jakýkoliv jiný účel, než vstup do a odchod z Prostor.</w:t>
      </w:r>
    </w:p>
    <w:p w14:paraId="2E4197E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10. Křídlová okna, prosklené dveře, střešní okna, okna a dveře, které odráží či propouští světlo a vzduch do chodeb, průchodů a dalších veřejných míst v objektu „Galaxie“, nebudou žádným nájemcem zakrývány nebo blokovány.</w:t>
      </w:r>
    </w:p>
    <w:p w14:paraId="256C70A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11. Žádné vitríny nebo jiné předměty nebudou umisťovány před objektem „Galaxie“ nebo upevňovány na budovu zvenčí, ani umisťovány do hal, chodeb či vestibulů, bez předchozího písemného souhlasu správce „Galaxie“.</w:t>
      </w:r>
    </w:p>
    <w:p w14:paraId="4C29747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12. Toalety, umyvadla a ostatní sanitární instalace nebudou používány pro jakékoliv jiné účely než pro ty, pro které jsou určeny, a nebude do nich odhazováno žádné smetí, odpad, hadry, kyseliny, zbytky potravin a jiné látky.</w:t>
      </w:r>
    </w:p>
    <w:p w14:paraId="6D65672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13. Je zakázáno kouření personálu v Nájemních jednotkách a před jakýmkoliv vstupem do „Galaxie“.</w:t>
      </w:r>
    </w:p>
    <w:p w14:paraId="6633E57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14. Nájemce se zavazuje umožnit vstup do své prodejní jednotky zástupci správce či majitele „Galaxie“ nebo osobě pověřené správcem či majitelem „Galaxie“, tzn. údržbě „Galaxie“, bezpečnostní službě, úklidové službě.</w:t>
      </w:r>
    </w:p>
    <w:p w14:paraId="6FF5ED9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15. N/A </w:t>
      </w:r>
    </w:p>
    <w:p w14:paraId="48A906B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16. Je zakázáno vstupovat na střechu „Galaxie“ a provádět zde jakékoliv práce bez souhlasu správce „Galaxie“ a bez přítomnosti údržby „Galaxie“.</w:t>
      </w:r>
    </w:p>
    <w:p w14:paraId="17733EF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17. Nájemce je povinen topit a chladit Prostory dle hygienických norem. Nájemce je zodpovědný za jejich dodržování.</w:t>
      </w:r>
    </w:p>
    <w:p w14:paraId="3B439B8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18. Nájemce je povinen dodržovat předepsané revize vlastních zařízení.</w:t>
      </w:r>
    </w:p>
    <w:p w14:paraId="2BB2E91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19. Nájemce je povinen čistit interiér Prostor a vnitřní i vnější části výloh a dveří v Prostorách a v jejich obvodových zdech, kdykoliv je to nezbytné a vždy, když by tak opodstatněně požadoval Pronajímatel.</w:t>
      </w:r>
    </w:p>
    <w:p w14:paraId="09A580D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20. N/A</w:t>
      </w:r>
    </w:p>
    <w:p w14:paraId="2D4C44E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21. Pokud se vyskytne jakýkoliv rozpor mezi textem těchto Pravidel a směrnic pro užívání „Galaxie“ a jakoukoliv Nájemní smlouvou na jakékoliv prostory v Budově, ujednání Nájemní smlouvy budou mít přednost.</w:t>
      </w:r>
    </w:p>
    <w:p w14:paraId="61FCC78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Pokud Nájemce poruší povinnosti uvedené výše uvedených a nebude-li takové porušení Nájemcem napraveno do dvou (5) pracovních dnů po obdržení písemného oznámení o takovém porušení od Pronajímatele, potom Nájemce uhradí Pronajímateli (na základě dalšího požadavku pronajímatele) smluvní pokutu ve výši 1.000,- CZK za každý den (či jeho část), po který je nájemce v prodlení se splněním takové povinnosti.</w:t>
      </w:r>
    </w:p>
    <w:p w14:paraId="397F964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EB514E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 je povinen před zahájením provozu v pronajatých prostor předat správci „Galaxie“ projekt skutečného provedení jednotlivých profesí včetně příslušných revizí. Před započetím veškerých dalších prací a úprav pronajatého prostoru je nájemce povinen úpravy nahlásit a po písemném odsouhlasení správcem „Galaxie“ teprve práce začít. Všechny úpravy musí splňovat veškeré technické požadavky dle platných předpisů a norem.</w:t>
      </w:r>
    </w:p>
    <w:p w14:paraId="33EEFBF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 si provádí a zajišťuje pravidelné kontroly a revize jednotlivých vlastních spotřebičů a médií dle platných norem ČSN a EN na vlastní náklady. Jednotlivé protokoly o revizích a kontrolách je povinen odevzdat v jedné kopii správci „Galaxie“. Pronajaté prostory si nájemce udržuje a spravuje sám a na vlastní náklady a všechny tyto činnosti provádí v koordinaci s pracovníky údržby „Galaxie“ zejména v případě, že může dojít k manipulaci s majetkem pronajímatele.</w:t>
      </w:r>
    </w:p>
    <w:p w14:paraId="72441E4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A4B29F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ELEKTRICKÁ POŽÁRNÍ SIGNALIZACE ( EPS )</w:t>
      </w:r>
    </w:p>
    <w:p w14:paraId="7095D95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FC0056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V nájemních prostorách jsou umístěna čidla EPS, které jsou ve správě managementu vlastníka „Galaxie“. Nájemce nesmí čidla zakrývat, manipulovat s nimi a ničit je. Veškeré poruchy je nájemce povinen neprodleně hlásit údržbě nebo zástupci správci „Galaxie“.</w:t>
      </w:r>
    </w:p>
    <w:p w14:paraId="449BDA6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 je povinen umožnit okamžitý přístup k těmto čidlům při signalizaci zahoření, a to osobám pověřeným správcem „Galaxie“. (ostraha objektu, údržba atp.). Nájemce je taktéž povinen umožnit v předem sjednaném termínu revizní prohlídky a zkoušky</w:t>
      </w:r>
    </w:p>
    <w:p w14:paraId="2A1715D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těchto čidel.</w:t>
      </w:r>
    </w:p>
    <w:p w14:paraId="52AD79D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428622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ÚDRŽBA INSTALATÉRSKÁ A TOPENÍ</w:t>
      </w:r>
    </w:p>
    <w:p w14:paraId="7C49863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BAE0FD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Správce „Galaxie“ zajišťuje dodávku studené vody a otopné vody do pronajatých prostor a jejich odvod. Opravy a úpravy rozvodů a zařízení vody, kanalizace a topení v pronajatých prostorách (včetně čištění kanalizace a odvzdušnění topení) si provádí nájemce sám a na vlastní náklady. Vyžaduje se, aby nájemce předcházel jakémukoliv ucpání jakékoliv kanalizace, vodovodního potrubí nebo odpadu. Všechny zásahy do uvedených vedení médií musí být předem nahlášeny správci „Galaxie“ a koordinovány s údržbou „Galaxie“, a to vždy tak, aby nedošlo k narušení ostatních provozů „Galaxie“.</w:t>
      </w:r>
    </w:p>
    <w:p w14:paraId="4FA1B53E" w14:textId="77777777" w:rsidR="00376586" w:rsidRPr="00046B53" w:rsidRDefault="00376586" w:rsidP="00376586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9B2F01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ZATÉKÁNÍ STŘECHOU</w:t>
      </w:r>
    </w:p>
    <w:p w14:paraId="30B0FFF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158724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Při zjištění zatečení střešním pláštěm nájemce neprodleně nahlásí závadu správci „Galaxie“ a následně umožní její neprodlenou opravu. Pronajímatel neodpovídá za případné škody vzniklé zatečením v důsledku prací realizovaných na střešním plášti dle požadavků nájemce.</w:t>
      </w:r>
    </w:p>
    <w:p w14:paraId="09242B6A" w14:textId="77777777" w:rsidR="00376586" w:rsidRPr="00046B53" w:rsidRDefault="00376586" w:rsidP="00376586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BA2486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ÚKLID KOMUNÁLNÍHO ODPADU</w:t>
      </w:r>
    </w:p>
    <w:p w14:paraId="2BBFF7B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E8F546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Od Nájemce se vyžaduje, aby si zajistil v rámci své jednotky vlastní odpadové kontejnery a odpad odvážel prostřednictvím svého dodavatele. </w:t>
      </w:r>
      <w:r w:rsidRPr="00046B53">
        <w:rPr>
          <w:rFonts w:ascii="Calibri Light" w:hAnsi="Calibri Light" w:cs="Calibri Light"/>
          <w:kern w:val="28"/>
          <w:lang w:val="cs-CZ" w:eastAsia="cs-CZ"/>
        </w:rPr>
        <w:tab/>
      </w:r>
    </w:p>
    <w:p w14:paraId="5BA6490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Uzavřené igelitové pytle se nesmí skladovat ve společných prostorech nebo v prostorech únikových východů. </w:t>
      </w:r>
    </w:p>
    <w:p w14:paraId="154CD91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Recyklovatelný odpad je nájemce povinen vytřídit a vhazovat do příslušných kontejnerů. Nebezpečný a biologický odpad je povinen nájemce likvidovat sám a na vlastní náklady. Nájemní jednotky provozující restaurační činnost jsou povinny zajistit likvidaci upotřebených jedlých olejů na vlastní náklady. </w:t>
      </w:r>
    </w:p>
    <w:p w14:paraId="4030A2F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4E7C6C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PŘÍSTUP MIMO PROVOZNÍ DOBU</w:t>
      </w:r>
    </w:p>
    <w:p w14:paraId="6AC08D5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7FC0BE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>Všichni obchodníci, prodejci nebo dodavatelé, kteří mají v úmyslu vstoupit do společných prostor před nebo po běžné provozní době, musí písemně informovat správce nejméně 24 hodin předem. Vstup či odchod je možný pouze Garáží v patře -1 přes stanoviště bezpečnostní služby.</w:t>
      </w:r>
    </w:p>
    <w:p w14:paraId="1B61F5C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81E0718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OMEZENÍ HLUKU A ZÁPACHU</w:t>
      </w:r>
    </w:p>
    <w:p w14:paraId="5302E19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095F8D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Je třeba podniknout veškeré kroky za účelem zabránění vzniku nepřiměřených zvuků či vznikání nadměrného zápachu vznikajících v prostorách jednotky tak, aby v této souvislosti nebyli jakkoliv omezování návštěvníci či ostatní nájemci „Galaxie“. Hlučné a prašné práce musí Nájemce písemně oznámit správce Galaxie alespoň 48 hodin před započetím prací.</w:t>
      </w:r>
    </w:p>
    <w:p w14:paraId="0478EBF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E000BC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STAVEBNÍ ÚPRAVY V NÁJEMNÍ JEDNOTCE</w:t>
      </w:r>
    </w:p>
    <w:p w14:paraId="52D00CC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2883A4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Nájemce nesmí provádět žádné stavební úpravy (ani reklamního označení, ani interiéru) bez předchozího písemného souhlasu správce „Galaxie“ s prováděcí dokumentací.</w:t>
      </w:r>
    </w:p>
    <w:p w14:paraId="0F31019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61726D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POVINNOSTI NÁJEMNÍCH JEDNOTEK</w:t>
      </w:r>
    </w:p>
    <w:p w14:paraId="213910C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5451E2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1. Všechny nájemní jednotky zajišťují povinnosti vyplývající z platných předpisů sami prostřednictvím svých zaměstnanců, případně dalšími smluvními partnery (například napojení na PCO – pult centrální/ požární ochrany).</w:t>
      </w:r>
    </w:p>
    <w:p w14:paraId="67A3583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Pokud jsou v nájemních jednotkách provozovány činnosti bez zvýšeného požárního nebezpečí musí tito nájemci zajišťovat minimálně povinnosti v rozsahu § 5 zákona o PO.</w:t>
      </w:r>
    </w:p>
    <w:p w14:paraId="007B6AA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9B859F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Zejména jsou povinny:</w:t>
      </w:r>
    </w:p>
    <w:p w14:paraId="50615BB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209274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obstarávat a zabezpečovat v potřebném množství a druzích požární techniku, věcné prostředky požární ochrany a požárně bezpečnostní zařízení se zřetelem na požární nebezpečí provozované činnosti a udržovat je v provozuschopném stavu. Lze instalovat a používat pouze schválené druhy,</w:t>
      </w:r>
    </w:p>
    <w:p w14:paraId="7435C1F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4D5FDAE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vytvářet podmínky pro hašení požárů a pro záchranné práce, zejména udržovat volné příjezdové komunikace a nástupní plochy pro požární techniku, únikové cesty a volný přístup k nouzovým východům, k rozvodným zařízením elektrické energie, k uzávěrům vody, plynu, topení a produktovodům, k věcným prostředkům požární ochrany a k ručnímu ovládání požárně bezpečnostních zařízení,</w:t>
      </w:r>
    </w:p>
    <w:p w14:paraId="715DC19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4D8600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dodržovat technické podmínky a návody vztahující se k požární bezpečnosti výrobků</w:t>
      </w:r>
    </w:p>
    <w:p w14:paraId="6BE8996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nebo činností,</w:t>
      </w:r>
    </w:p>
    <w:p w14:paraId="5552BCD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2247B9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označovat pracoviště a ostatní místa příslušnými bezpečnostními značkami, příkazy, zákazy a pokyny ve vztahu k požární ochraně, a to včetně míst, na kterých se nachází věcné prostředky požární ochrany a požárně bezpečnostní zařízení,</w:t>
      </w:r>
    </w:p>
    <w:p w14:paraId="2CA5719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203C11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pravidelně kontrolovat prostřednictvím odborně způsobilé osoby, technika požární ochrany dodržování předpisů o požární ochraně a neprodleně odstraňovat zjištěné závady,</w:t>
      </w:r>
    </w:p>
    <w:p w14:paraId="4513664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44759E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bezodkladně oznamovat územně příslušnému operačnímu středisku hasičského záchranného sboru kraje každý požár vzniklý při činnostech, které provozují, nebo v prostorách, které nebo užívají. Stejně tak je tuto událost nutné oznámit vedení COP, zřetelně označit číslo tísňového volání (ohlašovny požárů); právnické osoby a podnikající fyzické osoby provozující činnosti se zvýšeným nebo vysokým požárním nebezpečím zveřejnit požární poplachové směrnice,</w:t>
      </w:r>
    </w:p>
    <w:p w14:paraId="104FED6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55321A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umožnit přístup ke spojovacím prostředkům, zabezpečit jejich provozuschopnost a použitelnost pro potřeby tísňového volání, označovat rozvodná zařízení elektrické energie, hlavní vypínače elektrického proudu, uzávěry vody, plynu, produktovodů, uzávěry rozvodů ústředního topení.</w:t>
      </w:r>
    </w:p>
    <w:p w14:paraId="413F7F2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BFCDEF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lastRenderedPageBreak/>
        <w:t xml:space="preserve">zajistit trvalou použitelnost vnitřních a vnějších zásahových cest (např. požární výtahy, požární žebříky) a trvale volný přístup k zařízení pro zásobování požární vodou, </w:t>
      </w:r>
    </w:p>
    <w:p w14:paraId="6F01A81A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D9AE482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označovat rozvodná zařízení elektrické energie, hlavní vypínače elektrického proudu, uzávěry vody, plynu, produktovodů, uzávěry rozvodů ústředního topení.</w:t>
      </w:r>
    </w:p>
    <w:p w14:paraId="2A3D1AD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053B1B6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označovat nouzové (únikové) východy a směry úniku osob; toto označení nemusí být provedeno v prostorách s východy do volného prostoru, které jsou zřetelně viditelné a dostupné z každého místa,</w:t>
      </w:r>
    </w:p>
    <w:p w14:paraId="4797C0F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3D3CA6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trvale udržovat volně průchodné komunikační prostory (chodby, schodiště apod.), které jsou součástí únikových cest, tak, aby nebyla omezena nebo ohrožena evakuace nebo záchranné práce</w:t>
      </w:r>
    </w:p>
    <w:p w14:paraId="0F08D47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0CBCD8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2) Pokud jsou v nájemních jednotkách provozovány činnosti se zvýšeným požárním nebezpečím musí tito nájemci zajišťovat povinnosti v rozsahu § 6 zákona o PO. Jedná se o povinnosti uvedené v bodě 3 rozšířené o další povinnosti:</w:t>
      </w:r>
    </w:p>
    <w:p w14:paraId="05983D9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C7E736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a) stanovit organizaci zabezpečení požární ochrany s ohledem na požární nebezpečí provozované činnosti,</w:t>
      </w:r>
    </w:p>
    <w:p w14:paraId="5A1E628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b) prokazatelným způsobem stanovit a dodržovat podmínky požární bezpečnosti provozovaných činností</w:t>
      </w:r>
    </w:p>
    <w:p w14:paraId="5AB6B7A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c) zabezpečit provádění prací, které by mohly vést ke vzniku požáru, pouze osobami s příslušnou kvalifikací,</w:t>
      </w:r>
    </w:p>
    <w:p w14:paraId="2EB036A5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d) mít k dispozici požárně technické charakteristiky vyráběných, používaných, zpracovávaných nebo skladovaných látek a materiálů potřebné ke stanovení preventivních opatření k ochraně života a zdraví osob a majetku.</w:t>
      </w:r>
    </w:p>
    <w:p w14:paraId="392D1B8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285DDB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3) Dokumentaci pro prostory v jednotlivých nájemních jednotkách zpracovávají sami nájemci v rozsahu podle požárního nebezpečí provozované činnosti (§ 4 zákona o PO v platném znění). Každý nájemce musí zpracovat nejméně Dokumentaci o začlenění do kategorie činností (§ 28 Vyhlášky č. 246/2001 Sb.). Kopii tohoto svého „Začlenění“ musí předložit vedení COP. Tato vlastní dokumentace musí vycházet z celkové dokumentace COP.</w:t>
      </w:r>
    </w:p>
    <w:p w14:paraId="3498716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742684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4) V souladu s ustanovením § 13, písm. a) Zákona o PO (požární hlídka musí být zřízena v prostorách s nejméně třemi zaměstnanci, ve kterých se provozují činnosti se zvýšeným požárním nebezpečím) musí jednotlivý nájemci zřizovat preventivní požární hlídky sami z vlastních zaměstnanců, pokud jsou k tomu povinni.</w:t>
      </w:r>
    </w:p>
    <w:p w14:paraId="29A78E64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C0E4BF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5) Školení a odbornou přípravu svých zaměstnanců zajišťují sami, pokud jsou k tomu povinni.</w:t>
      </w:r>
    </w:p>
    <w:p w14:paraId="6B8476E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3D25CA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6) Preventivní požární prohlídky musí být prováděny v souladu s § 12 Vyhlášky č. 246/2001 Sb. Lhůty těchto prohlídek jsou stanoveny v § 13 zákona o PO. V prostorách jednotlivých nájemních jednotek musí být PPP prováděny podle míry požárního nebezpečí provozované činnosti. PPP provádí OZO, případně proškolený preventista PO každého nájemce.</w:t>
      </w:r>
    </w:p>
    <w:p w14:paraId="48393953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6590A0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7) Jednotlivý nájemci jsou povinni aktivně se podílet na cvičném požárním poplachu prováděném v rámci celého komplexu „Galaxie“.</w:t>
      </w:r>
    </w:p>
    <w:p w14:paraId="30E1B4F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5DE7163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8) Veškeré stavební úpravy jednotlivých nájemních jednotek (vnitřní členění na prostory dokončením, a to před jejich zahájením. Jakoukoli změnu lze zahájit až po jejím vyprojektování a až po odsouhlasení ze strany HZSLK. Je nutné dodržet následující principy:</w:t>
      </w:r>
    </w:p>
    <w:p w14:paraId="054CB45F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AB0594E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Každý provozovatel si musí před započetí prací na úpravách jednotky zabezpečit zpracování požárně bezpečnostního řešení ve smyslu stavebního zákona, zákona o PO a prováděcích předpisů. Požadavky PBŘ je nutné při provozu respektovat.</w:t>
      </w:r>
    </w:p>
    <w:p w14:paraId="0A5EF96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892A5C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Provozovatel nesmí nikterak zasahovat do konstrukcí okolo nájemní jednotky (do stěn, stropů, střešního pláště apod., pokud nebude v projektu včetně PBŘ schváleno jinak. Je zakázáno jakkoli upravovat stěny okolo jednotky, a to i ve smyslu připevnění regálů k těmto stěnám apod. bez písemného vyjádření dodavatele požární stěny.</w:t>
      </w:r>
    </w:p>
    <w:p w14:paraId="2CEDC5F1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38CF668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Tepelné a zvukové izolace nesmí být hořlavé, na izolaci nesmí být použito ani plastů.</w:t>
      </w:r>
    </w:p>
    <w:p w14:paraId="079CF07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2AC180D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 xml:space="preserve">Pokud nebude v PBŘ uvedeno jinak, nesmí být v rámci nájemních jednotek provedeny obklady (povrchové úpravy) s indexem šíření plamene nad </w:t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is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 xml:space="preserve">&lt;= 50 mm.min-1 pro stropy a podhledy a </w:t>
      </w:r>
      <w:proofErr w:type="spellStart"/>
      <w:r w:rsidRPr="00046B53">
        <w:rPr>
          <w:rFonts w:ascii="Calibri Light" w:hAnsi="Calibri Light" w:cs="Calibri Light"/>
          <w:kern w:val="28"/>
          <w:lang w:val="cs-CZ" w:eastAsia="cs-CZ"/>
        </w:rPr>
        <w:t>is</w:t>
      </w:r>
      <w:proofErr w:type="spellEnd"/>
      <w:r w:rsidRPr="00046B53">
        <w:rPr>
          <w:rFonts w:ascii="Calibri Light" w:hAnsi="Calibri Light" w:cs="Calibri Light"/>
          <w:kern w:val="28"/>
          <w:lang w:val="cs-CZ" w:eastAsia="cs-CZ"/>
        </w:rPr>
        <w:t>&lt;= 75 mm.min-1 pro stěny</w:t>
      </w:r>
    </w:p>
    <w:p w14:paraId="5C7769E7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6C26A18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Na obklady a povrchové úpravy nesmí být používány plasty.</w:t>
      </w:r>
    </w:p>
    <w:p w14:paraId="211087E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12395459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Nebude-li uvedeno v konkrétním PBŘ jinak, je v nájemních jednotkách je zakázán</w:t>
      </w:r>
    </w:p>
    <w:p w14:paraId="3C65A81C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prodej apod. tohoto sortimentu</w:t>
      </w:r>
    </w:p>
    <w:p w14:paraId="22EF027B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Barvy-laky</w:t>
      </w:r>
    </w:p>
    <w:p w14:paraId="463EE70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pneumatiky</w:t>
      </w:r>
    </w:p>
    <w:p w14:paraId="7631AFD0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Motorové oleje</w:t>
      </w:r>
    </w:p>
    <w:p w14:paraId="6B32A836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Hořlavé kapaliny a hořlavé a tlakové plyny</w:t>
      </w:r>
    </w:p>
    <w:p w14:paraId="116BFDF5" w14:textId="77777777" w:rsidR="00376586" w:rsidRPr="00046B53" w:rsidRDefault="00376586" w:rsidP="00376586">
      <w:pPr>
        <w:keepLines/>
        <w:widowControl w:val="0"/>
        <w:suppressLineNumbers/>
        <w:suppressAutoHyphens/>
        <w:jc w:val="both"/>
        <w:rPr>
          <w:rFonts w:ascii="Calibri Light" w:hAnsi="Calibri Light" w:cs="Calibri Light"/>
          <w:kern w:val="28"/>
          <w:lang w:val="cs-CZ" w:eastAsia="cs-CZ"/>
        </w:rPr>
      </w:pPr>
    </w:p>
    <w:p w14:paraId="76FA477D" w14:textId="77777777" w:rsidR="00376586" w:rsidRPr="00046B53" w:rsidRDefault="00376586" w:rsidP="00376586">
      <w:pPr>
        <w:pStyle w:val="Odstavecseseznamem"/>
        <w:keepLines/>
        <w:widowControl w:val="0"/>
        <w:suppressLineNumbers/>
        <w:suppressAutoHyphens/>
        <w:ind w:left="426"/>
        <w:jc w:val="both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t>Z nájemní jednotky musí být funkční vždy systém odvodů tepla a kouře, a to v souladu s PBŘ.</w:t>
      </w:r>
    </w:p>
    <w:p w14:paraId="7BA3D831" w14:textId="77777777" w:rsidR="00FD3628" w:rsidRPr="00046B53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rFonts w:ascii="Calibri Light" w:hAnsi="Calibri Light" w:cs="Calibri Light"/>
          <w:kern w:val="28"/>
          <w:lang w:val="cs-CZ" w:eastAsia="cs-CZ"/>
        </w:rPr>
        <w:br w:type="page"/>
      </w:r>
    </w:p>
    <w:p w14:paraId="2D2151BA" w14:textId="0019981C" w:rsidR="00FD3628" w:rsidRPr="00046B53" w:rsidRDefault="00FD3628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b/>
          <w:kern w:val="28"/>
          <w:lang w:val="cs-CZ" w:eastAsia="cs-CZ"/>
        </w:rPr>
      </w:pPr>
    </w:p>
    <w:p w14:paraId="0EF0CA23" w14:textId="38241FA1" w:rsidR="00FD3628" w:rsidRPr="00046B53" w:rsidRDefault="0076730A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b/>
          <w:kern w:val="28"/>
          <w:lang w:val="cs-CZ" w:eastAsia="cs-CZ"/>
        </w:rPr>
      </w:pPr>
      <w:r w:rsidRPr="00046B53">
        <w:rPr>
          <w:b/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 wp14:anchorId="111B0D54" wp14:editId="34E79175">
            <wp:simplePos x="0" y="0"/>
            <wp:positionH relativeFrom="column">
              <wp:posOffset>152400</wp:posOffset>
            </wp:positionH>
            <wp:positionV relativeFrom="paragraph">
              <wp:posOffset>155575</wp:posOffset>
            </wp:positionV>
            <wp:extent cx="5978942" cy="4313334"/>
            <wp:effectExtent l="0" t="0" r="3175" b="5080"/>
            <wp:wrapNone/>
            <wp:docPr id="4" name="Obrázek 4" descr="Obsah obrázku text, software, Multimediální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oftware, Multimediální software, Webová stránka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4" t="11765" r="16285" b="6764"/>
                    <a:stretch/>
                  </pic:blipFill>
                  <pic:spPr bwMode="auto">
                    <a:xfrm>
                      <a:off x="0" y="0"/>
                      <a:ext cx="5978942" cy="431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628" w:rsidRPr="00046B53">
        <w:rPr>
          <w:rFonts w:ascii="Calibri Light" w:hAnsi="Calibri Light" w:cs="Calibri Light"/>
          <w:b/>
          <w:kern w:val="28"/>
          <w:lang w:val="cs-CZ" w:eastAsia="cs-CZ"/>
        </w:rPr>
        <w:t>Příloha 4</w:t>
      </w:r>
      <w:r w:rsidR="00FD3628" w:rsidRPr="00046B53">
        <w:rPr>
          <w:rFonts w:ascii="Calibri Light" w:hAnsi="Calibri Light" w:cs="Calibri Light"/>
          <w:b/>
          <w:kern w:val="28"/>
          <w:lang w:val="cs-CZ" w:eastAsia="cs-CZ"/>
        </w:rPr>
        <w:tab/>
        <w:t>Kolaudační rozhodnutí Budovy</w:t>
      </w:r>
    </w:p>
    <w:p w14:paraId="03792B70" w14:textId="551CD5EA" w:rsidR="00FD3628" w:rsidRPr="00046B53" w:rsidRDefault="00FD3628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07B5FBE4" w14:textId="200B7B8F" w:rsidR="00FD3628" w:rsidRPr="00046B53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</w:p>
    <w:p w14:paraId="03F98638" w14:textId="7FEC8AD7" w:rsidR="00FD3628" w:rsidRPr="00046B53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</w:p>
    <w:p w14:paraId="780129B5" w14:textId="4A4AF19E" w:rsidR="00FD3628" w:rsidRPr="00046B53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</w:p>
    <w:p w14:paraId="052DF8E3" w14:textId="2C1A4A04" w:rsidR="00FD3628" w:rsidRPr="00046B53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</w:p>
    <w:p w14:paraId="28868925" w14:textId="5271AE26" w:rsidR="00FD3628" w:rsidRPr="00046B53" w:rsidRDefault="00FD3628" w:rsidP="00FD3628">
      <w:pPr>
        <w:keepLines/>
        <w:widowControl w:val="0"/>
        <w:suppressLineNumbers/>
        <w:suppressAutoHyphens/>
        <w:ind w:firstLine="426"/>
        <w:rPr>
          <w:rFonts w:ascii="Calibri Light" w:hAnsi="Calibri Light" w:cs="Calibri Light"/>
          <w:kern w:val="28"/>
          <w:lang w:val="cs-CZ" w:eastAsia="cs-CZ"/>
        </w:rPr>
      </w:pPr>
    </w:p>
    <w:p w14:paraId="3C91BBD6" w14:textId="1E306467" w:rsidR="00FD3628" w:rsidRPr="00392269" w:rsidRDefault="00FD3628">
      <w:pPr>
        <w:spacing w:after="200" w:line="276" w:lineRule="auto"/>
        <w:rPr>
          <w:rFonts w:ascii="Calibri Light" w:hAnsi="Calibri Light" w:cs="Calibri Light"/>
          <w:kern w:val="28"/>
          <w:lang w:val="cs-CZ" w:eastAsia="cs-CZ"/>
        </w:rPr>
      </w:pPr>
      <w:r w:rsidRPr="00046B53"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19EBACFA" wp14:editId="0BD50C3F">
            <wp:simplePos x="0" y="0"/>
            <wp:positionH relativeFrom="column">
              <wp:posOffset>186865</wp:posOffset>
            </wp:positionH>
            <wp:positionV relativeFrom="paragraph">
              <wp:posOffset>2497126</wp:posOffset>
            </wp:positionV>
            <wp:extent cx="5719089" cy="4177862"/>
            <wp:effectExtent l="0" t="0" r="0" b="635"/>
            <wp:wrapNone/>
            <wp:docPr id="5" name="Obrázek 5" descr="Obsah obrázku text, software, Multimediální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oftware, Multimediální software, počítač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9" t="11765" r="16119" b="5294"/>
                    <a:stretch/>
                  </pic:blipFill>
                  <pic:spPr bwMode="auto">
                    <a:xfrm>
                      <a:off x="0" y="0"/>
                      <a:ext cx="5719089" cy="417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628" w:rsidRPr="00392269" w:rsidSect="00E34E8B">
      <w:headerReference w:type="default" r:id="rId15"/>
      <w:footerReference w:type="default" r:id="rId16"/>
      <w:pgSz w:w="11906" w:h="16838" w:code="9"/>
      <w:pgMar w:top="1588" w:right="1418" w:bottom="158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81DB0" w14:textId="77777777" w:rsidR="000E462F" w:rsidRDefault="000E462F">
      <w:r>
        <w:separator/>
      </w:r>
    </w:p>
  </w:endnote>
  <w:endnote w:type="continuationSeparator" w:id="0">
    <w:p w14:paraId="52AB045C" w14:textId="77777777" w:rsidR="000E462F" w:rsidRDefault="000E462F">
      <w:r>
        <w:continuationSeparator/>
      </w:r>
    </w:p>
  </w:endnote>
  <w:endnote w:type="continuationNotice" w:id="1">
    <w:p w14:paraId="0EA051F9" w14:textId="77777777" w:rsidR="000E462F" w:rsidRDefault="000E46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 Light" w:hAnsi="Calibri Light"/>
        <w:sz w:val="16"/>
        <w:szCs w:val="16"/>
        <w:lang w:val="cs-CZ"/>
      </w:rPr>
      <w:id w:val="73025404"/>
      <w:docPartObj>
        <w:docPartGallery w:val="Page Numbers (Bottom of Page)"/>
        <w:docPartUnique/>
      </w:docPartObj>
    </w:sdtPr>
    <w:sdtContent>
      <w:p w14:paraId="2C717C7D" w14:textId="215A09C1" w:rsidR="00111A82" w:rsidRPr="009C1E27" w:rsidRDefault="00111A82" w:rsidP="009C1E27">
        <w:pPr>
          <w:pStyle w:val="Zpat"/>
          <w:pBdr>
            <w:top w:val="single" w:sz="4" w:space="1" w:color="auto"/>
          </w:pBdr>
          <w:jc w:val="center"/>
          <w:rPr>
            <w:rFonts w:ascii="Calibri Light" w:hAnsi="Calibri Light"/>
            <w:sz w:val="16"/>
            <w:szCs w:val="16"/>
          </w:rPr>
        </w:pPr>
        <w:r w:rsidRPr="009C1E27">
          <w:rPr>
            <w:rFonts w:ascii="Calibri Light" w:hAnsi="Calibri Light"/>
            <w:sz w:val="16"/>
            <w:szCs w:val="16"/>
            <w:lang w:val="cs-CZ"/>
          </w:rPr>
          <w:t>[</w:t>
        </w:r>
        <w:r w:rsidRPr="009C1E27">
          <w:rPr>
            <w:rFonts w:ascii="Calibri Light" w:hAnsi="Calibri Light"/>
            <w:sz w:val="16"/>
            <w:szCs w:val="16"/>
          </w:rPr>
          <w:fldChar w:fldCharType="begin"/>
        </w:r>
        <w:r w:rsidRPr="009C1E27">
          <w:rPr>
            <w:rFonts w:ascii="Calibri Light" w:hAnsi="Calibri Light"/>
            <w:sz w:val="16"/>
            <w:szCs w:val="16"/>
          </w:rPr>
          <w:instrText>PAGE   \* MERGEFORMAT</w:instrText>
        </w:r>
        <w:r w:rsidRPr="009C1E27">
          <w:rPr>
            <w:rFonts w:ascii="Calibri Light" w:hAnsi="Calibri Light"/>
            <w:sz w:val="16"/>
            <w:szCs w:val="16"/>
          </w:rPr>
          <w:fldChar w:fldCharType="separate"/>
        </w:r>
        <w:r w:rsidR="00B309AE" w:rsidRPr="00B309AE">
          <w:rPr>
            <w:rFonts w:ascii="Calibri Light" w:hAnsi="Calibri Light"/>
            <w:noProof/>
            <w:sz w:val="16"/>
            <w:szCs w:val="16"/>
            <w:lang w:val="cs-CZ"/>
          </w:rPr>
          <w:t>20</w:t>
        </w:r>
        <w:r w:rsidRPr="009C1E27">
          <w:rPr>
            <w:rFonts w:ascii="Calibri Light" w:hAnsi="Calibri Light"/>
            <w:sz w:val="16"/>
            <w:szCs w:val="16"/>
          </w:rPr>
          <w:fldChar w:fldCharType="end"/>
        </w:r>
        <w:r w:rsidRPr="009C1E27">
          <w:rPr>
            <w:rFonts w:ascii="Calibri Light" w:hAnsi="Calibri Light"/>
            <w:sz w:val="16"/>
            <w:szCs w:val="16"/>
            <w:lang w:val="cs-CZ"/>
          </w:rPr>
          <w:t>]</w:t>
        </w:r>
      </w:p>
    </w:sdtContent>
  </w:sdt>
  <w:p w14:paraId="7E267561" w14:textId="77777777" w:rsidR="00111A82" w:rsidRPr="009C1E27" w:rsidRDefault="00111A82" w:rsidP="00C14764">
    <w:pPr>
      <w:pStyle w:val="Zpat"/>
      <w:ind w:right="360"/>
      <w:jc w:val="center"/>
      <w:rPr>
        <w:rFonts w:ascii="Calibri" w:hAnsi="Calibri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181D9" w14:textId="77777777" w:rsidR="000E462F" w:rsidRDefault="000E462F">
      <w:r>
        <w:separator/>
      </w:r>
    </w:p>
  </w:footnote>
  <w:footnote w:type="continuationSeparator" w:id="0">
    <w:p w14:paraId="438EB438" w14:textId="77777777" w:rsidR="000E462F" w:rsidRDefault="000E462F">
      <w:r>
        <w:continuationSeparator/>
      </w:r>
    </w:p>
  </w:footnote>
  <w:footnote w:type="continuationNotice" w:id="1">
    <w:p w14:paraId="4A00217B" w14:textId="77777777" w:rsidR="000E462F" w:rsidRDefault="000E46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8FDC" w14:textId="77777777" w:rsidR="00111A82" w:rsidRDefault="00111A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1622"/>
        </w:tabs>
        <w:ind w:left="1622" w:hanging="902"/>
      </w:pPr>
    </w:lvl>
    <w:lvl w:ilvl="3">
      <w:start w:val="1"/>
      <w:numFmt w:val="decimal"/>
      <w:lvlText w:val="%1.%2.%3.%4"/>
      <w:lvlJc w:val="left"/>
      <w:pPr>
        <w:tabs>
          <w:tab w:val="num" w:pos="2699"/>
        </w:tabs>
        <w:ind w:left="2699" w:hanging="1077"/>
      </w:pPr>
    </w:lvl>
    <w:lvl w:ilvl="4">
      <w:start w:val="1"/>
      <w:numFmt w:val="lowerLetter"/>
      <w:lvlText w:val="(%5)"/>
      <w:lvlJc w:val="left"/>
      <w:pPr>
        <w:tabs>
          <w:tab w:val="num" w:pos="2699"/>
        </w:tabs>
        <w:ind w:left="2699" w:hanging="1077"/>
      </w:pPr>
    </w:lvl>
    <w:lvl w:ilvl="5">
      <w:start w:val="1"/>
      <w:numFmt w:val="lowerRoman"/>
      <w:lvlText w:val="(%6)"/>
      <w:lvlJc w:val="left"/>
      <w:pPr>
        <w:tabs>
          <w:tab w:val="num" w:pos="3238"/>
        </w:tabs>
        <w:ind w:left="3238" w:hanging="539"/>
      </w:pPr>
    </w:lvl>
    <w:lvl w:ilvl="6">
      <w:start w:val="1"/>
      <w:numFmt w:val="upperLetter"/>
      <w:lvlText w:val="(%7)"/>
      <w:lvlJc w:val="left"/>
      <w:pPr>
        <w:tabs>
          <w:tab w:val="num" w:pos="3912"/>
        </w:tabs>
        <w:ind w:left="3912" w:hanging="674"/>
      </w:pPr>
    </w:lvl>
    <w:lvl w:ilvl="7">
      <w:start w:val="1"/>
      <w:numFmt w:val="upperRoman"/>
      <w:lvlText w:val="(%8)"/>
      <w:lvlJc w:val="left"/>
      <w:pPr>
        <w:tabs>
          <w:tab w:val="num" w:pos="4587"/>
        </w:tabs>
        <w:ind w:left="4587" w:hanging="675"/>
      </w:pPr>
    </w:lvl>
    <w:lvl w:ilvl="8">
      <w:start w:val="1"/>
      <w:numFmt w:val="lowerRoman"/>
      <w:lvlText w:val="%9."/>
      <w:lvlJc w:val="left"/>
      <w:pPr>
        <w:tabs>
          <w:tab w:val="num" w:pos="5262"/>
        </w:tabs>
        <w:ind w:left="5262" w:hanging="675"/>
      </w:pPr>
    </w:lvl>
  </w:abstractNum>
  <w:abstractNum w:abstractNumId="1" w15:restartNumberingAfterBreak="0">
    <w:nsid w:val="03A2017F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6E7881"/>
    <w:multiLevelType w:val="hybridMultilevel"/>
    <w:tmpl w:val="CE4AA3A2"/>
    <w:lvl w:ilvl="0" w:tplc="3B186040">
      <w:start w:val="1"/>
      <w:numFmt w:val="decimal"/>
      <w:lvlText w:val="(%1)"/>
      <w:lvlJc w:val="left"/>
      <w:pPr>
        <w:ind w:left="1068" w:hanging="708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C480C"/>
    <w:multiLevelType w:val="hybridMultilevel"/>
    <w:tmpl w:val="4FFE272C"/>
    <w:lvl w:ilvl="0" w:tplc="3B186040">
      <w:start w:val="1"/>
      <w:numFmt w:val="decimal"/>
      <w:lvlText w:val="(%1)"/>
      <w:lvlJc w:val="left"/>
      <w:pPr>
        <w:ind w:left="1440" w:hanging="360"/>
      </w:pPr>
      <w:rPr>
        <w:rFonts w:hint="default"/>
        <w:b/>
      </w:rPr>
    </w:lvl>
    <w:lvl w:ilvl="1" w:tplc="4D8C845A">
      <w:start w:val="1"/>
      <w:numFmt w:val="lowerLetter"/>
      <w:lvlText w:val="(%2)"/>
      <w:lvlJc w:val="left"/>
      <w:pPr>
        <w:ind w:left="2494" w:hanging="69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847ADD"/>
    <w:multiLevelType w:val="hybridMultilevel"/>
    <w:tmpl w:val="16287E6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67AF5"/>
    <w:multiLevelType w:val="hybridMultilevel"/>
    <w:tmpl w:val="4FFE272C"/>
    <w:lvl w:ilvl="0" w:tplc="3B186040">
      <w:start w:val="1"/>
      <w:numFmt w:val="decimal"/>
      <w:lvlText w:val="(%1)"/>
      <w:lvlJc w:val="left"/>
      <w:pPr>
        <w:ind w:left="1440" w:hanging="360"/>
      </w:pPr>
      <w:rPr>
        <w:rFonts w:hint="default"/>
        <w:b/>
      </w:rPr>
    </w:lvl>
    <w:lvl w:ilvl="1" w:tplc="4D8C845A">
      <w:start w:val="1"/>
      <w:numFmt w:val="lowerLetter"/>
      <w:lvlText w:val="(%2)"/>
      <w:lvlJc w:val="left"/>
      <w:pPr>
        <w:ind w:left="2494" w:hanging="69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5209E2"/>
    <w:multiLevelType w:val="multilevel"/>
    <w:tmpl w:val="EE0AB30A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  <w:b/>
      </w:rPr>
    </w:lvl>
    <w:lvl w:ilvl="1">
      <w:start w:val="1"/>
      <w:numFmt w:val="decimal"/>
      <w:lvlText w:val="(%2)"/>
      <w:lvlJc w:val="left"/>
      <w:pPr>
        <w:ind w:left="567" w:hanging="567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D6017F8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758FE"/>
    <w:multiLevelType w:val="hybridMultilevel"/>
    <w:tmpl w:val="C8B0BD36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9962AED"/>
    <w:multiLevelType w:val="hybridMultilevel"/>
    <w:tmpl w:val="EBC21AD0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94A3B"/>
    <w:multiLevelType w:val="multilevel"/>
    <w:tmpl w:val="76A61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Verdana" w:hAnsi="Verdana" w:hint="default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Verdana" w:hAnsi="Verdana" w:hint="default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  <w:rPr>
        <w:rFonts w:ascii="Verdana" w:hAnsi="Verdana" w:hint="default"/>
        <w:sz w:val="18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ascii="Verdana" w:hAnsi="Verdana" w:hint="default"/>
        <w:sz w:val="18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ascii="Verdana" w:hAnsi="Verdana" w:hint="default"/>
        <w:sz w:val="18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11" w15:restartNumberingAfterBreak="0">
    <w:nsid w:val="2A1B09A4"/>
    <w:multiLevelType w:val="hybridMultilevel"/>
    <w:tmpl w:val="D0DC0A7C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03459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1598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F2913"/>
    <w:multiLevelType w:val="hybridMultilevel"/>
    <w:tmpl w:val="0C28C3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681AC0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BA4CCB"/>
    <w:multiLevelType w:val="hybridMultilevel"/>
    <w:tmpl w:val="293E90DC"/>
    <w:lvl w:ilvl="0" w:tplc="B2643E5E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2FBB66BD"/>
    <w:multiLevelType w:val="hybridMultilevel"/>
    <w:tmpl w:val="5008A942"/>
    <w:lvl w:ilvl="0" w:tplc="B14A1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C7661"/>
    <w:multiLevelType w:val="hybridMultilevel"/>
    <w:tmpl w:val="3800E8FA"/>
    <w:lvl w:ilvl="0" w:tplc="E8FA70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54C"/>
    <w:multiLevelType w:val="hybridMultilevel"/>
    <w:tmpl w:val="4FA28ABC"/>
    <w:lvl w:ilvl="0" w:tplc="E6060858">
      <w:start w:val="1"/>
      <w:numFmt w:val="lowerLetter"/>
      <w:lvlText w:val="%1)"/>
      <w:lvlJc w:val="left"/>
      <w:pPr>
        <w:ind w:left="107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36B61A7A"/>
    <w:multiLevelType w:val="hybridMultilevel"/>
    <w:tmpl w:val="461635FA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D13EF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1598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D0E0D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93144"/>
    <w:multiLevelType w:val="hybridMultilevel"/>
    <w:tmpl w:val="C92E9574"/>
    <w:lvl w:ilvl="0" w:tplc="2F6C985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E92080"/>
    <w:multiLevelType w:val="hybridMultilevel"/>
    <w:tmpl w:val="0994C3F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3572F67"/>
    <w:multiLevelType w:val="hybridMultilevel"/>
    <w:tmpl w:val="BC326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424062"/>
    <w:multiLevelType w:val="hybridMultilevel"/>
    <w:tmpl w:val="7B1EA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D4862"/>
    <w:multiLevelType w:val="hybridMultilevel"/>
    <w:tmpl w:val="F7C26EC2"/>
    <w:lvl w:ilvl="0" w:tplc="60C871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7D4E4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F355B"/>
    <w:multiLevelType w:val="hybridMultilevel"/>
    <w:tmpl w:val="4016F4E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A5F9C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1598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35433F"/>
    <w:multiLevelType w:val="hybridMultilevel"/>
    <w:tmpl w:val="376CA5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25EA4"/>
    <w:multiLevelType w:val="hybridMultilevel"/>
    <w:tmpl w:val="D57ECBC2"/>
    <w:lvl w:ilvl="0" w:tplc="51F6AB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5CCF3877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DF501C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00EA8"/>
    <w:multiLevelType w:val="hybridMultilevel"/>
    <w:tmpl w:val="D772B3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7E24C5"/>
    <w:multiLevelType w:val="hybridMultilevel"/>
    <w:tmpl w:val="75248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F017E"/>
    <w:multiLevelType w:val="hybridMultilevel"/>
    <w:tmpl w:val="DEB2142E"/>
    <w:lvl w:ilvl="0" w:tplc="90EAFEA4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5D612A6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8252B9"/>
    <w:multiLevelType w:val="multilevel"/>
    <w:tmpl w:val="3DE4CE1E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  <w:b/>
      </w:rPr>
    </w:lvl>
    <w:lvl w:ilvl="1">
      <w:start w:val="1"/>
      <w:numFmt w:val="decimal"/>
      <w:lvlText w:val="(%2)"/>
      <w:lvlJc w:val="left"/>
      <w:pPr>
        <w:ind w:left="567" w:hanging="567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8" w15:restartNumberingAfterBreak="0">
    <w:nsid w:val="68042BB1"/>
    <w:multiLevelType w:val="multilevel"/>
    <w:tmpl w:val="0AF6BA9E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  <w:b/>
      </w:rPr>
    </w:lvl>
    <w:lvl w:ilvl="1">
      <w:start w:val="1"/>
      <w:numFmt w:val="decimal"/>
      <w:lvlText w:val="(%2)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34" w:hanging="56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9" w15:restartNumberingAfterBreak="0">
    <w:nsid w:val="71230D1F"/>
    <w:multiLevelType w:val="hybridMultilevel"/>
    <w:tmpl w:val="16287E6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C59FA"/>
    <w:multiLevelType w:val="hybridMultilevel"/>
    <w:tmpl w:val="DD52513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2A0B1E"/>
    <w:multiLevelType w:val="hybridMultilevel"/>
    <w:tmpl w:val="7CF41148"/>
    <w:lvl w:ilvl="0" w:tplc="3B186040">
      <w:start w:val="1"/>
      <w:numFmt w:val="decimal"/>
      <w:lvlText w:val="(%1)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B0F3279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0511D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1598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92AFC"/>
    <w:multiLevelType w:val="hybridMultilevel"/>
    <w:tmpl w:val="7EEE1112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87AD6"/>
    <w:multiLevelType w:val="hybridMultilevel"/>
    <w:tmpl w:val="DD52513E"/>
    <w:lvl w:ilvl="0" w:tplc="3B18604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4262D6"/>
    <w:multiLevelType w:val="hybridMultilevel"/>
    <w:tmpl w:val="8ECCC600"/>
    <w:lvl w:ilvl="0" w:tplc="6298E02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138786">
    <w:abstractNumId w:val="10"/>
  </w:num>
  <w:num w:numId="2" w16cid:durableId="1417047525">
    <w:abstractNumId w:val="13"/>
  </w:num>
  <w:num w:numId="3" w16cid:durableId="1925986830">
    <w:abstractNumId w:val="33"/>
  </w:num>
  <w:num w:numId="4" w16cid:durableId="365301670">
    <w:abstractNumId w:val="24"/>
  </w:num>
  <w:num w:numId="5" w16cid:durableId="1466005065">
    <w:abstractNumId w:val="15"/>
  </w:num>
  <w:num w:numId="6" w16cid:durableId="945969001">
    <w:abstractNumId w:val="30"/>
  </w:num>
  <w:num w:numId="7" w16cid:durableId="2139640610">
    <w:abstractNumId w:val="18"/>
  </w:num>
  <w:num w:numId="8" w16cid:durableId="1820419461">
    <w:abstractNumId w:val="26"/>
  </w:num>
  <w:num w:numId="9" w16cid:durableId="1785415839">
    <w:abstractNumId w:val="29"/>
  </w:num>
  <w:num w:numId="10" w16cid:durableId="13650311">
    <w:abstractNumId w:val="38"/>
  </w:num>
  <w:num w:numId="11" w16cid:durableId="337847298">
    <w:abstractNumId w:val="2"/>
  </w:num>
  <w:num w:numId="12" w16cid:durableId="273907295">
    <w:abstractNumId w:val="11"/>
  </w:num>
  <w:num w:numId="13" w16cid:durableId="330186686">
    <w:abstractNumId w:val="16"/>
  </w:num>
  <w:num w:numId="14" w16cid:durableId="27416646">
    <w:abstractNumId w:val="14"/>
  </w:num>
  <w:num w:numId="15" w16cid:durableId="932082315">
    <w:abstractNumId w:val="32"/>
  </w:num>
  <w:num w:numId="16" w16cid:durableId="1948806326">
    <w:abstractNumId w:val="1"/>
  </w:num>
  <w:num w:numId="17" w16cid:durableId="328683104">
    <w:abstractNumId w:val="7"/>
  </w:num>
  <w:num w:numId="18" w16cid:durableId="2039626141">
    <w:abstractNumId w:val="36"/>
  </w:num>
  <w:num w:numId="19" w16cid:durableId="743532660">
    <w:abstractNumId w:val="35"/>
  </w:num>
  <w:num w:numId="20" w16cid:durableId="1850218448">
    <w:abstractNumId w:val="37"/>
  </w:num>
  <w:num w:numId="21" w16cid:durableId="1154221771">
    <w:abstractNumId w:val="6"/>
  </w:num>
  <w:num w:numId="22" w16cid:durableId="209267743">
    <w:abstractNumId w:val="31"/>
  </w:num>
  <w:num w:numId="23" w16cid:durableId="1096823723">
    <w:abstractNumId w:val="45"/>
  </w:num>
  <w:num w:numId="24" w16cid:durableId="193273843">
    <w:abstractNumId w:val="21"/>
  </w:num>
  <w:num w:numId="25" w16cid:durableId="525293399">
    <w:abstractNumId w:val="44"/>
  </w:num>
  <w:num w:numId="26" w16cid:durableId="485977968">
    <w:abstractNumId w:val="43"/>
  </w:num>
  <w:num w:numId="27" w16cid:durableId="516240511">
    <w:abstractNumId w:val="19"/>
  </w:num>
  <w:num w:numId="28" w16cid:durableId="1453354899">
    <w:abstractNumId w:val="27"/>
  </w:num>
  <w:num w:numId="29" w16cid:durableId="1330719445">
    <w:abstractNumId w:val="12"/>
  </w:num>
  <w:num w:numId="30" w16cid:durableId="869295508">
    <w:abstractNumId w:val="41"/>
  </w:num>
  <w:num w:numId="31" w16cid:durableId="723795419">
    <w:abstractNumId w:val="3"/>
  </w:num>
  <w:num w:numId="32" w16cid:durableId="1272665393">
    <w:abstractNumId w:val="20"/>
  </w:num>
  <w:num w:numId="33" w16cid:durableId="670063028">
    <w:abstractNumId w:val="4"/>
  </w:num>
  <w:num w:numId="34" w16cid:durableId="2078283438">
    <w:abstractNumId w:val="39"/>
  </w:num>
  <w:num w:numId="35" w16cid:durableId="1686978732">
    <w:abstractNumId w:val="28"/>
  </w:num>
  <w:num w:numId="36" w16cid:durableId="860585181">
    <w:abstractNumId w:val="9"/>
  </w:num>
  <w:num w:numId="37" w16cid:durableId="11383805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60147826">
    <w:abstractNumId w:val="42"/>
  </w:num>
  <w:num w:numId="39" w16cid:durableId="945236733">
    <w:abstractNumId w:val="17"/>
  </w:num>
  <w:num w:numId="40" w16cid:durableId="1035498706">
    <w:abstractNumId w:val="23"/>
  </w:num>
  <w:num w:numId="41" w16cid:durableId="944340828">
    <w:abstractNumId w:val="8"/>
  </w:num>
  <w:num w:numId="42" w16cid:durableId="1929918786">
    <w:abstractNumId w:val="25"/>
  </w:num>
  <w:num w:numId="43" w16cid:durableId="1527908040">
    <w:abstractNumId w:val="34"/>
  </w:num>
  <w:num w:numId="44" w16cid:durableId="26295028">
    <w:abstractNumId w:val="46"/>
  </w:num>
  <w:num w:numId="45" w16cid:durableId="1173571103">
    <w:abstractNumId w:val="22"/>
  </w:num>
  <w:num w:numId="46" w16cid:durableId="487670599">
    <w:abstractNumId w:val="40"/>
  </w:num>
  <w:num w:numId="47" w16cid:durableId="18453633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24B"/>
    <w:rsid w:val="00026C0F"/>
    <w:rsid w:val="000300BC"/>
    <w:rsid w:val="00035AFA"/>
    <w:rsid w:val="00037DBB"/>
    <w:rsid w:val="00044B35"/>
    <w:rsid w:val="00046B53"/>
    <w:rsid w:val="00050DDD"/>
    <w:rsid w:val="000521C0"/>
    <w:rsid w:val="00056E7E"/>
    <w:rsid w:val="00061439"/>
    <w:rsid w:val="00062A2F"/>
    <w:rsid w:val="000725BD"/>
    <w:rsid w:val="00084D10"/>
    <w:rsid w:val="00087CDF"/>
    <w:rsid w:val="000932EC"/>
    <w:rsid w:val="000A3066"/>
    <w:rsid w:val="000A6DF5"/>
    <w:rsid w:val="000B00B5"/>
    <w:rsid w:val="000D2A81"/>
    <w:rsid w:val="000E462F"/>
    <w:rsid w:val="000E5439"/>
    <w:rsid w:val="000F1E52"/>
    <w:rsid w:val="000F5599"/>
    <w:rsid w:val="00104721"/>
    <w:rsid w:val="00111A82"/>
    <w:rsid w:val="0011362E"/>
    <w:rsid w:val="00114E25"/>
    <w:rsid w:val="00124654"/>
    <w:rsid w:val="0013124B"/>
    <w:rsid w:val="0013533F"/>
    <w:rsid w:val="00136553"/>
    <w:rsid w:val="00150CB1"/>
    <w:rsid w:val="001550B4"/>
    <w:rsid w:val="00155F7F"/>
    <w:rsid w:val="00165A45"/>
    <w:rsid w:val="00172403"/>
    <w:rsid w:val="0018712A"/>
    <w:rsid w:val="00196C57"/>
    <w:rsid w:val="00197E63"/>
    <w:rsid w:val="001A267A"/>
    <w:rsid w:val="001A2701"/>
    <w:rsid w:val="001A52A7"/>
    <w:rsid w:val="001A69A6"/>
    <w:rsid w:val="001B3418"/>
    <w:rsid w:val="001B43E2"/>
    <w:rsid w:val="001B6FD8"/>
    <w:rsid w:val="001C1AC5"/>
    <w:rsid w:val="001C2ED0"/>
    <w:rsid w:val="001E4B82"/>
    <w:rsid w:val="001E72D5"/>
    <w:rsid w:val="00214BEC"/>
    <w:rsid w:val="00216F8D"/>
    <w:rsid w:val="00226333"/>
    <w:rsid w:val="00227CC0"/>
    <w:rsid w:val="002345E5"/>
    <w:rsid w:val="00234E44"/>
    <w:rsid w:val="00246B75"/>
    <w:rsid w:val="00246BFE"/>
    <w:rsid w:val="00250D28"/>
    <w:rsid w:val="00252E10"/>
    <w:rsid w:val="00257EB2"/>
    <w:rsid w:val="00264D50"/>
    <w:rsid w:val="00272427"/>
    <w:rsid w:val="002757E5"/>
    <w:rsid w:val="00277A03"/>
    <w:rsid w:val="00280F5B"/>
    <w:rsid w:val="002838EB"/>
    <w:rsid w:val="002858BF"/>
    <w:rsid w:val="00290B2C"/>
    <w:rsid w:val="00290D5E"/>
    <w:rsid w:val="00291794"/>
    <w:rsid w:val="00291A3C"/>
    <w:rsid w:val="002946A1"/>
    <w:rsid w:val="0029527E"/>
    <w:rsid w:val="002973BA"/>
    <w:rsid w:val="002A3F4A"/>
    <w:rsid w:val="002A783B"/>
    <w:rsid w:val="002B79AE"/>
    <w:rsid w:val="002C6D34"/>
    <w:rsid w:val="002D04BF"/>
    <w:rsid w:val="002D0DA2"/>
    <w:rsid w:val="002D3A30"/>
    <w:rsid w:val="002D71CE"/>
    <w:rsid w:val="002E4918"/>
    <w:rsid w:val="002F3C3E"/>
    <w:rsid w:val="002F43A6"/>
    <w:rsid w:val="002F4CC5"/>
    <w:rsid w:val="002F65AE"/>
    <w:rsid w:val="00310A26"/>
    <w:rsid w:val="00311246"/>
    <w:rsid w:val="00313021"/>
    <w:rsid w:val="00317E65"/>
    <w:rsid w:val="00325AF0"/>
    <w:rsid w:val="0032608B"/>
    <w:rsid w:val="00326A51"/>
    <w:rsid w:val="003336F8"/>
    <w:rsid w:val="003407CD"/>
    <w:rsid w:val="003415B9"/>
    <w:rsid w:val="00342C01"/>
    <w:rsid w:val="00344148"/>
    <w:rsid w:val="00352363"/>
    <w:rsid w:val="00363276"/>
    <w:rsid w:val="00367478"/>
    <w:rsid w:val="00375812"/>
    <w:rsid w:val="00376586"/>
    <w:rsid w:val="003767AB"/>
    <w:rsid w:val="0037715C"/>
    <w:rsid w:val="00380CDC"/>
    <w:rsid w:val="00381A75"/>
    <w:rsid w:val="00391EB9"/>
    <w:rsid w:val="00392269"/>
    <w:rsid w:val="0039464B"/>
    <w:rsid w:val="00396724"/>
    <w:rsid w:val="00397439"/>
    <w:rsid w:val="003A51D8"/>
    <w:rsid w:val="003C5903"/>
    <w:rsid w:val="003C7A64"/>
    <w:rsid w:val="003D2B5E"/>
    <w:rsid w:val="003D461B"/>
    <w:rsid w:val="003E2679"/>
    <w:rsid w:val="003E33AE"/>
    <w:rsid w:val="00400AA6"/>
    <w:rsid w:val="00403C64"/>
    <w:rsid w:val="004060CF"/>
    <w:rsid w:val="00407C6D"/>
    <w:rsid w:val="004129D2"/>
    <w:rsid w:val="00416751"/>
    <w:rsid w:val="00427235"/>
    <w:rsid w:val="00440C18"/>
    <w:rsid w:val="00442DCB"/>
    <w:rsid w:val="0044315E"/>
    <w:rsid w:val="00443B90"/>
    <w:rsid w:val="00445734"/>
    <w:rsid w:val="00452479"/>
    <w:rsid w:val="00452986"/>
    <w:rsid w:val="004607D5"/>
    <w:rsid w:val="004625B7"/>
    <w:rsid w:val="00463A11"/>
    <w:rsid w:val="00467CA4"/>
    <w:rsid w:val="00470847"/>
    <w:rsid w:val="00470D9D"/>
    <w:rsid w:val="0047380A"/>
    <w:rsid w:val="00491976"/>
    <w:rsid w:val="00492763"/>
    <w:rsid w:val="004967F2"/>
    <w:rsid w:val="004A2F0A"/>
    <w:rsid w:val="004A33D8"/>
    <w:rsid w:val="004B1C99"/>
    <w:rsid w:val="004D761D"/>
    <w:rsid w:val="004E4242"/>
    <w:rsid w:val="004E584D"/>
    <w:rsid w:val="00513BCE"/>
    <w:rsid w:val="0051551B"/>
    <w:rsid w:val="00516E4D"/>
    <w:rsid w:val="00520569"/>
    <w:rsid w:val="00532C70"/>
    <w:rsid w:val="00547DF2"/>
    <w:rsid w:val="00562B5A"/>
    <w:rsid w:val="005766F6"/>
    <w:rsid w:val="00586153"/>
    <w:rsid w:val="0058710A"/>
    <w:rsid w:val="005A0843"/>
    <w:rsid w:val="005A0F6B"/>
    <w:rsid w:val="005A1A66"/>
    <w:rsid w:val="005A2BDE"/>
    <w:rsid w:val="005A6B39"/>
    <w:rsid w:val="005B427F"/>
    <w:rsid w:val="005B48EA"/>
    <w:rsid w:val="005B6658"/>
    <w:rsid w:val="005D328C"/>
    <w:rsid w:val="005D4F36"/>
    <w:rsid w:val="005E05DE"/>
    <w:rsid w:val="005E0BBD"/>
    <w:rsid w:val="005E26EF"/>
    <w:rsid w:val="005E272E"/>
    <w:rsid w:val="005E55E4"/>
    <w:rsid w:val="005F5307"/>
    <w:rsid w:val="005F56FA"/>
    <w:rsid w:val="006037B6"/>
    <w:rsid w:val="0060505F"/>
    <w:rsid w:val="006065E1"/>
    <w:rsid w:val="00627B9F"/>
    <w:rsid w:val="00631343"/>
    <w:rsid w:val="00637DD4"/>
    <w:rsid w:val="006504A4"/>
    <w:rsid w:val="00651ED0"/>
    <w:rsid w:val="00667C7C"/>
    <w:rsid w:val="00674EDB"/>
    <w:rsid w:val="00681FAF"/>
    <w:rsid w:val="006820D2"/>
    <w:rsid w:val="006822CE"/>
    <w:rsid w:val="00682510"/>
    <w:rsid w:val="0068287C"/>
    <w:rsid w:val="00686AF2"/>
    <w:rsid w:val="006945BF"/>
    <w:rsid w:val="006954CF"/>
    <w:rsid w:val="00695700"/>
    <w:rsid w:val="006A25E1"/>
    <w:rsid w:val="006A2C38"/>
    <w:rsid w:val="006B18AF"/>
    <w:rsid w:val="006B5C69"/>
    <w:rsid w:val="006B5F8C"/>
    <w:rsid w:val="006B682F"/>
    <w:rsid w:val="006C7153"/>
    <w:rsid w:val="006D6827"/>
    <w:rsid w:val="006F38FD"/>
    <w:rsid w:val="006F4F96"/>
    <w:rsid w:val="006F535F"/>
    <w:rsid w:val="006F6F2D"/>
    <w:rsid w:val="006F70F6"/>
    <w:rsid w:val="0070670C"/>
    <w:rsid w:val="00706783"/>
    <w:rsid w:val="00711EE7"/>
    <w:rsid w:val="0071569A"/>
    <w:rsid w:val="007252CF"/>
    <w:rsid w:val="007355C8"/>
    <w:rsid w:val="007412D4"/>
    <w:rsid w:val="00741460"/>
    <w:rsid w:val="00746007"/>
    <w:rsid w:val="007461BC"/>
    <w:rsid w:val="00746E42"/>
    <w:rsid w:val="007517AB"/>
    <w:rsid w:val="00751EC5"/>
    <w:rsid w:val="007546DC"/>
    <w:rsid w:val="0076730A"/>
    <w:rsid w:val="0077359E"/>
    <w:rsid w:val="0077593E"/>
    <w:rsid w:val="007810AA"/>
    <w:rsid w:val="00782F53"/>
    <w:rsid w:val="007A462A"/>
    <w:rsid w:val="007C2D34"/>
    <w:rsid w:val="007D1229"/>
    <w:rsid w:val="007D50B0"/>
    <w:rsid w:val="007D68DC"/>
    <w:rsid w:val="007F18F6"/>
    <w:rsid w:val="007F7963"/>
    <w:rsid w:val="007F7E08"/>
    <w:rsid w:val="008014F6"/>
    <w:rsid w:val="0080393F"/>
    <w:rsid w:val="00816152"/>
    <w:rsid w:val="00830DA1"/>
    <w:rsid w:val="00835AFD"/>
    <w:rsid w:val="00840657"/>
    <w:rsid w:val="00840F19"/>
    <w:rsid w:val="008555C2"/>
    <w:rsid w:val="008556C3"/>
    <w:rsid w:val="008622A5"/>
    <w:rsid w:val="00863670"/>
    <w:rsid w:val="0086427C"/>
    <w:rsid w:val="00872B5E"/>
    <w:rsid w:val="00873FBD"/>
    <w:rsid w:val="00874151"/>
    <w:rsid w:val="008742EA"/>
    <w:rsid w:val="00875A7F"/>
    <w:rsid w:val="00875D23"/>
    <w:rsid w:val="00891152"/>
    <w:rsid w:val="00894628"/>
    <w:rsid w:val="00894732"/>
    <w:rsid w:val="00895381"/>
    <w:rsid w:val="0089670E"/>
    <w:rsid w:val="008A1805"/>
    <w:rsid w:val="008A4069"/>
    <w:rsid w:val="008B5340"/>
    <w:rsid w:val="008C1BB1"/>
    <w:rsid w:val="008C33EC"/>
    <w:rsid w:val="008C4FA3"/>
    <w:rsid w:val="008C6932"/>
    <w:rsid w:val="008D18F6"/>
    <w:rsid w:val="008D36B9"/>
    <w:rsid w:val="008E255C"/>
    <w:rsid w:val="008E5205"/>
    <w:rsid w:val="008E671A"/>
    <w:rsid w:val="008F4F44"/>
    <w:rsid w:val="009034BA"/>
    <w:rsid w:val="0090513B"/>
    <w:rsid w:val="00905519"/>
    <w:rsid w:val="00906B80"/>
    <w:rsid w:val="0091795D"/>
    <w:rsid w:val="00917C1F"/>
    <w:rsid w:val="009247B9"/>
    <w:rsid w:val="00930302"/>
    <w:rsid w:val="00931AD1"/>
    <w:rsid w:val="00935427"/>
    <w:rsid w:val="00940EDC"/>
    <w:rsid w:val="00945A3F"/>
    <w:rsid w:val="00947B09"/>
    <w:rsid w:val="009506D5"/>
    <w:rsid w:val="00955B47"/>
    <w:rsid w:val="009639DF"/>
    <w:rsid w:val="009730C1"/>
    <w:rsid w:val="00974414"/>
    <w:rsid w:val="009807A4"/>
    <w:rsid w:val="00993A9A"/>
    <w:rsid w:val="009A232D"/>
    <w:rsid w:val="009A2A36"/>
    <w:rsid w:val="009A7496"/>
    <w:rsid w:val="009B0BF7"/>
    <w:rsid w:val="009B2908"/>
    <w:rsid w:val="009B5216"/>
    <w:rsid w:val="009B6371"/>
    <w:rsid w:val="009C1639"/>
    <w:rsid w:val="009C1E27"/>
    <w:rsid w:val="009C25ED"/>
    <w:rsid w:val="009C5067"/>
    <w:rsid w:val="009C6D42"/>
    <w:rsid w:val="009E1B44"/>
    <w:rsid w:val="009E51C3"/>
    <w:rsid w:val="009F6011"/>
    <w:rsid w:val="00A03761"/>
    <w:rsid w:val="00A039F0"/>
    <w:rsid w:val="00A16823"/>
    <w:rsid w:val="00A20ED8"/>
    <w:rsid w:val="00A25023"/>
    <w:rsid w:val="00A32766"/>
    <w:rsid w:val="00A328FD"/>
    <w:rsid w:val="00A4711F"/>
    <w:rsid w:val="00A53969"/>
    <w:rsid w:val="00A56C89"/>
    <w:rsid w:val="00A70A8C"/>
    <w:rsid w:val="00A740B2"/>
    <w:rsid w:val="00A84A7A"/>
    <w:rsid w:val="00A84C98"/>
    <w:rsid w:val="00A905E0"/>
    <w:rsid w:val="00AA056F"/>
    <w:rsid w:val="00AA2FF2"/>
    <w:rsid w:val="00AB0F18"/>
    <w:rsid w:val="00AB779D"/>
    <w:rsid w:val="00AC2256"/>
    <w:rsid w:val="00AC4350"/>
    <w:rsid w:val="00AC51D7"/>
    <w:rsid w:val="00AC6CDD"/>
    <w:rsid w:val="00AD35BA"/>
    <w:rsid w:val="00AD743F"/>
    <w:rsid w:val="00AE4810"/>
    <w:rsid w:val="00AE72C5"/>
    <w:rsid w:val="00AF19E6"/>
    <w:rsid w:val="00AF74AD"/>
    <w:rsid w:val="00B02889"/>
    <w:rsid w:val="00B07023"/>
    <w:rsid w:val="00B15601"/>
    <w:rsid w:val="00B26981"/>
    <w:rsid w:val="00B27841"/>
    <w:rsid w:val="00B309AE"/>
    <w:rsid w:val="00B33212"/>
    <w:rsid w:val="00B34B1B"/>
    <w:rsid w:val="00B44AB3"/>
    <w:rsid w:val="00B462F6"/>
    <w:rsid w:val="00B61A40"/>
    <w:rsid w:val="00B64067"/>
    <w:rsid w:val="00B72161"/>
    <w:rsid w:val="00B764CC"/>
    <w:rsid w:val="00B84A43"/>
    <w:rsid w:val="00B85F80"/>
    <w:rsid w:val="00B8766B"/>
    <w:rsid w:val="00B9381E"/>
    <w:rsid w:val="00B93894"/>
    <w:rsid w:val="00BA63E8"/>
    <w:rsid w:val="00BA7431"/>
    <w:rsid w:val="00BB29FF"/>
    <w:rsid w:val="00BC3BF5"/>
    <w:rsid w:val="00BD284A"/>
    <w:rsid w:val="00BE544B"/>
    <w:rsid w:val="00BE6C0A"/>
    <w:rsid w:val="00BF00F6"/>
    <w:rsid w:val="00BF0383"/>
    <w:rsid w:val="00BF3272"/>
    <w:rsid w:val="00C02770"/>
    <w:rsid w:val="00C0315E"/>
    <w:rsid w:val="00C107C1"/>
    <w:rsid w:val="00C11C65"/>
    <w:rsid w:val="00C14764"/>
    <w:rsid w:val="00C20015"/>
    <w:rsid w:val="00C222A7"/>
    <w:rsid w:val="00C258E4"/>
    <w:rsid w:val="00C2686E"/>
    <w:rsid w:val="00C26F41"/>
    <w:rsid w:val="00C32600"/>
    <w:rsid w:val="00C332E2"/>
    <w:rsid w:val="00C357FA"/>
    <w:rsid w:val="00C36F07"/>
    <w:rsid w:val="00C37D99"/>
    <w:rsid w:val="00C41B48"/>
    <w:rsid w:val="00C47A06"/>
    <w:rsid w:val="00C54386"/>
    <w:rsid w:val="00C62276"/>
    <w:rsid w:val="00C65435"/>
    <w:rsid w:val="00C70277"/>
    <w:rsid w:val="00C915FC"/>
    <w:rsid w:val="00CA0A71"/>
    <w:rsid w:val="00CA21A0"/>
    <w:rsid w:val="00CA4385"/>
    <w:rsid w:val="00CB574F"/>
    <w:rsid w:val="00CB6081"/>
    <w:rsid w:val="00CB6CBA"/>
    <w:rsid w:val="00CC251B"/>
    <w:rsid w:val="00CD28A6"/>
    <w:rsid w:val="00CD31D8"/>
    <w:rsid w:val="00CD6893"/>
    <w:rsid w:val="00CE2360"/>
    <w:rsid w:val="00CE6385"/>
    <w:rsid w:val="00CE6FA8"/>
    <w:rsid w:val="00CF2C19"/>
    <w:rsid w:val="00D0058E"/>
    <w:rsid w:val="00D00CE9"/>
    <w:rsid w:val="00D03065"/>
    <w:rsid w:val="00D039A2"/>
    <w:rsid w:val="00D21CB2"/>
    <w:rsid w:val="00D27691"/>
    <w:rsid w:val="00D30782"/>
    <w:rsid w:val="00D32C61"/>
    <w:rsid w:val="00D4203A"/>
    <w:rsid w:val="00D436E8"/>
    <w:rsid w:val="00D4771A"/>
    <w:rsid w:val="00D52848"/>
    <w:rsid w:val="00D5470F"/>
    <w:rsid w:val="00D569A8"/>
    <w:rsid w:val="00D61F28"/>
    <w:rsid w:val="00D61F9A"/>
    <w:rsid w:val="00D633AD"/>
    <w:rsid w:val="00D713E6"/>
    <w:rsid w:val="00D7662A"/>
    <w:rsid w:val="00D82176"/>
    <w:rsid w:val="00D92FBC"/>
    <w:rsid w:val="00D954DE"/>
    <w:rsid w:val="00DA042A"/>
    <w:rsid w:val="00DA1C67"/>
    <w:rsid w:val="00DA4A9D"/>
    <w:rsid w:val="00DB25C6"/>
    <w:rsid w:val="00DC0193"/>
    <w:rsid w:val="00DC142F"/>
    <w:rsid w:val="00DD0667"/>
    <w:rsid w:val="00DD58C8"/>
    <w:rsid w:val="00DE01AF"/>
    <w:rsid w:val="00DE0C42"/>
    <w:rsid w:val="00DE0F00"/>
    <w:rsid w:val="00DE1BC7"/>
    <w:rsid w:val="00DF171D"/>
    <w:rsid w:val="00DF6271"/>
    <w:rsid w:val="00DF6A2A"/>
    <w:rsid w:val="00DF713B"/>
    <w:rsid w:val="00E02DF2"/>
    <w:rsid w:val="00E03016"/>
    <w:rsid w:val="00E10886"/>
    <w:rsid w:val="00E11823"/>
    <w:rsid w:val="00E14229"/>
    <w:rsid w:val="00E172B9"/>
    <w:rsid w:val="00E17790"/>
    <w:rsid w:val="00E17BAA"/>
    <w:rsid w:val="00E201C4"/>
    <w:rsid w:val="00E27C05"/>
    <w:rsid w:val="00E3389C"/>
    <w:rsid w:val="00E34E8B"/>
    <w:rsid w:val="00E35BEB"/>
    <w:rsid w:val="00E470F6"/>
    <w:rsid w:val="00E50ECA"/>
    <w:rsid w:val="00E5246C"/>
    <w:rsid w:val="00E529DE"/>
    <w:rsid w:val="00E70338"/>
    <w:rsid w:val="00E740DB"/>
    <w:rsid w:val="00E8096A"/>
    <w:rsid w:val="00E93F3E"/>
    <w:rsid w:val="00EA5BF9"/>
    <w:rsid w:val="00ED0626"/>
    <w:rsid w:val="00EE0E76"/>
    <w:rsid w:val="00EE2035"/>
    <w:rsid w:val="00EF1443"/>
    <w:rsid w:val="00EF3D29"/>
    <w:rsid w:val="00EF4EB2"/>
    <w:rsid w:val="00F02EB6"/>
    <w:rsid w:val="00F05888"/>
    <w:rsid w:val="00F156A0"/>
    <w:rsid w:val="00F174F8"/>
    <w:rsid w:val="00F17766"/>
    <w:rsid w:val="00F20591"/>
    <w:rsid w:val="00F22ACC"/>
    <w:rsid w:val="00F26475"/>
    <w:rsid w:val="00F3001A"/>
    <w:rsid w:val="00F300C2"/>
    <w:rsid w:val="00F335A7"/>
    <w:rsid w:val="00F33C0C"/>
    <w:rsid w:val="00F34885"/>
    <w:rsid w:val="00F35905"/>
    <w:rsid w:val="00F36524"/>
    <w:rsid w:val="00F40EE4"/>
    <w:rsid w:val="00F42905"/>
    <w:rsid w:val="00F44013"/>
    <w:rsid w:val="00F50D31"/>
    <w:rsid w:val="00F52046"/>
    <w:rsid w:val="00F642CC"/>
    <w:rsid w:val="00F74EC7"/>
    <w:rsid w:val="00F84895"/>
    <w:rsid w:val="00F8521D"/>
    <w:rsid w:val="00F859C4"/>
    <w:rsid w:val="00F933C2"/>
    <w:rsid w:val="00F94E6E"/>
    <w:rsid w:val="00FA181E"/>
    <w:rsid w:val="00FA4508"/>
    <w:rsid w:val="00FA6D8C"/>
    <w:rsid w:val="00FB1B84"/>
    <w:rsid w:val="00FB22FF"/>
    <w:rsid w:val="00FB263A"/>
    <w:rsid w:val="00FB5A92"/>
    <w:rsid w:val="00FB5EC0"/>
    <w:rsid w:val="00FC249B"/>
    <w:rsid w:val="00FC3FE5"/>
    <w:rsid w:val="00FD1618"/>
    <w:rsid w:val="00FD2FDB"/>
    <w:rsid w:val="00FD3033"/>
    <w:rsid w:val="00FD3628"/>
    <w:rsid w:val="00FD4BD5"/>
    <w:rsid w:val="00FE24C5"/>
    <w:rsid w:val="00FF2F6F"/>
    <w:rsid w:val="00FF583E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8BF392"/>
  <w15:docId w15:val="{746796CD-2167-4489-AE41-207EDA02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1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Nadpis1">
    <w:name w:val="heading 1"/>
    <w:basedOn w:val="Normln"/>
    <w:next w:val="Normln"/>
    <w:link w:val="Nadpis1Char"/>
    <w:qFormat/>
    <w:rsid w:val="0013124B"/>
    <w:pPr>
      <w:keepNext/>
      <w:jc w:val="center"/>
      <w:outlineLvl w:val="0"/>
    </w:pPr>
    <w:rPr>
      <w:b/>
      <w:sz w:val="24"/>
      <w:u w:val="single"/>
      <w:lang w:val="en-GB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14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3124B"/>
    <w:pPr>
      <w:keepNext/>
      <w:jc w:val="center"/>
      <w:outlineLvl w:val="2"/>
    </w:pPr>
    <w:rPr>
      <w:b/>
      <w:sz w:val="24"/>
      <w:lang w:val="en-GB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30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46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24B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character" w:customStyle="1" w:styleId="Nadpis3Char">
    <w:name w:val="Nadpis 3 Char"/>
    <w:basedOn w:val="Standardnpsmoodstavce"/>
    <w:link w:val="Nadpis3"/>
    <w:rsid w:val="0013124B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Zkladntext">
    <w:name w:val="Body Text"/>
    <w:basedOn w:val="Normln"/>
    <w:link w:val="ZkladntextChar"/>
    <w:rsid w:val="0013124B"/>
    <w:rPr>
      <w:sz w:val="24"/>
      <w:lang w:val="en-GB"/>
    </w:rPr>
  </w:style>
  <w:style w:type="character" w:customStyle="1" w:styleId="ZkladntextChar">
    <w:name w:val="Základní text Char"/>
    <w:basedOn w:val="Standardnpsmoodstavce"/>
    <w:link w:val="Zkladntext"/>
    <w:rsid w:val="0013124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Zpat">
    <w:name w:val="footer"/>
    <w:basedOn w:val="Normln"/>
    <w:link w:val="ZpatChar"/>
    <w:uiPriority w:val="99"/>
    <w:rsid w:val="0013124B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124B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Zkladntext2">
    <w:name w:val="Body Text 2"/>
    <w:basedOn w:val="Normln"/>
    <w:link w:val="Zkladntext2Char"/>
    <w:rsid w:val="0013124B"/>
    <w:rPr>
      <w:b/>
      <w:sz w:val="24"/>
      <w:lang w:val="en-GB"/>
    </w:rPr>
  </w:style>
  <w:style w:type="character" w:customStyle="1" w:styleId="Zkladntext2Char">
    <w:name w:val="Základní text 2 Char"/>
    <w:basedOn w:val="Standardnpsmoodstavce"/>
    <w:link w:val="Zkladntext2"/>
    <w:rsid w:val="0013124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styleId="slostrnky">
    <w:name w:val="page number"/>
    <w:basedOn w:val="Standardnpsmoodstavce"/>
    <w:rsid w:val="0013124B"/>
  </w:style>
  <w:style w:type="paragraph" w:styleId="Nzev">
    <w:name w:val="Title"/>
    <w:basedOn w:val="Normln"/>
    <w:link w:val="NzevChar"/>
    <w:qFormat/>
    <w:rsid w:val="0013124B"/>
    <w:pPr>
      <w:jc w:val="center"/>
    </w:pPr>
    <w:rPr>
      <w:b/>
      <w:bCs/>
      <w:sz w:val="28"/>
      <w:szCs w:val="24"/>
      <w:u w:val="single"/>
      <w:lang w:val="cs-CZ" w:eastAsia="cs-CZ"/>
    </w:rPr>
  </w:style>
  <w:style w:type="character" w:customStyle="1" w:styleId="NzevChar">
    <w:name w:val="Název Char"/>
    <w:basedOn w:val="Standardnpsmoodstavce"/>
    <w:link w:val="Nzev"/>
    <w:rsid w:val="0013124B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paragraph" w:customStyle="1" w:styleId="L-Table2CtrlShiftL2">
    <w:name w:val="L-Table 2 (CtrlShift L+2)"/>
    <w:rsid w:val="0013124B"/>
    <w:pPr>
      <w:keepNext/>
      <w:tabs>
        <w:tab w:val="num" w:pos="1247"/>
      </w:tabs>
      <w:spacing w:before="60" w:after="60" w:line="290" w:lineRule="auto"/>
      <w:ind w:left="1247" w:hanging="680"/>
      <w:jc w:val="both"/>
    </w:pPr>
    <w:rPr>
      <w:rFonts w:ascii="Verdana" w:eastAsia="Times New Roman" w:hAnsi="Verdana" w:cs="Times New Roman"/>
      <w:kern w:val="20"/>
      <w:sz w:val="18"/>
      <w:szCs w:val="28"/>
      <w:lang w:val="en-GB"/>
    </w:rPr>
  </w:style>
  <w:style w:type="character" w:customStyle="1" w:styleId="apple-style-span">
    <w:name w:val="apple-style-span"/>
    <w:rsid w:val="0013124B"/>
  </w:style>
  <w:style w:type="paragraph" w:styleId="Textbubliny">
    <w:name w:val="Balloon Text"/>
    <w:basedOn w:val="Normln"/>
    <w:link w:val="TextbublinyChar"/>
    <w:uiPriority w:val="99"/>
    <w:semiHidden/>
    <w:unhideWhenUsed/>
    <w:rsid w:val="001312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124B"/>
    <w:rPr>
      <w:rFonts w:ascii="Tahoma" w:eastAsia="Times New Roman" w:hAnsi="Tahoma" w:cs="Tahoma"/>
      <w:sz w:val="16"/>
      <w:szCs w:val="16"/>
      <w:lang w:val="en-AU"/>
    </w:rPr>
  </w:style>
  <w:style w:type="paragraph" w:styleId="Odstavecseseznamem">
    <w:name w:val="List Paragraph"/>
    <w:basedOn w:val="Normln"/>
    <w:uiPriority w:val="34"/>
    <w:qFormat/>
    <w:rsid w:val="00B8766B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2946A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AU"/>
    </w:rPr>
  </w:style>
  <w:style w:type="paragraph" w:customStyle="1" w:styleId="Odstavecseseznamem1">
    <w:name w:val="Odstavec se seznamem1"/>
    <w:basedOn w:val="Normln"/>
    <w:rsid w:val="002946A1"/>
    <w:pPr>
      <w:spacing w:after="200"/>
      <w:ind w:left="720"/>
      <w:jc w:val="both"/>
    </w:pPr>
    <w:rPr>
      <w:color w:val="000000"/>
      <w:sz w:val="24"/>
      <w:szCs w:val="24"/>
      <w:lang w:val="cs-CZ"/>
    </w:rPr>
  </w:style>
  <w:style w:type="paragraph" w:customStyle="1" w:styleId="Normln3">
    <w:name w:val="Normální3"/>
    <w:rsid w:val="00443B9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1E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1EE7"/>
  </w:style>
  <w:style w:type="character" w:customStyle="1" w:styleId="TextkomenteChar">
    <w:name w:val="Text komentáře Char"/>
    <w:basedOn w:val="Standardnpsmoodstavce"/>
    <w:link w:val="Textkomente"/>
    <w:uiPriority w:val="99"/>
    <w:rsid w:val="00711EE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1E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1EE7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textovodkaz">
    <w:name w:val="Hyperlink"/>
    <w:basedOn w:val="Standardnpsmoodstavce"/>
    <w:uiPriority w:val="99"/>
    <w:unhideWhenUsed/>
    <w:rsid w:val="00FD1618"/>
    <w:rPr>
      <w:color w:val="0000FF"/>
      <w:u w:val="single"/>
    </w:rPr>
  </w:style>
  <w:style w:type="paragraph" w:styleId="Zhlav">
    <w:name w:val="header"/>
    <w:basedOn w:val="Normln"/>
    <w:link w:val="ZhlavChar"/>
    <w:rsid w:val="00311246"/>
    <w:pPr>
      <w:tabs>
        <w:tab w:val="center" w:pos="4536"/>
        <w:tab w:val="right" w:pos="9072"/>
      </w:tabs>
    </w:pPr>
    <w:rPr>
      <w:sz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311246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310A26"/>
    <w:rPr>
      <w:b/>
      <w:bCs/>
    </w:rPr>
  </w:style>
  <w:style w:type="character" w:styleId="slodku">
    <w:name w:val="line number"/>
    <w:basedOn w:val="Standardnpsmoodstavce"/>
    <w:uiPriority w:val="99"/>
    <w:semiHidden/>
    <w:unhideWhenUsed/>
    <w:rsid w:val="004B1C99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291A3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26A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91152"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3033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143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character" w:customStyle="1" w:styleId="BBClause2Char">
    <w:name w:val="B&amp;B Clause 2 Char"/>
    <w:basedOn w:val="Standardnpsmoodstavce"/>
    <w:link w:val="BBClause2"/>
    <w:locked/>
    <w:rsid w:val="00CB6CBA"/>
    <w:rPr>
      <w:rFonts w:ascii="Georgia" w:hAnsi="Georgia"/>
      <w:lang w:eastAsia="zh-CN"/>
    </w:rPr>
  </w:style>
  <w:style w:type="paragraph" w:customStyle="1" w:styleId="BBClause2">
    <w:name w:val="B&amp;B Clause 2"/>
    <w:basedOn w:val="Normln"/>
    <w:link w:val="BBClause2Char"/>
    <w:rsid w:val="00CB6CBA"/>
    <w:pPr>
      <w:spacing w:after="240"/>
      <w:jc w:val="both"/>
    </w:pPr>
    <w:rPr>
      <w:rFonts w:ascii="Georgia" w:eastAsiaTheme="minorHAnsi" w:hAnsi="Georgia" w:cstheme="minorBidi"/>
      <w:sz w:val="22"/>
      <w:szCs w:val="22"/>
      <w:lang w:val="cs-CZ" w:eastAsia="zh-CN"/>
    </w:rPr>
  </w:style>
  <w:style w:type="paragraph" w:customStyle="1" w:styleId="BBClause3">
    <w:name w:val="B&amp;B Clause 3"/>
    <w:basedOn w:val="Normln"/>
    <w:uiPriority w:val="29"/>
    <w:rsid w:val="00CB6CBA"/>
    <w:pPr>
      <w:spacing w:after="240"/>
      <w:jc w:val="both"/>
    </w:pPr>
    <w:rPr>
      <w:rFonts w:ascii="Georgia" w:eastAsiaTheme="minorHAnsi" w:hAnsi="Georgia"/>
      <w:sz w:val="22"/>
      <w:szCs w:val="22"/>
      <w:lang w:val="cs-CZ" w:eastAsia="zh-CN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33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nek.j@minor.cz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6924</Words>
  <Characters>40854</Characters>
  <Application>Microsoft Office Word</Application>
  <DocSecurity>0</DocSecurity>
  <Lines>340</Lines>
  <Paragraphs>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47683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Průdek</dc:creator>
  <cp:keywords/>
  <dc:description/>
  <cp:lastModifiedBy>Tomáš Zámečník</cp:lastModifiedBy>
  <cp:revision>2</cp:revision>
  <cp:lastPrinted>2025-04-07T11:20:00Z</cp:lastPrinted>
  <dcterms:created xsi:type="dcterms:W3CDTF">2025-04-14T14:33:00Z</dcterms:created>
  <dcterms:modified xsi:type="dcterms:W3CDTF">2025-04-14T14:33:00Z</dcterms:modified>
  <cp:category/>
</cp:coreProperties>
</file>