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1F4F" w14:textId="0D8489F7" w:rsidR="000C4ADC" w:rsidRPr="00FE55F0" w:rsidRDefault="00CD1C05" w:rsidP="00CD1C05">
      <w:pPr>
        <w:tabs>
          <w:tab w:val="left" w:pos="2325"/>
          <w:tab w:val="right" w:pos="9498"/>
        </w:tabs>
        <w:spacing w:after="0"/>
        <w:rPr>
          <w:sz w:val="22"/>
          <w:szCs w:val="22"/>
        </w:rPr>
      </w:pPr>
      <w:bookmarkStart w:id="0" w:name="_Toc269728759"/>
      <w:r>
        <w:rPr>
          <w:sz w:val="22"/>
          <w:szCs w:val="22"/>
        </w:rPr>
        <w:tab/>
        <w:t xml:space="preserve">          </w:t>
      </w:r>
      <w:r w:rsidR="000C4ADC" w:rsidRPr="00FE55F0">
        <w:rPr>
          <w:sz w:val="22"/>
          <w:szCs w:val="22"/>
        </w:rPr>
        <w:t xml:space="preserve">č. smlouvy Správce: </w:t>
      </w:r>
      <w:sdt>
        <w:sdtPr>
          <w:rPr>
            <w:sz w:val="22"/>
            <w:szCs w:val="22"/>
          </w:rPr>
          <w:alias w:val="č. smlouvy povinného"/>
          <w:tag w:val="č. smlouvy povinného"/>
          <w:id w:val="380530120"/>
          <w:placeholder>
            <w:docPart w:val="3FD9CFD0BF064BCAB05B7FD7B00F6CBC"/>
          </w:placeholder>
        </w:sdtPr>
        <w:sdtEndPr/>
        <w:sdtContent>
          <w:r w:rsidR="00FE55F0" w:rsidRPr="00FE55F0">
            <w:rPr>
              <w:sz w:val="22"/>
              <w:szCs w:val="22"/>
            </w:rPr>
            <w:t>S-</w:t>
          </w:r>
          <w:r>
            <w:rPr>
              <w:sz w:val="22"/>
              <w:szCs w:val="22"/>
            </w:rPr>
            <w:t xml:space="preserve"> </w:t>
          </w:r>
          <w:r w:rsidR="00CC2568">
            <w:rPr>
              <w:sz w:val="22"/>
              <w:szCs w:val="22"/>
            </w:rPr>
            <w:t>0725</w:t>
          </w:r>
          <w:r w:rsidR="00FE55F0" w:rsidRPr="00FE55F0">
            <w:rPr>
              <w:sz w:val="22"/>
              <w:szCs w:val="22"/>
            </w:rPr>
            <w:t>/00066001/202</w:t>
          </w:r>
          <w:r>
            <w:rPr>
              <w:sz w:val="22"/>
              <w:szCs w:val="22"/>
            </w:rPr>
            <w:t>4</w:t>
          </w:r>
          <w:r w:rsidR="00FE55F0" w:rsidRPr="00FE55F0">
            <w:rPr>
              <w:sz w:val="22"/>
              <w:szCs w:val="22"/>
            </w:rPr>
            <w:t xml:space="preserve"> BN/HR/OU</w:t>
          </w:r>
        </w:sdtContent>
      </w:sdt>
    </w:p>
    <w:p w14:paraId="14D6EAC6" w14:textId="3D797943" w:rsidR="000C4ADC" w:rsidRPr="00CD1C05" w:rsidRDefault="00FE55F0" w:rsidP="00CD1C05">
      <w:pPr>
        <w:tabs>
          <w:tab w:val="left" w:pos="2835"/>
          <w:tab w:val="center" w:pos="4749"/>
          <w:tab w:val="right" w:pos="9498"/>
        </w:tabs>
        <w:spacing w:after="0"/>
        <w:rPr>
          <w:sz w:val="22"/>
          <w:szCs w:val="22"/>
        </w:rPr>
      </w:pPr>
      <w:r>
        <w:rPr>
          <w:sz w:val="16"/>
          <w:szCs w:val="16"/>
        </w:rPr>
        <w:tab/>
        <w:t xml:space="preserve"> </w:t>
      </w:r>
      <w:r w:rsidR="000C4ADC" w:rsidRPr="00CD1C05">
        <w:rPr>
          <w:sz w:val="22"/>
          <w:szCs w:val="22"/>
        </w:rPr>
        <w:t xml:space="preserve">č. </w:t>
      </w:r>
      <w:r w:rsidR="00CD1C05">
        <w:rPr>
          <w:sz w:val="22"/>
          <w:szCs w:val="22"/>
        </w:rPr>
        <w:t>stavby</w:t>
      </w:r>
      <w:r w:rsidR="000C4ADC" w:rsidRPr="00CD1C05">
        <w:rPr>
          <w:sz w:val="22"/>
          <w:szCs w:val="22"/>
        </w:rPr>
        <w:t xml:space="preserve"> Uživatele</w:t>
      </w:r>
      <w:r w:rsidR="000C4ADC">
        <w:rPr>
          <w:sz w:val="16"/>
          <w:szCs w:val="16"/>
        </w:rPr>
        <w:t xml:space="preserve">: </w:t>
      </w:r>
      <w:r w:rsidR="00CD1C05">
        <w:rPr>
          <w:sz w:val="16"/>
          <w:szCs w:val="16"/>
        </w:rPr>
        <w:t xml:space="preserve"> </w:t>
      </w:r>
      <w:r w:rsidR="00CD1C05" w:rsidRPr="00CD1C05">
        <w:rPr>
          <w:sz w:val="22"/>
          <w:szCs w:val="22"/>
        </w:rPr>
        <w:t>I</w:t>
      </w:r>
      <w:r w:rsidR="003A2F06">
        <w:rPr>
          <w:sz w:val="22"/>
          <w:szCs w:val="22"/>
        </w:rPr>
        <w:t>E</w:t>
      </w:r>
      <w:r w:rsidR="00CD1C05" w:rsidRPr="00CD1C05">
        <w:rPr>
          <w:sz w:val="22"/>
          <w:szCs w:val="22"/>
        </w:rPr>
        <w:t>-12-60</w:t>
      </w:r>
      <w:r w:rsidR="003A2F06">
        <w:rPr>
          <w:sz w:val="22"/>
          <w:szCs w:val="22"/>
        </w:rPr>
        <w:t>10977</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6828D232" w14:textId="1CFFE8E5" w:rsidR="0021033C" w:rsidRPr="0021033C" w:rsidRDefault="00DB0F0A" w:rsidP="0021033C">
      <w:pPr>
        <w:spacing w:before="240" w:after="0"/>
        <w:ind w:left="3119" w:hanging="3119"/>
      </w:pPr>
      <w:r>
        <w:t xml:space="preserve"> </w:t>
      </w:r>
      <w:proofErr w:type="spellStart"/>
      <w:r w:rsidR="0021033C" w:rsidRPr="0021033C">
        <w:t>Bc.Milanem</w:t>
      </w:r>
      <w:proofErr w:type="spellEnd"/>
      <w:r w:rsidR="0021033C" w:rsidRPr="0021033C">
        <w:t xml:space="preserve"> </w:t>
      </w:r>
      <w:proofErr w:type="spellStart"/>
      <w:r w:rsidR="0021033C" w:rsidRPr="0021033C">
        <w:t>Jonsztou</w:t>
      </w:r>
      <w:proofErr w:type="spellEnd"/>
      <w:r w:rsidR="0021033C" w:rsidRPr="0021033C">
        <w:t xml:space="preserve">, vedoucím manažerem, zástupcem vedoucího oblasti Benešov na základě plné moci ze dne </w:t>
      </w:r>
      <w:proofErr w:type="gramStart"/>
      <w:r w:rsidR="0021033C" w:rsidRPr="0021033C">
        <w:t>1.7.2023</w:t>
      </w:r>
      <w:proofErr w:type="gramEnd"/>
    </w:p>
    <w:p w14:paraId="255778C9" w14:textId="60235FDC" w:rsidR="00DB0F0A" w:rsidRDefault="00DB0F0A" w:rsidP="00DB0F0A">
      <w:pPr>
        <w:tabs>
          <w:tab w:val="left" w:pos="2127"/>
        </w:tabs>
      </w:pP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2B079E05" w:rsidR="000F1E18" w:rsidRPr="00540ACC" w:rsidRDefault="005D39B0"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r w:rsidR="00CD1C05">
                <w:rPr>
                  <w:b/>
                </w:rPr>
                <w:t>ČEZ Distribuce</w:t>
              </w:r>
              <w:r w:rsidR="00FE55F0">
                <w:rPr>
                  <w:b/>
                </w:rPr>
                <w:t xml:space="preserve"> s.r.o</w:t>
              </w:r>
            </w:sdtContent>
          </w:sdt>
        </w:sdtContent>
      </w:sdt>
    </w:p>
    <w:p w14:paraId="508ADAE7" w14:textId="77777777" w:rsidR="000F1E18" w:rsidRDefault="000F1E18" w:rsidP="000F1E18">
      <w:pPr>
        <w:tabs>
          <w:tab w:val="left" w:pos="3119"/>
        </w:tabs>
        <w:spacing w:after="0"/>
        <w:rPr>
          <w:b/>
        </w:rPr>
      </w:pPr>
    </w:p>
    <w:p w14:paraId="79FC9F7D" w14:textId="5673BDB6"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A24C33">
            <w:rPr>
              <w:b/>
            </w:rPr>
            <w:t>Děčín IV-Podmokly, Teplická 874/8, PSČ 405 02</w:t>
          </w:r>
        </w:sdtContent>
      </w:sdt>
    </w:p>
    <w:p w14:paraId="6B7F7ADD" w14:textId="3568CA6F"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A24C33">
            <w:rPr>
              <w:b/>
            </w:rPr>
            <w:t>247290352</w:t>
          </w:r>
        </w:sdtContent>
      </w:sdt>
    </w:p>
    <w:p w14:paraId="14996540" w14:textId="2023FC17"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Pr="00540ACC">
        <w:rPr>
          <w:bCs/>
        </w:rPr>
        <w:t>Krajský soud v</w:t>
      </w:r>
      <w:r w:rsidR="00A24C33">
        <w:rPr>
          <w:bCs/>
        </w:rPr>
        <w:t> </w:t>
      </w:r>
      <w:sdt>
        <w:sdtPr>
          <w:rPr>
            <w:bCs/>
          </w:rPr>
          <w:alias w:val="[město]"/>
          <w:tag w:val="[město]"/>
          <w:id w:val="-1330970169"/>
          <w:placeholder>
            <w:docPart w:val="F91091AABC9F49869C96235D0669ECDB"/>
          </w:placeholder>
        </w:sdtPr>
        <w:sdtEndPr/>
        <w:sdtContent>
          <w:r w:rsidR="00A24C33">
            <w:rPr>
              <w:bCs/>
            </w:rPr>
            <w:t xml:space="preserve">Ústí nad </w:t>
          </w:r>
          <w:proofErr w:type="spellStart"/>
          <w:r w:rsidR="00A24C33">
            <w:rPr>
              <w:bCs/>
            </w:rPr>
            <w:t>Labem,</w:t>
          </w:r>
          <w:proofErr w:type="gramStart"/>
          <w:r w:rsidR="00A24C33">
            <w:rPr>
              <w:bCs/>
            </w:rPr>
            <w:t>odd.B</w:t>
          </w:r>
          <w:proofErr w:type="spellEnd"/>
          <w:r w:rsidR="00A24C33">
            <w:rPr>
              <w:bCs/>
            </w:rPr>
            <w:t>, vložka</w:t>
          </w:r>
          <w:proofErr w:type="gramEnd"/>
          <w:r w:rsidR="00A24C33">
            <w:rPr>
              <w:bCs/>
            </w:rPr>
            <w:t xml:space="preserve"> č.2145</w:t>
          </w:r>
        </w:sdtContent>
      </w:sdt>
    </w:p>
    <w:p w14:paraId="5BCE108E" w14:textId="3F08D7FB" w:rsidR="000F1E18" w:rsidRPr="00181536" w:rsidRDefault="000F1E18" w:rsidP="000F1E18">
      <w:pPr>
        <w:tabs>
          <w:tab w:val="left" w:pos="3119"/>
        </w:tabs>
        <w:spacing w:after="0"/>
        <w:ind w:left="3119" w:hanging="3119"/>
      </w:pPr>
      <w:r w:rsidRPr="00540ACC">
        <w:rPr>
          <w:b/>
        </w:rPr>
        <w:t>Bankovní spojení:</w:t>
      </w:r>
      <w:r w:rsidRPr="00540ACC">
        <w:rPr>
          <w:b/>
        </w:rPr>
        <w:tab/>
      </w:r>
      <w:sdt>
        <w:sdtPr>
          <w:alias w:val="Číslo účtu"/>
          <w:tag w:val="Číslo účtu"/>
          <w:id w:val="-285196237"/>
          <w:placeholder>
            <w:docPart w:val="F91091AABC9F49869C96235D0669ECDB"/>
          </w:placeholder>
        </w:sdtPr>
        <w:sdtEndPr/>
        <w:sdtContent>
          <w:r w:rsidR="00A24C33" w:rsidRPr="00181536">
            <w:t xml:space="preserve">komerční banka a.s. </w:t>
          </w:r>
          <w:proofErr w:type="gramStart"/>
          <w:r w:rsidR="00A24C33" w:rsidRPr="00181536">
            <w:t>č.ú.35</w:t>
          </w:r>
          <w:proofErr w:type="gramEnd"/>
          <w:r w:rsidR="00A24C33" w:rsidRPr="00181536">
            <w:t>-4544580267/0100</w:t>
          </w:r>
        </w:sdtContent>
      </w:sdt>
    </w:p>
    <w:p w14:paraId="2677A603" w14:textId="55B416B5" w:rsidR="004C424C" w:rsidRPr="00181536" w:rsidRDefault="004C424C" w:rsidP="00BB11D2">
      <w:pPr>
        <w:spacing w:before="240" w:after="0"/>
        <w:ind w:left="3119" w:hanging="3119"/>
        <w:rPr>
          <w:b/>
        </w:rPr>
      </w:pPr>
      <w:r w:rsidRPr="00181536">
        <w:rPr>
          <w:b/>
        </w:rPr>
        <w:t xml:space="preserve">Zastoupen/a   : </w:t>
      </w:r>
      <w:proofErr w:type="spellStart"/>
      <w:proofErr w:type="gramStart"/>
      <w:r w:rsidRPr="00181536">
        <w:rPr>
          <w:b/>
        </w:rPr>
        <w:t>Ing.Radim</w:t>
      </w:r>
      <w:proofErr w:type="spellEnd"/>
      <w:proofErr w:type="gramEnd"/>
      <w:r w:rsidRPr="00181536">
        <w:rPr>
          <w:b/>
        </w:rPr>
        <w:t xml:space="preserve"> Černý – místostarosta představenstva</w:t>
      </w:r>
    </w:p>
    <w:p w14:paraId="78D80EBE" w14:textId="439B532D" w:rsidR="004C424C" w:rsidRPr="00181536" w:rsidRDefault="004C424C" w:rsidP="00BB11D2">
      <w:pPr>
        <w:spacing w:before="240" w:after="0"/>
        <w:ind w:left="3119" w:hanging="3119"/>
        <w:rPr>
          <w:b/>
        </w:rPr>
      </w:pPr>
      <w:r w:rsidRPr="00181536">
        <w:rPr>
          <w:b/>
        </w:rPr>
        <w:t xml:space="preserve">                         </w:t>
      </w:r>
      <w:proofErr w:type="spellStart"/>
      <w:proofErr w:type="gramStart"/>
      <w:r w:rsidRPr="00181536">
        <w:rPr>
          <w:b/>
        </w:rPr>
        <w:t>Ing.Martin</w:t>
      </w:r>
      <w:proofErr w:type="spellEnd"/>
      <w:proofErr w:type="gramEnd"/>
      <w:r w:rsidRPr="00181536">
        <w:rPr>
          <w:b/>
        </w:rPr>
        <w:t xml:space="preserve"> </w:t>
      </w:r>
      <w:proofErr w:type="spellStart"/>
      <w:r w:rsidRPr="00181536">
        <w:rPr>
          <w:b/>
        </w:rPr>
        <w:t>Molinger</w:t>
      </w:r>
      <w:proofErr w:type="spellEnd"/>
      <w:r w:rsidRPr="00181536">
        <w:rPr>
          <w:b/>
        </w:rPr>
        <w:t>, člen představenstva</w:t>
      </w:r>
    </w:p>
    <w:p w14:paraId="0B5DFC4B" w14:textId="7964AE17"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bookmarkStart w:id="3" w:name="_GoBack"/>
      <w:bookmarkEnd w:id="3"/>
    </w:p>
    <w:p w14:paraId="2FA48185" w14:textId="77777777" w:rsidR="000F1E18" w:rsidRPr="00540ACC" w:rsidRDefault="000F1E18" w:rsidP="000F1E18">
      <w:pPr>
        <w:tabs>
          <w:tab w:val="left" w:pos="3119"/>
        </w:tabs>
        <w:jc w:val="center"/>
        <w:rPr>
          <w:bCs/>
          <w:i/>
          <w:iCs/>
        </w:rPr>
      </w:pPr>
      <w:r w:rsidRPr="00540ACC">
        <w:rPr>
          <w:bCs/>
          <w:i/>
          <w:iCs/>
        </w:rPr>
        <w:t>zastoupen/a:</w:t>
      </w:r>
    </w:p>
    <w:p w14:paraId="55098E9A" w14:textId="47479324" w:rsidR="000F1E18" w:rsidRPr="00540ACC" w:rsidRDefault="005D39B0" w:rsidP="000F1E18">
      <w:pPr>
        <w:tabs>
          <w:tab w:val="left" w:pos="3119"/>
        </w:tabs>
        <w:spacing w:after="0"/>
        <w:jc w:val="center"/>
        <w:rPr>
          <w:b/>
        </w:rPr>
      </w:pPr>
      <w:sdt>
        <w:sdtPr>
          <w:rPr>
            <w:rStyle w:val="Styl1"/>
          </w:rPr>
          <w:alias w:val="[obchodní firma]"/>
          <w:tag w:val="[obchodní firma]"/>
          <w:id w:val="-529564813"/>
          <w:placeholder>
            <w:docPart w:val="E9DB5927B87E4DFCA68688E9598EB478"/>
          </w:placeholder>
        </w:sdtPr>
        <w:sdtEndPr>
          <w:rPr>
            <w:rStyle w:val="Standardnpsmoodstavce"/>
            <w:b w:val="0"/>
          </w:rPr>
        </w:sdtEndPr>
        <w:sdtContent>
          <w:r w:rsidR="003C66E8">
            <w:rPr>
              <w:rStyle w:val="Styl1"/>
            </w:rPr>
            <w:t xml:space="preserve">Union </w:t>
          </w:r>
          <w:proofErr w:type="spellStart"/>
          <w:r w:rsidR="003C66E8">
            <w:rPr>
              <w:rStyle w:val="Styl1"/>
            </w:rPr>
            <w:t>Grid</w:t>
          </w:r>
          <w:proofErr w:type="spellEnd"/>
          <w:r w:rsidR="005E408B">
            <w:rPr>
              <w:rStyle w:val="Styl1"/>
            </w:rPr>
            <w:t xml:space="preserve"> s.r.o</w:t>
          </w:r>
        </w:sdtContent>
      </w:sdt>
    </w:p>
    <w:p w14:paraId="6AB08821" w14:textId="2372DFA0" w:rsidR="000F1E18" w:rsidRPr="003C66E8" w:rsidRDefault="000F1E18" w:rsidP="000F1E18">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E9DB5927B87E4DFCA68688E9598EB478"/>
          </w:placeholder>
        </w:sdtPr>
        <w:sdtEndPr/>
        <w:sdtContent>
          <w:r w:rsidR="003C66E8" w:rsidRPr="003C66E8">
            <w:rPr>
              <w:b/>
            </w:rPr>
            <w:t>Václavské náměstí 846/1, 110 00 Praha 1 – Nové Město</w:t>
          </w:r>
        </w:sdtContent>
      </w:sdt>
    </w:p>
    <w:p w14:paraId="11634032" w14:textId="78538FDA" w:rsidR="000F1E18" w:rsidRPr="00540ACC" w:rsidRDefault="000F1E18" w:rsidP="000F1E18">
      <w:pPr>
        <w:tabs>
          <w:tab w:val="left" w:pos="3119"/>
        </w:tabs>
        <w:spacing w:after="0"/>
        <w:rPr>
          <w:b/>
        </w:rPr>
      </w:pPr>
      <w:r w:rsidRPr="003C66E8">
        <w:rPr>
          <w:b/>
        </w:rPr>
        <w:t xml:space="preserve">IČ: </w:t>
      </w:r>
      <w:r w:rsidRPr="003C66E8">
        <w:rPr>
          <w:b/>
        </w:rPr>
        <w:tab/>
      </w:r>
      <w:sdt>
        <w:sdtPr>
          <w:rPr>
            <w:b/>
          </w:rPr>
          <w:alias w:val="[IČ]"/>
          <w:tag w:val="[IČ]"/>
          <w:id w:val="-552768421"/>
          <w:placeholder>
            <w:docPart w:val="E9DB5927B87E4DFCA68688E9598EB478"/>
          </w:placeholder>
        </w:sdtPr>
        <w:sdtEndPr/>
        <w:sdtContent>
          <w:r w:rsidR="003C66E8">
            <w:rPr>
              <w:b/>
            </w:rPr>
            <w:t>03508617</w:t>
          </w:r>
        </w:sdtContent>
      </w:sdt>
    </w:p>
    <w:p w14:paraId="27A2685A" w14:textId="2A054CEF"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795724023"/>
          <w:placeholder>
            <w:docPart w:val="E9DB5927B87E4DFCA68688E9598EB478"/>
          </w:placeholder>
        </w:sdtPr>
        <w:sdtEndPr/>
        <w:sdtContent>
          <w:r w:rsidR="00893257">
            <w:rPr>
              <w:bCs/>
            </w:rPr>
            <w:t>Praze</w:t>
          </w:r>
        </w:sdtContent>
      </w:sdt>
      <w:r w:rsidRPr="00540ACC">
        <w:rPr>
          <w:bCs/>
        </w:rPr>
        <w:t xml:space="preserve">, </w:t>
      </w:r>
      <w:r>
        <w:rPr>
          <w:bCs/>
        </w:rPr>
        <w:t xml:space="preserve">odd. </w:t>
      </w:r>
      <w:sdt>
        <w:sdtPr>
          <w:rPr>
            <w:b/>
          </w:rPr>
          <w:alias w:val="oddíl"/>
          <w:tag w:val="Číslo účtu"/>
          <w:id w:val="139861805"/>
          <w:placeholder>
            <w:docPart w:val="88E767756E9D407EAD9D1C68D304E520"/>
          </w:placeholder>
        </w:sdtPr>
        <w:sdtEndPr/>
        <w:sdtContent>
          <w:r w:rsidR="00893257">
            <w:rPr>
              <w:b/>
            </w:rPr>
            <w:t>C</w:t>
          </w:r>
        </w:sdtContent>
      </w:sdt>
      <w:r>
        <w:rPr>
          <w:b/>
        </w:rPr>
        <w:t xml:space="preserve">, </w:t>
      </w:r>
      <w:r w:rsidRPr="000364F4">
        <w:rPr>
          <w:bCs/>
        </w:rPr>
        <w:t>vložka</w:t>
      </w:r>
      <w:r>
        <w:rPr>
          <w:b/>
        </w:rPr>
        <w:t xml:space="preserve"> </w:t>
      </w:r>
      <w:sdt>
        <w:sdtPr>
          <w:rPr>
            <w:b/>
          </w:rPr>
          <w:alias w:val="vložka"/>
          <w:tag w:val="Číslo účtu"/>
          <w:id w:val="39801206"/>
          <w:placeholder>
            <w:docPart w:val="033877D8F7354798A5A6AB42FBF1A654"/>
          </w:placeholder>
        </w:sdtPr>
        <w:sdtEndPr/>
        <w:sdtContent>
          <w:r w:rsidR="003C66E8">
            <w:rPr>
              <w:b/>
            </w:rPr>
            <w:t>232782</w:t>
          </w:r>
        </w:sdtContent>
      </w:sdt>
    </w:p>
    <w:p w14:paraId="1C8A024A" w14:textId="3D537609" w:rsidR="000F1E18" w:rsidRDefault="000F1E18" w:rsidP="000F1E18">
      <w:pPr>
        <w:tabs>
          <w:tab w:val="left" w:pos="3119"/>
        </w:tabs>
        <w:spacing w:after="0"/>
        <w:rPr>
          <w:b/>
        </w:rPr>
      </w:pPr>
      <w:r w:rsidRPr="00540ACC">
        <w:rPr>
          <w:b/>
        </w:rPr>
        <w:t>Bankovní spojení:</w:t>
      </w:r>
      <w:r w:rsidRPr="00540ACC">
        <w:rPr>
          <w:b/>
        </w:rPr>
        <w:tab/>
      </w:r>
    </w:p>
    <w:p w14:paraId="75869032" w14:textId="32D052CA" w:rsidR="000F1E18" w:rsidRPr="0021033C" w:rsidRDefault="00595B98" w:rsidP="0021033C">
      <w:pPr>
        <w:tabs>
          <w:tab w:val="left" w:pos="3119"/>
        </w:tabs>
        <w:jc w:val="center"/>
        <w:rPr>
          <w:bCs/>
          <w:i/>
          <w:iCs/>
        </w:rPr>
      </w:pPr>
      <w:r w:rsidRPr="00540ACC">
        <w:rPr>
          <w:bCs/>
          <w:i/>
          <w:iCs/>
        </w:rPr>
        <w:t>zastoupen/a:</w:t>
      </w:r>
    </w:p>
    <w:p w14:paraId="0843BFD6" w14:textId="36138D68" w:rsidR="000F1E18" w:rsidRDefault="000F1E18" w:rsidP="000F1E18">
      <w:pPr>
        <w:tabs>
          <w:tab w:val="left" w:pos="3119"/>
        </w:tabs>
        <w:spacing w:after="0"/>
      </w:pPr>
      <w:r>
        <w:rPr>
          <w:rStyle w:val="Styl1"/>
          <w:bCs/>
        </w:rPr>
        <w:t xml:space="preserve"> </w:t>
      </w:r>
      <w:r w:rsidRPr="00885D66">
        <w:t>na základě plné moci</w:t>
      </w:r>
      <w:r w:rsidR="005E408B">
        <w:t xml:space="preserve"> </w:t>
      </w:r>
      <w:r>
        <w:t xml:space="preserve">ze dne </w:t>
      </w:r>
      <w:sdt>
        <w:sdtPr>
          <w:id w:val="158894158"/>
          <w:placeholder>
            <w:docPart w:val="1BEF07A023E24915963E46622560418B"/>
          </w:placeholder>
          <w:date w:fullDate="2023-04-26T00:00:00Z">
            <w:dateFormat w:val="dd.MM.yyyy"/>
            <w:lid w:val="cs-CZ"/>
            <w:storeMappedDataAs w:val="dateTime"/>
            <w:calendar w:val="gregorian"/>
          </w:date>
        </w:sdtPr>
        <w:sdtEndPr/>
        <w:sdtContent>
          <w:proofErr w:type="gramStart"/>
          <w:r w:rsidR="00595B98">
            <w:t>26.04.2023</w:t>
          </w:r>
          <w:proofErr w:type="gramEnd"/>
        </w:sdtContent>
      </w:sdt>
      <w:r w:rsidR="00595B98">
        <w:t xml:space="preserve">  </w:t>
      </w:r>
      <w:proofErr w:type="spellStart"/>
      <w:r w:rsidR="00595B98">
        <w:t>Bc.Michalem</w:t>
      </w:r>
      <w:proofErr w:type="spellEnd"/>
      <w:r w:rsidR="00595B98">
        <w:t xml:space="preserve"> Horčičkou</w:t>
      </w:r>
    </w:p>
    <w:bookmarkEnd w:id="2"/>
    <w:p w14:paraId="03E259F3" w14:textId="0F558F49" w:rsidR="00714515" w:rsidRDefault="00714515" w:rsidP="00714515">
      <w:pPr>
        <w:tabs>
          <w:tab w:val="left" w:pos="4536"/>
        </w:tabs>
        <w:spacing w:before="120" w:after="0"/>
      </w:pPr>
      <w:r>
        <w:t>(</w:t>
      </w:r>
      <w:r w:rsidR="00C20ADB">
        <w:t>Vlastník</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3A06C888" w:rsidR="001241CC" w:rsidRPr="00C0225F" w:rsidRDefault="001241CC" w:rsidP="00415645">
      <w:pPr>
        <w:pStyle w:val="Nadpis3"/>
      </w:pPr>
      <w:bookmarkStart w:id="6"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6"/>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2C27E418"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BD15E9">
                    <w:t>III/1</w:t>
                  </w:r>
                  <w:r w:rsidR="003A2F06">
                    <w:t>1</w:t>
                  </w:r>
                  <w:r w:rsidR="00BD15E9">
                    <w:t>2</w:t>
                  </w:r>
                  <w:r w:rsidR="003A2F06">
                    <w:t>9</w:t>
                  </w:r>
                </w:sdtContent>
              </w:sdt>
              <w:r w:rsidR="00D46959">
                <w:t xml:space="preserve"> </w:t>
              </w:r>
              <w:r w:rsidR="00EA44C1">
                <w:t xml:space="preserve">staničení </w:t>
              </w:r>
              <w:sdt>
                <w:sdtPr>
                  <w:id w:val="-768938393"/>
                  <w:placeholder>
                    <w:docPart w:val="DefaultPlaceholder_-1854013440"/>
                  </w:placeholder>
                </w:sdtPr>
                <w:sdtEndPr/>
                <w:sdtContent>
                  <w:proofErr w:type="spellStart"/>
                  <w:r w:rsidR="00BD15E9">
                    <w:t>uz.bod</w:t>
                  </w:r>
                  <w:proofErr w:type="spellEnd"/>
                  <w:r w:rsidR="00BD15E9">
                    <w:t xml:space="preserve"> </w:t>
                  </w:r>
                  <w:r w:rsidR="003A2F06">
                    <w:t>1</w:t>
                  </w:r>
                  <w:r w:rsidR="00BD15E9">
                    <w:t>3</w:t>
                  </w:r>
                  <w:r w:rsidR="003A2F06">
                    <w:t>33</w:t>
                  </w:r>
                  <w:r w:rsidR="00BD15E9">
                    <w:t>A</w:t>
                  </w:r>
                  <w:r w:rsidR="003A2F06">
                    <w:t>74</w:t>
                  </w:r>
                  <w:r w:rsidR="00BD15E9">
                    <w:t xml:space="preserve"> v km cca 0,</w:t>
                  </w:r>
                  <w:r w:rsidR="003A2F06">
                    <w:t xml:space="preserve">293-0,579 a </w:t>
                  </w:r>
                  <w:proofErr w:type="spellStart"/>
                  <w:r w:rsidR="003A2F06">
                    <w:t>uzl.bod</w:t>
                  </w:r>
                  <w:proofErr w:type="spellEnd"/>
                  <w:r w:rsidR="003A2F06">
                    <w:t xml:space="preserve"> 1333A143 v km cca 0,00-0,245</w:t>
                  </w:r>
                </w:sdtContent>
              </w:sdt>
            </w:p>
          </w:sdtContent>
        </w:sdt>
      </w:sdtContent>
    </w:sdt>
    <w:p w14:paraId="2C272478" w14:textId="63B684A9" w:rsidR="00235C0C" w:rsidRDefault="00235C0C" w:rsidP="00942FB7">
      <w:pPr>
        <w:pStyle w:val="Nadpis3"/>
        <w:numPr>
          <w:ilvl w:val="0"/>
          <w:numId w:val="0"/>
        </w:numPr>
      </w:pPr>
      <w:bookmarkStart w:id="7" w:name="_Středočeský_kraj_je"/>
      <w:bookmarkStart w:id="8" w:name="_Ref118794886"/>
      <w:bookmarkEnd w:id="7"/>
      <w:r w:rsidRPr="001241CC">
        <w:t xml:space="preserve">(dále jen </w:t>
      </w:r>
      <w:r w:rsidRPr="001241CC">
        <w:rPr>
          <w:b/>
        </w:rPr>
        <w:t>„</w:t>
      </w:r>
      <w:r w:rsidR="00EA44C1">
        <w:rPr>
          <w:b/>
        </w:rPr>
        <w:t>Silnice</w:t>
      </w:r>
      <w:r w:rsidRPr="001241CC">
        <w:rPr>
          <w:b/>
        </w:rPr>
        <w:t>“</w:t>
      </w:r>
      <w:r w:rsidRPr="001241CC">
        <w:t>)</w:t>
      </w:r>
      <w:bookmarkEnd w:id="8"/>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50A3B1C7" w:rsidR="00C16FCD" w:rsidRDefault="00400B37" w:rsidP="00CD2612">
      <w:pPr>
        <w:pStyle w:val="Nadpis3"/>
      </w:pPr>
      <w:bookmarkStart w:id="9"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3A2F06">
            <w:rPr>
              <w:rStyle w:val="Styl4"/>
            </w:rPr>
            <w:t>Chotýšany-</w:t>
          </w:r>
          <w:proofErr w:type="spellStart"/>
          <w:r w:rsidR="003A2F06">
            <w:rPr>
              <w:rStyle w:val="Styl4"/>
            </w:rPr>
            <w:t>kNN,NN</w:t>
          </w:r>
          <w:proofErr w:type="spellEnd"/>
          <w:r w:rsidR="003A2F06">
            <w:rPr>
              <w:rStyle w:val="Styl4"/>
            </w:rPr>
            <w:t xml:space="preserve"> u kostela</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9"/>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505F3069" w14:textId="77777777" w:rsidR="002E779B" w:rsidRPr="002E779B" w:rsidRDefault="002E779B" w:rsidP="002E779B">
      <w:pPr>
        <w:pStyle w:val="Nadpis4"/>
      </w:pPr>
    </w:p>
    <w:p w14:paraId="4E26D3E2" w14:textId="77777777" w:rsidR="001241CC" w:rsidRPr="001241CC" w:rsidRDefault="001241CC" w:rsidP="008C0B99">
      <w:pPr>
        <w:pStyle w:val="Nadpis2"/>
      </w:pPr>
      <w:bookmarkStart w:id="10" w:name="_Ref269202531"/>
      <w:bookmarkStart w:id="11" w:name="_Ref118794837"/>
      <w:r w:rsidRPr="001241CC">
        <w:t>Další práva a povinnosti smluvních stran</w:t>
      </w:r>
    </w:p>
    <w:p w14:paraId="4C980F40" w14:textId="1F1D163E" w:rsidR="00AF0064" w:rsidRDefault="002F2835" w:rsidP="002F2835">
      <w:pPr>
        <w:pStyle w:val="Nadpis3"/>
      </w:pPr>
      <w:bookmarkStart w:id="12" w:name="_Ref118796363"/>
      <w:bookmarkStart w:id="13" w:name="_Ref269202593"/>
      <w:bookmarkEnd w:id="10"/>
      <w:bookmarkEnd w:id="11"/>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7069BFFC" w:rsid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23F71F42" w14:textId="77777777" w:rsidR="002E779B" w:rsidRPr="002E779B" w:rsidRDefault="002E779B" w:rsidP="002E779B">
      <w:pPr>
        <w:pStyle w:val="Nadpis4"/>
      </w:pPr>
    </w:p>
    <w:p w14:paraId="72D709AB" w14:textId="15EC528F" w:rsidR="001241CC" w:rsidRPr="001241CC" w:rsidRDefault="001241CC" w:rsidP="008C0B99">
      <w:pPr>
        <w:pStyle w:val="Nadpis2"/>
      </w:pPr>
      <w:r w:rsidRPr="001241CC">
        <w:t>ÚHRADA</w:t>
      </w:r>
      <w:bookmarkEnd w:id="12"/>
      <w:r w:rsidR="003F32B9">
        <w:t xml:space="preserve"> </w:t>
      </w:r>
      <w:r w:rsidR="008A3791">
        <w:t>za omezení užívání</w:t>
      </w:r>
    </w:p>
    <w:p w14:paraId="4FCFF91F" w14:textId="77777777" w:rsidR="005439C6" w:rsidRDefault="00660987" w:rsidP="005439C6">
      <w:pPr>
        <w:pStyle w:val="Nadpis3"/>
      </w:pPr>
      <w:bookmarkStart w:id="14" w:name="_Toc269728718"/>
      <w:bookmarkStart w:id="15" w:name="_Toc269728769"/>
      <w:bookmarkEnd w:id="13"/>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1129"/>
        <w:gridCol w:w="2127"/>
        <w:gridCol w:w="992"/>
        <w:gridCol w:w="1134"/>
        <w:gridCol w:w="1134"/>
        <w:gridCol w:w="2977"/>
      </w:tblGrid>
      <w:tr w:rsidR="00DE4B4D" w:rsidRPr="001241CC" w14:paraId="54523156" w14:textId="77777777" w:rsidTr="00E517D1">
        <w:tc>
          <w:tcPr>
            <w:tcW w:w="9493" w:type="dxa"/>
            <w:gridSpan w:val="6"/>
          </w:tcPr>
          <w:p w14:paraId="0F9B4FD4" w14:textId="191E47FB" w:rsidR="00DE4B4D" w:rsidRPr="001241CC" w:rsidRDefault="00DE4B4D" w:rsidP="00DE4B4D">
            <w:pPr>
              <w:tabs>
                <w:tab w:val="left" w:pos="708"/>
              </w:tabs>
              <w:jc w:val="center"/>
              <w:rPr>
                <w:color w:val="000000"/>
                <w:u w:val="single"/>
              </w:rPr>
            </w:pPr>
            <w:r w:rsidRPr="001241CC">
              <w:rPr>
                <w:b/>
                <w:color w:val="000000"/>
                <w:sz w:val="22"/>
              </w:rPr>
              <w:t>Výpočet:</w:t>
            </w:r>
          </w:p>
        </w:tc>
      </w:tr>
      <w:tr w:rsidR="00DE4B4D" w:rsidRPr="001241CC" w14:paraId="2F4A438B" w14:textId="77777777" w:rsidTr="002E779B">
        <w:trPr>
          <w:trHeight w:val="677"/>
        </w:trPr>
        <w:tc>
          <w:tcPr>
            <w:tcW w:w="1129" w:type="dxa"/>
          </w:tcPr>
          <w:p w14:paraId="703B885B" w14:textId="7336AFA4" w:rsidR="00DE4B4D" w:rsidRPr="001241CC" w:rsidRDefault="00DE4B4D" w:rsidP="00DE4B4D">
            <w:pPr>
              <w:tabs>
                <w:tab w:val="left" w:pos="708"/>
              </w:tabs>
              <w:spacing w:after="0"/>
              <w:rPr>
                <w:b/>
                <w:color w:val="000000"/>
              </w:rPr>
            </w:pPr>
            <w:bookmarkStart w:id="16" w:name="_Hlk126158022"/>
            <w:proofErr w:type="gramStart"/>
            <w:r w:rsidRPr="001241CC">
              <w:rPr>
                <w:b/>
                <w:color w:val="000000"/>
                <w:u w:val="single"/>
              </w:rPr>
              <w:t>tř./sil</w:t>
            </w:r>
            <w:proofErr w:type="gramEnd"/>
            <w:r w:rsidRPr="001241CC">
              <w:rPr>
                <w:b/>
                <w:color w:val="000000"/>
                <w:u w:val="single"/>
              </w:rPr>
              <w:t>.</w:t>
            </w:r>
          </w:p>
        </w:tc>
        <w:tc>
          <w:tcPr>
            <w:tcW w:w="2127" w:type="dxa"/>
          </w:tcPr>
          <w:p w14:paraId="36EAFC47" w14:textId="3CC29720" w:rsidR="00DE4B4D" w:rsidRPr="001241CC" w:rsidRDefault="002E779B" w:rsidP="00DE4B4D">
            <w:pPr>
              <w:tabs>
                <w:tab w:val="left" w:pos="708"/>
              </w:tabs>
              <w:spacing w:after="0"/>
              <w:jc w:val="center"/>
              <w:rPr>
                <w:b/>
                <w:color w:val="000000"/>
              </w:rPr>
            </w:pPr>
            <w:r>
              <w:rPr>
                <w:b/>
                <w:color w:val="000000"/>
              </w:rPr>
              <w:t>Styk se silničním pozemkem</w:t>
            </w:r>
          </w:p>
        </w:tc>
        <w:tc>
          <w:tcPr>
            <w:tcW w:w="992" w:type="dxa"/>
          </w:tcPr>
          <w:p w14:paraId="6FDCF4F3" w14:textId="42089381" w:rsidR="00DE4B4D" w:rsidRPr="001241CC" w:rsidRDefault="00DE4B4D" w:rsidP="00DE4B4D">
            <w:pPr>
              <w:tabs>
                <w:tab w:val="left" w:pos="708"/>
              </w:tabs>
              <w:spacing w:after="0"/>
              <w:jc w:val="center"/>
              <w:rPr>
                <w:b/>
                <w:color w:val="000000"/>
              </w:rPr>
            </w:pPr>
            <w:r>
              <w:rPr>
                <w:b/>
                <w:color w:val="000000"/>
              </w:rPr>
              <w:t>m. j.</w:t>
            </w:r>
          </w:p>
        </w:tc>
        <w:tc>
          <w:tcPr>
            <w:tcW w:w="1134" w:type="dxa"/>
          </w:tcPr>
          <w:p w14:paraId="0AAE0139" w14:textId="77777777" w:rsidR="00DE4B4D" w:rsidRPr="001241CC" w:rsidRDefault="00DE4B4D" w:rsidP="00DE4B4D">
            <w:pPr>
              <w:tabs>
                <w:tab w:val="left" w:pos="708"/>
              </w:tabs>
              <w:spacing w:after="0"/>
              <w:jc w:val="center"/>
              <w:rPr>
                <w:b/>
                <w:color w:val="000000"/>
              </w:rPr>
            </w:pPr>
            <w:r w:rsidRPr="001241CC">
              <w:rPr>
                <w:b/>
                <w:color w:val="000000"/>
              </w:rPr>
              <w:t>výměra</w:t>
            </w:r>
          </w:p>
        </w:tc>
        <w:tc>
          <w:tcPr>
            <w:tcW w:w="1134" w:type="dxa"/>
          </w:tcPr>
          <w:p w14:paraId="158FB0E5" w14:textId="0F8620A9" w:rsidR="00DE4B4D" w:rsidRPr="001241CC" w:rsidRDefault="002E779B" w:rsidP="00DE4B4D">
            <w:pPr>
              <w:tabs>
                <w:tab w:val="left" w:pos="708"/>
              </w:tabs>
              <w:spacing w:after="0"/>
              <w:jc w:val="center"/>
              <w:rPr>
                <w:b/>
                <w:color w:val="000000"/>
              </w:rPr>
            </w:pPr>
            <w:r>
              <w:rPr>
                <w:b/>
                <w:color w:val="000000"/>
              </w:rPr>
              <w:t>Sazba Kč/</w:t>
            </w:r>
            <w:proofErr w:type="spellStart"/>
            <w:r>
              <w:rPr>
                <w:b/>
                <w:color w:val="000000"/>
              </w:rPr>
              <w:t>m.j</w:t>
            </w:r>
            <w:proofErr w:type="spellEnd"/>
            <w:r>
              <w:rPr>
                <w:b/>
                <w:color w:val="000000"/>
              </w:rPr>
              <w:t>.</w:t>
            </w:r>
          </w:p>
        </w:tc>
        <w:tc>
          <w:tcPr>
            <w:tcW w:w="2977" w:type="dxa"/>
          </w:tcPr>
          <w:p w14:paraId="50718D65" w14:textId="4D03603C" w:rsidR="00DE4B4D" w:rsidRPr="001241CC" w:rsidRDefault="00DE4B4D" w:rsidP="00DE4B4D">
            <w:pPr>
              <w:tabs>
                <w:tab w:val="left" w:pos="708"/>
              </w:tabs>
              <w:spacing w:after="0"/>
              <w:jc w:val="center"/>
              <w:rPr>
                <w:b/>
                <w:color w:val="000000"/>
              </w:rPr>
            </w:pPr>
            <w:r w:rsidRPr="001241CC">
              <w:rPr>
                <w:b/>
                <w:color w:val="000000"/>
              </w:rPr>
              <w:t>celkem Kč bez DPH</w:t>
            </w:r>
          </w:p>
        </w:tc>
      </w:tr>
      <w:tr w:rsidR="00DE4B4D" w:rsidRPr="001241CC" w14:paraId="2D611F69" w14:textId="77777777" w:rsidTr="002E779B">
        <w:tc>
          <w:tcPr>
            <w:tcW w:w="1129" w:type="dxa"/>
          </w:tcPr>
          <w:p w14:paraId="4F0DFBE5" w14:textId="20969FA1" w:rsidR="00DE4B4D" w:rsidRPr="00BD15E9" w:rsidRDefault="00BD15E9" w:rsidP="003A2F06">
            <w:pPr>
              <w:tabs>
                <w:tab w:val="left" w:pos="708"/>
              </w:tabs>
              <w:rPr>
                <w:color w:val="000000"/>
                <w:sz w:val="22"/>
                <w:szCs w:val="22"/>
                <w:highlight w:val="cyan"/>
              </w:rPr>
            </w:pPr>
            <w:r w:rsidRPr="00BD15E9">
              <w:rPr>
                <w:color w:val="000000"/>
                <w:sz w:val="22"/>
                <w:szCs w:val="22"/>
              </w:rPr>
              <w:t>III/1</w:t>
            </w:r>
            <w:r w:rsidR="003A2F06">
              <w:rPr>
                <w:color w:val="000000"/>
                <w:sz w:val="22"/>
                <w:szCs w:val="22"/>
              </w:rPr>
              <w:t>129</w:t>
            </w:r>
          </w:p>
        </w:tc>
        <w:tc>
          <w:tcPr>
            <w:tcW w:w="2127" w:type="dxa"/>
          </w:tcPr>
          <w:p w14:paraId="66855635" w14:textId="6C5532E0" w:rsidR="00DE4B4D" w:rsidRPr="003A2F06" w:rsidRDefault="002E779B" w:rsidP="00DE4B4D">
            <w:pPr>
              <w:tabs>
                <w:tab w:val="left" w:pos="708"/>
              </w:tabs>
              <w:jc w:val="center"/>
              <w:rPr>
                <w:color w:val="000000"/>
                <w:sz w:val="22"/>
              </w:rPr>
            </w:pPr>
            <w:r w:rsidRPr="003A2F06">
              <w:rPr>
                <w:color w:val="000000"/>
                <w:sz w:val="22"/>
              </w:rPr>
              <w:t>překop</w:t>
            </w:r>
          </w:p>
        </w:tc>
        <w:tc>
          <w:tcPr>
            <w:tcW w:w="992" w:type="dxa"/>
          </w:tcPr>
          <w:p w14:paraId="24491D2D" w14:textId="2123855D" w:rsidR="00DE4B4D" w:rsidRPr="003A2F06" w:rsidRDefault="002E779B" w:rsidP="00DE4B4D">
            <w:pPr>
              <w:tabs>
                <w:tab w:val="left" w:pos="708"/>
              </w:tabs>
              <w:jc w:val="center"/>
              <w:rPr>
                <w:color w:val="000000"/>
                <w:sz w:val="22"/>
              </w:rPr>
            </w:pPr>
            <w:r w:rsidRPr="003A2F06">
              <w:rPr>
                <w:color w:val="000000"/>
                <w:sz w:val="22"/>
              </w:rPr>
              <w:t>případ</w:t>
            </w:r>
          </w:p>
        </w:tc>
        <w:tc>
          <w:tcPr>
            <w:tcW w:w="1134" w:type="dxa"/>
          </w:tcPr>
          <w:p w14:paraId="23F10CBC" w14:textId="3DA3AA47" w:rsidR="00DE4B4D" w:rsidRPr="003A2F06" w:rsidRDefault="003A2F06" w:rsidP="00DE4B4D">
            <w:pPr>
              <w:tabs>
                <w:tab w:val="left" w:pos="708"/>
              </w:tabs>
              <w:jc w:val="center"/>
              <w:rPr>
                <w:color w:val="000000"/>
                <w:sz w:val="22"/>
              </w:rPr>
            </w:pPr>
            <w:r w:rsidRPr="003A2F06">
              <w:rPr>
                <w:color w:val="000000"/>
                <w:sz w:val="22"/>
              </w:rPr>
              <w:t>1</w:t>
            </w:r>
            <w:r w:rsidR="002E779B" w:rsidRPr="003A2F06">
              <w:rPr>
                <w:color w:val="000000"/>
                <w:sz w:val="22"/>
              </w:rPr>
              <w:t>1</w:t>
            </w:r>
          </w:p>
        </w:tc>
        <w:tc>
          <w:tcPr>
            <w:tcW w:w="1134" w:type="dxa"/>
          </w:tcPr>
          <w:p w14:paraId="46E01890" w14:textId="592DEF96" w:rsidR="00DE4B4D" w:rsidRPr="003A2F06" w:rsidRDefault="002E779B" w:rsidP="00DE4B4D">
            <w:pPr>
              <w:tabs>
                <w:tab w:val="left" w:pos="708"/>
              </w:tabs>
              <w:jc w:val="center"/>
              <w:rPr>
                <w:color w:val="000000"/>
                <w:sz w:val="22"/>
                <w:szCs w:val="22"/>
              </w:rPr>
            </w:pPr>
            <w:r w:rsidRPr="003A2F06">
              <w:rPr>
                <w:color w:val="000000"/>
                <w:sz w:val="22"/>
                <w:szCs w:val="22"/>
              </w:rPr>
              <w:t>20</w:t>
            </w:r>
            <w:r w:rsidR="003A2F06" w:rsidRPr="003A2F06">
              <w:rPr>
                <w:color w:val="000000"/>
                <w:sz w:val="22"/>
                <w:szCs w:val="22"/>
              </w:rPr>
              <w:t>.</w:t>
            </w:r>
            <w:r w:rsidRPr="003A2F06">
              <w:rPr>
                <w:color w:val="000000"/>
                <w:sz w:val="22"/>
                <w:szCs w:val="22"/>
              </w:rPr>
              <w:t>000,00</w:t>
            </w:r>
          </w:p>
        </w:tc>
        <w:tc>
          <w:tcPr>
            <w:tcW w:w="2977" w:type="dxa"/>
          </w:tcPr>
          <w:p w14:paraId="7182436A" w14:textId="699DB2FF" w:rsidR="00DE4B4D" w:rsidRPr="003A2F06" w:rsidRDefault="003A2F06" w:rsidP="00DE4B4D">
            <w:pPr>
              <w:tabs>
                <w:tab w:val="left" w:pos="708"/>
              </w:tabs>
              <w:jc w:val="center"/>
              <w:rPr>
                <w:color w:val="000000"/>
                <w:sz w:val="22"/>
                <w:szCs w:val="22"/>
              </w:rPr>
            </w:pPr>
            <w:r w:rsidRPr="003A2F06">
              <w:rPr>
                <w:color w:val="000000"/>
                <w:sz w:val="22"/>
                <w:szCs w:val="22"/>
              </w:rPr>
              <w:t>2</w:t>
            </w:r>
            <w:r w:rsidR="002E779B" w:rsidRPr="003A2F06">
              <w:rPr>
                <w:color w:val="000000"/>
                <w:sz w:val="22"/>
                <w:szCs w:val="22"/>
              </w:rPr>
              <w:t>20.000,00</w:t>
            </w:r>
          </w:p>
        </w:tc>
      </w:tr>
      <w:tr w:rsidR="00DE4B4D" w:rsidRPr="001241CC" w14:paraId="1E3CECA5" w14:textId="77777777" w:rsidTr="002E779B">
        <w:tc>
          <w:tcPr>
            <w:tcW w:w="1129" w:type="dxa"/>
          </w:tcPr>
          <w:p w14:paraId="0B886C1F" w14:textId="77777777" w:rsidR="00DE4B4D" w:rsidRPr="001241CC" w:rsidRDefault="00DE4B4D" w:rsidP="00DE4B4D">
            <w:pPr>
              <w:tabs>
                <w:tab w:val="left" w:pos="708"/>
              </w:tabs>
              <w:rPr>
                <w:b/>
                <w:color w:val="000000"/>
                <w:sz w:val="22"/>
              </w:rPr>
            </w:pPr>
          </w:p>
        </w:tc>
        <w:tc>
          <w:tcPr>
            <w:tcW w:w="2127" w:type="dxa"/>
          </w:tcPr>
          <w:p w14:paraId="0BA89617" w14:textId="3F412917" w:rsidR="00DE4B4D" w:rsidRPr="003A2F06" w:rsidRDefault="003A2F06" w:rsidP="00DE4B4D">
            <w:pPr>
              <w:tabs>
                <w:tab w:val="left" w:pos="708"/>
              </w:tabs>
              <w:jc w:val="center"/>
              <w:rPr>
                <w:color w:val="000000"/>
                <w:sz w:val="22"/>
              </w:rPr>
            </w:pPr>
            <w:r w:rsidRPr="003A2F06">
              <w:rPr>
                <w:color w:val="000000"/>
                <w:sz w:val="22"/>
              </w:rPr>
              <w:t>Do vozovky</w:t>
            </w:r>
          </w:p>
        </w:tc>
        <w:tc>
          <w:tcPr>
            <w:tcW w:w="992" w:type="dxa"/>
          </w:tcPr>
          <w:p w14:paraId="5D92A601" w14:textId="6CD439E4" w:rsidR="00DE4B4D" w:rsidRPr="003A2F06" w:rsidRDefault="003A2F06" w:rsidP="00DE4B4D">
            <w:pPr>
              <w:tabs>
                <w:tab w:val="left" w:pos="708"/>
              </w:tabs>
              <w:jc w:val="center"/>
              <w:rPr>
                <w:color w:val="000000"/>
                <w:sz w:val="22"/>
              </w:rPr>
            </w:pPr>
            <w:proofErr w:type="spellStart"/>
            <w:r>
              <w:rPr>
                <w:color w:val="000000"/>
                <w:sz w:val="22"/>
              </w:rPr>
              <w:t>bm</w:t>
            </w:r>
            <w:proofErr w:type="spellEnd"/>
          </w:p>
        </w:tc>
        <w:tc>
          <w:tcPr>
            <w:tcW w:w="1134" w:type="dxa"/>
          </w:tcPr>
          <w:p w14:paraId="5DF7504C" w14:textId="5F7541F2" w:rsidR="00DE4B4D" w:rsidRPr="003A2F06" w:rsidRDefault="003A2F06" w:rsidP="00DE4B4D">
            <w:pPr>
              <w:tabs>
                <w:tab w:val="left" w:pos="708"/>
              </w:tabs>
              <w:jc w:val="center"/>
              <w:rPr>
                <w:color w:val="000000"/>
                <w:sz w:val="22"/>
              </w:rPr>
            </w:pPr>
            <w:r>
              <w:rPr>
                <w:color w:val="000000"/>
                <w:sz w:val="22"/>
              </w:rPr>
              <w:t>100</w:t>
            </w:r>
          </w:p>
        </w:tc>
        <w:tc>
          <w:tcPr>
            <w:tcW w:w="1134" w:type="dxa"/>
          </w:tcPr>
          <w:p w14:paraId="4DD96521" w14:textId="2A2876E4" w:rsidR="00DE4B4D" w:rsidRPr="003A2F06" w:rsidRDefault="003A2F06" w:rsidP="00DE4B4D">
            <w:pPr>
              <w:tabs>
                <w:tab w:val="left" w:pos="708"/>
              </w:tabs>
              <w:jc w:val="center"/>
              <w:rPr>
                <w:color w:val="000000"/>
                <w:sz w:val="22"/>
              </w:rPr>
            </w:pPr>
            <w:r>
              <w:rPr>
                <w:color w:val="000000"/>
                <w:sz w:val="22"/>
              </w:rPr>
              <w:t>1.000,00</w:t>
            </w:r>
          </w:p>
        </w:tc>
        <w:tc>
          <w:tcPr>
            <w:tcW w:w="2977" w:type="dxa"/>
          </w:tcPr>
          <w:p w14:paraId="73D06EF0" w14:textId="370B737C" w:rsidR="00DE4B4D" w:rsidRPr="003A2F06" w:rsidRDefault="003A2F06" w:rsidP="00DE4B4D">
            <w:pPr>
              <w:tabs>
                <w:tab w:val="left" w:pos="708"/>
              </w:tabs>
              <w:jc w:val="center"/>
              <w:rPr>
                <w:color w:val="000000"/>
                <w:sz w:val="22"/>
              </w:rPr>
            </w:pPr>
            <w:r>
              <w:rPr>
                <w:color w:val="000000"/>
                <w:sz w:val="22"/>
              </w:rPr>
              <w:t>100.000,00</w:t>
            </w:r>
          </w:p>
        </w:tc>
      </w:tr>
      <w:tr w:rsidR="003A2F06" w:rsidRPr="001241CC" w14:paraId="02225376" w14:textId="77777777" w:rsidTr="002E779B">
        <w:tc>
          <w:tcPr>
            <w:tcW w:w="1129" w:type="dxa"/>
          </w:tcPr>
          <w:p w14:paraId="23E49747" w14:textId="77777777" w:rsidR="003A2F06" w:rsidRPr="001241CC" w:rsidRDefault="003A2F06" w:rsidP="00DE4B4D">
            <w:pPr>
              <w:tabs>
                <w:tab w:val="left" w:pos="708"/>
              </w:tabs>
              <w:rPr>
                <w:b/>
                <w:color w:val="000000"/>
                <w:sz w:val="22"/>
              </w:rPr>
            </w:pPr>
          </w:p>
        </w:tc>
        <w:tc>
          <w:tcPr>
            <w:tcW w:w="2127" w:type="dxa"/>
          </w:tcPr>
          <w:p w14:paraId="138C369E" w14:textId="05C67BFE" w:rsidR="003A2F06" w:rsidRPr="003A2F06" w:rsidRDefault="003A2F06" w:rsidP="00DE4B4D">
            <w:pPr>
              <w:tabs>
                <w:tab w:val="left" w:pos="708"/>
              </w:tabs>
              <w:jc w:val="center"/>
              <w:rPr>
                <w:color w:val="000000"/>
                <w:sz w:val="22"/>
              </w:rPr>
            </w:pPr>
            <w:r>
              <w:rPr>
                <w:color w:val="000000"/>
                <w:sz w:val="22"/>
              </w:rPr>
              <w:t>Do krajnice</w:t>
            </w:r>
          </w:p>
        </w:tc>
        <w:tc>
          <w:tcPr>
            <w:tcW w:w="992" w:type="dxa"/>
          </w:tcPr>
          <w:p w14:paraId="05180B3E" w14:textId="44C09647" w:rsidR="003A2F06" w:rsidRPr="003A2F06" w:rsidRDefault="003A2F06" w:rsidP="00DE4B4D">
            <w:pPr>
              <w:tabs>
                <w:tab w:val="left" w:pos="708"/>
              </w:tabs>
              <w:jc w:val="center"/>
              <w:rPr>
                <w:color w:val="000000"/>
                <w:sz w:val="22"/>
              </w:rPr>
            </w:pPr>
            <w:proofErr w:type="spellStart"/>
            <w:r>
              <w:rPr>
                <w:color w:val="000000"/>
                <w:sz w:val="22"/>
              </w:rPr>
              <w:t>bm</w:t>
            </w:r>
            <w:proofErr w:type="spellEnd"/>
          </w:p>
        </w:tc>
        <w:tc>
          <w:tcPr>
            <w:tcW w:w="1134" w:type="dxa"/>
          </w:tcPr>
          <w:p w14:paraId="0673F3B6" w14:textId="68291679" w:rsidR="003A2F06" w:rsidRPr="003A2F06" w:rsidRDefault="003A2F06" w:rsidP="00DE4B4D">
            <w:pPr>
              <w:tabs>
                <w:tab w:val="left" w:pos="708"/>
              </w:tabs>
              <w:jc w:val="center"/>
              <w:rPr>
                <w:color w:val="000000"/>
                <w:sz w:val="22"/>
              </w:rPr>
            </w:pPr>
            <w:r>
              <w:rPr>
                <w:color w:val="000000"/>
                <w:sz w:val="22"/>
              </w:rPr>
              <w:t>825</w:t>
            </w:r>
          </w:p>
        </w:tc>
        <w:tc>
          <w:tcPr>
            <w:tcW w:w="1134" w:type="dxa"/>
          </w:tcPr>
          <w:p w14:paraId="29594AB6" w14:textId="5D663478" w:rsidR="003A2F06" w:rsidRPr="003A2F06" w:rsidRDefault="003A2F06" w:rsidP="00DE4B4D">
            <w:pPr>
              <w:tabs>
                <w:tab w:val="left" w:pos="708"/>
              </w:tabs>
              <w:jc w:val="center"/>
              <w:rPr>
                <w:color w:val="000000"/>
                <w:sz w:val="22"/>
              </w:rPr>
            </w:pPr>
            <w:r>
              <w:rPr>
                <w:color w:val="000000"/>
                <w:sz w:val="22"/>
              </w:rPr>
              <w:t>500,00</w:t>
            </w:r>
          </w:p>
        </w:tc>
        <w:tc>
          <w:tcPr>
            <w:tcW w:w="2977" w:type="dxa"/>
          </w:tcPr>
          <w:p w14:paraId="6193E76E" w14:textId="58738E79" w:rsidR="003A2F06" w:rsidRPr="003A2F06" w:rsidRDefault="003A2F06" w:rsidP="00DE4B4D">
            <w:pPr>
              <w:tabs>
                <w:tab w:val="left" w:pos="708"/>
              </w:tabs>
              <w:jc w:val="center"/>
              <w:rPr>
                <w:color w:val="000000"/>
                <w:sz w:val="22"/>
              </w:rPr>
            </w:pPr>
            <w:r>
              <w:rPr>
                <w:color w:val="000000"/>
                <w:sz w:val="22"/>
              </w:rPr>
              <w:t>412.500,00</w:t>
            </w:r>
          </w:p>
        </w:tc>
      </w:tr>
      <w:tr w:rsidR="003A2F06" w:rsidRPr="001241CC" w14:paraId="6F8B9292" w14:textId="77777777" w:rsidTr="002E779B">
        <w:tc>
          <w:tcPr>
            <w:tcW w:w="1129" w:type="dxa"/>
          </w:tcPr>
          <w:p w14:paraId="1A3481B4" w14:textId="77777777" w:rsidR="003A2F06" w:rsidRPr="001241CC" w:rsidRDefault="003A2F06" w:rsidP="00DE4B4D">
            <w:pPr>
              <w:tabs>
                <w:tab w:val="left" w:pos="708"/>
              </w:tabs>
              <w:rPr>
                <w:b/>
                <w:color w:val="000000"/>
                <w:sz w:val="22"/>
              </w:rPr>
            </w:pPr>
          </w:p>
        </w:tc>
        <w:tc>
          <w:tcPr>
            <w:tcW w:w="2127" w:type="dxa"/>
          </w:tcPr>
          <w:p w14:paraId="6B608944" w14:textId="18AD7526" w:rsidR="003A2F06" w:rsidRPr="003A2F06" w:rsidRDefault="003A2F06" w:rsidP="00DE4B4D">
            <w:pPr>
              <w:tabs>
                <w:tab w:val="left" w:pos="708"/>
              </w:tabs>
              <w:jc w:val="center"/>
              <w:rPr>
                <w:color w:val="000000"/>
                <w:sz w:val="22"/>
              </w:rPr>
            </w:pPr>
            <w:r>
              <w:rPr>
                <w:color w:val="000000"/>
                <w:sz w:val="22"/>
              </w:rPr>
              <w:t>Do zeleného</w:t>
            </w:r>
          </w:p>
        </w:tc>
        <w:tc>
          <w:tcPr>
            <w:tcW w:w="992" w:type="dxa"/>
          </w:tcPr>
          <w:p w14:paraId="717EDC5A" w14:textId="0C90CA62" w:rsidR="003A2F06" w:rsidRPr="003A2F06" w:rsidRDefault="003A2F06" w:rsidP="00DE4B4D">
            <w:pPr>
              <w:tabs>
                <w:tab w:val="left" w:pos="708"/>
              </w:tabs>
              <w:jc w:val="center"/>
              <w:rPr>
                <w:color w:val="000000"/>
                <w:sz w:val="22"/>
              </w:rPr>
            </w:pPr>
            <w:proofErr w:type="spellStart"/>
            <w:r>
              <w:rPr>
                <w:color w:val="000000"/>
                <w:sz w:val="22"/>
              </w:rPr>
              <w:t>bm</w:t>
            </w:r>
            <w:proofErr w:type="spellEnd"/>
          </w:p>
        </w:tc>
        <w:tc>
          <w:tcPr>
            <w:tcW w:w="1134" w:type="dxa"/>
          </w:tcPr>
          <w:p w14:paraId="2AD86334" w14:textId="168F116E" w:rsidR="003A2F06" w:rsidRPr="003A2F06" w:rsidRDefault="003A2F06" w:rsidP="00DE4B4D">
            <w:pPr>
              <w:tabs>
                <w:tab w:val="left" w:pos="708"/>
              </w:tabs>
              <w:jc w:val="center"/>
              <w:rPr>
                <w:color w:val="000000"/>
                <w:sz w:val="22"/>
              </w:rPr>
            </w:pPr>
            <w:r>
              <w:rPr>
                <w:color w:val="000000"/>
                <w:sz w:val="22"/>
              </w:rPr>
              <w:t>50</w:t>
            </w:r>
          </w:p>
        </w:tc>
        <w:tc>
          <w:tcPr>
            <w:tcW w:w="1134" w:type="dxa"/>
          </w:tcPr>
          <w:p w14:paraId="4A629B21" w14:textId="0B63F15F" w:rsidR="003A2F06" w:rsidRPr="003A2F06" w:rsidRDefault="003A2F06" w:rsidP="00DE4B4D">
            <w:pPr>
              <w:tabs>
                <w:tab w:val="left" w:pos="708"/>
              </w:tabs>
              <w:jc w:val="center"/>
              <w:rPr>
                <w:color w:val="000000"/>
                <w:sz w:val="22"/>
              </w:rPr>
            </w:pPr>
            <w:r>
              <w:rPr>
                <w:color w:val="000000"/>
                <w:sz w:val="22"/>
              </w:rPr>
              <w:t>400,00</w:t>
            </w:r>
          </w:p>
        </w:tc>
        <w:tc>
          <w:tcPr>
            <w:tcW w:w="2977" w:type="dxa"/>
          </w:tcPr>
          <w:p w14:paraId="43E627A4" w14:textId="539DA993" w:rsidR="003A2F06" w:rsidRPr="003A2F06" w:rsidRDefault="003A2F06" w:rsidP="00DE4B4D">
            <w:pPr>
              <w:tabs>
                <w:tab w:val="left" w:pos="708"/>
              </w:tabs>
              <w:jc w:val="center"/>
              <w:rPr>
                <w:color w:val="000000"/>
                <w:sz w:val="22"/>
              </w:rPr>
            </w:pPr>
            <w:r>
              <w:rPr>
                <w:color w:val="000000"/>
                <w:sz w:val="22"/>
              </w:rPr>
              <w:t>20.000,00</w:t>
            </w:r>
          </w:p>
        </w:tc>
      </w:tr>
      <w:tr w:rsidR="00DE4B4D" w:rsidRPr="001241CC" w14:paraId="1F323860" w14:textId="77777777" w:rsidTr="002E779B">
        <w:tc>
          <w:tcPr>
            <w:tcW w:w="6516" w:type="dxa"/>
            <w:gridSpan w:val="5"/>
            <w:vAlign w:val="center"/>
          </w:tcPr>
          <w:p w14:paraId="1C08B808" w14:textId="5AF09899" w:rsidR="00DE4B4D" w:rsidRPr="003A2F06" w:rsidRDefault="00DE4B4D" w:rsidP="00DE4B4D">
            <w:pPr>
              <w:tabs>
                <w:tab w:val="left" w:pos="708"/>
              </w:tabs>
              <w:rPr>
                <w:color w:val="000000"/>
                <w:sz w:val="22"/>
              </w:rPr>
            </w:pPr>
            <w:r w:rsidRPr="003A2F06">
              <w:rPr>
                <w:color w:val="000000"/>
              </w:rPr>
              <w:t xml:space="preserve">Celková částka </w:t>
            </w:r>
            <w:r w:rsidR="004A468A" w:rsidRPr="003A2F06">
              <w:rPr>
                <w:color w:val="000000"/>
              </w:rPr>
              <w:t xml:space="preserve">k úhradě </w:t>
            </w:r>
            <w:r w:rsidRPr="003A2F06">
              <w:rPr>
                <w:color w:val="000000"/>
              </w:rPr>
              <w:t>bez DPH</w:t>
            </w:r>
          </w:p>
        </w:tc>
        <w:tc>
          <w:tcPr>
            <w:tcW w:w="2977" w:type="dxa"/>
          </w:tcPr>
          <w:p w14:paraId="0AB364E4" w14:textId="707826B8" w:rsidR="00DE4B4D" w:rsidRPr="003A2F06" w:rsidRDefault="003A2F06" w:rsidP="003A2F06">
            <w:pPr>
              <w:tabs>
                <w:tab w:val="left" w:pos="708"/>
              </w:tabs>
              <w:jc w:val="center"/>
              <w:rPr>
                <w:color w:val="000000"/>
                <w:sz w:val="22"/>
              </w:rPr>
            </w:pPr>
            <w:r>
              <w:rPr>
                <w:color w:val="000000"/>
                <w:sz w:val="22"/>
              </w:rPr>
              <w:t>752</w:t>
            </w:r>
            <w:r w:rsidR="002E779B" w:rsidRPr="003A2F06">
              <w:rPr>
                <w:color w:val="000000"/>
                <w:sz w:val="22"/>
              </w:rPr>
              <w:t>.</w:t>
            </w:r>
            <w:r>
              <w:rPr>
                <w:color w:val="000000"/>
                <w:sz w:val="22"/>
              </w:rPr>
              <w:t>5</w:t>
            </w:r>
            <w:r w:rsidR="002E779B" w:rsidRPr="003A2F06">
              <w:rPr>
                <w:color w:val="000000"/>
                <w:sz w:val="22"/>
              </w:rPr>
              <w:t>00,00</w:t>
            </w:r>
          </w:p>
        </w:tc>
      </w:tr>
      <w:bookmarkEnd w:id="16"/>
    </w:tbl>
    <w:p w14:paraId="2430E745" w14:textId="77777777" w:rsidR="001241CC" w:rsidRPr="001241CC" w:rsidRDefault="001241CC" w:rsidP="001241CC">
      <w:pPr>
        <w:jc w:val="both"/>
      </w:pPr>
    </w:p>
    <w:p w14:paraId="52EE07B9" w14:textId="06F51A6E" w:rsidR="00BD15E9" w:rsidRDefault="007363D1" w:rsidP="006B5490">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w:t>
      </w:r>
      <w:r w:rsidR="003A2F06">
        <w:t>živatel povinen Správce požádat</w:t>
      </w:r>
    </w:p>
    <w:p w14:paraId="4E0BBD1B" w14:textId="77777777" w:rsidR="00BD15E9" w:rsidRPr="00BD15E9" w:rsidRDefault="00BD15E9" w:rsidP="00BD15E9"/>
    <w:p w14:paraId="703FE5C5" w14:textId="77777777" w:rsidR="00E6699A" w:rsidRPr="00E6699A" w:rsidRDefault="00E6699A" w:rsidP="00E6699A">
      <w:pPr>
        <w:pStyle w:val="Nadpis2"/>
      </w:pPr>
      <w:r w:rsidRPr="00E6699A">
        <w:lastRenderedPageBreak/>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2965622D" w:rsidR="00E6699A" w:rsidRDefault="00E6699A" w:rsidP="00E6699A">
      <w:pPr>
        <w:pStyle w:val="Nadpis3"/>
      </w:pPr>
      <w:r w:rsidRPr="00E6699A">
        <w:t>Účinky odstoupení od smlouvy nastávají dnem doručení písemného odstoupení druhé smluvní straně.</w:t>
      </w:r>
    </w:p>
    <w:p w14:paraId="31741EB5" w14:textId="77777777" w:rsidR="002E779B" w:rsidRPr="002E779B" w:rsidRDefault="002E779B" w:rsidP="006B5490">
      <w:pPr>
        <w:pStyle w:val="Nadpis4"/>
        <w:numPr>
          <w:ilvl w:val="0"/>
          <w:numId w:val="0"/>
        </w:numPr>
        <w:ind w:left="510"/>
      </w:pPr>
    </w:p>
    <w:p w14:paraId="1B7DA7D4" w14:textId="77777777" w:rsidR="001241CC" w:rsidRPr="001241CC" w:rsidRDefault="001241CC" w:rsidP="008C0B99">
      <w:pPr>
        <w:pStyle w:val="Nadpis2"/>
      </w:pPr>
      <w:bookmarkStart w:id="17" w:name="_Toc269728720"/>
      <w:bookmarkStart w:id="18" w:name="_Toc269728771"/>
      <w:bookmarkEnd w:id="14"/>
      <w:bookmarkEnd w:id="15"/>
      <w:r w:rsidRPr="001241CC">
        <w:t>UJEDNÁNÍ TÝKAJÍCÍ SE REGISTRU SMLUV</w:t>
      </w:r>
    </w:p>
    <w:p w14:paraId="3E9C3F97" w14:textId="62BC8E91"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36B9F18A"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77777777" w:rsidR="00547F8B" w:rsidRDefault="00547F8B" w:rsidP="00547F8B">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651EF672" w:rsidR="00A67873" w:rsidRDefault="00BD15E9"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30A017FE" w14:textId="07327F11" w:rsidR="006B5490" w:rsidRDefault="001241CC" w:rsidP="006B5490">
      <w:r w:rsidRPr="001241CC">
        <w:t>Nedílnou součást této Smlouvy tvoří přílohy:</w:t>
      </w:r>
      <w:r w:rsidR="006B5490" w:rsidRPr="006B5490">
        <w:t xml:space="preserve"> </w:t>
      </w:r>
      <w:r w:rsidR="006B5490" w:rsidRPr="001241CC">
        <w:t xml:space="preserve">Příloha č. 1 - </w:t>
      </w:r>
      <w:r w:rsidR="006B5490" w:rsidRPr="00B4577C">
        <w:t>Situační plán rozsahu omezení užívání</w:t>
      </w:r>
    </w:p>
    <w:p w14:paraId="2420486F" w14:textId="41FF48A9" w:rsidR="00434380" w:rsidRDefault="006B5490" w:rsidP="001241CC">
      <w:r>
        <w:t xml:space="preserve">                                                                        Příloha č. 2 – Vyjádření Správce</w:t>
      </w:r>
    </w:p>
    <w:p w14:paraId="44DFC50D" w14:textId="2D023687" w:rsidR="00434380" w:rsidRPr="00F8428F" w:rsidRDefault="00434380" w:rsidP="00434380">
      <w:pPr>
        <w:tabs>
          <w:tab w:val="center" w:pos="1701"/>
          <w:tab w:val="center" w:pos="6946"/>
        </w:tabs>
        <w:spacing w:after="0"/>
        <w:rPr>
          <w:bCs/>
          <w:i/>
          <w:iCs/>
        </w:rPr>
      </w:pPr>
      <w:r w:rsidRPr="00F8428F">
        <w:rPr>
          <w:bCs/>
          <w:i/>
          <w:iCs/>
        </w:rPr>
        <w:tab/>
      </w:r>
      <w:r w:rsidR="004A6458">
        <w:rPr>
          <w:bCs/>
          <w:i/>
          <w:iCs/>
        </w:rPr>
        <w:t>Správce</w:t>
      </w:r>
      <w:r w:rsidRPr="00F8428F">
        <w:rPr>
          <w:bCs/>
          <w:i/>
          <w:iCs/>
        </w:rPr>
        <w:tab/>
        <w:t xml:space="preserve">Za </w:t>
      </w:r>
      <w:r w:rsidR="004D5B40">
        <w:rPr>
          <w:bCs/>
          <w:i/>
          <w:iCs/>
        </w:rPr>
        <w:t>Uživatele</w:t>
      </w:r>
    </w:p>
    <w:p w14:paraId="237AD7A5" w14:textId="2A09B38D"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6B5490">
            <w:rPr>
              <w:b/>
            </w:rPr>
            <w:t>ČEZ Distribuce a.s.</w:t>
          </w:r>
        </w:sdtContent>
      </w:sdt>
    </w:p>
    <w:p w14:paraId="3AAFA1E5" w14:textId="37E33FE4"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893257">
            <w:t>Benešově</w:t>
          </w:r>
        </w:sdtContent>
      </w:sdt>
      <w:r w:rsidRPr="00885D66">
        <w:t xml:space="preserve"> dne </w:t>
      </w:r>
      <w:r w:rsidR="00893257">
        <w:t xml:space="preserve">                                                                                               </w:t>
      </w:r>
      <w:r w:rsidRPr="00885D66">
        <w:t>V</w:t>
      </w:r>
      <w:r w:rsidR="006B5490">
        <w:t xml:space="preserve">                      </w:t>
      </w:r>
      <w:r w:rsidRPr="00885D66">
        <w:t xml:space="preserve">dne </w:t>
      </w:r>
    </w:p>
    <w:p w14:paraId="7EE29692" w14:textId="23B83AB3" w:rsidR="005C194E" w:rsidRDefault="005C194E" w:rsidP="00A61AB7">
      <w:pPr>
        <w:tabs>
          <w:tab w:val="center" w:pos="1701"/>
          <w:tab w:val="center" w:pos="6946"/>
        </w:tabs>
        <w:spacing w:after="0"/>
      </w:pPr>
    </w:p>
    <w:p w14:paraId="6DB0BC17" w14:textId="5B905531" w:rsidR="00893257" w:rsidRDefault="00893257" w:rsidP="00A61AB7">
      <w:pPr>
        <w:tabs>
          <w:tab w:val="center" w:pos="1701"/>
          <w:tab w:val="center" w:pos="6946"/>
        </w:tabs>
        <w:spacing w:after="0"/>
      </w:pPr>
    </w:p>
    <w:p w14:paraId="4B211D94" w14:textId="4E74CF2C" w:rsidR="00893257" w:rsidRDefault="00893257" w:rsidP="00A61AB7">
      <w:pPr>
        <w:tabs>
          <w:tab w:val="center" w:pos="1701"/>
          <w:tab w:val="center" w:pos="6946"/>
        </w:tabs>
        <w:spacing w:after="0"/>
      </w:pPr>
    </w:p>
    <w:p w14:paraId="5983584D" w14:textId="6A40B1EE" w:rsidR="00893257" w:rsidRPr="00885D66" w:rsidRDefault="00893257"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4F30EE3A" w:rsidR="005C194E" w:rsidRPr="00885D66" w:rsidRDefault="00893257" w:rsidP="002116D8">
      <w:pPr>
        <w:tabs>
          <w:tab w:val="center" w:pos="1701"/>
          <w:tab w:val="center" w:pos="6946"/>
        </w:tabs>
        <w:spacing w:after="0"/>
        <w:rPr>
          <w:b/>
        </w:rPr>
      </w:pPr>
      <w:proofErr w:type="spellStart"/>
      <w:r>
        <w:rPr>
          <w:b/>
        </w:rPr>
        <w:t>Bc.Milan</w:t>
      </w:r>
      <w:proofErr w:type="spellEnd"/>
      <w:r>
        <w:rPr>
          <w:b/>
        </w:rPr>
        <w:t xml:space="preserve"> Jonszta</w:t>
      </w:r>
      <w:r w:rsidR="00987CA8">
        <w:rPr>
          <w:b/>
        </w:rPr>
        <w:tab/>
      </w:r>
      <w:r w:rsidR="005C194E" w:rsidRPr="00885D66">
        <w:rPr>
          <w:b/>
        </w:rPr>
        <w:tab/>
      </w:r>
      <w:sdt>
        <w:sdtPr>
          <w:rPr>
            <w:b/>
          </w:rPr>
          <w:alias w:val="Jméno podepisujícího"/>
          <w:tag w:val="Jméno podepisujícího"/>
          <w:id w:val="-1776560519"/>
          <w:placeholder>
            <w:docPart w:val="48BE3E25BD4343A597D7F94C4AC54EE5"/>
          </w:placeholder>
        </w:sdtPr>
        <w:sdtEndPr/>
        <w:sdtContent>
          <w:r w:rsidR="006B5490">
            <w:rPr>
              <w:b/>
            </w:rPr>
            <w:t>Ing. Radim Černý</w:t>
          </w:r>
        </w:sdtContent>
      </w:sdt>
      <w:r w:rsidR="005C194E">
        <w:rPr>
          <w:b/>
        </w:rPr>
        <w:tab/>
      </w:r>
    </w:p>
    <w:p w14:paraId="7B8F574B" w14:textId="121B5435" w:rsidR="00D63961" w:rsidRDefault="00893257" w:rsidP="000F1E18">
      <w:pPr>
        <w:tabs>
          <w:tab w:val="center" w:pos="1701"/>
          <w:tab w:val="center" w:pos="6946"/>
        </w:tabs>
        <w:spacing w:after="0"/>
        <w:rPr>
          <w:i/>
        </w:rPr>
      </w:pPr>
      <w:r>
        <w:rPr>
          <w:i/>
        </w:rPr>
        <w:t>Vedoucí manažer</w:t>
      </w:r>
      <w:r w:rsidR="00E16BA0">
        <w:rPr>
          <w:i/>
        </w:rPr>
        <w:tab/>
      </w:r>
      <w:r w:rsidR="005C194E" w:rsidRPr="00885D66">
        <w:rPr>
          <w:i/>
        </w:rPr>
        <w:tab/>
      </w:r>
      <w:r w:rsidR="006B5490">
        <w:rPr>
          <w:i/>
        </w:rPr>
        <w:t>místopředseda představenstva</w:t>
      </w:r>
    </w:p>
    <w:p w14:paraId="3D7A3817" w14:textId="215A91F3" w:rsidR="006B5490" w:rsidRDefault="006B5490" w:rsidP="000F1E18">
      <w:pPr>
        <w:tabs>
          <w:tab w:val="center" w:pos="1701"/>
          <w:tab w:val="center" w:pos="6946"/>
        </w:tabs>
        <w:spacing w:after="0"/>
        <w:rPr>
          <w:i/>
        </w:rPr>
      </w:pPr>
    </w:p>
    <w:p w14:paraId="2A9DD22C" w14:textId="0213254B" w:rsidR="006B5490" w:rsidRDefault="006B5490" w:rsidP="000F1E18">
      <w:pPr>
        <w:tabs>
          <w:tab w:val="center" w:pos="1701"/>
          <w:tab w:val="center" w:pos="6946"/>
        </w:tabs>
        <w:spacing w:after="0"/>
        <w:rPr>
          <w:i/>
        </w:rPr>
      </w:pPr>
    </w:p>
    <w:p w14:paraId="338A5E47" w14:textId="0B1E71D5" w:rsidR="006B5490" w:rsidRDefault="006B5490" w:rsidP="000F1E18">
      <w:pPr>
        <w:tabs>
          <w:tab w:val="center" w:pos="1701"/>
          <w:tab w:val="center" w:pos="6946"/>
        </w:tabs>
        <w:spacing w:after="0"/>
        <w:rPr>
          <w:i/>
        </w:rPr>
      </w:pPr>
    </w:p>
    <w:p w14:paraId="2A01A27E" w14:textId="0B083773" w:rsidR="006B5490" w:rsidRDefault="006B5490" w:rsidP="000F1E18">
      <w:pPr>
        <w:tabs>
          <w:tab w:val="center" w:pos="1701"/>
          <w:tab w:val="center" w:pos="6946"/>
        </w:tabs>
        <w:spacing w:after="0"/>
        <w:rPr>
          <w:i/>
        </w:rPr>
      </w:pPr>
    </w:p>
    <w:p w14:paraId="5543ED53" w14:textId="6DCDFCD7" w:rsidR="006B5490" w:rsidRDefault="006B5490" w:rsidP="000F1E18">
      <w:pPr>
        <w:tabs>
          <w:tab w:val="center" w:pos="1701"/>
          <w:tab w:val="center" w:pos="6946"/>
        </w:tabs>
        <w:spacing w:after="0"/>
        <w:rPr>
          <w:i/>
        </w:rPr>
      </w:pPr>
      <w:r>
        <w:rPr>
          <w:i/>
        </w:rPr>
        <w:t xml:space="preserve">                                                                                                ………………………………………………………………..</w:t>
      </w:r>
    </w:p>
    <w:p w14:paraId="1269B147" w14:textId="5967AFE1" w:rsidR="006B5490" w:rsidRDefault="006B5490" w:rsidP="000F1E18">
      <w:pPr>
        <w:tabs>
          <w:tab w:val="center" w:pos="1701"/>
          <w:tab w:val="center" w:pos="6946"/>
        </w:tabs>
        <w:spacing w:after="0"/>
        <w:rPr>
          <w:b/>
        </w:rPr>
      </w:pPr>
      <w:r>
        <w:rPr>
          <w:i/>
        </w:rPr>
        <w:t xml:space="preserve">                                                                                                                       </w:t>
      </w:r>
      <w:proofErr w:type="spellStart"/>
      <w:proofErr w:type="gramStart"/>
      <w:r w:rsidRPr="006B5490">
        <w:rPr>
          <w:b/>
        </w:rPr>
        <w:t>Ing.Martin</w:t>
      </w:r>
      <w:proofErr w:type="spellEnd"/>
      <w:proofErr w:type="gramEnd"/>
      <w:r w:rsidRPr="006B5490">
        <w:rPr>
          <w:b/>
        </w:rPr>
        <w:t xml:space="preserve"> </w:t>
      </w:r>
      <w:proofErr w:type="spellStart"/>
      <w:r w:rsidRPr="006B5490">
        <w:rPr>
          <w:b/>
        </w:rPr>
        <w:t>Molinger</w:t>
      </w:r>
      <w:proofErr w:type="spellEnd"/>
    </w:p>
    <w:p w14:paraId="4F8E4DE6" w14:textId="6ED615F5" w:rsidR="006B5490" w:rsidRPr="000F1E18" w:rsidRDefault="006B5490" w:rsidP="000F1E18">
      <w:pPr>
        <w:tabs>
          <w:tab w:val="center" w:pos="1701"/>
          <w:tab w:val="center" w:pos="6946"/>
        </w:tabs>
        <w:spacing w:after="0"/>
        <w:rPr>
          <w:i/>
        </w:rPr>
      </w:pPr>
      <w:r>
        <w:rPr>
          <w:b/>
        </w:rPr>
        <w:t xml:space="preserve">                                                                                                                      </w:t>
      </w:r>
      <w:r w:rsidRPr="006B5490">
        <w:rPr>
          <w:i/>
        </w:rPr>
        <w:t>člen představenstva</w:t>
      </w:r>
    </w:p>
    <w:sectPr w:rsidR="006B5490" w:rsidRPr="000F1E18" w:rsidSect="00F81675">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B6AE" w14:textId="77777777" w:rsidR="005D39B0" w:rsidRDefault="005D39B0">
      <w:pPr>
        <w:spacing w:after="0" w:line="240" w:lineRule="auto"/>
      </w:pPr>
      <w:r>
        <w:separator/>
      </w:r>
    </w:p>
  </w:endnote>
  <w:endnote w:type="continuationSeparator" w:id="0">
    <w:p w14:paraId="525B864C" w14:textId="77777777" w:rsidR="005D39B0" w:rsidRDefault="005D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74A6808F" w:rsidR="007A5CDE" w:rsidRDefault="0075592E">
        <w:pPr>
          <w:pStyle w:val="Zpat"/>
          <w:jc w:val="right"/>
        </w:pPr>
        <w:r>
          <w:fldChar w:fldCharType="begin"/>
        </w:r>
        <w:r>
          <w:instrText>PAGE   \* MERGEFORMAT</w:instrText>
        </w:r>
        <w:r>
          <w:fldChar w:fldCharType="separate"/>
        </w:r>
        <w:r w:rsidR="00181536">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FA0F" w14:textId="77777777" w:rsidR="005D39B0" w:rsidRDefault="005D39B0">
      <w:pPr>
        <w:spacing w:after="0" w:line="240" w:lineRule="auto"/>
      </w:pPr>
      <w:r>
        <w:separator/>
      </w:r>
    </w:p>
  </w:footnote>
  <w:footnote w:type="continuationSeparator" w:id="0">
    <w:p w14:paraId="19F2A5E0" w14:textId="77777777" w:rsidR="005D39B0" w:rsidRDefault="005D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lang w:val="en-US" w:eastAsia="en-US"/>
      </w:rPr>
      <w:drawing>
        <wp:inline distT="0" distB="0" distL="0" distR="0" wp14:anchorId="3866E3A6" wp14:editId="015DB2DE">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364F4"/>
    <w:rsid w:val="000577BC"/>
    <w:rsid w:val="000665C1"/>
    <w:rsid w:val="00072C8A"/>
    <w:rsid w:val="00073A12"/>
    <w:rsid w:val="000850C3"/>
    <w:rsid w:val="00094EEC"/>
    <w:rsid w:val="000A1EFA"/>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478E"/>
    <w:rsid w:val="00181536"/>
    <w:rsid w:val="001841EB"/>
    <w:rsid w:val="001D00B2"/>
    <w:rsid w:val="001D081C"/>
    <w:rsid w:val="001D31C9"/>
    <w:rsid w:val="001E1A2E"/>
    <w:rsid w:val="001E3470"/>
    <w:rsid w:val="001E5832"/>
    <w:rsid w:val="00207359"/>
    <w:rsid w:val="0021033C"/>
    <w:rsid w:val="002175E7"/>
    <w:rsid w:val="002175FB"/>
    <w:rsid w:val="00221F4F"/>
    <w:rsid w:val="002300A6"/>
    <w:rsid w:val="00235C0C"/>
    <w:rsid w:val="00250676"/>
    <w:rsid w:val="002775BB"/>
    <w:rsid w:val="00280F6D"/>
    <w:rsid w:val="00286619"/>
    <w:rsid w:val="00287A9D"/>
    <w:rsid w:val="002906AB"/>
    <w:rsid w:val="00294E9D"/>
    <w:rsid w:val="002B3FF2"/>
    <w:rsid w:val="002B5BDB"/>
    <w:rsid w:val="002D53D4"/>
    <w:rsid w:val="002E0F3A"/>
    <w:rsid w:val="002E6712"/>
    <w:rsid w:val="002E779B"/>
    <w:rsid w:val="002F2835"/>
    <w:rsid w:val="002F39CA"/>
    <w:rsid w:val="00301A02"/>
    <w:rsid w:val="00305AB9"/>
    <w:rsid w:val="00305B6C"/>
    <w:rsid w:val="00314A1E"/>
    <w:rsid w:val="00317C7F"/>
    <w:rsid w:val="0032163A"/>
    <w:rsid w:val="0033328F"/>
    <w:rsid w:val="003450E3"/>
    <w:rsid w:val="00346B60"/>
    <w:rsid w:val="00377790"/>
    <w:rsid w:val="003777B9"/>
    <w:rsid w:val="00387D87"/>
    <w:rsid w:val="00387EAC"/>
    <w:rsid w:val="00396AA5"/>
    <w:rsid w:val="003A175E"/>
    <w:rsid w:val="003A2F06"/>
    <w:rsid w:val="003B565C"/>
    <w:rsid w:val="003C66E8"/>
    <w:rsid w:val="003C7799"/>
    <w:rsid w:val="003D41C7"/>
    <w:rsid w:val="003E469A"/>
    <w:rsid w:val="003F32B9"/>
    <w:rsid w:val="003F3EF9"/>
    <w:rsid w:val="00400B37"/>
    <w:rsid w:val="00404C3E"/>
    <w:rsid w:val="00414DF6"/>
    <w:rsid w:val="004309E0"/>
    <w:rsid w:val="0043350D"/>
    <w:rsid w:val="00434380"/>
    <w:rsid w:val="004444F2"/>
    <w:rsid w:val="0044675D"/>
    <w:rsid w:val="00494846"/>
    <w:rsid w:val="004A468A"/>
    <w:rsid w:val="004A6458"/>
    <w:rsid w:val="004B3867"/>
    <w:rsid w:val="004C424C"/>
    <w:rsid w:val="004D5B40"/>
    <w:rsid w:val="004E6733"/>
    <w:rsid w:val="004F01F8"/>
    <w:rsid w:val="00502C34"/>
    <w:rsid w:val="00507DAB"/>
    <w:rsid w:val="00510D67"/>
    <w:rsid w:val="00524899"/>
    <w:rsid w:val="00535511"/>
    <w:rsid w:val="00535D08"/>
    <w:rsid w:val="005439C6"/>
    <w:rsid w:val="00547F8B"/>
    <w:rsid w:val="00553FCC"/>
    <w:rsid w:val="0055473D"/>
    <w:rsid w:val="00555695"/>
    <w:rsid w:val="0055743D"/>
    <w:rsid w:val="00566C6C"/>
    <w:rsid w:val="00584477"/>
    <w:rsid w:val="0059270A"/>
    <w:rsid w:val="00595B98"/>
    <w:rsid w:val="005A179B"/>
    <w:rsid w:val="005C04F7"/>
    <w:rsid w:val="005C194E"/>
    <w:rsid w:val="005D39B0"/>
    <w:rsid w:val="005E408B"/>
    <w:rsid w:val="005E6107"/>
    <w:rsid w:val="00615EAB"/>
    <w:rsid w:val="00616E02"/>
    <w:rsid w:val="006420F6"/>
    <w:rsid w:val="00642179"/>
    <w:rsid w:val="00657376"/>
    <w:rsid w:val="00660987"/>
    <w:rsid w:val="00682515"/>
    <w:rsid w:val="00684D24"/>
    <w:rsid w:val="006A145E"/>
    <w:rsid w:val="006A2A1F"/>
    <w:rsid w:val="006A2ECB"/>
    <w:rsid w:val="006A3C6C"/>
    <w:rsid w:val="006B119D"/>
    <w:rsid w:val="006B233B"/>
    <w:rsid w:val="006B5490"/>
    <w:rsid w:val="006B71FC"/>
    <w:rsid w:val="006B7CBA"/>
    <w:rsid w:val="006D1486"/>
    <w:rsid w:val="006D6A06"/>
    <w:rsid w:val="006E41C1"/>
    <w:rsid w:val="006F1FA1"/>
    <w:rsid w:val="00705E60"/>
    <w:rsid w:val="0070665F"/>
    <w:rsid w:val="00706F1E"/>
    <w:rsid w:val="00714515"/>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E6690"/>
    <w:rsid w:val="007F3629"/>
    <w:rsid w:val="007F5F94"/>
    <w:rsid w:val="00805F15"/>
    <w:rsid w:val="008233DF"/>
    <w:rsid w:val="008247D3"/>
    <w:rsid w:val="00850C03"/>
    <w:rsid w:val="008651DF"/>
    <w:rsid w:val="00866B7F"/>
    <w:rsid w:val="008776E4"/>
    <w:rsid w:val="00880CD9"/>
    <w:rsid w:val="008910AC"/>
    <w:rsid w:val="00893257"/>
    <w:rsid w:val="00894543"/>
    <w:rsid w:val="00897B2F"/>
    <w:rsid w:val="008A3791"/>
    <w:rsid w:val="008A73CD"/>
    <w:rsid w:val="008A73EE"/>
    <w:rsid w:val="008C0B99"/>
    <w:rsid w:val="008D3880"/>
    <w:rsid w:val="008D5480"/>
    <w:rsid w:val="008D62F2"/>
    <w:rsid w:val="008F5184"/>
    <w:rsid w:val="00904173"/>
    <w:rsid w:val="00924707"/>
    <w:rsid w:val="00946881"/>
    <w:rsid w:val="00953C8B"/>
    <w:rsid w:val="00974A9A"/>
    <w:rsid w:val="0097651F"/>
    <w:rsid w:val="00982D10"/>
    <w:rsid w:val="009866DC"/>
    <w:rsid w:val="00987CA8"/>
    <w:rsid w:val="00997947"/>
    <w:rsid w:val="009C5E1F"/>
    <w:rsid w:val="009C7CE9"/>
    <w:rsid w:val="009D4E1C"/>
    <w:rsid w:val="009E0E64"/>
    <w:rsid w:val="00A11BFC"/>
    <w:rsid w:val="00A17394"/>
    <w:rsid w:val="00A24C33"/>
    <w:rsid w:val="00A260B4"/>
    <w:rsid w:val="00A30035"/>
    <w:rsid w:val="00A30722"/>
    <w:rsid w:val="00A31BCF"/>
    <w:rsid w:val="00A353CD"/>
    <w:rsid w:val="00A463E1"/>
    <w:rsid w:val="00A514A5"/>
    <w:rsid w:val="00A529DA"/>
    <w:rsid w:val="00A55458"/>
    <w:rsid w:val="00A564D9"/>
    <w:rsid w:val="00A67873"/>
    <w:rsid w:val="00A904B2"/>
    <w:rsid w:val="00A94D4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B11D2"/>
    <w:rsid w:val="00BB54C9"/>
    <w:rsid w:val="00BC56E4"/>
    <w:rsid w:val="00BD15E9"/>
    <w:rsid w:val="00BD46F7"/>
    <w:rsid w:val="00BD49B3"/>
    <w:rsid w:val="00BD5EA9"/>
    <w:rsid w:val="00BF03B1"/>
    <w:rsid w:val="00C0225F"/>
    <w:rsid w:val="00C05A92"/>
    <w:rsid w:val="00C06693"/>
    <w:rsid w:val="00C13B4B"/>
    <w:rsid w:val="00C16FCD"/>
    <w:rsid w:val="00C20ADB"/>
    <w:rsid w:val="00C4267F"/>
    <w:rsid w:val="00C507F3"/>
    <w:rsid w:val="00C61E8F"/>
    <w:rsid w:val="00C7084E"/>
    <w:rsid w:val="00C81B42"/>
    <w:rsid w:val="00C9662C"/>
    <w:rsid w:val="00C96762"/>
    <w:rsid w:val="00CA4C65"/>
    <w:rsid w:val="00CC2568"/>
    <w:rsid w:val="00CD1C05"/>
    <w:rsid w:val="00CD2612"/>
    <w:rsid w:val="00CD7FF2"/>
    <w:rsid w:val="00CE1A58"/>
    <w:rsid w:val="00CE4BA5"/>
    <w:rsid w:val="00D0313B"/>
    <w:rsid w:val="00D03D91"/>
    <w:rsid w:val="00D27928"/>
    <w:rsid w:val="00D34351"/>
    <w:rsid w:val="00D404B6"/>
    <w:rsid w:val="00D46959"/>
    <w:rsid w:val="00D511AF"/>
    <w:rsid w:val="00D57E1F"/>
    <w:rsid w:val="00D63961"/>
    <w:rsid w:val="00D77F69"/>
    <w:rsid w:val="00D816FB"/>
    <w:rsid w:val="00D912E2"/>
    <w:rsid w:val="00D9170C"/>
    <w:rsid w:val="00DB0F0A"/>
    <w:rsid w:val="00DC31C6"/>
    <w:rsid w:val="00DD029F"/>
    <w:rsid w:val="00DE4B4D"/>
    <w:rsid w:val="00DF3D5B"/>
    <w:rsid w:val="00DF780C"/>
    <w:rsid w:val="00E0368B"/>
    <w:rsid w:val="00E03DA4"/>
    <w:rsid w:val="00E0461C"/>
    <w:rsid w:val="00E05944"/>
    <w:rsid w:val="00E1017B"/>
    <w:rsid w:val="00E1153F"/>
    <w:rsid w:val="00E16BA0"/>
    <w:rsid w:val="00E22463"/>
    <w:rsid w:val="00E239C2"/>
    <w:rsid w:val="00E24A53"/>
    <w:rsid w:val="00E26179"/>
    <w:rsid w:val="00E601E9"/>
    <w:rsid w:val="00E6699A"/>
    <w:rsid w:val="00E87CBC"/>
    <w:rsid w:val="00EA0B72"/>
    <w:rsid w:val="00EA10A8"/>
    <w:rsid w:val="00EA3950"/>
    <w:rsid w:val="00EA44C1"/>
    <w:rsid w:val="00EB7D8C"/>
    <w:rsid w:val="00EC68D7"/>
    <w:rsid w:val="00EC7610"/>
    <w:rsid w:val="00ED54EE"/>
    <w:rsid w:val="00EE3646"/>
    <w:rsid w:val="00F03288"/>
    <w:rsid w:val="00F0383F"/>
    <w:rsid w:val="00F038E3"/>
    <w:rsid w:val="00F174F8"/>
    <w:rsid w:val="00F26EC2"/>
    <w:rsid w:val="00F36513"/>
    <w:rsid w:val="00F44F3B"/>
    <w:rsid w:val="00F73AD8"/>
    <w:rsid w:val="00F81675"/>
    <w:rsid w:val="00F8428F"/>
    <w:rsid w:val="00FA3863"/>
    <w:rsid w:val="00FB10B9"/>
    <w:rsid w:val="00FC303A"/>
    <w:rsid w:val="00FD431B"/>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E9DB5927B87E4DFCA68688E9598EB478"/>
        <w:category>
          <w:name w:val="Obecné"/>
          <w:gallery w:val="placeholder"/>
        </w:category>
        <w:types>
          <w:type w:val="bbPlcHdr"/>
        </w:types>
        <w:behaviors>
          <w:behavior w:val="content"/>
        </w:behaviors>
        <w:guid w:val="{7D453BF9-6DF6-4DCD-BDFF-5C2384FCE440}"/>
      </w:docPartPr>
      <w:docPartBody>
        <w:p w:rsidR="00483E56" w:rsidRDefault="00483E56" w:rsidP="00483E56">
          <w:pPr>
            <w:pStyle w:val="E9DB5927B87E4DFCA68688E9598EB478"/>
          </w:pPr>
          <w:r w:rsidRPr="004D6BC8">
            <w:rPr>
              <w:rStyle w:val="Zstupntext"/>
            </w:rPr>
            <w:t>Klikněte nebo klepněte sem a zadejte text.</w:t>
          </w:r>
        </w:p>
      </w:docPartBody>
    </w:docPart>
    <w:docPart>
      <w:docPartPr>
        <w:name w:val="88E767756E9D407EAD9D1C68D304E520"/>
        <w:category>
          <w:name w:val="Obecné"/>
          <w:gallery w:val="placeholder"/>
        </w:category>
        <w:types>
          <w:type w:val="bbPlcHdr"/>
        </w:types>
        <w:behaviors>
          <w:behavior w:val="content"/>
        </w:behaviors>
        <w:guid w:val="{1E9DFFF7-A114-47CA-A1F4-65536BB3E491}"/>
      </w:docPartPr>
      <w:docPartBody>
        <w:p w:rsidR="00483E56" w:rsidRDefault="00483E56" w:rsidP="00483E56">
          <w:pPr>
            <w:pStyle w:val="88E767756E9D407EAD9D1C68D304E520"/>
          </w:pPr>
          <w:r w:rsidRPr="004D6BC8">
            <w:rPr>
              <w:rStyle w:val="Zstupntext"/>
            </w:rPr>
            <w:t>Klikněte nebo klepněte sem a zadejte text.</w:t>
          </w:r>
        </w:p>
      </w:docPartBody>
    </w:docPart>
    <w:docPart>
      <w:docPartPr>
        <w:name w:val="033877D8F7354798A5A6AB42FBF1A654"/>
        <w:category>
          <w:name w:val="Obecné"/>
          <w:gallery w:val="placeholder"/>
        </w:category>
        <w:types>
          <w:type w:val="bbPlcHdr"/>
        </w:types>
        <w:behaviors>
          <w:behavior w:val="content"/>
        </w:behaviors>
        <w:guid w:val="{51100AEA-F333-4542-86F9-C3343C8CF6BB}"/>
      </w:docPartPr>
      <w:docPartBody>
        <w:p w:rsidR="00483E56" w:rsidRDefault="00483E56" w:rsidP="00483E56">
          <w:pPr>
            <w:pStyle w:val="033877D8F7354798A5A6AB42FBF1A654"/>
          </w:pPr>
          <w:r w:rsidRPr="004D6BC8">
            <w:rPr>
              <w:rStyle w:val="Zstupntext"/>
            </w:rPr>
            <w:t>Klikněte nebo klepněte sem a zadejte text.</w:t>
          </w:r>
        </w:p>
      </w:docPartBody>
    </w:docPart>
    <w:docPart>
      <w:docPartPr>
        <w:name w:val="1BEF07A023E24915963E46622560418B"/>
        <w:category>
          <w:name w:val="Obecné"/>
          <w:gallery w:val="placeholder"/>
        </w:category>
        <w:types>
          <w:type w:val="bbPlcHdr"/>
        </w:types>
        <w:behaviors>
          <w:behavior w:val="content"/>
        </w:behaviors>
        <w:guid w:val="{FB3750FB-875C-4A06-90F1-0842DE76C117}"/>
      </w:docPartPr>
      <w:docPartBody>
        <w:p w:rsidR="00483E56" w:rsidRDefault="00483E56" w:rsidP="00483E56">
          <w:pPr>
            <w:pStyle w:val="1BEF07A023E24915963E46622560418B"/>
          </w:pPr>
          <w:r w:rsidRPr="000B4F82">
            <w:rPr>
              <w:rStyle w:val="Zstupntext"/>
            </w:rPr>
            <w:t>Klikněte nebo klepněte sem a zadejte datum.</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092107"/>
    <w:rsid w:val="00203279"/>
    <w:rsid w:val="00210C63"/>
    <w:rsid w:val="00216F69"/>
    <w:rsid w:val="002704A9"/>
    <w:rsid w:val="002B35D6"/>
    <w:rsid w:val="002E755E"/>
    <w:rsid w:val="0030554E"/>
    <w:rsid w:val="00314E5D"/>
    <w:rsid w:val="00362E68"/>
    <w:rsid w:val="00394D8A"/>
    <w:rsid w:val="003B777D"/>
    <w:rsid w:val="00400003"/>
    <w:rsid w:val="00483E56"/>
    <w:rsid w:val="00486F19"/>
    <w:rsid w:val="004A6347"/>
    <w:rsid w:val="004A7676"/>
    <w:rsid w:val="004E0F87"/>
    <w:rsid w:val="005A68CE"/>
    <w:rsid w:val="006509EE"/>
    <w:rsid w:val="006C5B16"/>
    <w:rsid w:val="00771B01"/>
    <w:rsid w:val="008E253B"/>
    <w:rsid w:val="009050C6"/>
    <w:rsid w:val="00AB34F8"/>
    <w:rsid w:val="00B817EC"/>
    <w:rsid w:val="00B917C9"/>
    <w:rsid w:val="00B9444A"/>
    <w:rsid w:val="00B965EB"/>
    <w:rsid w:val="00BF45F7"/>
    <w:rsid w:val="00C15D20"/>
    <w:rsid w:val="00CC3917"/>
    <w:rsid w:val="00CC6825"/>
    <w:rsid w:val="00D96513"/>
    <w:rsid w:val="00E017A3"/>
    <w:rsid w:val="00F3663D"/>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017A3"/>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4B35FF6DE6C3483AA8E2FA1957F5320D">
    <w:name w:val="4B35FF6DE6C3483AA8E2FA1957F5320D"/>
    <w:rsid w:val="00CC6825"/>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69FCE722994148AD80BC38AB6D09B284">
    <w:name w:val="69FCE722994148AD80BC38AB6D09B284"/>
    <w:rsid w:val="00203279"/>
    <w:rPr>
      <w:kern w:val="2"/>
      <w14:ligatures w14:val="standardContextual"/>
    </w:rPr>
  </w:style>
  <w:style w:type="paragraph" w:customStyle="1" w:styleId="A713E754FB4E44A3A7D69381059C94A5">
    <w:name w:val="A713E754FB4E44A3A7D69381059C94A5"/>
    <w:rsid w:val="00203279"/>
    <w:rPr>
      <w:kern w:val="2"/>
      <w14:ligatures w14:val="standardContextual"/>
    </w:rPr>
  </w:style>
  <w:style w:type="paragraph" w:customStyle="1" w:styleId="FC0B2E47ACEA41D8B46A52D1698B2969">
    <w:name w:val="FC0B2E47ACEA41D8B46A52D1698B2969"/>
    <w:rsid w:val="00203279"/>
    <w:rPr>
      <w:kern w:val="2"/>
      <w14:ligatures w14:val="standardContextual"/>
    </w:rPr>
  </w:style>
  <w:style w:type="paragraph" w:customStyle="1" w:styleId="5BD2204F23DD4134ADE63A2C1091F0AE">
    <w:name w:val="5BD2204F23DD4134ADE63A2C1091F0AE"/>
    <w:rsid w:val="00203279"/>
    <w:rPr>
      <w:kern w:val="2"/>
      <w14:ligatures w14:val="standardContextual"/>
    </w:rPr>
  </w:style>
  <w:style w:type="paragraph" w:customStyle="1" w:styleId="378687A8A3AE4DD582E600B76495DC3D">
    <w:name w:val="378687A8A3AE4DD582E600B76495DC3D"/>
    <w:rsid w:val="00203279"/>
    <w:rPr>
      <w:kern w:val="2"/>
      <w14:ligatures w14:val="standardContextual"/>
    </w:rPr>
  </w:style>
  <w:style w:type="paragraph" w:customStyle="1" w:styleId="C29D544A3A274332AF8E301B896D55FC">
    <w:name w:val="C29D544A3A274332AF8E301B896D55FC"/>
    <w:rsid w:val="00203279"/>
    <w:rPr>
      <w:kern w:val="2"/>
      <w14:ligatures w14:val="standardContextual"/>
    </w:rPr>
  </w:style>
  <w:style w:type="paragraph" w:customStyle="1" w:styleId="12F6C035AF5A40B199DEB21FC3C30019">
    <w:name w:val="12F6C035AF5A40B199DEB21FC3C30019"/>
    <w:rsid w:val="00203279"/>
    <w:rPr>
      <w:kern w:val="2"/>
      <w14:ligatures w14:val="standardContextual"/>
    </w:rPr>
  </w:style>
  <w:style w:type="paragraph" w:customStyle="1" w:styleId="7D62AA0D89A54FA8AE38C3B14A9F6D04">
    <w:name w:val="7D62AA0D89A54FA8AE38C3B14A9F6D04"/>
    <w:rsid w:val="00E017A3"/>
    <w:rPr>
      <w:lang w:val="en-US" w:eastAsia="en-US"/>
    </w:rPr>
  </w:style>
  <w:style w:type="paragraph" w:customStyle="1" w:styleId="16579B210F1343C89B1710615CE3B995">
    <w:name w:val="16579B210F1343C89B1710615CE3B995"/>
    <w:rsid w:val="00E017A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AB4D2C3F4FC543803C698840FED3AB" ma:contentTypeVersion="4" ma:contentTypeDescription="Vytvoří nový dokument" ma:contentTypeScope="" ma:versionID="4163b4d6563d2b364d13a030581d3b1e">
  <xsd:schema xmlns:xsd="http://www.w3.org/2001/XMLSchema" xmlns:xs="http://www.w3.org/2001/XMLSchema" xmlns:p="http://schemas.microsoft.com/office/2006/metadata/properties" xmlns:ns2="cfc2e5e2-8e11-4a8c-bd05-8dee48a0b4d9" targetNamespace="http://schemas.microsoft.com/office/2006/metadata/properties" ma:root="true" ma:fieldsID="01d04fa27331677b32d0b99b538bb042" ns2:_="">
    <xsd:import namespace="cfc2e5e2-8e11-4a8c-bd05-8dee48a0b4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e5e2-8e11-4a8c-bd05-8dee48a0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816C4-E21E-442F-BB3F-F99A5134D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e5e2-8e11-4a8c-bd05-8dee48a0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1157</Words>
  <Characters>6596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Miluše Hrejzková</cp:lastModifiedBy>
  <cp:revision>32</cp:revision>
  <dcterms:created xsi:type="dcterms:W3CDTF">2024-01-25T13:50:00Z</dcterms:created>
  <dcterms:modified xsi:type="dcterms:W3CDTF">2024-10-07T09:27:00Z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