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F" w:rsidRPr="00F60088" w:rsidRDefault="0066473A" w:rsidP="00E06E1E">
      <w:pPr>
        <w:pStyle w:val="WW-Zkladntext2"/>
        <w:spacing w:before="240" w:after="24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A20FF" w:rsidRPr="00F60088">
        <w:rPr>
          <w:rFonts w:ascii="Arial" w:hAnsi="Arial" w:cs="Arial"/>
          <w:sz w:val="28"/>
          <w:szCs w:val="28"/>
        </w:rPr>
        <w:t xml:space="preserve">mlouva o partnerství </w:t>
      </w:r>
      <w:r w:rsidR="00F60088" w:rsidRPr="00F60088">
        <w:rPr>
          <w:rFonts w:ascii="Arial" w:hAnsi="Arial" w:cs="Arial"/>
          <w:sz w:val="28"/>
          <w:szCs w:val="28"/>
        </w:rPr>
        <w:t>s finančním příspěvkem</w:t>
      </w:r>
    </w:p>
    <w:p w:rsidR="00297D69" w:rsidRPr="000A20FF" w:rsidRDefault="00297D69" w:rsidP="0008560E">
      <w:pPr>
        <w:pStyle w:val="WW-Zkladntext2"/>
        <w:spacing w:after="240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o partnerství </w:t>
      </w:r>
    </w:p>
    <w:p w:rsidR="00297D69" w:rsidRPr="00115811" w:rsidRDefault="00297D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uzavřená podle §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1746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0E77FB"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89/2012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 Sb., Občanského zákoníku, ve znění pozdějších předpisů</w:t>
      </w:r>
    </w:p>
    <w:p w:rsidR="00297D69" w:rsidRDefault="00297D69">
      <w:pPr>
        <w:rPr>
          <w:rFonts w:ascii="Arial" w:hAnsi="Arial" w:cs="Arial"/>
          <w:sz w:val="22"/>
          <w:szCs w:val="22"/>
        </w:rPr>
      </w:pPr>
    </w:p>
    <w:p w:rsidR="00115811" w:rsidRDefault="00115811">
      <w:pPr>
        <w:rPr>
          <w:rFonts w:ascii="Arial" w:hAnsi="Arial" w:cs="Arial"/>
          <w:sz w:val="22"/>
          <w:szCs w:val="22"/>
        </w:rPr>
      </w:pPr>
    </w:p>
    <w:p w:rsidR="00115811" w:rsidRPr="00115811" w:rsidRDefault="00115811" w:rsidP="0011581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 – Smluvní strany</w:t>
      </w:r>
    </w:p>
    <w:p w:rsidR="00115811" w:rsidRPr="000A20FF" w:rsidRDefault="00115811">
      <w:pPr>
        <w:rPr>
          <w:rFonts w:ascii="Arial" w:hAnsi="Arial" w:cs="Arial"/>
          <w:sz w:val="22"/>
          <w:szCs w:val="22"/>
        </w:rPr>
      </w:pPr>
    </w:p>
    <w:p w:rsidR="00297D69" w:rsidRPr="000A20FF" w:rsidRDefault="006647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IQ Roma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servis,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297D69" w:rsidRPr="000A20FF" w:rsidRDefault="00664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Vranovská 846/45, 614 00 Brno</w:t>
      </w:r>
    </w:p>
    <w:p w:rsidR="00297D69" w:rsidRPr="000A20FF" w:rsidRDefault="00664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Mgr. Katarínou </w:t>
      </w:r>
      <w:proofErr w:type="spellStart"/>
      <w:r>
        <w:rPr>
          <w:rFonts w:ascii="Arial" w:hAnsi="Arial" w:cs="Arial"/>
          <w:sz w:val="22"/>
          <w:szCs w:val="22"/>
        </w:rPr>
        <w:t>Klamkovou</w:t>
      </w:r>
      <w:proofErr w:type="spellEnd"/>
    </w:p>
    <w:p w:rsidR="00297D69" w:rsidRPr="000A20FF" w:rsidRDefault="00297D69">
      <w:pPr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iCs/>
          <w:sz w:val="22"/>
          <w:szCs w:val="22"/>
        </w:rPr>
        <w:t xml:space="preserve">zapsaná u </w:t>
      </w:r>
      <w:r w:rsidR="0066473A">
        <w:rPr>
          <w:rFonts w:ascii="Arial" w:hAnsi="Arial" w:cs="Arial"/>
          <w:i/>
          <w:iCs/>
          <w:sz w:val="22"/>
          <w:szCs w:val="22"/>
        </w:rPr>
        <w:t>Krajského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soudu v</w:t>
      </w:r>
      <w:r w:rsidR="0066473A">
        <w:rPr>
          <w:rFonts w:ascii="Arial" w:hAnsi="Arial" w:cs="Arial"/>
          <w:i/>
          <w:iCs/>
          <w:sz w:val="22"/>
          <w:szCs w:val="22"/>
        </w:rPr>
        <w:t> Brně, od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díl </w:t>
      </w:r>
      <w:r w:rsidR="0066473A">
        <w:rPr>
          <w:rFonts w:ascii="Arial" w:hAnsi="Arial" w:cs="Arial"/>
          <w:i/>
          <w:iCs/>
          <w:sz w:val="22"/>
          <w:szCs w:val="22"/>
        </w:rPr>
        <w:t>L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, vložka </w:t>
      </w:r>
      <w:r w:rsidR="0066473A">
        <w:rPr>
          <w:rFonts w:ascii="Arial" w:hAnsi="Arial" w:cs="Arial"/>
          <w:i/>
          <w:iCs/>
          <w:sz w:val="22"/>
          <w:szCs w:val="22"/>
        </w:rPr>
        <w:t>6427</w:t>
      </w:r>
    </w:p>
    <w:p w:rsidR="00297D69" w:rsidRPr="000A20FF" w:rsidRDefault="00664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IČ:65341511</w:t>
      </w:r>
    </w:p>
    <w:p w:rsidR="00297D69" w:rsidRPr="0024358B" w:rsidRDefault="0066473A">
      <w:pPr>
        <w:jc w:val="both"/>
        <w:rPr>
          <w:rFonts w:ascii="Arial" w:hAnsi="Arial" w:cs="Arial"/>
          <w:sz w:val="22"/>
          <w:szCs w:val="22"/>
        </w:rPr>
      </w:pPr>
      <w:r w:rsidRPr="0024358B">
        <w:rPr>
          <w:rFonts w:ascii="Arial" w:hAnsi="Arial" w:cs="Arial"/>
          <w:sz w:val="22"/>
          <w:szCs w:val="22"/>
        </w:rPr>
        <w:t xml:space="preserve">bankovní spojení: </w:t>
      </w:r>
      <w:r w:rsidRPr="0024358B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189104187/0300</w:t>
      </w:r>
    </w:p>
    <w:p w:rsidR="00297D69" w:rsidRPr="000A20FF" w:rsidRDefault="00297D69" w:rsidP="008B715C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„příjemce“)</w:t>
      </w:r>
    </w:p>
    <w:p w:rsidR="00297D69" w:rsidRPr="000A20FF" w:rsidRDefault="00297D69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297D69" w:rsidRPr="000A20FF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a</w:t>
      </w:r>
    </w:p>
    <w:p w:rsidR="00297D69" w:rsidRPr="000A20FF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358B" w:rsidRDefault="0024358B" w:rsidP="0024358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DROM, romské středisko</w:t>
      </w:r>
    </w:p>
    <w:p w:rsidR="0024358B" w:rsidRPr="009410A8" w:rsidRDefault="0024358B" w:rsidP="0024358B">
      <w:pPr>
        <w:spacing w:line="33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9410A8">
        <w:rPr>
          <w:rFonts w:ascii="Arial" w:hAnsi="Arial" w:cs="Arial"/>
          <w:sz w:val="22"/>
          <w:szCs w:val="22"/>
        </w:rPr>
        <w:t xml:space="preserve">se sídlem </w:t>
      </w:r>
      <w:r w:rsidRPr="009410A8">
        <w:rPr>
          <w:rFonts w:ascii="Arial" w:hAnsi="Arial" w:cs="Arial"/>
          <w:color w:val="000000"/>
          <w:sz w:val="23"/>
          <w:szCs w:val="23"/>
        </w:rPr>
        <w:t>Brno - Zábrdovice, Hvězdová 906/9, 602 00</w:t>
      </w:r>
    </w:p>
    <w:p w:rsidR="0024358B" w:rsidRPr="009410A8" w:rsidRDefault="0024358B" w:rsidP="0024358B">
      <w:pPr>
        <w:jc w:val="both"/>
        <w:rPr>
          <w:rFonts w:ascii="Arial" w:hAnsi="Arial" w:cs="Arial"/>
          <w:sz w:val="22"/>
          <w:szCs w:val="22"/>
        </w:rPr>
      </w:pPr>
      <w:r w:rsidRPr="009410A8">
        <w:rPr>
          <w:rFonts w:ascii="Arial" w:hAnsi="Arial" w:cs="Arial"/>
          <w:sz w:val="22"/>
          <w:szCs w:val="22"/>
        </w:rPr>
        <w:t>zastoupená panem Miroslavem Zimou</w:t>
      </w:r>
    </w:p>
    <w:p w:rsidR="0024358B" w:rsidRPr="009410A8" w:rsidRDefault="0024358B" w:rsidP="0024358B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9410A8">
        <w:rPr>
          <w:rFonts w:ascii="Arial" w:hAnsi="Arial" w:cs="Arial"/>
          <w:i/>
          <w:iCs/>
          <w:sz w:val="22"/>
          <w:szCs w:val="22"/>
        </w:rPr>
        <w:t xml:space="preserve">zapsaná u Krajského soudu v Brně, oddíl </w:t>
      </w:r>
      <w:proofErr w:type="spellStart"/>
      <w:r w:rsidR="009410A8" w:rsidRPr="009410A8">
        <w:rPr>
          <w:rFonts w:ascii="Arial" w:hAnsi="Arial" w:cs="Arial"/>
          <w:i/>
          <w:iCs/>
          <w:sz w:val="22"/>
          <w:szCs w:val="22"/>
        </w:rPr>
        <w:t>Pr</w:t>
      </w:r>
      <w:proofErr w:type="spellEnd"/>
      <w:r w:rsidRPr="009410A8">
        <w:rPr>
          <w:rFonts w:ascii="Arial" w:hAnsi="Arial" w:cs="Arial"/>
          <w:i/>
          <w:iCs/>
          <w:sz w:val="22"/>
          <w:szCs w:val="22"/>
        </w:rPr>
        <w:t xml:space="preserve">, vložka </w:t>
      </w:r>
      <w:r w:rsidR="009410A8" w:rsidRPr="009410A8">
        <w:rPr>
          <w:rFonts w:ascii="Arial" w:hAnsi="Arial" w:cs="Arial"/>
          <w:i/>
          <w:iCs/>
          <w:sz w:val="22"/>
          <w:szCs w:val="22"/>
        </w:rPr>
        <w:t>39</w:t>
      </w:r>
    </w:p>
    <w:p w:rsidR="0024358B" w:rsidRPr="009410A8" w:rsidRDefault="0024358B" w:rsidP="0024358B">
      <w:pPr>
        <w:pStyle w:val="Nadpis2"/>
        <w:shd w:val="clear" w:color="auto" w:fill="FFFFFF"/>
        <w:spacing w:line="330" w:lineRule="atLeast"/>
        <w:ind w:left="0"/>
        <w:jc w:val="left"/>
        <w:rPr>
          <w:b w:val="0"/>
          <w:color w:val="000000"/>
          <w:sz w:val="36"/>
          <w:szCs w:val="36"/>
        </w:rPr>
      </w:pPr>
      <w:r w:rsidRPr="009410A8">
        <w:rPr>
          <w:b w:val="0"/>
        </w:rPr>
        <w:t xml:space="preserve">IČ: </w:t>
      </w:r>
      <w:r w:rsidRPr="009410A8">
        <w:rPr>
          <w:b w:val="0"/>
          <w:color w:val="000000"/>
        </w:rPr>
        <w:t>70892181</w:t>
      </w:r>
    </w:p>
    <w:p w:rsidR="0024358B" w:rsidRPr="009410A8" w:rsidRDefault="0024358B" w:rsidP="0024358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10A8">
        <w:rPr>
          <w:rFonts w:ascii="Arial" w:hAnsi="Arial" w:cs="Arial"/>
          <w:sz w:val="22"/>
          <w:szCs w:val="22"/>
        </w:rPr>
        <w:t xml:space="preserve">bankovní spojení: </w:t>
      </w:r>
      <w:r w:rsidR="009410A8" w:rsidRPr="009410A8">
        <w:rPr>
          <w:rFonts w:ascii="Arial" w:hAnsi="Arial" w:cs="Arial"/>
          <w:sz w:val="22"/>
          <w:szCs w:val="22"/>
        </w:rPr>
        <w:t>7163990207/0100</w:t>
      </w:r>
    </w:p>
    <w:p w:rsidR="0024358B" w:rsidRDefault="0024358B" w:rsidP="0024358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10A8">
        <w:rPr>
          <w:rFonts w:ascii="Arial" w:hAnsi="Arial" w:cs="Arial"/>
          <w:sz w:val="22"/>
          <w:szCs w:val="22"/>
        </w:rPr>
        <w:t>(dále jen „partner“)</w:t>
      </w:r>
    </w:p>
    <w:p w:rsidR="00297D69" w:rsidRPr="000A20FF" w:rsidRDefault="00297D69">
      <w:pPr>
        <w:tabs>
          <w:tab w:val="left" w:pos="7695"/>
        </w:tabs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ab/>
      </w:r>
    </w:p>
    <w:p w:rsidR="00297D69" w:rsidRDefault="00297D69" w:rsidP="00821FF4">
      <w:pPr>
        <w:pStyle w:val="Zkladntext"/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>uzavřeli níže uvedeného dne, měsíce a roku tuto smlouvu o partnerství a vzájemné spolupráci (dále jen „smlouva“):</w:t>
      </w:r>
    </w:p>
    <w:p w:rsidR="00115811" w:rsidRPr="00115811" w:rsidRDefault="00115811" w:rsidP="00F60088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:rsidR="00297D69" w:rsidRPr="000A20FF" w:rsidRDefault="00297D69" w:rsidP="00F60088">
      <w:pPr>
        <w:keepNext/>
        <w:rPr>
          <w:rFonts w:ascii="Arial" w:hAnsi="Arial" w:cs="Arial"/>
          <w:sz w:val="22"/>
          <w:szCs w:val="22"/>
        </w:rPr>
      </w:pPr>
    </w:p>
    <w:p w:rsidR="00297D69" w:rsidRPr="000A20FF" w:rsidRDefault="00297D69" w:rsidP="00F60088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>Předmětem této smlouvy je úprava postavení příjemce a jeho partnerů, jejich úlohy a</w:t>
      </w:r>
      <w:r w:rsidR="008806C5"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:rsidR="00297D69" w:rsidRPr="000A20FF" w:rsidRDefault="00297D69" w:rsidP="00F60088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0A20FF">
        <w:rPr>
          <w:lang w:val="cs-CZ"/>
        </w:rPr>
        <w:t xml:space="preserve">Účelem této smlouvy </w:t>
      </w:r>
      <w:r w:rsidR="00C45564" w:rsidRPr="000A20FF">
        <w:rPr>
          <w:lang w:val="cs-CZ"/>
        </w:rPr>
        <w:t>je zajištění</w:t>
      </w:r>
      <w:r w:rsidR="00C87A8F" w:rsidRPr="000A20FF">
        <w:rPr>
          <w:lang w:val="cs-CZ"/>
        </w:rPr>
        <w:t xml:space="preserve"> realizace</w:t>
      </w:r>
      <w:r w:rsidRPr="000A20FF">
        <w:rPr>
          <w:lang w:val="cs-CZ"/>
        </w:rPr>
        <w:t xml:space="preserve"> projekt</w:t>
      </w:r>
      <w:r w:rsidR="00C87A8F" w:rsidRPr="000A20FF">
        <w:rPr>
          <w:lang w:val="cs-CZ"/>
        </w:rPr>
        <w:t>u</w:t>
      </w:r>
      <w:r w:rsidR="0066473A">
        <w:rPr>
          <w:lang w:val="cs-CZ"/>
        </w:rPr>
        <w:t xml:space="preserve"> „</w:t>
      </w:r>
      <w:r w:rsidR="0066473A" w:rsidRPr="00C456FF">
        <w:rPr>
          <w:b/>
          <w:lang w:val="cs-CZ"/>
        </w:rPr>
        <w:t>Doma s rodinou</w:t>
      </w:r>
      <w:r w:rsidRPr="00C456FF">
        <w:rPr>
          <w:b/>
          <w:lang w:val="cs-CZ"/>
        </w:rPr>
        <w:t xml:space="preserve">“ </w:t>
      </w:r>
      <w:r w:rsidR="00C87A8F" w:rsidRPr="000A20FF">
        <w:rPr>
          <w:lang w:val="cs-CZ"/>
        </w:rPr>
        <w:t>podpořeného finančními prostředky</w:t>
      </w:r>
      <w:r w:rsidR="00C456FF">
        <w:rPr>
          <w:lang w:val="cs-CZ"/>
        </w:rPr>
        <w:t xml:space="preserve"> Nadace </w:t>
      </w:r>
      <w:proofErr w:type="spellStart"/>
      <w:r w:rsidR="00C456FF">
        <w:rPr>
          <w:lang w:val="cs-CZ"/>
        </w:rPr>
        <w:t>Sirius</w:t>
      </w:r>
      <w:proofErr w:type="spellEnd"/>
      <w:r w:rsidR="00C456FF">
        <w:rPr>
          <w:lang w:val="cs-CZ"/>
        </w:rPr>
        <w:t xml:space="preserve"> v rámci VII. grantové výzvy</w:t>
      </w:r>
      <w:r w:rsidR="004A7F3F" w:rsidRPr="000A20FF">
        <w:rPr>
          <w:lang w:val="cs-CZ"/>
        </w:rPr>
        <w:t xml:space="preserve"> (dále jen „projekt“)</w:t>
      </w:r>
      <w:r w:rsidRPr="000A20FF">
        <w:rPr>
          <w:lang w:val="cs-CZ"/>
        </w:rPr>
        <w:t xml:space="preserve">. </w:t>
      </w:r>
    </w:p>
    <w:p w:rsidR="006C77FB" w:rsidRPr="000A20FF" w:rsidRDefault="00B23F82" w:rsidP="00F60088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="006C77FB" w:rsidRPr="000A20FF">
        <w:rPr>
          <w:lang w:val="cs-CZ"/>
        </w:rPr>
        <w:t>atu</w:t>
      </w:r>
      <w:r w:rsidR="00C456FF">
        <w:rPr>
          <w:lang w:val="cs-CZ"/>
        </w:rPr>
        <w:t>m zahájení realizace projektu:</w:t>
      </w:r>
      <w:r w:rsidR="00C456FF">
        <w:rPr>
          <w:lang w:val="cs-CZ"/>
        </w:rPr>
        <w:tab/>
      </w:r>
      <w:proofErr w:type="gramStart"/>
      <w:r w:rsidR="00C456FF">
        <w:rPr>
          <w:lang w:val="cs-CZ"/>
        </w:rPr>
        <w:t>1.7.2017</w:t>
      </w:r>
      <w:proofErr w:type="gramEnd"/>
    </w:p>
    <w:p w:rsidR="006C77FB" w:rsidRPr="000A20FF" w:rsidRDefault="00B23F82" w:rsidP="00F60088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="006C77FB" w:rsidRPr="000A20FF">
        <w:rPr>
          <w:lang w:val="cs-CZ"/>
        </w:rPr>
        <w:t>atu</w:t>
      </w:r>
      <w:r w:rsidR="00C456FF">
        <w:rPr>
          <w:lang w:val="cs-CZ"/>
        </w:rPr>
        <w:t>m ukončení realizace projektu:</w:t>
      </w:r>
      <w:r w:rsidR="00C456FF">
        <w:rPr>
          <w:lang w:val="cs-CZ"/>
        </w:rPr>
        <w:tab/>
      </w:r>
      <w:proofErr w:type="gramStart"/>
      <w:r w:rsidR="00C456FF">
        <w:rPr>
          <w:lang w:val="cs-CZ"/>
        </w:rPr>
        <w:t>31.12.2019</w:t>
      </w:r>
      <w:proofErr w:type="gramEnd"/>
    </w:p>
    <w:p w:rsidR="00F60088" w:rsidRDefault="006C77FB" w:rsidP="00F60088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0A20FF">
        <w:rPr>
          <w:lang w:val="cs-CZ"/>
        </w:rPr>
        <w:t>Poskytovatelem prost</w:t>
      </w:r>
      <w:r w:rsidR="00C456FF">
        <w:rPr>
          <w:lang w:val="cs-CZ"/>
        </w:rPr>
        <w:t xml:space="preserve">ředků na realizaci projektu je výhradně Nadace </w:t>
      </w:r>
      <w:proofErr w:type="spellStart"/>
      <w:r w:rsidR="00C456FF">
        <w:rPr>
          <w:lang w:val="cs-CZ"/>
        </w:rPr>
        <w:t>Sirius</w:t>
      </w:r>
      <w:proofErr w:type="spellEnd"/>
      <w:r w:rsidRPr="000A20FF">
        <w:rPr>
          <w:lang w:val="cs-CZ"/>
        </w:rPr>
        <w:t xml:space="preserve"> (dále jen „poskytovatel“)</w:t>
      </w:r>
    </w:p>
    <w:p w:rsidR="0033015B" w:rsidRPr="000A20FF" w:rsidRDefault="0033015B">
      <w:pPr>
        <w:rPr>
          <w:rFonts w:ascii="Arial" w:hAnsi="Arial" w:cs="Arial"/>
          <w:sz w:val="22"/>
          <w:szCs w:val="22"/>
        </w:rPr>
      </w:pPr>
    </w:p>
    <w:p w:rsidR="00FB379C" w:rsidRPr="00FB379C" w:rsidRDefault="00FB379C" w:rsidP="00FB379C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:rsidR="00297D69" w:rsidRPr="000A20FF" w:rsidRDefault="00297D69">
      <w:pPr>
        <w:rPr>
          <w:rFonts w:ascii="Arial" w:hAnsi="Arial" w:cs="Arial"/>
          <w:b/>
          <w:bCs/>
          <w:sz w:val="22"/>
          <w:szCs w:val="22"/>
        </w:rPr>
      </w:pPr>
    </w:p>
    <w:p w:rsidR="00297D69" w:rsidRPr="000A20FF" w:rsidRDefault="00297D69" w:rsidP="0010464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 w:rsidR="008806C5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 II odst. 2 této smlouvy tak, že:</w:t>
      </w:r>
    </w:p>
    <w:p w:rsidR="00297D69" w:rsidRPr="000A20FF" w:rsidRDefault="00297D69" w:rsidP="006D093E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Příjemce bude provádět tyto činnosti: 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řízení projektu</w:t>
      </w:r>
      <w:r w:rsidR="00C456FF">
        <w:rPr>
          <w:rFonts w:ascii="Arial" w:hAnsi="Arial" w:cs="Arial"/>
          <w:i/>
          <w:sz w:val="22"/>
          <w:szCs w:val="22"/>
        </w:rPr>
        <w:t xml:space="preserve"> dle Projektové metodiky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lastRenderedPageBreak/>
        <w:t xml:space="preserve">sestavení </w:t>
      </w:r>
      <w:r w:rsidR="00C456FF">
        <w:rPr>
          <w:rFonts w:ascii="Arial" w:hAnsi="Arial" w:cs="Arial"/>
          <w:i/>
          <w:sz w:val="22"/>
          <w:szCs w:val="22"/>
        </w:rPr>
        <w:t>a</w:t>
      </w:r>
      <w:r w:rsidRPr="000A20FF">
        <w:rPr>
          <w:rFonts w:ascii="Arial" w:hAnsi="Arial" w:cs="Arial"/>
          <w:i/>
          <w:sz w:val="22"/>
          <w:szCs w:val="22"/>
        </w:rPr>
        <w:t xml:space="preserve"> přípravu materiálů, které mají v rámci realizace projektu vzniknout,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přípravu a řízení </w:t>
      </w:r>
      <w:r w:rsidR="00C456FF">
        <w:rPr>
          <w:rFonts w:ascii="Arial" w:hAnsi="Arial" w:cs="Arial"/>
          <w:i/>
          <w:sz w:val="22"/>
          <w:szCs w:val="22"/>
        </w:rPr>
        <w:t>všech setkání v průběhu projektu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297D69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zpracování návrhu projektu a jeho změn a doplnění</w:t>
      </w:r>
      <w:r w:rsidR="00C456FF">
        <w:rPr>
          <w:rFonts w:ascii="Arial" w:hAnsi="Arial" w:cs="Arial"/>
          <w:i/>
          <w:sz w:val="22"/>
          <w:szCs w:val="22"/>
        </w:rPr>
        <w:t xml:space="preserve"> prostřednictvím Hlášení o změnách projektu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DA3B74" w:rsidRPr="000A20FF" w:rsidRDefault="00DA3B74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koordinovat všechny klíčové aktivity projektu,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průběžné informování partner</w:t>
      </w:r>
      <w:r w:rsidR="00C456FF">
        <w:rPr>
          <w:rFonts w:ascii="Arial" w:hAnsi="Arial" w:cs="Arial"/>
          <w:i/>
          <w:sz w:val="22"/>
          <w:szCs w:val="22"/>
        </w:rPr>
        <w:t>a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průběžné vyhodnocování projektových činností,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vyhodnocení připomínek a hodnocení výstupů z projektu,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provádět publicitu projektu,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projednání veškerých změn a povinností s parterem,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zpracování </w:t>
      </w:r>
      <w:r w:rsidR="00C456FF">
        <w:rPr>
          <w:rFonts w:ascii="Arial" w:hAnsi="Arial" w:cs="Arial"/>
          <w:i/>
          <w:sz w:val="22"/>
          <w:szCs w:val="22"/>
        </w:rPr>
        <w:t>Status reportů projektu</w:t>
      </w:r>
      <w:r w:rsidRPr="000A20FF">
        <w:rPr>
          <w:rFonts w:ascii="Arial" w:hAnsi="Arial" w:cs="Arial"/>
          <w:i/>
          <w:sz w:val="22"/>
          <w:szCs w:val="22"/>
        </w:rPr>
        <w:t xml:space="preserve"> a předkládání žádostí o platby,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schvalování a proplácení </w:t>
      </w:r>
      <w:r w:rsidR="00DC12A1" w:rsidRPr="000A20FF">
        <w:rPr>
          <w:rFonts w:ascii="Arial" w:hAnsi="Arial" w:cs="Arial"/>
          <w:i/>
          <w:sz w:val="22"/>
          <w:szCs w:val="22"/>
        </w:rPr>
        <w:t xml:space="preserve">způsobilých </w:t>
      </w:r>
      <w:r w:rsidRPr="000A20FF">
        <w:rPr>
          <w:rFonts w:ascii="Arial" w:hAnsi="Arial" w:cs="Arial"/>
          <w:i/>
          <w:sz w:val="22"/>
          <w:szCs w:val="22"/>
        </w:rPr>
        <w:t>výdajů partnera.</w:t>
      </w:r>
    </w:p>
    <w:p w:rsidR="00297D69" w:rsidRPr="000A20FF" w:rsidRDefault="00C456FF" w:rsidP="006D093E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="00297D69" w:rsidRPr="000A20FF">
        <w:rPr>
          <w:rFonts w:ascii="Arial" w:hAnsi="Arial" w:cs="Arial"/>
          <w:sz w:val="22"/>
          <w:szCs w:val="22"/>
        </w:rPr>
        <w:t xml:space="preserve"> bude provádět tyto činnosti: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připomínkování a hodnocení výstupů projektu,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spolupráce při zajišťování cílové s</w:t>
      </w:r>
      <w:r w:rsidR="00451263">
        <w:rPr>
          <w:rFonts w:ascii="Arial" w:hAnsi="Arial" w:cs="Arial"/>
          <w:i/>
          <w:sz w:val="22"/>
          <w:szCs w:val="22"/>
        </w:rPr>
        <w:t>kupiny výzkumu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zprostředkování kontaktu s cílovou skupino</w:t>
      </w:r>
      <w:r w:rsidR="00451263">
        <w:rPr>
          <w:rFonts w:ascii="Arial" w:hAnsi="Arial" w:cs="Arial"/>
          <w:i/>
          <w:sz w:val="22"/>
          <w:szCs w:val="22"/>
        </w:rPr>
        <w:t>u výzkumu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spolupráce na </w:t>
      </w:r>
      <w:r w:rsidR="00DA3B74">
        <w:rPr>
          <w:rFonts w:ascii="Arial" w:hAnsi="Arial" w:cs="Arial"/>
          <w:i/>
          <w:sz w:val="22"/>
          <w:szCs w:val="22"/>
        </w:rPr>
        <w:t>všech klíčových aktivitách v rozsahu uvedeném v projektové žádosti,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spolupráce na návrhu změn a doplnění projektu,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vyúčtování vynaložených prostředků,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97D69" w:rsidRPr="000A20F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zpracování zpráv o své činnosti v dohodnutých termínech.</w:t>
      </w:r>
    </w:p>
    <w:p w:rsidR="00297D69" w:rsidRPr="0033015B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Příjemce a </w:t>
      </w:r>
      <w:r w:rsidR="00451263" w:rsidRPr="00DA3B74">
        <w:rPr>
          <w:rFonts w:ascii="Arial" w:hAnsi="Arial" w:cs="Arial"/>
          <w:sz w:val="22"/>
          <w:szCs w:val="22"/>
        </w:rPr>
        <w:t>partner</w:t>
      </w:r>
      <w:r w:rsidRPr="0033015B">
        <w:rPr>
          <w:rFonts w:ascii="Arial" w:hAnsi="Arial" w:cs="Arial"/>
          <w:sz w:val="22"/>
          <w:szCs w:val="22"/>
        </w:rPr>
        <w:t xml:space="preserve"> se zavazují nést plnou odpovědnost za realizaci činností, které mají vykonávat dle této smlouvy</w:t>
      </w:r>
      <w:r w:rsidR="00661493" w:rsidRPr="0033015B">
        <w:rPr>
          <w:rFonts w:ascii="Arial" w:hAnsi="Arial" w:cs="Arial"/>
          <w:sz w:val="22"/>
          <w:szCs w:val="22"/>
        </w:rPr>
        <w:t xml:space="preserve"> tak</w:t>
      </w:r>
      <w:r w:rsidR="00F80834" w:rsidRPr="0033015B">
        <w:rPr>
          <w:rFonts w:ascii="Arial" w:hAnsi="Arial" w:cs="Arial"/>
          <w:sz w:val="22"/>
          <w:szCs w:val="22"/>
        </w:rPr>
        <w:t>,</w:t>
      </w:r>
      <w:r w:rsidR="00661493" w:rsidRPr="0033015B">
        <w:rPr>
          <w:rFonts w:ascii="Arial" w:hAnsi="Arial" w:cs="Arial"/>
          <w:sz w:val="22"/>
          <w:szCs w:val="22"/>
        </w:rPr>
        <w:t xml:space="preserve"> aby byl sp</w:t>
      </w:r>
      <w:r w:rsidR="0002051A">
        <w:rPr>
          <w:rFonts w:ascii="Arial" w:hAnsi="Arial" w:cs="Arial"/>
          <w:sz w:val="22"/>
          <w:szCs w:val="22"/>
        </w:rPr>
        <w:t>lněn účel smlouvy nejpozději do </w:t>
      </w:r>
      <w:r w:rsidR="00DE3B72" w:rsidRPr="0033015B">
        <w:rPr>
          <w:rFonts w:ascii="Arial" w:hAnsi="Arial" w:cs="Arial"/>
          <w:sz w:val="22"/>
          <w:szCs w:val="22"/>
        </w:rPr>
        <w:t>dat</w:t>
      </w:r>
      <w:r w:rsidR="00F83A79" w:rsidRPr="0033015B">
        <w:rPr>
          <w:rFonts w:ascii="Arial" w:hAnsi="Arial" w:cs="Arial"/>
          <w:sz w:val="22"/>
          <w:szCs w:val="22"/>
        </w:rPr>
        <w:t>a</w:t>
      </w:r>
      <w:r w:rsidR="00DE3B72" w:rsidRPr="0033015B">
        <w:rPr>
          <w:rFonts w:ascii="Arial" w:hAnsi="Arial" w:cs="Arial"/>
          <w:sz w:val="22"/>
          <w:szCs w:val="22"/>
        </w:rPr>
        <w:t xml:space="preserve"> ukončení realizace projektu</w:t>
      </w:r>
      <w:r w:rsidRPr="0033015B">
        <w:rPr>
          <w:rFonts w:ascii="Arial" w:hAnsi="Arial" w:cs="Arial"/>
          <w:sz w:val="22"/>
          <w:szCs w:val="22"/>
        </w:rPr>
        <w:t xml:space="preserve">.  </w:t>
      </w:r>
    </w:p>
    <w:p w:rsidR="00297D69" w:rsidRPr="0033015B" w:rsidRDefault="002E528F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Příjemce a </w:t>
      </w:r>
      <w:r w:rsidR="00297D69" w:rsidRPr="00DA3B74">
        <w:rPr>
          <w:rFonts w:ascii="Arial" w:hAnsi="Arial" w:cs="Arial"/>
          <w:sz w:val="22"/>
          <w:szCs w:val="22"/>
        </w:rPr>
        <w:t>partner</w:t>
      </w:r>
      <w:r w:rsidR="00297D69" w:rsidRPr="0033015B">
        <w:rPr>
          <w:rFonts w:ascii="Arial" w:hAnsi="Arial" w:cs="Arial"/>
          <w:sz w:val="22"/>
          <w:szCs w:val="22"/>
        </w:rPr>
        <w:t xml:space="preserve"> </w:t>
      </w:r>
      <w:r w:rsidRPr="0033015B">
        <w:rPr>
          <w:rFonts w:ascii="Arial" w:hAnsi="Arial" w:cs="Arial"/>
          <w:sz w:val="22"/>
          <w:szCs w:val="22"/>
        </w:rPr>
        <w:t>jsou povinni</w:t>
      </w:r>
      <w:r w:rsidR="00297D69" w:rsidRPr="0033015B">
        <w:rPr>
          <w:rFonts w:ascii="Arial" w:hAnsi="Arial" w:cs="Arial"/>
          <w:sz w:val="22"/>
          <w:szCs w:val="22"/>
        </w:rPr>
        <w:t xml:space="preserve"> jednat způsobem, který neohrožuje realizaci projektu a zájmy </w:t>
      </w:r>
      <w:r w:rsidRPr="0033015B">
        <w:rPr>
          <w:rFonts w:ascii="Arial" w:hAnsi="Arial" w:cs="Arial"/>
          <w:sz w:val="22"/>
          <w:szCs w:val="22"/>
        </w:rPr>
        <w:t>ostatních smluvních stran</w:t>
      </w:r>
      <w:r w:rsidR="00297D69" w:rsidRPr="0033015B">
        <w:rPr>
          <w:rFonts w:ascii="Arial" w:hAnsi="Arial" w:cs="Arial"/>
          <w:sz w:val="22"/>
          <w:szCs w:val="22"/>
        </w:rPr>
        <w:t>.</w:t>
      </w:r>
    </w:p>
    <w:p w:rsidR="00297D69" w:rsidRPr="0033015B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A3B74">
        <w:rPr>
          <w:rFonts w:ascii="Arial" w:hAnsi="Arial" w:cs="Arial"/>
          <w:sz w:val="22"/>
          <w:szCs w:val="22"/>
        </w:rPr>
        <w:t xml:space="preserve">Partner </w:t>
      </w:r>
      <w:r w:rsidR="00451263" w:rsidRPr="00DA3B74">
        <w:rPr>
          <w:rFonts w:ascii="Arial" w:hAnsi="Arial" w:cs="Arial"/>
          <w:sz w:val="22"/>
          <w:szCs w:val="22"/>
        </w:rPr>
        <w:t>má</w:t>
      </w:r>
      <w:r w:rsidR="0001107B" w:rsidRPr="0033015B">
        <w:rPr>
          <w:rFonts w:ascii="Arial" w:hAnsi="Arial" w:cs="Arial"/>
          <w:sz w:val="22"/>
          <w:szCs w:val="22"/>
        </w:rPr>
        <w:t xml:space="preserve"> </w:t>
      </w:r>
      <w:r w:rsidRPr="0033015B">
        <w:rPr>
          <w:rFonts w:ascii="Arial" w:hAnsi="Arial" w:cs="Arial"/>
          <w:sz w:val="22"/>
          <w:szCs w:val="22"/>
        </w:rPr>
        <w:t>právo na veškeré informace týkající se projektu, zejména jeho finančního řízení, dosažených výsledků projektu a související dokumentace.</w:t>
      </w:r>
    </w:p>
    <w:p w:rsidR="00632715" w:rsidRPr="0033015B" w:rsidRDefault="00D902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Příjemce se zavazuje pravidelně v průběhu realizace </w:t>
      </w:r>
      <w:r w:rsidR="0002051A">
        <w:rPr>
          <w:rFonts w:ascii="Arial" w:hAnsi="Arial" w:cs="Arial"/>
          <w:bCs/>
          <w:iCs/>
          <w:noProof/>
          <w:sz w:val="22"/>
          <w:szCs w:val="22"/>
        </w:rPr>
        <w:t>komunikovat se svým</w:t>
      </w:r>
      <w:r w:rsidR="00451263">
        <w:rPr>
          <w:rFonts w:ascii="Arial" w:hAnsi="Arial" w:cs="Arial"/>
          <w:bCs/>
          <w:iCs/>
          <w:noProof/>
          <w:sz w:val="22"/>
          <w:szCs w:val="22"/>
        </w:rPr>
        <w:t xml:space="preserve"> partnerem</w:t>
      </w:r>
      <w:r w:rsidR="0002051A">
        <w:rPr>
          <w:rFonts w:ascii="Arial" w:hAnsi="Arial" w:cs="Arial"/>
          <w:bCs/>
          <w:iCs/>
          <w:noProof/>
          <w:sz w:val="22"/>
          <w:szCs w:val="22"/>
        </w:rPr>
        <w:t xml:space="preserve"> a 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>informovat je</w:t>
      </w:r>
      <w:r w:rsidR="00451263">
        <w:rPr>
          <w:rFonts w:ascii="Arial" w:hAnsi="Arial" w:cs="Arial"/>
          <w:bCs/>
          <w:iCs/>
          <w:noProof/>
          <w:sz w:val="22"/>
          <w:szCs w:val="22"/>
        </w:rPr>
        <w:t>j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 o postupu projektu. Za tímto účelem se </w:t>
      </w:r>
      <w:r w:rsidR="00DC12A1" w:rsidRPr="0033015B">
        <w:rPr>
          <w:rFonts w:ascii="Arial" w:hAnsi="Arial" w:cs="Arial"/>
          <w:bCs/>
          <w:iCs/>
          <w:noProof/>
          <w:sz w:val="22"/>
          <w:szCs w:val="22"/>
        </w:rPr>
        <w:t xml:space="preserve">ustavuje </w:t>
      </w:r>
      <w:r w:rsidR="00451263">
        <w:rPr>
          <w:rFonts w:ascii="Arial" w:hAnsi="Arial" w:cs="Arial"/>
          <w:bCs/>
          <w:iCs/>
          <w:noProof/>
          <w:sz w:val="22"/>
          <w:szCs w:val="22"/>
        </w:rPr>
        <w:t>P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>rojektový tým</w:t>
      </w:r>
      <w:r w:rsidR="00F83A7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 složený z</w:t>
      </w:r>
      <w:r w:rsidR="00451263">
        <w:rPr>
          <w:rFonts w:ascii="Arial" w:hAnsi="Arial" w:cs="Arial"/>
          <w:bCs/>
          <w:iCs/>
          <w:noProof/>
          <w:sz w:val="22"/>
          <w:szCs w:val="22"/>
        </w:rPr>
        <w:t> projektového manažera ze strany příjemce, garanta projektu ze strany příjemce a min. 1 člena týmu ze strany partnera. Kompetence a role jednotlivých členů Projektového týmu jsou upraveny v Projektové metodice, která je nedílnou součástí této smlouvy.</w:t>
      </w:r>
    </w:p>
    <w:p w:rsidR="00297D69" w:rsidRPr="0033015B" w:rsidRDefault="001D17D8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Při plnění předmětu smlouvy se </w:t>
      </w:r>
      <w:r w:rsidRPr="00DA3B74">
        <w:rPr>
          <w:rFonts w:ascii="Arial" w:hAnsi="Arial" w:cs="Arial"/>
          <w:sz w:val="22"/>
          <w:szCs w:val="22"/>
        </w:rPr>
        <w:t>p</w:t>
      </w:r>
      <w:r w:rsidR="00451263" w:rsidRPr="00DA3B74">
        <w:rPr>
          <w:rFonts w:ascii="Arial" w:hAnsi="Arial" w:cs="Arial"/>
          <w:sz w:val="22"/>
          <w:szCs w:val="22"/>
        </w:rPr>
        <w:t>artner zavazuje</w:t>
      </w:r>
      <w:r w:rsidR="00FA2855" w:rsidRPr="0033015B">
        <w:rPr>
          <w:rFonts w:ascii="Arial" w:hAnsi="Arial" w:cs="Arial"/>
          <w:sz w:val="22"/>
          <w:szCs w:val="22"/>
          <w:u w:val="single"/>
        </w:rPr>
        <w:t>:</w:t>
      </w:r>
    </w:p>
    <w:p w:rsidR="003021A7" w:rsidRPr="003021A7" w:rsidRDefault="003021A7" w:rsidP="00451263">
      <w:pPr>
        <w:numPr>
          <w:ilvl w:val="0"/>
          <w:numId w:val="27"/>
        </w:numPr>
        <w:spacing w:after="120"/>
        <w:ind w:left="714" w:hanging="357"/>
        <w:jc w:val="both"/>
        <w:rPr>
          <w:sz w:val="22"/>
          <w:szCs w:val="22"/>
        </w:rPr>
      </w:pPr>
      <w:r w:rsidRPr="003E05BD">
        <w:rPr>
          <w:rFonts w:ascii="Arial" w:hAnsi="Arial" w:cs="Arial"/>
          <w:sz w:val="22"/>
          <w:szCs w:val="22"/>
        </w:rPr>
        <w:t>dodržovat podmínky stanovené právními předpisy EU a ČR</w:t>
      </w:r>
      <w:r w:rsidR="00451263">
        <w:rPr>
          <w:rFonts w:ascii="Arial" w:hAnsi="Arial" w:cs="Arial"/>
          <w:sz w:val="22"/>
          <w:szCs w:val="22"/>
        </w:rPr>
        <w:t>;</w:t>
      </w:r>
    </w:p>
    <w:p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>realizovat projekt v souladu s</w:t>
      </w:r>
      <w:r w:rsidR="00451263">
        <w:rPr>
          <w:rFonts w:ascii="Arial" w:hAnsi="Arial" w:cs="Arial"/>
          <w:sz w:val="22"/>
          <w:szCs w:val="22"/>
        </w:rPr>
        <w:t> Projektovou metodikou</w:t>
      </w:r>
      <w:r w:rsidR="00634F34">
        <w:rPr>
          <w:rFonts w:ascii="Arial" w:hAnsi="Arial" w:cs="Arial"/>
          <w:sz w:val="22"/>
          <w:szCs w:val="22"/>
        </w:rPr>
        <w:t>, která je přílohou č. 2</w:t>
      </w:r>
      <w:r w:rsidRPr="0026774A">
        <w:rPr>
          <w:rFonts w:ascii="Arial" w:hAnsi="Arial" w:cs="Arial"/>
          <w:sz w:val="22"/>
          <w:szCs w:val="22"/>
        </w:rPr>
        <w:t xml:space="preserve"> této smlouvy</w:t>
      </w:r>
      <w:r w:rsidR="00451263">
        <w:rPr>
          <w:rFonts w:ascii="Arial" w:hAnsi="Arial" w:cs="Arial"/>
          <w:sz w:val="22"/>
          <w:szCs w:val="22"/>
        </w:rPr>
        <w:t>, a to ve znění případných změn</w:t>
      </w:r>
      <w:r w:rsidRPr="0026774A">
        <w:rPr>
          <w:rFonts w:ascii="Arial" w:hAnsi="Arial" w:cs="Arial"/>
          <w:sz w:val="22"/>
          <w:szCs w:val="22"/>
        </w:rPr>
        <w:t>;</w:t>
      </w:r>
    </w:p>
    <w:p w:rsidR="004A2056" w:rsidRPr="00451263" w:rsidRDefault="00D91FCA" w:rsidP="00451263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 xml:space="preserve">použít </w:t>
      </w:r>
      <w:r w:rsidR="00451263">
        <w:rPr>
          <w:rFonts w:ascii="Arial" w:hAnsi="Arial" w:cs="Arial"/>
          <w:sz w:val="22"/>
          <w:szCs w:val="22"/>
        </w:rPr>
        <w:t>grant</w:t>
      </w:r>
      <w:r w:rsidRPr="0026774A">
        <w:rPr>
          <w:rFonts w:ascii="Arial" w:hAnsi="Arial" w:cs="Arial"/>
          <w:sz w:val="22"/>
          <w:szCs w:val="22"/>
        </w:rPr>
        <w:t xml:space="preserve"> pouze na výdaje, které souvisejí s real</w:t>
      </w:r>
      <w:r w:rsidR="0002051A">
        <w:rPr>
          <w:rFonts w:ascii="Arial" w:hAnsi="Arial" w:cs="Arial"/>
          <w:sz w:val="22"/>
          <w:szCs w:val="22"/>
        </w:rPr>
        <w:t>izací projektu, jsou uvedeny ve </w:t>
      </w:r>
      <w:r w:rsidRPr="0026774A">
        <w:rPr>
          <w:rFonts w:ascii="Arial" w:hAnsi="Arial" w:cs="Arial"/>
          <w:sz w:val="22"/>
          <w:szCs w:val="22"/>
        </w:rPr>
        <w:t>schváleném rozpočtu projektu, příp. v rozpočtu, který příjemce upravil v souladu s </w:t>
      </w:r>
      <w:r w:rsidR="00451263">
        <w:rPr>
          <w:rFonts w:ascii="Arial" w:hAnsi="Arial" w:cs="Arial"/>
          <w:sz w:val="22"/>
          <w:szCs w:val="22"/>
        </w:rPr>
        <w:t>p</w:t>
      </w:r>
      <w:r w:rsidRPr="0026774A">
        <w:rPr>
          <w:rFonts w:ascii="Arial" w:hAnsi="Arial" w:cs="Arial"/>
          <w:sz w:val="22"/>
          <w:szCs w:val="22"/>
        </w:rPr>
        <w:t xml:space="preserve">ravidly </w:t>
      </w:r>
      <w:r w:rsidR="00451263">
        <w:rPr>
          <w:rFonts w:ascii="Arial" w:hAnsi="Arial" w:cs="Arial"/>
          <w:sz w:val="22"/>
          <w:szCs w:val="22"/>
        </w:rPr>
        <w:t>Poskytovatele;</w:t>
      </w:r>
    </w:p>
    <w:p w:rsidR="004A2056" w:rsidRPr="0026774A" w:rsidRDefault="00D91FCA" w:rsidP="003C556A">
      <w:pPr>
        <w:keepNext/>
        <w:keepLines/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lastRenderedPageBreak/>
        <w:t>řádně účtovat o veškerých příjmech a výdajích, resp. výnosech a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nákladech. Vést účetnictví v souladu se zákonem č. 563/1991 Sb., o účetnictví, ve znění pozdějších předpisů, a vést příjmy a výdaje s jednoznačnou vazbou na projekt s výjimkou výdajů, které jsou financovány jakožto paušální výdaje dle § 14 odst. 7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</w:t>
      </w:r>
      <w:r w:rsidR="003C556A">
        <w:rPr>
          <w:rFonts w:ascii="Arial" w:hAnsi="Arial" w:cs="Arial"/>
          <w:sz w:val="22"/>
          <w:szCs w:val="22"/>
        </w:rPr>
        <w:t>aušální výdaje dle § 14 odst. 7 </w:t>
      </w:r>
      <w:r w:rsidRPr="00104648">
        <w:rPr>
          <w:rFonts w:ascii="Arial" w:hAnsi="Arial" w:cs="Arial"/>
          <w:sz w:val="22"/>
          <w:szCs w:val="22"/>
        </w:rPr>
        <w:t>rozpočtových pravidel, vedeny s jednoznačnou vazbou na projekt;</w:t>
      </w:r>
    </w:p>
    <w:p w:rsidR="009D205D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předat poskytovateli prostřednictvím příjemce ve lhůtě jím stanovené na jeho vyžádání účetní záznamy a další doklady vztahu</w:t>
      </w:r>
      <w:r w:rsidR="003C556A">
        <w:rPr>
          <w:rFonts w:ascii="Arial" w:hAnsi="Arial" w:cs="Arial"/>
          <w:sz w:val="22"/>
          <w:szCs w:val="22"/>
        </w:rPr>
        <w:t>jící se k projektu převedené do </w:t>
      </w:r>
      <w:r w:rsidRPr="00104648">
        <w:rPr>
          <w:rFonts w:ascii="Arial" w:hAnsi="Arial" w:cs="Arial"/>
          <w:sz w:val="22"/>
          <w:szCs w:val="22"/>
        </w:rPr>
        <w:t>digitální podoby;</w:t>
      </w:r>
    </w:p>
    <w:p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zavázat dodavatele předkládat k proplacení pouze faktury, které obsahují název a číslo projektu. V odůvodněných případech je partnerovi umožněno, aby doklady označil názvem a číslem projektu sám před jejich předložením příjemci;</w:t>
      </w:r>
    </w:p>
    <w:p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na žádost příjemce písemně poskytnout jakékoliv doplňující informace související s realizací projektu v části, kterou realizuje (zejména má v této souvislosti povinnost poskytnout veškeré informace o výsledcích kontrol a auditů, včetně kontrolních protokolů z kontrol provedených v souvislosti s projektem), a to ve lhůtě stanovené příjemcem;</w:t>
      </w:r>
    </w:p>
    <w:p w:rsidR="00F3566C" w:rsidRDefault="00D91FCA" w:rsidP="0059359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3566C">
        <w:rPr>
          <w:rFonts w:ascii="Arial" w:hAnsi="Arial" w:cs="Arial"/>
          <w:sz w:val="22"/>
          <w:szCs w:val="22"/>
        </w:rPr>
        <w:t xml:space="preserve">vytvořit podmínky k provedení kontroly vztahující se k realizaci projektu, poskytnout oprávněným osobám veškeré doklady vážící se k realizaci projektu, umožnit průběžné ověřování souladu údajů o realizaci projektu uváděných ve </w:t>
      </w:r>
      <w:r w:rsidR="00F3566C" w:rsidRPr="00F3566C">
        <w:rPr>
          <w:rFonts w:ascii="Arial" w:hAnsi="Arial" w:cs="Arial"/>
          <w:sz w:val="22"/>
          <w:szCs w:val="22"/>
        </w:rPr>
        <w:t xml:space="preserve">Status reportech </w:t>
      </w:r>
      <w:r w:rsidRPr="00F3566C">
        <w:rPr>
          <w:rFonts w:ascii="Arial" w:hAnsi="Arial" w:cs="Arial"/>
          <w:sz w:val="22"/>
          <w:szCs w:val="22"/>
        </w:rPr>
        <w:t xml:space="preserve">projektu se skutečným stavem v místě jeho realizace a poskytnout součinnost všem osobám oprávněným k provádění kontroly. </w:t>
      </w:r>
    </w:p>
    <w:p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zajistit nápravu nedostatků týkajících se provádění informačních a komunikačních opatření projektu ve lhůtě a způsobem specifikovaným ve výzvě k provedení této nápravy, kterou obdrží od příjemce;</w:t>
      </w:r>
    </w:p>
    <w:p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řádně uchovávat veškeré dokumenty související s realizací projektu v souladu s platnými právními předpisy ČR, zejména v souladu s § 44a odst. 11 rozpočtových pravide</w:t>
      </w:r>
      <w:r w:rsidRPr="00541581">
        <w:rPr>
          <w:rFonts w:ascii="Arial" w:hAnsi="Arial" w:cs="Arial"/>
          <w:sz w:val="22"/>
          <w:szCs w:val="22"/>
        </w:rPr>
        <w:t>l</w:t>
      </w:r>
      <w:r w:rsidRPr="00541581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6521DB" w:rsidRPr="00F60088" w:rsidRDefault="00D21EBB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35C21">
        <w:rPr>
          <w:rFonts w:ascii="Arial" w:hAnsi="Arial" w:cs="Arial"/>
          <w:snapToGrid w:val="0"/>
          <w:sz w:val="22"/>
          <w:szCs w:val="22"/>
        </w:rPr>
        <w:t xml:space="preserve">zacházet </w:t>
      </w:r>
      <w:r w:rsidR="00004590">
        <w:rPr>
          <w:rFonts w:ascii="Arial" w:hAnsi="Arial" w:cs="Arial"/>
          <w:snapToGrid w:val="0"/>
          <w:sz w:val="22"/>
          <w:szCs w:val="22"/>
        </w:rPr>
        <w:t>po dobu</w:t>
      </w:r>
      <w:r>
        <w:rPr>
          <w:rFonts w:ascii="Arial" w:hAnsi="Arial" w:cs="Arial"/>
          <w:snapToGrid w:val="0"/>
          <w:sz w:val="22"/>
          <w:szCs w:val="22"/>
        </w:rPr>
        <w:t xml:space="preserve"> realizace projektu 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s majetkem spolufinancovaným z </w:t>
      </w:r>
      <w:r>
        <w:rPr>
          <w:rFonts w:ascii="Arial" w:hAnsi="Arial" w:cs="Arial"/>
          <w:snapToGrid w:val="0"/>
          <w:sz w:val="22"/>
          <w:szCs w:val="22"/>
        </w:rPr>
        <w:t>dotace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 s péčí řádného hospodáře, zejména jej zabezpečit proti poškození, ztrátě nebo odcizení a</w:t>
      </w:r>
      <w:r w:rsidR="004F11CF">
        <w:rPr>
          <w:rFonts w:ascii="Arial" w:hAnsi="Arial" w:cs="Arial"/>
          <w:snapToGrid w:val="0"/>
          <w:sz w:val="22"/>
          <w:szCs w:val="22"/>
        </w:rPr>
        <w:t> </w:t>
      </w:r>
      <w:r w:rsidRPr="00C35C21">
        <w:rPr>
          <w:rFonts w:ascii="Arial" w:hAnsi="Arial" w:cs="Arial"/>
          <w:snapToGrid w:val="0"/>
          <w:sz w:val="22"/>
          <w:szCs w:val="22"/>
        </w:rPr>
        <w:t>nezatěžovat takový majetek žádnými věcnými právy třetích osob, včetně zástavního práva. Povinnost podle předchozí věty se netýká spotřebního materiálu</w:t>
      </w:r>
      <w:r w:rsidR="00004590">
        <w:rPr>
          <w:rFonts w:ascii="Arial" w:hAnsi="Arial" w:cs="Arial"/>
          <w:snapToGrid w:val="0"/>
          <w:sz w:val="22"/>
          <w:szCs w:val="22"/>
        </w:rPr>
        <w:t>;</w:t>
      </w:r>
    </w:p>
    <w:p w:rsidR="00004590" w:rsidRPr="0026774A" w:rsidRDefault="00004590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poskytnout p</w:t>
      </w:r>
      <w:r w:rsidRPr="00D21EBB">
        <w:rPr>
          <w:rFonts w:ascii="Arial" w:hAnsi="Arial" w:cs="Arial"/>
          <w:snapToGrid w:val="0"/>
          <w:sz w:val="22"/>
          <w:szCs w:val="22"/>
        </w:rPr>
        <w:t>rostřednictvím příje</w:t>
      </w:r>
      <w:r w:rsidRPr="00004590">
        <w:rPr>
          <w:rFonts w:ascii="Arial" w:hAnsi="Arial" w:cs="Arial"/>
          <w:snapToGrid w:val="0"/>
          <w:sz w:val="22"/>
          <w:szCs w:val="22"/>
        </w:rPr>
        <w:t xml:space="preserve">mce </w:t>
      </w:r>
      <w:r>
        <w:rPr>
          <w:rFonts w:ascii="Arial" w:hAnsi="Arial" w:cs="Arial"/>
          <w:snapToGrid w:val="0"/>
          <w:sz w:val="22"/>
          <w:szCs w:val="22"/>
        </w:rPr>
        <w:t>poskytovateli</w:t>
      </w:r>
      <w:r w:rsidRPr="00DB0EAC">
        <w:rPr>
          <w:rFonts w:ascii="Arial" w:hAnsi="Arial" w:cs="Arial"/>
          <w:snapToGrid w:val="0"/>
          <w:sz w:val="22"/>
          <w:szCs w:val="22"/>
        </w:rPr>
        <w:t xml:space="preserve"> neomezenou bezplatnou licenci k užití práv duševního vlastnictví včetně možnosti zcela nebo zčásti poskytnout třetí osobě oprávnění tvořící součást licence, jestliže byly při vzniku práv duševního vlastnictví použity prostředky z </w:t>
      </w:r>
      <w:r w:rsidR="00F3566C">
        <w:rPr>
          <w:rFonts w:ascii="Arial" w:hAnsi="Arial" w:cs="Arial"/>
          <w:snapToGrid w:val="0"/>
          <w:sz w:val="22"/>
          <w:szCs w:val="22"/>
        </w:rPr>
        <w:t>grantu</w:t>
      </w:r>
      <w:r w:rsidRPr="00DB0EAC">
        <w:rPr>
          <w:rFonts w:ascii="Arial" w:hAnsi="Arial" w:cs="Arial"/>
          <w:snapToGrid w:val="0"/>
          <w:sz w:val="22"/>
          <w:szCs w:val="22"/>
        </w:rPr>
        <w:t>, a to bez zbytečného odkladu po vzniku takových práv. Pokud je držitelem takových práv duševn</w:t>
      </w:r>
      <w:r w:rsidR="003C556A">
        <w:rPr>
          <w:rFonts w:ascii="Arial" w:hAnsi="Arial" w:cs="Arial"/>
          <w:snapToGrid w:val="0"/>
          <w:sz w:val="22"/>
          <w:szCs w:val="22"/>
        </w:rPr>
        <w:t xml:space="preserve">ího vlastnictví vzniklých </w:t>
      </w:r>
      <w:r w:rsidR="003C556A">
        <w:rPr>
          <w:rFonts w:ascii="Arial" w:hAnsi="Arial" w:cs="Arial"/>
          <w:snapToGrid w:val="0"/>
          <w:sz w:val="22"/>
          <w:szCs w:val="22"/>
        </w:rPr>
        <w:lastRenderedPageBreak/>
        <w:t>na </w:t>
      </w:r>
      <w:r w:rsidRPr="00DB0EAC">
        <w:rPr>
          <w:rFonts w:ascii="Arial" w:hAnsi="Arial" w:cs="Arial"/>
          <w:snapToGrid w:val="0"/>
          <w:sz w:val="22"/>
          <w:szCs w:val="22"/>
        </w:rPr>
        <w:t xml:space="preserve">základě zakázky jiná osoba než partner, </w:t>
      </w:r>
      <w:r>
        <w:rPr>
          <w:rFonts w:ascii="Arial" w:hAnsi="Arial" w:cs="Arial"/>
          <w:snapToGrid w:val="0"/>
          <w:sz w:val="22"/>
          <w:szCs w:val="22"/>
        </w:rPr>
        <w:t xml:space="preserve">musí </w:t>
      </w:r>
      <w:r w:rsidRPr="00DB0EAC">
        <w:rPr>
          <w:rFonts w:ascii="Arial" w:hAnsi="Arial" w:cs="Arial"/>
          <w:snapToGrid w:val="0"/>
          <w:sz w:val="22"/>
          <w:szCs w:val="22"/>
        </w:rPr>
        <w:t>ve smlouvě uzavřené s dodavatelem zajistit pro poskytovatele neomezenou bezplatnou licenci k užití těchto práv včetně možnosti zcela nebo zčásti poskytnout třetí osobě oprávnění tvořící součást licence.</w:t>
      </w:r>
    </w:p>
    <w:p w:rsidR="00D12E09" w:rsidRPr="00104648" w:rsidRDefault="00D12E09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>předkládat příjemci v</w:t>
      </w:r>
      <w:r w:rsidR="00F3566C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pravidelných</w:t>
      </w:r>
      <w:r w:rsidR="00F3566C">
        <w:rPr>
          <w:rFonts w:ascii="Arial" w:hAnsi="Arial" w:cs="Arial"/>
          <w:sz w:val="22"/>
          <w:szCs w:val="22"/>
        </w:rPr>
        <w:t xml:space="preserve"> měsíčních</w:t>
      </w:r>
      <w:r w:rsidR="000D082B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 xml:space="preserve">intervalech </w:t>
      </w:r>
      <w:r w:rsidR="001409A8" w:rsidRPr="00104648">
        <w:rPr>
          <w:rFonts w:ascii="Arial" w:hAnsi="Arial" w:cs="Arial"/>
          <w:sz w:val="22"/>
          <w:szCs w:val="22"/>
        </w:rPr>
        <w:t xml:space="preserve">podklady pro zpracování </w:t>
      </w:r>
      <w:r w:rsidR="00F3566C">
        <w:rPr>
          <w:rFonts w:ascii="Arial" w:hAnsi="Arial" w:cs="Arial"/>
          <w:sz w:val="22"/>
          <w:szCs w:val="22"/>
        </w:rPr>
        <w:t>Status reportu</w:t>
      </w:r>
      <w:r w:rsidR="00767C67" w:rsidRPr="00104648">
        <w:rPr>
          <w:rFonts w:ascii="Arial" w:hAnsi="Arial" w:cs="Arial"/>
          <w:sz w:val="22"/>
          <w:szCs w:val="22"/>
        </w:rPr>
        <w:t xml:space="preserve"> projektu</w:t>
      </w:r>
      <w:r w:rsidRPr="00104648">
        <w:rPr>
          <w:rFonts w:ascii="Arial" w:hAnsi="Arial" w:cs="Arial"/>
          <w:sz w:val="22"/>
          <w:szCs w:val="22"/>
        </w:rPr>
        <w:t xml:space="preserve"> </w:t>
      </w:r>
      <w:r w:rsidR="00104648">
        <w:rPr>
          <w:rFonts w:ascii="Arial" w:hAnsi="Arial" w:cs="Arial"/>
          <w:sz w:val="22"/>
          <w:szCs w:val="22"/>
        </w:rPr>
        <w:t xml:space="preserve">a žádostí o platbu </w:t>
      </w:r>
      <w:r w:rsidRPr="00104648">
        <w:rPr>
          <w:rFonts w:ascii="Arial" w:hAnsi="Arial" w:cs="Arial"/>
          <w:sz w:val="22"/>
          <w:szCs w:val="22"/>
        </w:rPr>
        <w:t xml:space="preserve">nebo vždy, kdy o to příjemce požádá, </w:t>
      </w:r>
      <w:r w:rsidR="001409A8" w:rsidRPr="00104648">
        <w:rPr>
          <w:rFonts w:ascii="Arial" w:hAnsi="Arial" w:cs="Arial"/>
          <w:sz w:val="22"/>
          <w:szCs w:val="22"/>
        </w:rPr>
        <w:t>a</w:t>
      </w:r>
      <w:r w:rsidR="00A6023C" w:rsidRPr="00104648">
        <w:rPr>
          <w:rFonts w:ascii="Arial" w:hAnsi="Arial" w:cs="Arial"/>
          <w:sz w:val="22"/>
          <w:szCs w:val="22"/>
        </w:rPr>
        <w:t> </w:t>
      </w:r>
      <w:r w:rsidR="001409A8" w:rsidRPr="00104648">
        <w:rPr>
          <w:rFonts w:ascii="Arial" w:hAnsi="Arial" w:cs="Arial"/>
          <w:sz w:val="22"/>
          <w:szCs w:val="22"/>
        </w:rPr>
        <w:t xml:space="preserve">dále se podílet na vypracování </w:t>
      </w:r>
      <w:r w:rsidR="00F3566C">
        <w:rPr>
          <w:rFonts w:ascii="Arial" w:hAnsi="Arial" w:cs="Arial"/>
          <w:sz w:val="22"/>
          <w:szCs w:val="22"/>
        </w:rPr>
        <w:t>těchto zpráv</w:t>
      </w:r>
      <w:r w:rsidR="001409A8" w:rsidRPr="00104648">
        <w:rPr>
          <w:rFonts w:ascii="Arial" w:hAnsi="Arial" w:cs="Arial"/>
          <w:sz w:val="22"/>
          <w:szCs w:val="22"/>
        </w:rPr>
        <w:t xml:space="preserve"> či </w:t>
      </w:r>
      <w:r w:rsidR="0097176F" w:rsidRPr="00104648">
        <w:rPr>
          <w:rFonts w:ascii="Arial" w:hAnsi="Arial" w:cs="Arial"/>
          <w:sz w:val="22"/>
          <w:szCs w:val="22"/>
        </w:rPr>
        <w:t>ž</w:t>
      </w:r>
      <w:r w:rsidR="003C556A">
        <w:rPr>
          <w:rFonts w:ascii="Arial" w:hAnsi="Arial" w:cs="Arial"/>
          <w:sz w:val="22"/>
          <w:szCs w:val="22"/>
        </w:rPr>
        <w:t>ádosti o </w:t>
      </w:r>
      <w:r w:rsidR="0097176F" w:rsidRPr="00104648">
        <w:rPr>
          <w:rFonts w:ascii="Arial" w:hAnsi="Arial" w:cs="Arial"/>
          <w:sz w:val="22"/>
          <w:szCs w:val="22"/>
        </w:rPr>
        <w:t>platbu;</w:t>
      </w:r>
    </w:p>
    <w:p w:rsidR="00F91A3D" w:rsidRPr="0033015B" w:rsidRDefault="009B7E95" w:rsidP="00084888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>P</w:t>
      </w:r>
      <w:r w:rsidR="0007665D" w:rsidRPr="0033015B">
        <w:rPr>
          <w:rFonts w:ascii="Arial" w:hAnsi="Arial" w:cs="Arial"/>
          <w:sz w:val="22"/>
          <w:szCs w:val="22"/>
        </w:rPr>
        <w:t>odstatné změny projektu jsou účastníci smlouvy oprávněni uskutečnit jen se souhlasem ostatních účastníků.</w:t>
      </w:r>
      <w:r w:rsidR="0033015B" w:rsidRPr="0033015B">
        <w:rPr>
          <w:rFonts w:ascii="Arial" w:hAnsi="Arial" w:cs="Arial"/>
          <w:sz w:val="22"/>
          <w:szCs w:val="22"/>
        </w:rPr>
        <w:t xml:space="preserve"> </w:t>
      </w:r>
      <w:r w:rsidR="00F91A3D" w:rsidRPr="0033015B">
        <w:rPr>
          <w:rFonts w:ascii="Arial" w:hAnsi="Arial" w:cs="Arial"/>
          <w:sz w:val="22"/>
          <w:szCs w:val="22"/>
        </w:rPr>
        <w:t xml:space="preserve">Příjemce je oprávněn  podat poskytovateli </w:t>
      </w:r>
      <w:r w:rsidR="00F3566C">
        <w:rPr>
          <w:rFonts w:ascii="Arial" w:hAnsi="Arial" w:cs="Arial"/>
          <w:sz w:val="22"/>
          <w:szCs w:val="22"/>
        </w:rPr>
        <w:t>Hlášení</w:t>
      </w:r>
      <w:r w:rsidR="007F4995" w:rsidRPr="0033015B">
        <w:rPr>
          <w:rFonts w:ascii="Arial" w:hAnsi="Arial" w:cs="Arial"/>
          <w:sz w:val="22"/>
          <w:szCs w:val="22"/>
        </w:rPr>
        <w:t xml:space="preserve"> o</w:t>
      </w:r>
      <w:r w:rsidR="00F3566C">
        <w:rPr>
          <w:rFonts w:ascii="Arial" w:hAnsi="Arial" w:cs="Arial"/>
          <w:sz w:val="22"/>
          <w:szCs w:val="22"/>
        </w:rPr>
        <w:t xml:space="preserve"> změně</w:t>
      </w:r>
      <w:r w:rsidR="00541581">
        <w:rPr>
          <w:rFonts w:ascii="Arial" w:hAnsi="Arial" w:cs="Arial"/>
          <w:sz w:val="22"/>
          <w:szCs w:val="22"/>
        </w:rPr>
        <w:t>,</w:t>
      </w:r>
      <w:r w:rsidR="00F91A3D" w:rsidRPr="0033015B">
        <w:rPr>
          <w:rFonts w:ascii="Arial" w:hAnsi="Arial" w:cs="Arial"/>
          <w:sz w:val="22"/>
          <w:szCs w:val="22"/>
        </w:rPr>
        <w:t xml:space="preserve"> jen se </w:t>
      </w:r>
      <w:r w:rsidR="00F91A3D" w:rsidRPr="00DA3B74">
        <w:rPr>
          <w:rFonts w:ascii="Arial" w:hAnsi="Arial" w:cs="Arial"/>
          <w:sz w:val="22"/>
          <w:szCs w:val="22"/>
        </w:rPr>
        <w:t>souhlasem</w:t>
      </w:r>
      <w:r w:rsidR="00F91A3D" w:rsidRPr="0033015B">
        <w:rPr>
          <w:rFonts w:ascii="Arial" w:hAnsi="Arial" w:cs="Arial"/>
          <w:sz w:val="22"/>
          <w:szCs w:val="22"/>
        </w:rPr>
        <w:t xml:space="preserve"> </w:t>
      </w:r>
      <w:r w:rsidR="001F7726" w:rsidRPr="00DA3B74">
        <w:rPr>
          <w:rFonts w:ascii="Arial" w:hAnsi="Arial" w:cs="Arial"/>
          <w:sz w:val="22"/>
          <w:szCs w:val="22"/>
        </w:rPr>
        <w:t>partnera</w:t>
      </w:r>
      <w:r w:rsidR="00F91A3D" w:rsidRPr="0033015B">
        <w:rPr>
          <w:rFonts w:ascii="Arial" w:hAnsi="Arial" w:cs="Arial"/>
          <w:sz w:val="22"/>
          <w:szCs w:val="22"/>
        </w:rPr>
        <w:t>.</w:t>
      </w:r>
    </w:p>
    <w:p w:rsidR="00CA4312" w:rsidRPr="00F3566C" w:rsidRDefault="00064664" w:rsidP="00F3566C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A3B74">
        <w:rPr>
          <w:rFonts w:ascii="Arial" w:hAnsi="Arial" w:cs="Arial"/>
          <w:sz w:val="22"/>
          <w:szCs w:val="22"/>
        </w:rPr>
        <w:t>Partner</w:t>
      </w:r>
      <w:r w:rsidR="00541581" w:rsidRPr="00DA3B74">
        <w:rPr>
          <w:rFonts w:ascii="Arial" w:hAnsi="Arial" w:cs="Arial"/>
          <w:sz w:val="22"/>
          <w:szCs w:val="22"/>
        </w:rPr>
        <w:t xml:space="preserve"> je povinen</w:t>
      </w:r>
      <w:r w:rsidRPr="0033015B">
        <w:rPr>
          <w:rFonts w:ascii="Arial" w:hAnsi="Arial" w:cs="Arial"/>
          <w:sz w:val="22"/>
          <w:szCs w:val="22"/>
        </w:rPr>
        <w:t xml:space="preserve"> </w:t>
      </w:r>
      <w:r w:rsidR="00541581">
        <w:rPr>
          <w:rFonts w:ascii="Arial" w:hAnsi="Arial" w:cs="Arial"/>
          <w:sz w:val="22"/>
          <w:szCs w:val="22"/>
        </w:rPr>
        <w:t xml:space="preserve">se </w:t>
      </w:r>
      <w:r w:rsidRPr="0033015B">
        <w:rPr>
          <w:rFonts w:ascii="Arial" w:hAnsi="Arial" w:cs="Arial"/>
          <w:sz w:val="22"/>
          <w:szCs w:val="22"/>
        </w:rPr>
        <w:t>podílet na nápravě nedo</w:t>
      </w:r>
      <w:r w:rsidR="003C556A">
        <w:rPr>
          <w:rFonts w:ascii="Arial" w:hAnsi="Arial" w:cs="Arial"/>
          <w:sz w:val="22"/>
          <w:szCs w:val="22"/>
        </w:rPr>
        <w:t xml:space="preserve">statků </w:t>
      </w:r>
      <w:r w:rsidR="00F3566C">
        <w:rPr>
          <w:rFonts w:ascii="Arial" w:hAnsi="Arial" w:cs="Arial"/>
          <w:sz w:val="22"/>
          <w:szCs w:val="22"/>
        </w:rPr>
        <w:t>Hlášení o změně</w:t>
      </w:r>
      <w:r w:rsidRPr="0033015B">
        <w:rPr>
          <w:rFonts w:ascii="Arial" w:hAnsi="Arial" w:cs="Arial"/>
          <w:sz w:val="22"/>
          <w:szCs w:val="22"/>
        </w:rPr>
        <w:t xml:space="preserve"> projektu, </w:t>
      </w:r>
      <w:r w:rsidR="00F3566C">
        <w:rPr>
          <w:rFonts w:ascii="Arial" w:hAnsi="Arial" w:cs="Arial"/>
          <w:sz w:val="22"/>
          <w:szCs w:val="22"/>
        </w:rPr>
        <w:t>Status reportu</w:t>
      </w:r>
      <w:r w:rsidRPr="0033015B">
        <w:rPr>
          <w:rFonts w:ascii="Arial" w:hAnsi="Arial" w:cs="Arial"/>
          <w:sz w:val="22"/>
          <w:szCs w:val="22"/>
        </w:rPr>
        <w:t xml:space="preserve"> projektu (včetně spolu s nimi předložených žádostí o</w:t>
      </w:r>
      <w:r w:rsidR="00541581">
        <w:rPr>
          <w:rFonts w:ascii="Arial" w:hAnsi="Arial" w:cs="Arial"/>
          <w:sz w:val="22"/>
          <w:szCs w:val="22"/>
        </w:rPr>
        <w:t> </w:t>
      </w:r>
      <w:r w:rsidRPr="0033015B">
        <w:rPr>
          <w:rFonts w:ascii="Arial" w:hAnsi="Arial" w:cs="Arial"/>
          <w:sz w:val="22"/>
          <w:szCs w:val="22"/>
        </w:rPr>
        <w:t>platbu)</w:t>
      </w:r>
      <w:r w:rsidR="00F10736" w:rsidRPr="0033015B">
        <w:rPr>
          <w:rFonts w:ascii="Arial" w:hAnsi="Arial" w:cs="Arial"/>
          <w:sz w:val="22"/>
          <w:szCs w:val="22"/>
        </w:rPr>
        <w:t xml:space="preserve"> a případně další související dokumentace vyžádané poskytovatelem</w:t>
      </w:r>
      <w:r w:rsidR="00A6358F">
        <w:rPr>
          <w:rFonts w:ascii="Arial" w:hAnsi="Arial" w:cs="Arial"/>
          <w:sz w:val="22"/>
          <w:szCs w:val="22"/>
        </w:rPr>
        <w:t>,</w:t>
      </w:r>
      <w:r w:rsidR="008227E6">
        <w:rPr>
          <w:rFonts w:ascii="Arial" w:hAnsi="Arial" w:cs="Arial"/>
          <w:sz w:val="22"/>
          <w:szCs w:val="22"/>
        </w:rPr>
        <w:t xml:space="preserve"> a </w:t>
      </w:r>
      <w:r w:rsidR="00A6358F">
        <w:rPr>
          <w:rFonts w:ascii="Arial" w:hAnsi="Arial" w:cs="Arial"/>
          <w:sz w:val="22"/>
          <w:szCs w:val="22"/>
        </w:rPr>
        <w:t xml:space="preserve">to </w:t>
      </w:r>
      <w:r w:rsidR="00F10736" w:rsidRPr="0033015B">
        <w:rPr>
          <w:rFonts w:ascii="Arial" w:hAnsi="Arial" w:cs="Arial"/>
          <w:sz w:val="22"/>
          <w:szCs w:val="22"/>
        </w:rPr>
        <w:t>v termínech stanovených příjemcem.</w:t>
      </w:r>
      <w:r w:rsidR="00360C72" w:rsidRPr="00F3566C">
        <w:rPr>
          <w:rFonts w:ascii="Arial" w:hAnsi="Arial" w:cs="Arial"/>
          <w:sz w:val="22"/>
          <w:szCs w:val="22"/>
        </w:rPr>
        <w:t xml:space="preserve"> </w:t>
      </w:r>
    </w:p>
    <w:p w:rsidR="0033015B" w:rsidRDefault="0033015B" w:rsidP="00B63ACE">
      <w:pPr>
        <w:rPr>
          <w:rFonts w:ascii="Arial" w:hAnsi="Arial" w:cs="Arial"/>
          <w:b/>
          <w:bCs/>
          <w:sz w:val="22"/>
          <w:szCs w:val="22"/>
        </w:rPr>
      </w:pPr>
    </w:p>
    <w:p w:rsidR="00493EE9" w:rsidRPr="00F60088" w:rsidRDefault="00493EE9" w:rsidP="00F6008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60088">
        <w:rPr>
          <w:rFonts w:ascii="Arial" w:hAnsi="Arial" w:cs="Arial"/>
          <w:b/>
          <w:sz w:val="22"/>
          <w:szCs w:val="22"/>
        </w:rPr>
        <w:t xml:space="preserve">Část IV – Financování projektu  </w:t>
      </w:r>
    </w:p>
    <w:p w:rsidR="0002230F" w:rsidRPr="000A20FF" w:rsidRDefault="000223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97D69" w:rsidRPr="000A20F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Projekt dle článku II. odst. 2 smlouvy </w:t>
      </w:r>
      <w:proofErr w:type="gramStart"/>
      <w:r w:rsidR="00E23050" w:rsidRPr="000A20FF">
        <w:rPr>
          <w:rFonts w:ascii="Arial" w:hAnsi="Arial" w:cs="Arial"/>
          <w:sz w:val="22"/>
          <w:szCs w:val="22"/>
        </w:rPr>
        <w:t>je</w:t>
      </w:r>
      <w:proofErr w:type="gramEnd"/>
      <w:r w:rsidR="00E23050" w:rsidRPr="000A20FF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financován z prostředků </w:t>
      </w:r>
      <w:r w:rsidR="00F3566C">
        <w:rPr>
          <w:rFonts w:ascii="Arial" w:hAnsi="Arial" w:cs="Arial"/>
          <w:sz w:val="22"/>
          <w:szCs w:val="22"/>
        </w:rPr>
        <w:t xml:space="preserve">Nadace </w:t>
      </w:r>
      <w:proofErr w:type="spellStart"/>
      <w:r w:rsidR="00F3566C">
        <w:rPr>
          <w:rFonts w:ascii="Arial" w:hAnsi="Arial" w:cs="Arial"/>
          <w:sz w:val="22"/>
          <w:szCs w:val="22"/>
        </w:rPr>
        <w:t>Sirius</w:t>
      </w:r>
      <w:proofErr w:type="spellEnd"/>
      <w:r w:rsidRPr="000A20FF">
        <w:rPr>
          <w:rFonts w:ascii="Arial" w:hAnsi="Arial" w:cs="Arial"/>
          <w:sz w:val="22"/>
          <w:szCs w:val="22"/>
        </w:rPr>
        <w:t xml:space="preserve"> tyto prostředky byly poskytnuty na základě </w:t>
      </w:r>
      <w:r w:rsidR="00F3566C">
        <w:rPr>
          <w:rFonts w:ascii="Arial" w:hAnsi="Arial" w:cs="Arial"/>
          <w:sz w:val="22"/>
          <w:szCs w:val="22"/>
        </w:rPr>
        <w:t>smlouvy</w:t>
      </w:r>
      <w:r w:rsidRPr="000A20FF">
        <w:rPr>
          <w:rFonts w:ascii="Arial" w:hAnsi="Arial" w:cs="Arial"/>
          <w:sz w:val="22"/>
          <w:szCs w:val="22"/>
        </w:rPr>
        <w:t xml:space="preserve"> ve výši </w:t>
      </w:r>
      <w:r w:rsidR="00F3566C">
        <w:rPr>
          <w:rFonts w:ascii="Arial" w:hAnsi="Arial" w:cs="Arial"/>
          <w:sz w:val="22"/>
          <w:szCs w:val="22"/>
        </w:rPr>
        <w:t>645.822,-</w:t>
      </w:r>
      <w:r w:rsidR="009A2018" w:rsidRPr="000A20FF">
        <w:rPr>
          <w:rFonts w:ascii="Arial" w:hAnsi="Arial" w:cs="Arial"/>
          <w:sz w:val="22"/>
          <w:szCs w:val="22"/>
        </w:rPr>
        <w:t xml:space="preserve"> Kč</w:t>
      </w:r>
      <w:r w:rsidRPr="000A20FF">
        <w:rPr>
          <w:rFonts w:ascii="Arial" w:hAnsi="Arial" w:cs="Arial"/>
          <w:sz w:val="22"/>
          <w:szCs w:val="22"/>
        </w:rPr>
        <w:t>.</w:t>
      </w:r>
    </w:p>
    <w:p w:rsidR="00297D69" w:rsidRPr="000A20F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Náklady na činnosti, jimiž se příjemce a partneři podílejí na projektu</w:t>
      </w:r>
      <w:r w:rsidR="005200A6" w:rsidRPr="000A20FF"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jsou podrobně rozepsány v </w:t>
      </w:r>
      <w:r w:rsidR="009A2018" w:rsidRPr="000A20FF">
        <w:rPr>
          <w:rFonts w:ascii="Arial" w:hAnsi="Arial" w:cs="Arial"/>
          <w:sz w:val="22"/>
          <w:szCs w:val="22"/>
        </w:rPr>
        <w:t xml:space="preserve">rozpočtu projektu, který je </w:t>
      </w:r>
      <w:r w:rsidR="00C445BA">
        <w:rPr>
          <w:rFonts w:ascii="Arial" w:hAnsi="Arial" w:cs="Arial"/>
          <w:sz w:val="22"/>
          <w:szCs w:val="22"/>
        </w:rPr>
        <w:t xml:space="preserve">součástí </w:t>
      </w:r>
      <w:r w:rsidR="009A2018" w:rsidRPr="000A20FF">
        <w:rPr>
          <w:rFonts w:ascii="Arial" w:hAnsi="Arial" w:cs="Arial"/>
          <w:sz w:val="22"/>
          <w:szCs w:val="22"/>
        </w:rPr>
        <w:t>příloh</w:t>
      </w:r>
      <w:r w:rsidR="00634F34">
        <w:rPr>
          <w:rFonts w:ascii="Arial" w:hAnsi="Arial" w:cs="Arial"/>
          <w:sz w:val="22"/>
          <w:szCs w:val="22"/>
        </w:rPr>
        <w:t>y č. 1</w:t>
      </w:r>
      <w:r w:rsidR="009A2018" w:rsidRPr="000A20FF">
        <w:rPr>
          <w:rFonts w:ascii="Arial" w:hAnsi="Arial" w:cs="Arial"/>
          <w:sz w:val="22"/>
          <w:szCs w:val="22"/>
        </w:rPr>
        <w:t xml:space="preserve"> této smlouvy</w:t>
      </w:r>
      <w:r w:rsidR="005200A6" w:rsidRPr="000A20FF">
        <w:rPr>
          <w:rFonts w:ascii="Arial" w:hAnsi="Arial" w:cs="Arial"/>
          <w:sz w:val="22"/>
          <w:szCs w:val="22"/>
        </w:rPr>
        <w:t xml:space="preserve">. </w:t>
      </w:r>
      <w:r w:rsidRPr="000A20FF">
        <w:rPr>
          <w:rFonts w:ascii="Arial" w:hAnsi="Arial" w:cs="Arial"/>
          <w:sz w:val="22"/>
          <w:szCs w:val="22"/>
        </w:rPr>
        <w:t xml:space="preserve">Celkový finanční podíl příjemce a jednotlivých partnerů na projektu činí: </w:t>
      </w:r>
    </w:p>
    <w:p w:rsidR="00297D69" w:rsidRPr="00F60088" w:rsidRDefault="00297D69" w:rsidP="00F60088">
      <w:pPr>
        <w:numPr>
          <w:ilvl w:val="1"/>
          <w:numId w:val="3"/>
        </w:numPr>
        <w:tabs>
          <w:tab w:val="num" w:pos="11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F60088">
        <w:rPr>
          <w:rFonts w:ascii="Arial" w:hAnsi="Arial" w:cs="Arial"/>
          <w:sz w:val="22"/>
          <w:szCs w:val="22"/>
        </w:rPr>
        <w:t>Příjemce:</w:t>
      </w:r>
      <w:r w:rsidR="00F60088" w:rsidRPr="00F60088">
        <w:rPr>
          <w:rFonts w:ascii="Arial" w:hAnsi="Arial" w:cs="Arial"/>
          <w:sz w:val="22"/>
          <w:szCs w:val="22"/>
        </w:rPr>
        <w:t xml:space="preserve"> </w:t>
      </w:r>
      <w:r w:rsidR="00CC0F8F">
        <w:rPr>
          <w:rFonts w:ascii="Arial" w:hAnsi="Arial" w:cs="Arial"/>
          <w:sz w:val="22"/>
          <w:szCs w:val="22"/>
        </w:rPr>
        <w:t>444</w:t>
      </w:r>
      <w:r w:rsidR="00F3566C">
        <w:rPr>
          <w:rFonts w:ascii="Arial" w:hAnsi="Arial" w:cs="Arial"/>
          <w:sz w:val="22"/>
          <w:szCs w:val="22"/>
        </w:rPr>
        <w:t>.822,-</w:t>
      </w:r>
      <w:r w:rsidR="00F60088" w:rsidRPr="00F60088">
        <w:rPr>
          <w:rFonts w:ascii="Arial" w:hAnsi="Arial" w:cs="Arial"/>
          <w:sz w:val="22"/>
          <w:szCs w:val="22"/>
        </w:rPr>
        <w:t xml:space="preserve"> </w:t>
      </w:r>
      <w:r w:rsidRPr="00F60088">
        <w:rPr>
          <w:rFonts w:ascii="Arial" w:hAnsi="Arial" w:cs="Arial"/>
          <w:sz w:val="22"/>
          <w:szCs w:val="22"/>
        </w:rPr>
        <w:t>Kč</w:t>
      </w:r>
      <w:r w:rsidR="00392C74" w:rsidRPr="00F60088">
        <w:rPr>
          <w:rFonts w:ascii="Arial" w:hAnsi="Arial" w:cs="Arial"/>
          <w:sz w:val="22"/>
          <w:szCs w:val="22"/>
        </w:rPr>
        <w:t xml:space="preserve"> </w:t>
      </w:r>
    </w:p>
    <w:p w:rsidR="00297D69" w:rsidRPr="00DA3B74" w:rsidRDefault="00F3566C">
      <w:pPr>
        <w:numPr>
          <w:ilvl w:val="1"/>
          <w:numId w:val="3"/>
        </w:numPr>
        <w:tabs>
          <w:tab w:val="num" w:pos="1170"/>
        </w:tabs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DA3B74">
        <w:rPr>
          <w:rFonts w:ascii="Arial" w:hAnsi="Arial" w:cs="Arial"/>
          <w:sz w:val="22"/>
          <w:szCs w:val="22"/>
        </w:rPr>
        <w:t xml:space="preserve">Partner </w:t>
      </w:r>
      <w:r w:rsidR="00297D69" w:rsidRPr="00DA3B74">
        <w:rPr>
          <w:rFonts w:ascii="Arial" w:hAnsi="Arial" w:cs="Arial"/>
          <w:sz w:val="22"/>
          <w:szCs w:val="22"/>
        </w:rPr>
        <w:t>:</w:t>
      </w:r>
      <w:r w:rsidR="00F60088" w:rsidRPr="00DA3B74">
        <w:rPr>
          <w:rFonts w:ascii="Arial" w:hAnsi="Arial" w:cs="Arial"/>
          <w:sz w:val="22"/>
          <w:szCs w:val="22"/>
        </w:rPr>
        <w:t xml:space="preserve"> </w:t>
      </w:r>
      <w:r w:rsidR="00CC0F8F">
        <w:rPr>
          <w:rFonts w:ascii="Arial" w:hAnsi="Arial" w:cs="Arial"/>
          <w:sz w:val="22"/>
          <w:szCs w:val="22"/>
        </w:rPr>
        <w:t>201</w:t>
      </w:r>
      <w:r w:rsidRPr="00DA3B74">
        <w:rPr>
          <w:rFonts w:ascii="Arial" w:hAnsi="Arial" w:cs="Arial"/>
          <w:sz w:val="22"/>
          <w:szCs w:val="22"/>
        </w:rPr>
        <w:t>.000,</w:t>
      </w:r>
      <w:proofErr w:type="gramEnd"/>
      <w:r w:rsidRPr="00DA3B74">
        <w:rPr>
          <w:rFonts w:ascii="Arial" w:hAnsi="Arial" w:cs="Arial"/>
          <w:sz w:val="22"/>
          <w:szCs w:val="22"/>
        </w:rPr>
        <w:t>-</w:t>
      </w:r>
      <w:r w:rsidR="00F60088" w:rsidRPr="00DA3B74">
        <w:rPr>
          <w:rFonts w:ascii="Arial" w:hAnsi="Arial" w:cs="Arial"/>
          <w:sz w:val="22"/>
          <w:szCs w:val="22"/>
        </w:rPr>
        <w:t xml:space="preserve"> Kč</w:t>
      </w:r>
    </w:p>
    <w:p w:rsidR="00E15211" w:rsidRPr="004A2056" w:rsidRDefault="00634F34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A3B74">
        <w:rPr>
          <w:rFonts w:ascii="Arial" w:hAnsi="Arial" w:cs="Arial"/>
          <w:sz w:val="22"/>
          <w:szCs w:val="22"/>
        </w:rPr>
        <w:t>Partner je povinen</w:t>
      </w:r>
      <w:r w:rsidR="00F6052C" w:rsidRPr="002F7766">
        <w:rPr>
          <w:rFonts w:ascii="Arial" w:hAnsi="Arial" w:cs="Arial"/>
          <w:sz w:val="22"/>
          <w:szCs w:val="22"/>
        </w:rPr>
        <w:t xml:space="preserve"> zajistit úhradu výdajů projektu vztahujících se k činnostem, které </w:t>
      </w:r>
      <w:r w:rsidRPr="00DA3B74">
        <w:rPr>
          <w:rFonts w:ascii="Arial" w:hAnsi="Arial" w:cs="Arial"/>
          <w:sz w:val="22"/>
          <w:szCs w:val="22"/>
        </w:rPr>
        <w:t>realizuje</w:t>
      </w:r>
      <w:r w:rsidR="00F6052C" w:rsidRPr="004A67CA">
        <w:rPr>
          <w:rFonts w:ascii="Arial" w:hAnsi="Arial" w:cs="Arial"/>
          <w:sz w:val="22"/>
          <w:szCs w:val="22"/>
        </w:rPr>
        <w:t xml:space="preserve"> v rámci projektu a které</w:t>
      </w:r>
      <w:r w:rsidR="00F6052C" w:rsidRPr="00485ECC">
        <w:rPr>
          <w:rFonts w:ascii="Arial" w:hAnsi="Arial" w:cs="Arial"/>
          <w:sz w:val="22"/>
          <w:szCs w:val="22"/>
        </w:rPr>
        <w:t xml:space="preserve"> nejsou kryty výše uvedenou </w:t>
      </w:r>
      <w:r w:rsidR="00F6052C" w:rsidRPr="008D09A2">
        <w:rPr>
          <w:rFonts w:ascii="Arial" w:hAnsi="Arial" w:cs="Arial"/>
          <w:sz w:val="22"/>
          <w:szCs w:val="22"/>
        </w:rPr>
        <w:t>dotací</w:t>
      </w:r>
      <w:r w:rsidR="00F6052C" w:rsidRPr="00BC21C6">
        <w:rPr>
          <w:rFonts w:ascii="Arial" w:hAnsi="Arial" w:cs="Arial"/>
          <w:sz w:val="22"/>
          <w:szCs w:val="22"/>
        </w:rPr>
        <w:t xml:space="preserve"> </w:t>
      </w:r>
      <w:r w:rsidR="00F6052C" w:rsidRPr="004A2056">
        <w:rPr>
          <w:rFonts w:ascii="Arial" w:hAnsi="Arial" w:cs="Arial"/>
          <w:sz w:val="22"/>
          <w:szCs w:val="22"/>
        </w:rPr>
        <w:t xml:space="preserve">(zejména </w:t>
      </w:r>
      <w:r w:rsidR="00F6052C" w:rsidRPr="00DA3B74">
        <w:rPr>
          <w:rFonts w:ascii="Arial" w:hAnsi="Arial" w:cs="Arial"/>
          <w:sz w:val="22"/>
          <w:szCs w:val="22"/>
        </w:rPr>
        <w:t>nezpůsobilé</w:t>
      </w:r>
      <w:r w:rsidR="00F6052C" w:rsidRPr="004A2056">
        <w:rPr>
          <w:rFonts w:ascii="Arial" w:hAnsi="Arial" w:cs="Arial"/>
          <w:sz w:val="22"/>
          <w:szCs w:val="22"/>
        </w:rPr>
        <w:t xml:space="preserve"> výdaje), aby byl dodržen účel poskytnutí dotace na daný projekt.</w:t>
      </w:r>
    </w:p>
    <w:p w:rsidR="0035535D" w:rsidRPr="000A20FF" w:rsidRDefault="0035535D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A3B74">
        <w:rPr>
          <w:rFonts w:ascii="Arial" w:hAnsi="Arial" w:cs="Arial"/>
          <w:sz w:val="22"/>
          <w:szCs w:val="22"/>
        </w:rPr>
        <w:t>Partner není oprávněn</w:t>
      </w:r>
      <w:r w:rsidRPr="000A20FF">
        <w:rPr>
          <w:rFonts w:ascii="Arial" w:hAnsi="Arial" w:cs="Arial"/>
          <w:sz w:val="22"/>
          <w:szCs w:val="22"/>
        </w:rPr>
        <w:t xml:space="preserve"> po příjemci požadovat úhradu výdajů, které byly poskytovatelem shledány jako nezpůsobilé. </w:t>
      </w:r>
    </w:p>
    <w:p w:rsidR="00297D69" w:rsidRPr="00BB684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B684F">
        <w:rPr>
          <w:rFonts w:ascii="Arial" w:hAnsi="Arial" w:cs="Arial"/>
          <w:sz w:val="22"/>
          <w:szCs w:val="22"/>
        </w:rPr>
        <w:t xml:space="preserve">Náklady vynaložené při realizaci projektu budou hrazeny </w:t>
      </w:r>
      <w:r w:rsidR="00634F34" w:rsidRPr="00DA3B74">
        <w:rPr>
          <w:rFonts w:ascii="Arial" w:hAnsi="Arial" w:cs="Arial"/>
          <w:sz w:val="22"/>
          <w:szCs w:val="22"/>
        </w:rPr>
        <w:t>partnerovi</w:t>
      </w:r>
      <w:r w:rsidR="004D5140" w:rsidRPr="00BB684F">
        <w:rPr>
          <w:rFonts w:ascii="Arial" w:hAnsi="Arial" w:cs="Arial"/>
          <w:sz w:val="22"/>
          <w:szCs w:val="22"/>
        </w:rPr>
        <w:t xml:space="preserve"> takto:</w:t>
      </w:r>
    </w:p>
    <w:p w:rsidR="00297D69" w:rsidRPr="00BB684F" w:rsidRDefault="00297D69" w:rsidP="004D5140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40BA2">
        <w:rPr>
          <w:rFonts w:ascii="Arial" w:hAnsi="Arial" w:cs="Arial"/>
          <w:sz w:val="22"/>
          <w:szCs w:val="22"/>
        </w:rPr>
        <w:t>v případě, že příjemce poskytne partnerovi zálohu</w:t>
      </w:r>
      <w:r w:rsidRPr="00BB684F">
        <w:rPr>
          <w:rFonts w:ascii="Arial" w:hAnsi="Arial" w:cs="Arial"/>
          <w:sz w:val="22"/>
          <w:szCs w:val="22"/>
        </w:rPr>
        <w:t>, bud</w:t>
      </w:r>
      <w:r w:rsidR="00DE7DC5" w:rsidRPr="00BB684F">
        <w:rPr>
          <w:rFonts w:ascii="Arial" w:hAnsi="Arial" w:cs="Arial"/>
          <w:sz w:val="22"/>
          <w:szCs w:val="22"/>
        </w:rPr>
        <w:t>e</w:t>
      </w:r>
      <w:r w:rsidRPr="00BB684F">
        <w:rPr>
          <w:rFonts w:ascii="Arial" w:hAnsi="Arial" w:cs="Arial"/>
          <w:sz w:val="22"/>
          <w:szCs w:val="22"/>
        </w:rPr>
        <w:t xml:space="preserve"> </w:t>
      </w:r>
      <w:r w:rsidRPr="00DA3B74">
        <w:rPr>
          <w:rFonts w:ascii="Arial" w:hAnsi="Arial" w:cs="Arial"/>
          <w:sz w:val="22"/>
          <w:szCs w:val="22"/>
        </w:rPr>
        <w:t>partne</w:t>
      </w:r>
      <w:r w:rsidR="008B343D" w:rsidRPr="00DA3B74">
        <w:rPr>
          <w:rFonts w:ascii="Arial" w:hAnsi="Arial" w:cs="Arial"/>
          <w:sz w:val="22"/>
          <w:szCs w:val="22"/>
        </w:rPr>
        <w:t>r</w:t>
      </w:r>
      <w:r w:rsidRPr="00DA3B74">
        <w:rPr>
          <w:rFonts w:ascii="Arial" w:hAnsi="Arial" w:cs="Arial"/>
          <w:sz w:val="22"/>
          <w:szCs w:val="22"/>
        </w:rPr>
        <w:t xml:space="preserve"> povin</w:t>
      </w:r>
      <w:r w:rsidR="008B343D" w:rsidRPr="00DA3B74">
        <w:rPr>
          <w:rFonts w:ascii="Arial" w:hAnsi="Arial" w:cs="Arial"/>
          <w:sz w:val="22"/>
          <w:szCs w:val="22"/>
        </w:rPr>
        <w:t>e</w:t>
      </w:r>
      <w:r w:rsidRPr="00DA3B74">
        <w:rPr>
          <w:rFonts w:ascii="Arial" w:hAnsi="Arial" w:cs="Arial"/>
          <w:sz w:val="22"/>
          <w:szCs w:val="22"/>
        </w:rPr>
        <w:t>n</w:t>
      </w:r>
      <w:r w:rsidRPr="00BB684F">
        <w:rPr>
          <w:rFonts w:ascii="Arial" w:hAnsi="Arial" w:cs="Arial"/>
          <w:sz w:val="22"/>
          <w:szCs w:val="22"/>
        </w:rPr>
        <w:t xml:space="preserve"> využívat k úhradě svých nákladů včetně plateb dodavatelům této zálohy. Další zálohu však příjemce není oprávněn poskytnout do doby</w:t>
      </w:r>
      <w:r w:rsidRPr="00DA3B74">
        <w:rPr>
          <w:rFonts w:ascii="Arial" w:hAnsi="Arial" w:cs="Arial"/>
          <w:sz w:val="22"/>
          <w:szCs w:val="22"/>
        </w:rPr>
        <w:t>,</w:t>
      </w:r>
      <w:r w:rsidRPr="00BB684F">
        <w:rPr>
          <w:rFonts w:ascii="Arial" w:hAnsi="Arial" w:cs="Arial"/>
          <w:sz w:val="22"/>
          <w:szCs w:val="22"/>
        </w:rPr>
        <w:t xml:space="preserve"> než bude tato záloha vyúčtována. </w:t>
      </w:r>
      <w:r w:rsidRPr="00BB684F">
        <w:rPr>
          <w:rFonts w:ascii="Arial" w:hAnsi="Arial" w:cs="Arial"/>
          <w:i/>
          <w:iCs/>
          <w:sz w:val="22"/>
          <w:szCs w:val="22"/>
        </w:rPr>
        <w:t xml:space="preserve">Zálohu je příjemce povinen poskytnout </w:t>
      </w:r>
      <w:r w:rsidRPr="00DA3B74">
        <w:rPr>
          <w:rFonts w:ascii="Arial" w:hAnsi="Arial" w:cs="Arial"/>
          <w:i/>
          <w:iCs/>
          <w:sz w:val="22"/>
          <w:szCs w:val="22"/>
        </w:rPr>
        <w:t>partnerovi</w:t>
      </w:r>
      <w:r w:rsidRPr="00BB684F">
        <w:rPr>
          <w:rFonts w:ascii="Arial" w:hAnsi="Arial" w:cs="Arial"/>
          <w:i/>
          <w:iCs/>
          <w:sz w:val="22"/>
          <w:szCs w:val="22"/>
        </w:rPr>
        <w:t xml:space="preserve"> nejpozději do </w:t>
      </w:r>
      <w:r w:rsidRPr="00940BA2">
        <w:rPr>
          <w:rFonts w:ascii="Arial" w:hAnsi="Arial" w:cs="Arial"/>
          <w:i/>
          <w:iCs/>
          <w:sz w:val="22"/>
          <w:szCs w:val="22"/>
          <w:highlight w:val="lightGray"/>
        </w:rPr>
        <w:t>10</w:t>
      </w:r>
      <w:r w:rsidRPr="00BB684F">
        <w:rPr>
          <w:rFonts w:ascii="Arial" w:hAnsi="Arial" w:cs="Arial"/>
          <w:i/>
          <w:iCs/>
          <w:sz w:val="22"/>
          <w:szCs w:val="22"/>
        </w:rPr>
        <w:t xml:space="preserve"> pracovních </w:t>
      </w:r>
      <w:r w:rsidRPr="00DA3B74">
        <w:rPr>
          <w:rFonts w:ascii="Arial" w:hAnsi="Arial" w:cs="Arial"/>
          <w:i/>
          <w:iCs/>
          <w:sz w:val="22"/>
          <w:szCs w:val="22"/>
        </w:rPr>
        <w:t>dnů</w:t>
      </w:r>
      <w:r w:rsidRPr="00BB684F">
        <w:rPr>
          <w:rFonts w:ascii="Arial" w:hAnsi="Arial" w:cs="Arial"/>
          <w:i/>
          <w:iCs/>
          <w:sz w:val="22"/>
          <w:szCs w:val="22"/>
        </w:rPr>
        <w:t xml:space="preserve"> od připsání </w:t>
      </w:r>
      <w:r w:rsidR="0010058B" w:rsidRPr="00BB684F">
        <w:rPr>
          <w:rFonts w:ascii="Arial" w:hAnsi="Arial" w:cs="Arial"/>
          <w:i/>
          <w:iCs/>
          <w:sz w:val="22"/>
          <w:szCs w:val="22"/>
        </w:rPr>
        <w:t xml:space="preserve">části </w:t>
      </w:r>
      <w:r w:rsidRPr="00BB684F">
        <w:rPr>
          <w:rFonts w:ascii="Arial" w:hAnsi="Arial" w:cs="Arial"/>
          <w:i/>
          <w:iCs/>
          <w:sz w:val="22"/>
          <w:szCs w:val="22"/>
        </w:rPr>
        <w:t>dotace na účet příjemc</w:t>
      </w:r>
      <w:r w:rsidR="00634F34">
        <w:rPr>
          <w:rFonts w:ascii="Arial" w:hAnsi="Arial" w:cs="Arial"/>
          <w:i/>
          <w:iCs/>
          <w:sz w:val="22"/>
          <w:szCs w:val="22"/>
        </w:rPr>
        <w:t>e</w:t>
      </w:r>
      <w:r w:rsidRPr="00BB684F">
        <w:rPr>
          <w:rFonts w:ascii="Arial" w:hAnsi="Arial" w:cs="Arial"/>
          <w:i/>
          <w:iCs/>
          <w:sz w:val="22"/>
          <w:szCs w:val="22"/>
        </w:rPr>
        <w:t>,</w:t>
      </w:r>
      <w:r w:rsidRPr="00BB684F">
        <w:rPr>
          <w:rFonts w:ascii="Arial" w:hAnsi="Arial" w:cs="Arial"/>
          <w:sz w:val="22"/>
          <w:szCs w:val="22"/>
        </w:rPr>
        <w:t xml:space="preserve"> </w:t>
      </w:r>
    </w:p>
    <w:p w:rsidR="00297D69" w:rsidRPr="00634F34" w:rsidRDefault="004A2A3B" w:rsidP="00634F34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A3B74">
        <w:rPr>
          <w:rFonts w:ascii="Arial" w:hAnsi="Arial" w:cs="Arial"/>
          <w:sz w:val="22"/>
          <w:szCs w:val="22"/>
        </w:rPr>
        <w:t>Partnerovi</w:t>
      </w:r>
      <w:r w:rsidRPr="000A20FF">
        <w:rPr>
          <w:rFonts w:ascii="Arial" w:hAnsi="Arial" w:cs="Arial"/>
          <w:sz w:val="22"/>
          <w:szCs w:val="22"/>
        </w:rPr>
        <w:t xml:space="preserve"> jsou hrazen</w:t>
      </w:r>
      <w:r w:rsidR="00E773B8" w:rsidRPr="000A20FF">
        <w:rPr>
          <w:rFonts w:ascii="Arial" w:hAnsi="Arial" w:cs="Arial"/>
          <w:sz w:val="22"/>
          <w:szCs w:val="22"/>
        </w:rPr>
        <w:t>y</w:t>
      </w:r>
      <w:r w:rsidRPr="000A20FF">
        <w:rPr>
          <w:rFonts w:ascii="Arial" w:hAnsi="Arial" w:cs="Arial"/>
          <w:sz w:val="22"/>
          <w:szCs w:val="22"/>
        </w:rPr>
        <w:t xml:space="preserve"> způsobilé výdaje, povaha právních vztahů mezi příjemcem a partnerem</w:t>
      </w:r>
      <w:r w:rsidR="00DE7DC5" w:rsidRPr="000A20FF">
        <w:rPr>
          <w:rFonts w:ascii="Arial" w:hAnsi="Arial" w:cs="Arial"/>
          <w:sz w:val="22"/>
          <w:szCs w:val="22"/>
        </w:rPr>
        <w:t xml:space="preserve"> však</w:t>
      </w:r>
      <w:r w:rsidRPr="000A20FF">
        <w:rPr>
          <w:rFonts w:ascii="Arial" w:hAnsi="Arial" w:cs="Arial"/>
          <w:sz w:val="22"/>
          <w:szCs w:val="22"/>
        </w:rPr>
        <w:t xml:space="preserve"> není založena na poskytování služeb</w:t>
      </w:r>
      <w:r w:rsidR="00E773B8" w:rsidRPr="000A20FF"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tedy na dodavatelském vztahu. </w:t>
      </w:r>
      <w:r w:rsidR="000D082B" w:rsidRPr="000A20FF">
        <w:rPr>
          <w:rFonts w:ascii="Arial" w:hAnsi="Arial" w:cs="Arial"/>
          <w:sz w:val="22"/>
          <w:szCs w:val="22"/>
        </w:rPr>
        <w:t xml:space="preserve">Označení plateb </w:t>
      </w:r>
      <w:r w:rsidR="00A24BA3" w:rsidRPr="000A20FF">
        <w:rPr>
          <w:rFonts w:ascii="Arial" w:hAnsi="Arial" w:cs="Arial"/>
          <w:sz w:val="22"/>
          <w:szCs w:val="22"/>
        </w:rPr>
        <w:t>mezi příjemcem a partnerem podle účetních předpisů není rozhodující</w:t>
      </w:r>
      <w:r w:rsidRPr="000A20FF">
        <w:rPr>
          <w:rFonts w:ascii="Arial" w:hAnsi="Arial" w:cs="Arial"/>
          <w:sz w:val="22"/>
          <w:szCs w:val="22"/>
        </w:rPr>
        <w:t>.</w:t>
      </w:r>
      <w:r w:rsidR="002B24BC" w:rsidRPr="000A20FF">
        <w:rPr>
          <w:rFonts w:ascii="Arial" w:hAnsi="Arial" w:cs="Arial"/>
          <w:sz w:val="22"/>
          <w:szCs w:val="22"/>
        </w:rPr>
        <w:t xml:space="preserve"> V platbách však nesmí být zakalkulován žádný zisk</w:t>
      </w:r>
      <w:r w:rsidR="00E773B8" w:rsidRPr="000A20FF">
        <w:rPr>
          <w:rFonts w:ascii="Arial" w:hAnsi="Arial" w:cs="Arial"/>
          <w:sz w:val="22"/>
          <w:szCs w:val="22"/>
        </w:rPr>
        <w:t xml:space="preserve"> ani DPH</w:t>
      </w:r>
      <w:r w:rsidR="002B24BC" w:rsidRPr="000A20FF">
        <w:rPr>
          <w:rFonts w:ascii="Arial" w:hAnsi="Arial" w:cs="Arial"/>
          <w:sz w:val="22"/>
          <w:szCs w:val="22"/>
        </w:rPr>
        <w:t xml:space="preserve">. </w:t>
      </w:r>
    </w:p>
    <w:p w:rsidR="0033015B" w:rsidRPr="000A20FF" w:rsidRDefault="0033015B" w:rsidP="0033015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Pr="004F11CF" w:rsidRDefault="00A6023C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 xml:space="preserve">Část </w:t>
      </w:r>
      <w:r w:rsidR="009D205D" w:rsidRPr="004F11CF">
        <w:rPr>
          <w:rFonts w:ascii="Arial" w:hAnsi="Arial" w:cs="Arial"/>
          <w:b/>
          <w:sz w:val="22"/>
          <w:szCs w:val="22"/>
        </w:rPr>
        <w:t xml:space="preserve">V – </w:t>
      </w:r>
      <w:r w:rsidR="00297D69" w:rsidRPr="004F11CF">
        <w:rPr>
          <w:rFonts w:ascii="Arial" w:hAnsi="Arial" w:cs="Arial"/>
          <w:b/>
          <w:sz w:val="22"/>
          <w:szCs w:val="22"/>
        </w:rPr>
        <w:t>Odpovědnost za škodu</w:t>
      </w:r>
    </w:p>
    <w:p w:rsidR="00297D69" w:rsidRPr="000A20FF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Pr="0033015B" w:rsidRDefault="009A2018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Právní </w:t>
      </w:r>
      <w:r w:rsidR="00297D69" w:rsidRPr="0033015B">
        <w:rPr>
          <w:rFonts w:ascii="Arial" w:hAnsi="Arial" w:cs="Arial"/>
          <w:sz w:val="22"/>
          <w:szCs w:val="22"/>
        </w:rPr>
        <w:t xml:space="preserve">a </w:t>
      </w:r>
      <w:r w:rsidRPr="0033015B">
        <w:rPr>
          <w:rFonts w:ascii="Arial" w:hAnsi="Arial" w:cs="Arial"/>
          <w:sz w:val="22"/>
          <w:szCs w:val="22"/>
        </w:rPr>
        <w:t xml:space="preserve">finanční odpovědnost </w:t>
      </w:r>
      <w:r w:rsidR="00297D69" w:rsidRPr="0033015B">
        <w:rPr>
          <w:rFonts w:ascii="Arial" w:hAnsi="Arial" w:cs="Arial"/>
          <w:sz w:val="22"/>
          <w:szCs w:val="22"/>
        </w:rPr>
        <w:t xml:space="preserve">za správné a zákonné použití </w:t>
      </w:r>
      <w:r w:rsidR="00634F34">
        <w:rPr>
          <w:rFonts w:ascii="Arial" w:hAnsi="Arial" w:cs="Arial"/>
          <w:sz w:val="22"/>
          <w:szCs w:val="22"/>
        </w:rPr>
        <w:t>grantu</w:t>
      </w:r>
      <w:r w:rsidR="00297D69" w:rsidRPr="0033015B">
        <w:rPr>
          <w:rFonts w:ascii="Arial" w:hAnsi="Arial" w:cs="Arial"/>
          <w:sz w:val="22"/>
          <w:szCs w:val="22"/>
        </w:rPr>
        <w:t xml:space="preserve"> </w:t>
      </w:r>
      <w:r w:rsidR="00634F34" w:rsidRPr="00DA3B74">
        <w:rPr>
          <w:rFonts w:ascii="Arial" w:hAnsi="Arial" w:cs="Arial"/>
          <w:sz w:val="22"/>
          <w:szCs w:val="22"/>
        </w:rPr>
        <w:t xml:space="preserve">partnerem </w:t>
      </w:r>
      <w:r w:rsidR="00297D69" w:rsidRPr="0033015B">
        <w:rPr>
          <w:rFonts w:ascii="Arial" w:hAnsi="Arial" w:cs="Arial"/>
          <w:sz w:val="22"/>
          <w:szCs w:val="22"/>
        </w:rPr>
        <w:t xml:space="preserve">vůči poskytovateli </w:t>
      </w:r>
      <w:r w:rsidRPr="0033015B">
        <w:rPr>
          <w:rFonts w:ascii="Arial" w:hAnsi="Arial" w:cs="Arial"/>
          <w:sz w:val="22"/>
          <w:szCs w:val="22"/>
        </w:rPr>
        <w:t xml:space="preserve">nese </w:t>
      </w:r>
      <w:r w:rsidR="00297D69" w:rsidRPr="0033015B">
        <w:rPr>
          <w:rFonts w:ascii="Arial" w:hAnsi="Arial" w:cs="Arial"/>
          <w:sz w:val="22"/>
          <w:szCs w:val="22"/>
        </w:rPr>
        <w:t>příjemce.</w:t>
      </w:r>
    </w:p>
    <w:p w:rsidR="00FF48F1" w:rsidRPr="0033015B" w:rsidRDefault="00634F34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A3B74">
        <w:rPr>
          <w:rFonts w:ascii="Arial" w:hAnsi="Arial" w:cs="Arial"/>
          <w:sz w:val="22"/>
          <w:szCs w:val="22"/>
        </w:rPr>
        <w:lastRenderedPageBreak/>
        <w:t>Partner</w:t>
      </w:r>
      <w:r>
        <w:rPr>
          <w:rFonts w:ascii="Arial" w:hAnsi="Arial" w:cs="Arial"/>
          <w:sz w:val="22"/>
          <w:szCs w:val="22"/>
        </w:rPr>
        <w:t xml:space="preserve"> </w:t>
      </w:r>
      <w:r w:rsidR="00297D69" w:rsidRPr="0033015B">
        <w:rPr>
          <w:rFonts w:ascii="Arial" w:hAnsi="Arial" w:cs="Arial"/>
          <w:sz w:val="22"/>
          <w:szCs w:val="22"/>
        </w:rPr>
        <w:t xml:space="preserve">je povinen příjemci uhradit škodu, za niž příjemce odpovídá dle článku V. odst. 1 smlouvy a která příjemci vznikla v důsledku toho, že partner porušil povinnost vyplývající z této smlouvy. </w:t>
      </w:r>
    </w:p>
    <w:p w:rsidR="00297D69" w:rsidRPr="000A20FF" w:rsidRDefault="00297D69" w:rsidP="0033015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Další práva a povinnosti smluvních stran</w:t>
      </w:r>
    </w:p>
    <w:p w:rsidR="00297D69" w:rsidRPr="00A6023C" w:rsidRDefault="00297D69" w:rsidP="00A6023C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:rsidR="0063676F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A3B74">
        <w:rPr>
          <w:rFonts w:ascii="Arial" w:hAnsi="Arial" w:cs="Arial"/>
          <w:sz w:val="22"/>
          <w:szCs w:val="22"/>
        </w:rPr>
        <w:t>Partner je povinen</w:t>
      </w:r>
      <w:r w:rsidR="00634F34" w:rsidRPr="00DA3B74">
        <w:rPr>
          <w:rFonts w:ascii="Arial" w:hAnsi="Arial" w:cs="Arial"/>
          <w:sz w:val="22"/>
          <w:szCs w:val="22"/>
        </w:rPr>
        <w:t xml:space="preserve"> </w:t>
      </w:r>
      <w:r w:rsidRPr="00DA3B74">
        <w:rPr>
          <w:rFonts w:ascii="Arial" w:hAnsi="Arial" w:cs="Arial"/>
          <w:sz w:val="22"/>
          <w:szCs w:val="22"/>
        </w:rPr>
        <w:t>příjemci</w:t>
      </w:r>
      <w:r w:rsidRPr="000A20FF">
        <w:rPr>
          <w:rFonts w:ascii="Arial" w:hAnsi="Arial" w:cs="Arial"/>
          <w:sz w:val="22"/>
          <w:szCs w:val="22"/>
        </w:rPr>
        <w:t xml:space="preserve"> oznámit </w:t>
      </w:r>
      <w:r w:rsidR="00634F34">
        <w:rPr>
          <w:rFonts w:ascii="Arial" w:hAnsi="Arial" w:cs="Arial"/>
          <w:sz w:val="22"/>
          <w:szCs w:val="22"/>
        </w:rPr>
        <w:t>do 5</w:t>
      </w:r>
      <w:r w:rsidR="00BC4CDD" w:rsidRPr="000A20FF">
        <w:rPr>
          <w:rFonts w:ascii="Arial" w:hAnsi="Arial" w:cs="Arial"/>
          <w:sz w:val="22"/>
          <w:szCs w:val="22"/>
        </w:rPr>
        <w:t xml:space="preserve"> pracovních</w:t>
      </w:r>
      <w:r w:rsidRPr="000A20FF">
        <w:rPr>
          <w:rFonts w:ascii="Arial" w:hAnsi="Arial" w:cs="Arial"/>
          <w:sz w:val="22"/>
          <w:szCs w:val="22"/>
        </w:rPr>
        <w:t xml:space="preserve"> dnů </w:t>
      </w:r>
      <w:r w:rsidR="0006406D" w:rsidRPr="000A20FF">
        <w:rPr>
          <w:rFonts w:ascii="Arial" w:hAnsi="Arial" w:cs="Arial"/>
          <w:sz w:val="22"/>
          <w:szCs w:val="22"/>
        </w:rPr>
        <w:t xml:space="preserve">od nabytí účinnosti smlouvy </w:t>
      </w:r>
      <w:r w:rsidRPr="000A20FF">
        <w:rPr>
          <w:rFonts w:ascii="Arial" w:hAnsi="Arial" w:cs="Arial"/>
          <w:sz w:val="22"/>
          <w:szCs w:val="22"/>
        </w:rPr>
        <w:t>kontaktní údaje pracovníka pověřeného koordinací svých prací na projektu dle článku II. smlouvy.</w:t>
      </w:r>
    </w:p>
    <w:p w:rsidR="00297D69" w:rsidRPr="00634F34" w:rsidRDefault="004450B9" w:rsidP="007173CA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Pokud tato smlouva používá pojem partner, míní se jím všichni zapojení partneři do </w:t>
      </w:r>
      <w:r w:rsidR="00E02509" w:rsidRPr="000A20FF">
        <w:rPr>
          <w:rFonts w:ascii="Arial" w:hAnsi="Arial" w:cs="Arial"/>
          <w:sz w:val="22"/>
          <w:szCs w:val="22"/>
        </w:rPr>
        <w:t>realizace</w:t>
      </w:r>
      <w:r w:rsidRPr="000A20FF">
        <w:rPr>
          <w:rFonts w:ascii="Arial" w:hAnsi="Arial" w:cs="Arial"/>
          <w:sz w:val="22"/>
          <w:szCs w:val="22"/>
        </w:rPr>
        <w:t xml:space="preserve"> projektu, není-li stanoveno jinak. </w:t>
      </w:r>
    </w:p>
    <w:p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VI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Trvání smlouvy</w:t>
      </w:r>
    </w:p>
    <w:p w:rsidR="00297D69" w:rsidRPr="000A20FF" w:rsidRDefault="00297D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297D69" w:rsidRPr="000A20FF" w:rsidRDefault="00297D69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:rsidR="00634F34" w:rsidRDefault="008C3639" w:rsidP="00634F34">
      <w:pPr>
        <w:keepNext/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Pokud partner závažným způsobem nebo opětovně poruší některou z povinností vyplývající pro něj z této smlouvy nebo z platných právních předpisů, je příjemce </w:t>
      </w:r>
      <w:r w:rsidRPr="00A44984">
        <w:rPr>
          <w:rFonts w:ascii="Arial" w:hAnsi="Arial" w:cs="Arial"/>
          <w:sz w:val="22"/>
          <w:szCs w:val="22"/>
        </w:rPr>
        <w:t xml:space="preserve">oprávněn </w:t>
      </w:r>
      <w:r w:rsidR="009C5E14" w:rsidRPr="00A44984">
        <w:rPr>
          <w:rFonts w:ascii="Arial" w:hAnsi="Arial" w:cs="Arial"/>
          <w:sz w:val="22"/>
          <w:szCs w:val="22"/>
        </w:rPr>
        <w:t xml:space="preserve">po získání souhlasu poskytovatele </w:t>
      </w:r>
      <w:r w:rsidRPr="00A44984">
        <w:rPr>
          <w:rFonts w:ascii="Arial" w:hAnsi="Arial" w:cs="Arial"/>
          <w:sz w:val="22"/>
          <w:szCs w:val="22"/>
        </w:rPr>
        <w:t>písemně</w:t>
      </w:r>
      <w:r w:rsidRPr="000A20FF">
        <w:rPr>
          <w:rFonts w:ascii="Arial" w:hAnsi="Arial" w:cs="Arial"/>
          <w:sz w:val="22"/>
          <w:szCs w:val="22"/>
        </w:rPr>
        <w:t xml:space="preserve"> odstoupit od této smlouvy a vyloučit tak partnera z další účasti na realizaci projektu. </w:t>
      </w:r>
    </w:p>
    <w:p w:rsidR="00A46AC7" w:rsidRPr="00634F34" w:rsidRDefault="00A46AC7" w:rsidP="00634F34">
      <w:pPr>
        <w:keepNext/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4F34">
        <w:rPr>
          <w:rFonts w:ascii="Arial" w:hAnsi="Arial" w:cs="Arial"/>
          <w:sz w:val="22"/>
          <w:szCs w:val="22"/>
        </w:rPr>
        <w:t xml:space="preserve">Partner může ukončit spolupráci s příjemcem </w:t>
      </w:r>
      <w:r w:rsidR="007F29EA" w:rsidRPr="00634F34">
        <w:rPr>
          <w:rFonts w:ascii="Arial" w:hAnsi="Arial" w:cs="Arial"/>
          <w:sz w:val="22"/>
          <w:szCs w:val="22"/>
        </w:rPr>
        <w:t>na základě písemné dohody</w:t>
      </w:r>
      <w:r w:rsidRPr="00634F34">
        <w:rPr>
          <w:rFonts w:ascii="Arial" w:hAnsi="Arial" w:cs="Arial"/>
          <w:sz w:val="22"/>
          <w:szCs w:val="22"/>
        </w:rPr>
        <w:t xml:space="preserve">. Takovým ukončením spolupráce však nesmí být ohroženo plnění účelu smlouvy a nesmí tím vzniknout újma </w:t>
      </w:r>
      <w:r w:rsidR="007F29EA" w:rsidRPr="00634F34">
        <w:rPr>
          <w:rFonts w:ascii="Arial" w:hAnsi="Arial" w:cs="Arial"/>
          <w:sz w:val="22"/>
          <w:szCs w:val="22"/>
        </w:rPr>
        <w:t>příjemci</w:t>
      </w:r>
      <w:r w:rsidRPr="00634F34">
        <w:rPr>
          <w:rFonts w:ascii="Arial" w:hAnsi="Arial" w:cs="Arial"/>
          <w:sz w:val="22"/>
          <w:szCs w:val="22"/>
        </w:rPr>
        <w:t>.</w:t>
      </w:r>
    </w:p>
    <w:p w:rsidR="00896041" w:rsidRPr="000A20FF" w:rsidRDefault="00896041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Partner může ukončit spolupráci s příjemcem také jednostranným </w:t>
      </w:r>
      <w:r w:rsidR="00B83425" w:rsidRPr="000A20FF">
        <w:rPr>
          <w:rFonts w:ascii="Arial" w:hAnsi="Arial" w:cs="Arial"/>
          <w:sz w:val="22"/>
          <w:szCs w:val="22"/>
        </w:rPr>
        <w:t>vypovězen</w:t>
      </w:r>
      <w:r w:rsidRPr="000A20FF">
        <w:rPr>
          <w:rFonts w:ascii="Arial" w:hAnsi="Arial" w:cs="Arial"/>
          <w:sz w:val="22"/>
          <w:szCs w:val="22"/>
        </w:rPr>
        <w:t>ím smlouvy ze závažných důvodů,</w:t>
      </w:r>
      <w:r w:rsidR="00B83425" w:rsidRPr="000A20FF">
        <w:rPr>
          <w:rFonts w:ascii="Arial" w:hAnsi="Arial" w:cs="Arial"/>
          <w:sz w:val="22"/>
          <w:szCs w:val="22"/>
        </w:rPr>
        <w:t xml:space="preserve"> spočívajících v závažném nebo opětovn</w:t>
      </w:r>
      <w:r w:rsidR="00FA1469" w:rsidRPr="000A20FF">
        <w:rPr>
          <w:rFonts w:ascii="Arial" w:hAnsi="Arial" w:cs="Arial"/>
          <w:sz w:val="22"/>
          <w:szCs w:val="22"/>
        </w:rPr>
        <w:t>ém</w:t>
      </w:r>
      <w:r w:rsidR="00B83425" w:rsidRPr="000A20FF">
        <w:rPr>
          <w:rFonts w:ascii="Arial" w:hAnsi="Arial" w:cs="Arial"/>
          <w:sz w:val="22"/>
          <w:szCs w:val="22"/>
        </w:rPr>
        <w:t xml:space="preserve"> poruš</w:t>
      </w:r>
      <w:r w:rsidR="00A11E5B" w:rsidRPr="000A20FF">
        <w:rPr>
          <w:rFonts w:ascii="Arial" w:hAnsi="Arial" w:cs="Arial"/>
          <w:sz w:val="22"/>
          <w:szCs w:val="22"/>
        </w:rPr>
        <w:t>e</w:t>
      </w:r>
      <w:r w:rsidR="00FA1469" w:rsidRPr="000A20FF">
        <w:rPr>
          <w:rFonts w:ascii="Arial" w:hAnsi="Arial" w:cs="Arial"/>
          <w:sz w:val="22"/>
          <w:szCs w:val="22"/>
        </w:rPr>
        <w:t>ní</w:t>
      </w:r>
      <w:r w:rsidR="00B83425" w:rsidRPr="000A20FF">
        <w:rPr>
          <w:rFonts w:ascii="Arial" w:hAnsi="Arial" w:cs="Arial"/>
          <w:sz w:val="22"/>
          <w:szCs w:val="22"/>
        </w:rPr>
        <w:t xml:space="preserve"> někter</w:t>
      </w:r>
      <w:r w:rsidR="00FA1469" w:rsidRPr="000A20FF">
        <w:rPr>
          <w:rFonts w:ascii="Arial" w:hAnsi="Arial" w:cs="Arial"/>
          <w:sz w:val="22"/>
          <w:szCs w:val="22"/>
        </w:rPr>
        <w:t>é</w:t>
      </w:r>
      <w:r w:rsidR="00B83425" w:rsidRPr="000A20FF">
        <w:rPr>
          <w:rFonts w:ascii="Arial" w:hAnsi="Arial" w:cs="Arial"/>
          <w:sz w:val="22"/>
          <w:szCs w:val="22"/>
        </w:rPr>
        <w:t xml:space="preserve"> z povinností vyplývající pro </w:t>
      </w:r>
      <w:r w:rsidR="00C0333C" w:rsidRPr="000A20FF">
        <w:rPr>
          <w:rFonts w:ascii="Arial" w:hAnsi="Arial" w:cs="Arial"/>
          <w:sz w:val="22"/>
          <w:szCs w:val="22"/>
        </w:rPr>
        <w:t xml:space="preserve">příjemce </w:t>
      </w:r>
      <w:r w:rsidR="00B83425" w:rsidRPr="000A20FF">
        <w:rPr>
          <w:rFonts w:ascii="Arial" w:hAnsi="Arial" w:cs="Arial"/>
          <w:sz w:val="22"/>
          <w:szCs w:val="22"/>
        </w:rPr>
        <w:t>z této smlouvy</w:t>
      </w:r>
      <w:r w:rsidR="00140F33" w:rsidRPr="000A20FF">
        <w:rPr>
          <w:rFonts w:ascii="Arial" w:hAnsi="Arial" w:cs="Arial"/>
          <w:sz w:val="22"/>
          <w:szCs w:val="22"/>
        </w:rPr>
        <w:t xml:space="preserve">, z rozhodnutí o poskytnutí dotace </w:t>
      </w:r>
      <w:r w:rsidR="00B83425" w:rsidRPr="000A20FF">
        <w:rPr>
          <w:rFonts w:ascii="Arial" w:hAnsi="Arial" w:cs="Arial"/>
          <w:sz w:val="22"/>
          <w:szCs w:val="22"/>
        </w:rPr>
        <w:t>nebo z platných právních předpisů</w:t>
      </w:r>
      <w:r w:rsidR="00C0333C" w:rsidRPr="000A20FF">
        <w:rPr>
          <w:rFonts w:ascii="Arial" w:hAnsi="Arial" w:cs="Arial"/>
          <w:sz w:val="22"/>
          <w:szCs w:val="22"/>
        </w:rPr>
        <w:t>.</w:t>
      </w:r>
      <w:r w:rsidRPr="000A20FF">
        <w:rPr>
          <w:rFonts w:ascii="Arial" w:hAnsi="Arial" w:cs="Arial"/>
          <w:sz w:val="22"/>
          <w:szCs w:val="22"/>
        </w:rPr>
        <w:t xml:space="preserve"> </w:t>
      </w:r>
    </w:p>
    <w:p w:rsidR="009D205D" w:rsidRPr="007173CA" w:rsidRDefault="009D205D" w:rsidP="007173CA">
      <w:pPr>
        <w:spacing w:after="240"/>
        <w:jc w:val="both"/>
        <w:rPr>
          <w:rFonts w:ascii="Arial" w:hAnsi="Arial" w:cs="Arial"/>
          <w:bCs/>
          <w:i/>
          <w:iCs/>
          <w:noProof/>
          <w:sz w:val="22"/>
          <w:szCs w:val="22"/>
          <w:highlight w:val="lightGray"/>
        </w:rPr>
      </w:pPr>
    </w:p>
    <w:p w:rsidR="00297D69" w:rsidRPr="007173CA" w:rsidRDefault="009D205D" w:rsidP="007173CA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7173CA">
        <w:rPr>
          <w:rFonts w:ascii="Arial" w:hAnsi="Arial" w:cs="Arial"/>
          <w:b/>
          <w:sz w:val="22"/>
          <w:szCs w:val="22"/>
        </w:rPr>
        <w:t>Část VI</w:t>
      </w:r>
      <w:r w:rsidR="00745849" w:rsidRPr="007173CA">
        <w:rPr>
          <w:rFonts w:ascii="Arial" w:hAnsi="Arial" w:cs="Arial"/>
          <w:b/>
          <w:sz w:val="22"/>
          <w:szCs w:val="22"/>
        </w:rPr>
        <w:t>I</w:t>
      </w:r>
      <w:r w:rsidR="007A2FE8" w:rsidRPr="007173CA">
        <w:rPr>
          <w:rFonts w:ascii="Arial" w:hAnsi="Arial" w:cs="Arial"/>
          <w:b/>
          <w:sz w:val="22"/>
          <w:szCs w:val="22"/>
        </w:rPr>
        <w:t>I</w:t>
      </w:r>
      <w:r w:rsidRPr="007173CA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7173CA">
        <w:rPr>
          <w:rFonts w:ascii="Arial" w:hAnsi="Arial" w:cs="Arial"/>
          <w:b/>
          <w:sz w:val="22"/>
          <w:szCs w:val="22"/>
        </w:rPr>
        <w:t>Ostatní ustanovení</w:t>
      </w:r>
    </w:p>
    <w:p w:rsidR="00297D69" w:rsidRPr="000A20FF" w:rsidRDefault="00297D69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Tato smlouva nabývá platnosti a účinnosti dnem podpisu smluvních stran.</w:t>
      </w:r>
    </w:p>
    <w:p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zákonem č. </w:t>
      </w:r>
      <w:r w:rsidR="00A560CF">
        <w:rPr>
          <w:rFonts w:ascii="Arial" w:hAnsi="Arial" w:cs="Arial"/>
          <w:sz w:val="22"/>
          <w:szCs w:val="22"/>
        </w:rPr>
        <w:t>89</w:t>
      </w:r>
      <w:r w:rsidRPr="000A20FF">
        <w:rPr>
          <w:rFonts w:ascii="Arial" w:hAnsi="Arial" w:cs="Arial"/>
          <w:sz w:val="22"/>
          <w:szCs w:val="22"/>
        </w:rPr>
        <w:t>/</w:t>
      </w:r>
      <w:r w:rsidR="00A560CF">
        <w:rPr>
          <w:rFonts w:ascii="Arial" w:hAnsi="Arial" w:cs="Arial"/>
          <w:sz w:val="22"/>
          <w:szCs w:val="22"/>
        </w:rPr>
        <w:t>2012</w:t>
      </w:r>
      <w:r w:rsidRPr="000A20FF">
        <w:rPr>
          <w:rFonts w:ascii="Arial" w:hAnsi="Arial" w:cs="Arial"/>
          <w:sz w:val="22"/>
          <w:szCs w:val="22"/>
        </w:rPr>
        <w:t xml:space="preserve"> Sb., </w:t>
      </w:r>
      <w:r w:rsidR="00104648"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</w:t>
      </w:r>
      <w:r w:rsidR="00104648"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:rsidR="00297D69" w:rsidRDefault="00634F34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je vyhotovena ve 2</w:t>
      </w:r>
      <w:r w:rsidR="00297D69" w:rsidRPr="000A20FF">
        <w:rPr>
          <w:rFonts w:ascii="Arial" w:hAnsi="Arial" w:cs="Arial"/>
          <w:sz w:val="22"/>
          <w:szCs w:val="22"/>
        </w:rPr>
        <w:t xml:space="preserve"> vyhotoveních, z nichž každá ze smluvních stran obdrží po jednom vyhotovení.</w:t>
      </w:r>
    </w:p>
    <w:p w:rsidR="00C67976" w:rsidRPr="009410A8" w:rsidRDefault="00745849" w:rsidP="009410A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="00F43750" w:rsidRPr="00C656FA">
        <w:rPr>
          <w:rFonts w:ascii="Arial" w:hAnsi="Arial" w:cs="Arial"/>
          <w:sz w:val="22"/>
          <w:szCs w:val="22"/>
        </w:rPr>
        <w:t xml:space="preserve"> je povinen řídit se při realizaci projektu ustanoveními příloh uvedených  </w:t>
      </w:r>
      <w:r w:rsidRPr="00745849">
        <w:rPr>
          <w:rFonts w:ascii="Arial" w:hAnsi="Arial" w:cs="Arial"/>
          <w:sz w:val="22"/>
          <w:szCs w:val="22"/>
        </w:rPr>
        <w:t>v č</w:t>
      </w:r>
      <w:r>
        <w:rPr>
          <w:rFonts w:ascii="Arial" w:hAnsi="Arial" w:cs="Arial"/>
          <w:sz w:val="22"/>
          <w:szCs w:val="22"/>
        </w:rPr>
        <w:t>ásti V</w:t>
      </w:r>
      <w:r w:rsidRPr="0074584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5E493A">
        <w:rPr>
          <w:rFonts w:ascii="Arial" w:hAnsi="Arial" w:cs="Arial"/>
          <w:sz w:val="22"/>
          <w:szCs w:val="22"/>
        </w:rPr>
        <w:t>I</w:t>
      </w:r>
      <w:r w:rsidRPr="007458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bodu</w:t>
      </w:r>
      <w:r w:rsidR="00F43750" w:rsidRPr="00C656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F43750" w:rsidRPr="00C656FA">
        <w:rPr>
          <w:rFonts w:ascii="Arial" w:hAnsi="Arial" w:cs="Arial"/>
          <w:sz w:val="22"/>
          <w:szCs w:val="22"/>
        </w:rPr>
        <w:t xml:space="preserve"> této smlouvy a dále dokumenty, které jsou zmíněny v části II</w:t>
      </w:r>
      <w:r w:rsidR="00F43750">
        <w:rPr>
          <w:rFonts w:ascii="Arial" w:hAnsi="Arial" w:cs="Arial"/>
          <w:sz w:val="22"/>
          <w:szCs w:val="22"/>
        </w:rPr>
        <w:t>I</w:t>
      </w:r>
      <w:r w:rsidR="00F43750" w:rsidRPr="00F43750">
        <w:rPr>
          <w:rFonts w:ascii="Arial" w:hAnsi="Arial" w:cs="Arial"/>
          <w:sz w:val="22"/>
          <w:szCs w:val="22"/>
        </w:rPr>
        <w:t xml:space="preserve"> bodě </w:t>
      </w:r>
      <w:r w:rsidR="00F43750">
        <w:rPr>
          <w:rFonts w:ascii="Arial" w:hAnsi="Arial" w:cs="Arial"/>
          <w:sz w:val="22"/>
          <w:szCs w:val="22"/>
        </w:rPr>
        <w:t>6</w:t>
      </w:r>
      <w:r w:rsidR="00F43750" w:rsidRPr="00C656FA">
        <w:rPr>
          <w:rFonts w:ascii="Arial" w:hAnsi="Arial" w:cs="Arial"/>
          <w:sz w:val="22"/>
          <w:szCs w:val="22"/>
        </w:rPr>
        <w:t xml:space="preserve"> této smlouvy.</w:t>
      </w:r>
      <w:bookmarkStart w:id="0" w:name="_GoBack"/>
      <w:bookmarkEnd w:id="0"/>
    </w:p>
    <w:p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prohlašují, že tato smlouva byla sepsána na základě jejich pravé a</w:t>
      </w:r>
      <w:r w:rsidR="00104648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svobodné vůle, nikoliv v tísni ani za jinak nápadně nevýhodných podmínek.</w:t>
      </w:r>
    </w:p>
    <w:p w:rsidR="00AF4C7A" w:rsidRPr="000A20FF" w:rsidRDefault="00AF4C7A" w:rsidP="00AF4C7A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9385" w:type="dxa"/>
        <w:tblLook w:val="01E0" w:firstRow="1" w:lastRow="1" w:firstColumn="1" w:lastColumn="1" w:noHBand="0" w:noVBand="0"/>
      </w:tblPr>
      <w:tblGrid>
        <w:gridCol w:w="3128"/>
        <w:gridCol w:w="3128"/>
        <w:gridCol w:w="3129"/>
      </w:tblGrid>
      <w:tr w:rsidR="00E23050" w:rsidRPr="000A20FF" w:rsidTr="006F145C">
        <w:tc>
          <w:tcPr>
            <w:tcW w:w="3128" w:type="dxa"/>
            <w:shd w:val="clear" w:color="auto" w:fill="auto"/>
          </w:tcPr>
          <w:p w:rsidR="00DC62F8" w:rsidRPr="000A20FF" w:rsidRDefault="00DC62F8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941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20F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410A8">
              <w:rPr>
                <w:rFonts w:ascii="Arial" w:hAnsi="Arial" w:cs="Arial"/>
                <w:sz w:val="22"/>
                <w:szCs w:val="22"/>
              </w:rPr>
              <w:t>Brně</w:t>
            </w:r>
            <w:r w:rsidRPr="000A20FF">
              <w:rPr>
                <w:rFonts w:ascii="Arial" w:hAnsi="Arial" w:cs="Arial"/>
                <w:sz w:val="22"/>
                <w:szCs w:val="22"/>
              </w:rPr>
              <w:t xml:space="preserve">, dne </w:t>
            </w:r>
            <w:r w:rsidR="009410A8">
              <w:rPr>
                <w:rFonts w:ascii="Arial" w:hAnsi="Arial" w:cs="Arial"/>
                <w:sz w:val="22"/>
                <w:szCs w:val="22"/>
              </w:rPr>
              <w:t>20. 7. 2017</w:t>
            </w:r>
          </w:p>
        </w:tc>
        <w:tc>
          <w:tcPr>
            <w:tcW w:w="3128" w:type="dxa"/>
            <w:shd w:val="clear" w:color="auto" w:fill="auto"/>
          </w:tcPr>
          <w:p w:rsidR="00DC62F8" w:rsidRPr="000A20FF" w:rsidRDefault="00DC62F8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DA3B74" w:rsidP="00941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23050" w:rsidRPr="000A20F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410A8">
              <w:rPr>
                <w:rFonts w:ascii="Arial" w:hAnsi="Arial" w:cs="Arial"/>
                <w:sz w:val="22"/>
                <w:szCs w:val="22"/>
              </w:rPr>
              <w:t>Brně</w:t>
            </w:r>
            <w:r w:rsidR="00E23050" w:rsidRPr="000A20FF">
              <w:rPr>
                <w:rFonts w:ascii="Arial" w:hAnsi="Arial" w:cs="Arial"/>
                <w:sz w:val="22"/>
                <w:szCs w:val="22"/>
              </w:rPr>
              <w:t xml:space="preserve">, dne </w:t>
            </w:r>
            <w:r w:rsidR="009410A8">
              <w:rPr>
                <w:rFonts w:ascii="Arial" w:hAnsi="Arial" w:cs="Arial"/>
                <w:sz w:val="22"/>
                <w:szCs w:val="22"/>
              </w:rPr>
              <w:t>19. 7. 2017</w:t>
            </w:r>
          </w:p>
        </w:tc>
        <w:tc>
          <w:tcPr>
            <w:tcW w:w="3129" w:type="dxa"/>
            <w:shd w:val="clear" w:color="auto" w:fill="auto"/>
          </w:tcPr>
          <w:p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050" w:rsidRPr="000A20FF" w:rsidTr="006F145C">
        <w:tc>
          <w:tcPr>
            <w:tcW w:w="3128" w:type="dxa"/>
            <w:shd w:val="clear" w:color="auto" w:fill="auto"/>
          </w:tcPr>
          <w:p w:rsidR="00E23050" w:rsidRPr="000A20FF" w:rsidRDefault="00E23050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9410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20FF">
              <w:rPr>
                <w:rFonts w:ascii="Arial" w:hAnsi="Arial" w:cs="Arial"/>
                <w:sz w:val="22"/>
                <w:szCs w:val="22"/>
              </w:rPr>
              <w:t>příjemce</w:t>
            </w:r>
          </w:p>
        </w:tc>
        <w:tc>
          <w:tcPr>
            <w:tcW w:w="3128" w:type="dxa"/>
            <w:shd w:val="clear" w:color="auto" w:fill="auto"/>
          </w:tcPr>
          <w:p w:rsidR="00E23050" w:rsidRPr="000A20FF" w:rsidRDefault="00E23050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DA3B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20FF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3129" w:type="dxa"/>
            <w:shd w:val="clear" w:color="auto" w:fill="auto"/>
          </w:tcPr>
          <w:p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62F8" w:rsidRPr="000A20FF" w:rsidRDefault="00DC62F8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50" w:rsidRPr="000A20FF" w:rsidRDefault="00E23050" w:rsidP="006F1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7D69" w:rsidRDefault="00297D69">
      <w:pPr>
        <w:rPr>
          <w:rFonts w:ascii="Arial" w:hAnsi="Arial" w:cs="Arial"/>
          <w:sz w:val="22"/>
          <w:szCs w:val="22"/>
        </w:rPr>
      </w:pPr>
    </w:p>
    <w:p w:rsidR="00DB0D66" w:rsidRDefault="00DB0D66">
      <w:pPr>
        <w:rPr>
          <w:rFonts w:ascii="Arial" w:hAnsi="Arial" w:cs="Arial"/>
          <w:sz w:val="22"/>
          <w:szCs w:val="22"/>
        </w:rPr>
      </w:pPr>
    </w:p>
    <w:p w:rsidR="00DB0D66" w:rsidRDefault="00DB0D66">
      <w:pPr>
        <w:rPr>
          <w:rFonts w:ascii="Arial" w:hAnsi="Arial" w:cs="Arial"/>
          <w:sz w:val="22"/>
          <w:szCs w:val="22"/>
        </w:rPr>
      </w:pPr>
    </w:p>
    <w:p w:rsidR="00DB0D66" w:rsidRDefault="00DB0D66">
      <w:pPr>
        <w:rPr>
          <w:rFonts w:ascii="Arial" w:hAnsi="Arial" w:cs="Arial"/>
          <w:sz w:val="22"/>
          <w:szCs w:val="22"/>
        </w:rPr>
      </w:pPr>
    </w:p>
    <w:p w:rsidR="00DB0D66" w:rsidRPr="000A20FF" w:rsidRDefault="00DB0D66">
      <w:pPr>
        <w:rPr>
          <w:rFonts w:ascii="Arial" w:hAnsi="Arial" w:cs="Arial"/>
          <w:sz w:val="22"/>
          <w:szCs w:val="22"/>
        </w:rPr>
      </w:pPr>
    </w:p>
    <w:sectPr w:rsidR="00DB0D66" w:rsidRPr="000A20FF" w:rsidSect="00B23F82">
      <w:footerReference w:type="default" r:id="rId9"/>
      <w:footerReference w:type="first" r:id="rId10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C7" w:rsidRDefault="00A077C7">
      <w:r>
        <w:separator/>
      </w:r>
    </w:p>
  </w:endnote>
  <w:endnote w:type="continuationSeparator" w:id="0">
    <w:p w:rsidR="00A077C7" w:rsidRDefault="00A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5B" w:rsidRPr="003E1E03" w:rsidRDefault="00A11E5B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601E8" w:rsidTr="00307EDC">
      <w:tc>
        <w:tcPr>
          <w:tcW w:w="1667" w:type="pct"/>
          <w:shd w:val="clear" w:color="auto" w:fill="auto"/>
          <w:vAlign w:val="center"/>
        </w:tcPr>
        <w:p w:rsidR="00D601E8" w:rsidRDefault="00D601E8" w:rsidP="00307ED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10A8">
            <w:rPr>
              <w:noProof/>
            </w:rPr>
            <w:t>6</w:t>
          </w:r>
          <w:r>
            <w:fldChar w:fldCharType="end"/>
          </w:r>
          <w:r>
            <w:t xml:space="preserve"> z </w:t>
          </w:r>
          <w:fldSimple w:instr=" NUMPAGES   \* MERGEFORMAT ">
            <w:r w:rsidR="009410A8">
              <w:rPr>
                <w:noProof/>
              </w:rPr>
              <w:t>6</w:t>
            </w:r>
          </w:fldSimple>
        </w:p>
      </w:tc>
    </w:tr>
  </w:tbl>
  <w:p w:rsidR="00A11E5B" w:rsidRDefault="00A11E5B" w:rsidP="00D601E8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66" w:rsidRPr="00DB0D66" w:rsidRDefault="00DB0D66">
    <w:pPr>
      <w:pStyle w:val="Zpat"/>
      <w:jc w:val="right"/>
      <w:rPr>
        <w:rFonts w:ascii="Arial" w:hAnsi="Arial" w:cs="Arial"/>
        <w:sz w:val="22"/>
        <w:szCs w:val="22"/>
      </w:rPr>
    </w:pPr>
    <w:r w:rsidRPr="00DB0D66">
      <w:rPr>
        <w:rFonts w:ascii="Arial" w:hAnsi="Arial" w:cs="Arial"/>
        <w:sz w:val="22"/>
        <w:szCs w:val="22"/>
      </w:rPr>
      <w:t xml:space="preserve">Strana: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PAGE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9410A8">
      <w:rPr>
        <w:rFonts w:ascii="Arial" w:hAnsi="Arial" w:cs="Arial"/>
        <w:b/>
        <w:bCs/>
        <w:noProof/>
        <w:sz w:val="22"/>
        <w:szCs w:val="22"/>
      </w:rPr>
      <w:t>1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  <w:r w:rsidRPr="00DB0D66">
      <w:rPr>
        <w:rFonts w:ascii="Arial" w:hAnsi="Arial" w:cs="Arial"/>
        <w:sz w:val="22"/>
        <w:szCs w:val="22"/>
      </w:rPr>
      <w:t xml:space="preserve"> z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NUMPAGES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9410A8">
      <w:rPr>
        <w:rFonts w:ascii="Arial" w:hAnsi="Arial" w:cs="Arial"/>
        <w:b/>
        <w:bCs/>
        <w:noProof/>
        <w:sz w:val="22"/>
        <w:szCs w:val="22"/>
      </w:rPr>
      <w:t>6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</w:p>
  <w:p w:rsidR="00D601E8" w:rsidRDefault="00D601E8" w:rsidP="00D601E8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C7" w:rsidRDefault="00A077C7">
      <w:r>
        <w:separator/>
      </w:r>
    </w:p>
  </w:footnote>
  <w:footnote w:type="continuationSeparator" w:id="0">
    <w:p w:rsidR="00A077C7" w:rsidRDefault="00A077C7">
      <w:r>
        <w:continuationSeparator/>
      </w:r>
    </w:p>
  </w:footnote>
  <w:footnote w:id="1">
    <w:p w:rsidR="00D91FCA" w:rsidRPr="00541581" w:rsidRDefault="00D91FCA" w:rsidP="00D91FC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1581">
        <w:rPr>
          <w:rFonts w:ascii="Arial" w:hAnsi="Arial" w:cs="Arial"/>
          <w:sz w:val="18"/>
          <w:szCs w:val="18"/>
          <w:vertAlign w:val="superscript"/>
        </w:rPr>
        <w:footnoteRef/>
      </w:r>
      <w:r w:rsidRPr="00541581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</w:t>
      </w:r>
      <w:r w:rsidR="003C556A">
        <w:rPr>
          <w:rFonts w:ascii="Arial" w:hAnsi="Arial" w:cs="Arial"/>
          <w:sz w:val="18"/>
          <w:szCs w:val="18"/>
        </w:rPr>
        <w:t>ky použity, je to považováno za </w:t>
      </w:r>
      <w:r w:rsidRPr="00541581">
        <w:rPr>
          <w:rFonts w:ascii="Arial" w:hAnsi="Arial" w:cs="Arial"/>
          <w:sz w:val="18"/>
          <w:szCs w:val="18"/>
        </w:rPr>
        <w:t>neoprávněné použití peněžních prostředků dle § 3 písm. e) zákona č. 218/2000 Sb., o rozpočtových pravidlech.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9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3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7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2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3"/>
  </w:num>
  <w:num w:numId="5">
    <w:abstractNumId w:val="11"/>
  </w:num>
  <w:num w:numId="6">
    <w:abstractNumId w:val="17"/>
  </w:num>
  <w:num w:numId="7">
    <w:abstractNumId w:val="24"/>
  </w:num>
  <w:num w:numId="8">
    <w:abstractNumId w:val="8"/>
  </w:num>
  <w:num w:numId="9">
    <w:abstractNumId w:val="2"/>
  </w:num>
  <w:num w:numId="10">
    <w:abstractNumId w:val="18"/>
  </w:num>
  <w:num w:numId="11">
    <w:abstractNumId w:val="5"/>
  </w:num>
  <w:num w:numId="12">
    <w:abstractNumId w:val="21"/>
  </w:num>
  <w:num w:numId="13">
    <w:abstractNumId w:val="1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3"/>
  </w:num>
  <w:num w:numId="19">
    <w:abstractNumId w:val="19"/>
  </w:num>
  <w:num w:numId="20">
    <w:abstractNumId w:val="9"/>
  </w:num>
  <w:num w:numId="21">
    <w:abstractNumId w:val="6"/>
  </w:num>
  <w:num w:numId="22">
    <w:abstractNumId w:val="7"/>
  </w:num>
  <w:num w:numId="23">
    <w:abstractNumId w:val="14"/>
  </w:num>
  <w:num w:numId="24">
    <w:abstractNumId w:val="4"/>
  </w:num>
  <w:num w:numId="25">
    <w:abstractNumId w:val="15"/>
  </w:num>
  <w:num w:numId="26">
    <w:abstractNumId w:val="1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7002"/>
    <w:rsid w:val="0003055E"/>
    <w:rsid w:val="000338E2"/>
    <w:rsid w:val="00047EB1"/>
    <w:rsid w:val="0006406D"/>
    <w:rsid w:val="00064664"/>
    <w:rsid w:val="000676C1"/>
    <w:rsid w:val="00070EB9"/>
    <w:rsid w:val="0007431D"/>
    <w:rsid w:val="00074C27"/>
    <w:rsid w:val="0007665D"/>
    <w:rsid w:val="00076F73"/>
    <w:rsid w:val="00081C8F"/>
    <w:rsid w:val="00084888"/>
    <w:rsid w:val="0008560E"/>
    <w:rsid w:val="00086C88"/>
    <w:rsid w:val="00092CE8"/>
    <w:rsid w:val="000A20FF"/>
    <w:rsid w:val="000A2D52"/>
    <w:rsid w:val="000A7D93"/>
    <w:rsid w:val="000B0A59"/>
    <w:rsid w:val="000B0DC2"/>
    <w:rsid w:val="000B4419"/>
    <w:rsid w:val="000B7296"/>
    <w:rsid w:val="000D082B"/>
    <w:rsid w:val="000D5444"/>
    <w:rsid w:val="000E77FB"/>
    <w:rsid w:val="000F141B"/>
    <w:rsid w:val="0010058B"/>
    <w:rsid w:val="00103F42"/>
    <w:rsid w:val="00104391"/>
    <w:rsid w:val="00104648"/>
    <w:rsid w:val="00115811"/>
    <w:rsid w:val="00121223"/>
    <w:rsid w:val="0012227B"/>
    <w:rsid w:val="001261BC"/>
    <w:rsid w:val="001269ED"/>
    <w:rsid w:val="00134A95"/>
    <w:rsid w:val="001379C4"/>
    <w:rsid w:val="001409A8"/>
    <w:rsid w:val="00140F33"/>
    <w:rsid w:val="001450B0"/>
    <w:rsid w:val="0015723B"/>
    <w:rsid w:val="001617AB"/>
    <w:rsid w:val="00162FFF"/>
    <w:rsid w:val="00171E58"/>
    <w:rsid w:val="00172D15"/>
    <w:rsid w:val="001734C9"/>
    <w:rsid w:val="001915F1"/>
    <w:rsid w:val="00192AAA"/>
    <w:rsid w:val="0019562D"/>
    <w:rsid w:val="001A4A22"/>
    <w:rsid w:val="001A686D"/>
    <w:rsid w:val="001A75BD"/>
    <w:rsid w:val="001B1893"/>
    <w:rsid w:val="001B3F8C"/>
    <w:rsid w:val="001B7552"/>
    <w:rsid w:val="001C237A"/>
    <w:rsid w:val="001D17D8"/>
    <w:rsid w:val="001D348C"/>
    <w:rsid w:val="001F7726"/>
    <w:rsid w:val="00207BA8"/>
    <w:rsid w:val="002239BE"/>
    <w:rsid w:val="00224E15"/>
    <w:rsid w:val="00225AD1"/>
    <w:rsid w:val="002319DB"/>
    <w:rsid w:val="00232AFE"/>
    <w:rsid w:val="0024358B"/>
    <w:rsid w:val="00247101"/>
    <w:rsid w:val="00254E10"/>
    <w:rsid w:val="002611B8"/>
    <w:rsid w:val="0026774A"/>
    <w:rsid w:val="0027340C"/>
    <w:rsid w:val="0028585F"/>
    <w:rsid w:val="00296B7D"/>
    <w:rsid w:val="00297D69"/>
    <w:rsid w:val="002B0B53"/>
    <w:rsid w:val="002B24BC"/>
    <w:rsid w:val="002C1A3F"/>
    <w:rsid w:val="002C37F2"/>
    <w:rsid w:val="002C4BCF"/>
    <w:rsid w:val="002D6A59"/>
    <w:rsid w:val="002E528F"/>
    <w:rsid w:val="002F47F0"/>
    <w:rsid w:val="002F58C0"/>
    <w:rsid w:val="002F7766"/>
    <w:rsid w:val="003021A7"/>
    <w:rsid w:val="00303126"/>
    <w:rsid w:val="00307EDC"/>
    <w:rsid w:val="00311193"/>
    <w:rsid w:val="00321D63"/>
    <w:rsid w:val="003262D1"/>
    <w:rsid w:val="003279EF"/>
    <w:rsid w:val="0033015B"/>
    <w:rsid w:val="00341B9E"/>
    <w:rsid w:val="0035535D"/>
    <w:rsid w:val="00355948"/>
    <w:rsid w:val="00357BFA"/>
    <w:rsid w:val="00360C72"/>
    <w:rsid w:val="0036178C"/>
    <w:rsid w:val="003800A0"/>
    <w:rsid w:val="00382B9F"/>
    <w:rsid w:val="00392C74"/>
    <w:rsid w:val="003B366D"/>
    <w:rsid w:val="003B4211"/>
    <w:rsid w:val="003C556A"/>
    <w:rsid w:val="003E05BD"/>
    <w:rsid w:val="003E1D70"/>
    <w:rsid w:val="003E1E03"/>
    <w:rsid w:val="003F473A"/>
    <w:rsid w:val="003F6D7D"/>
    <w:rsid w:val="00401EF1"/>
    <w:rsid w:val="00406356"/>
    <w:rsid w:val="0040752B"/>
    <w:rsid w:val="004149A6"/>
    <w:rsid w:val="00423E59"/>
    <w:rsid w:val="00431670"/>
    <w:rsid w:val="004450B9"/>
    <w:rsid w:val="00451263"/>
    <w:rsid w:val="00455971"/>
    <w:rsid w:val="004560B2"/>
    <w:rsid w:val="00461241"/>
    <w:rsid w:val="0046534A"/>
    <w:rsid w:val="0048002D"/>
    <w:rsid w:val="00485ECC"/>
    <w:rsid w:val="00491D1F"/>
    <w:rsid w:val="00493EE9"/>
    <w:rsid w:val="004A1EAA"/>
    <w:rsid w:val="004A2056"/>
    <w:rsid w:val="004A2A3B"/>
    <w:rsid w:val="004A5157"/>
    <w:rsid w:val="004A67CA"/>
    <w:rsid w:val="004A6979"/>
    <w:rsid w:val="004A7F3F"/>
    <w:rsid w:val="004D1155"/>
    <w:rsid w:val="004D5140"/>
    <w:rsid w:val="004D55E2"/>
    <w:rsid w:val="004D5D80"/>
    <w:rsid w:val="004E6DE0"/>
    <w:rsid w:val="004E77B8"/>
    <w:rsid w:val="004F11CF"/>
    <w:rsid w:val="004F36EA"/>
    <w:rsid w:val="004F504B"/>
    <w:rsid w:val="00517959"/>
    <w:rsid w:val="005200A6"/>
    <w:rsid w:val="00523A7A"/>
    <w:rsid w:val="00534381"/>
    <w:rsid w:val="00537CCA"/>
    <w:rsid w:val="00541581"/>
    <w:rsid w:val="00541C57"/>
    <w:rsid w:val="005424BF"/>
    <w:rsid w:val="0054298E"/>
    <w:rsid w:val="00552A44"/>
    <w:rsid w:val="0056268D"/>
    <w:rsid w:val="00571FA7"/>
    <w:rsid w:val="00577020"/>
    <w:rsid w:val="00591D67"/>
    <w:rsid w:val="00596CC9"/>
    <w:rsid w:val="005A1B28"/>
    <w:rsid w:val="005A3EB1"/>
    <w:rsid w:val="005A4F71"/>
    <w:rsid w:val="005B3FB9"/>
    <w:rsid w:val="005E493A"/>
    <w:rsid w:val="005E4E6C"/>
    <w:rsid w:val="005E7D00"/>
    <w:rsid w:val="00606CD8"/>
    <w:rsid w:val="006157B4"/>
    <w:rsid w:val="00625BCF"/>
    <w:rsid w:val="00632715"/>
    <w:rsid w:val="0063336F"/>
    <w:rsid w:val="00634F34"/>
    <w:rsid w:val="0063676F"/>
    <w:rsid w:val="0064673F"/>
    <w:rsid w:val="006521DB"/>
    <w:rsid w:val="00661493"/>
    <w:rsid w:val="0066473A"/>
    <w:rsid w:val="00683E79"/>
    <w:rsid w:val="006944D9"/>
    <w:rsid w:val="006B415E"/>
    <w:rsid w:val="006B5225"/>
    <w:rsid w:val="006B6499"/>
    <w:rsid w:val="006C6C53"/>
    <w:rsid w:val="006C77FB"/>
    <w:rsid w:val="006D093E"/>
    <w:rsid w:val="006D53B3"/>
    <w:rsid w:val="006F145C"/>
    <w:rsid w:val="00713D77"/>
    <w:rsid w:val="007173CA"/>
    <w:rsid w:val="0072326A"/>
    <w:rsid w:val="00723A33"/>
    <w:rsid w:val="00731510"/>
    <w:rsid w:val="007336C0"/>
    <w:rsid w:val="00734DE9"/>
    <w:rsid w:val="00745849"/>
    <w:rsid w:val="0075536B"/>
    <w:rsid w:val="00762C15"/>
    <w:rsid w:val="00767C67"/>
    <w:rsid w:val="00771899"/>
    <w:rsid w:val="00781515"/>
    <w:rsid w:val="00795CE1"/>
    <w:rsid w:val="007A2FE8"/>
    <w:rsid w:val="007B4003"/>
    <w:rsid w:val="007C5D87"/>
    <w:rsid w:val="007D7CAD"/>
    <w:rsid w:val="007D7CB1"/>
    <w:rsid w:val="007E115D"/>
    <w:rsid w:val="007E2D36"/>
    <w:rsid w:val="007E2DF7"/>
    <w:rsid w:val="007E3C84"/>
    <w:rsid w:val="007E5D41"/>
    <w:rsid w:val="007F29EA"/>
    <w:rsid w:val="007F4995"/>
    <w:rsid w:val="00821FF4"/>
    <w:rsid w:val="008227E6"/>
    <w:rsid w:val="00825BEB"/>
    <w:rsid w:val="00832F12"/>
    <w:rsid w:val="00833AD6"/>
    <w:rsid w:val="00836D28"/>
    <w:rsid w:val="00843AC2"/>
    <w:rsid w:val="00845EAB"/>
    <w:rsid w:val="0085060F"/>
    <w:rsid w:val="008639CD"/>
    <w:rsid w:val="00863B79"/>
    <w:rsid w:val="00871098"/>
    <w:rsid w:val="00874F7B"/>
    <w:rsid w:val="008806C5"/>
    <w:rsid w:val="00883919"/>
    <w:rsid w:val="00884572"/>
    <w:rsid w:val="008857DF"/>
    <w:rsid w:val="00885878"/>
    <w:rsid w:val="00890DC5"/>
    <w:rsid w:val="00892329"/>
    <w:rsid w:val="008957F1"/>
    <w:rsid w:val="00896041"/>
    <w:rsid w:val="00897217"/>
    <w:rsid w:val="008B343D"/>
    <w:rsid w:val="008B715C"/>
    <w:rsid w:val="008C35DB"/>
    <w:rsid w:val="008C3639"/>
    <w:rsid w:val="008C38D5"/>
    <w:rsid w:val="008D09A2"/>
    <w:rsid w:val="008D71BD"/>
    <w:rsid w:val="008D7D50"/>
    <w:rsid w:val="008E54A5"/>
    <w:rsid w:val="008F0413"/>
    <w:rsid w:val="008F05A9"/>
    <w:rsid w:val="008F135F"/>
    <w:rsid w:val="008F6057"/>
    <w:rsid w:val="008F7263"/>
    <w:rsid w:val="00926CF7"/>
    <w:rsid w:val="00940BA2"/>
    <w:rsid w:val="009410A8"/>
    <w:rsid w:val="00950F33"/>
    <w:rsid w:val="0096349F"/>
    <w:rsid w:val="009636AB"/>
    <w:rsid w:val="009679CC"/>
    <w:rsid w:val="0097176F"/>
    <w:rsid w:val="00972666"/>
    <w:rsid w:val="00976CAA"/>
    <w:rsid w:val="00987991"/>
    <w:rsid w:val="009A2018"/>
    <w:rsid w:val="009B2730"/>
    <w:rsid w:val="009B7E95"/>
    <w:rsid w:val="009C5E14"/>
    <w:rsid w:val="009C688B"/>
    <w:rsid w:val="009D205D"/>
    <w:rsid w:val="009D4689"/>
    <w:rsid w:val="009E188D"/>
    <w:rsid w:val="009F58F8"/>
    <w:rsid w:val="009F6353"/>
    <w:rsid w:val="00A02C02"/>
    <w:rsid w:val="00A077C7"/>
    <w:rsid w:val="00A11670"/>
    <w:rsid w:val="00A11E5B"/>
    <w:rsid w:val="00A1467A"/>
    <w:rsid w:val="00A1467C"/>
    <w:rsid w:val="00A14EAD"/>
    <w:rsid w:val="00A150E3"/>
    <w:rsid w:val="00A24BA3"/>
    <w:rsid w:val="00A44984"/>
    <w:rsid w:val="00A46AA2"/>
    <w:rsid w:val="00A46AC7"/>
    <w:rsid w:val="00A53825"/>
    <w:rsid w:val="00A55959"/>
    <w:rsid w:val="00A560CF"/>
    <w:rsid w:val="00A6023C"/>
    <w:rsid w:val="00A61069"/>
    <w:rsid w:val="00A6358F"/>
    <w:rsid w:val="00A701CE"/>
    <w:rsid w:val="00A7216C"/>
    <w:rsid w:val="00A72E83"/>
    <w:rsid w:val="00A81E97"/>
    <w:rsid w:val="00A9419E"/>
    <w:rsid w:val="00AA00ED"/>
    <w:rsid w:val="00AA71BC"/>
    <w:rsid w:val="00AB25B7"/>
    <w:rsid w:val="00AC16FC"/>
    <w:rsid w:val="00AD1157"/>
    <w:rsid w:val="00AE0679"/>
    <w:rsid w:val="00AF4C7A"/>
    <w:rsid w:val="00B032E8"/>
    <w:rsid w:val="00B0541E"/>
    <w:rsid w:val="00B06FD1"/>
    <w:rsid w:val="00B15B61"/>
    <w:rsid w:val="00B2017B"/>
    <w:rsid w:val="00B23F82"/>
    <w:rsid w:val="00B25536"/>
    <w:rsid w:val="00B25F13"/>
    <w:rsid w:val="00B319CA"/>
    <w:rsid w:val="00B463C2"/>
    <w:rsid w:val="00B564A2"/>
    <w:rsid w:val="00B63AB7"/>
    <w:rsid w:val="00B63ACE"/>
    <w:rsid w:val="00B7092F"/>
    <w:rsid w:val="00B7425E"/>
    <w:rsid w:val="00B76F2B"/>
    <w:rsid w:val="00B80AA7"/>
    <w:rsid w:val="00B81023"/>
    <w:rsid w:val="00B83425"/>
    <w:rsid w:val="00B85D6A"/>
    <w:rsid w:val="00B944DD"/>
    <w:rsid w:val="00BB37D9"/>
    <w:rsid w:val="00BB684F"/>
    <w:rsid w:val="00BC058D"/>
    <w:rsid w:val="00BC21C6"/>
    <w:rsid w:val="00BC4CDD"/>
    <w:rsid w:val="00BD6263"/>
    <w:rsid w:val="00BD6538"/>
    <w:rsid w:val="00BF7464"/>
    <w:rsid w:val="00C0333C"/>
    <w:rsid w:val="00C04D49"/>
    <w:rsid w:val="00C0605A"/>
    <w:rsid w:val="00C06DE1"/>
    <w:rsid w:val="00C15D38"/>
    <w:rsid w:val="00C17EA0"/>
    <w:rsid w:val="00C23C75"/>
    <w:rsid w:val="00C34FFA"/>
    <w:rsid w:val="00C3584C"/>
    <w:rsid w:val="00C35C21"/>
    <w:rsid w:val="00C35C4D"/>
    <w:rsid w:val="00C445BA"/>
    <w:rsid w:val="00C45564"/>
    <w:rsid w:val="00C456FF"/>
    <w:rsid w:val="00C54602"/>
    <w:rsid w:val="00C656FA"/>
    <w:rsid w:val="00C67976"/>
    <w:rsid w:val="00C87A8F"/>
    <w:rsid w:val="00C90932"/>
    <w:rsid w:val="00CA3347"/>
    <w:rsid w:val="00CA4312"/>
    <w:rsid w:val="00CB176B"/>
    <w:rsid w:val="00CB61D1"/>
    <w:rsid w:val="00CB6994"/>
    <w:rsid w:val="00CC0F8F"/>
    <w:rsid w:val="00CC6791"/>
    <w:rsid w:val="00CD00B0"/>
    <w:rsid w:val="00CE0EB7"/>
    <w:rsid w:val="00CF4B47"/>
    <w:rsid w:val="00D0371B"/>
    <w:rsid w:val="00D03ABF"/>
    <w:rsid w:val="00D12E09"/>
    <w:rsid w:val="00D1405E"/>
    <w:rsid w:val="00D14082"/>
    <w:rsid w:val="00D17B8F"/>
    <w:rsid w:val="00D21EBB"/>
    <w:rsid w:val="00D231F7"/>
    <w:rsid w:val="00D23BFF"/>
    <w:rsid w:val="00D32E57"/>
    <w:rsid w:val="00D344FA"/>
    <w:rsid w:val="00D358D1"/>
    <w:rsid w:val="00D46223"/>
    <w:rsid w:val="00D601E8"/>
    <w:rsid w:val="00D62958"/>
    <w:rsid w:val="00D67CEF"/>
    <w:rsid w:val="00D709CF"/>
    <w:rsid w:val="00D86ED8"/>
    <w:rsid w:val="00D90269"/>
    <w:rsid w:val="00D91FCA"/>
    <w:rsid w:val="00DA1002"/>
    <w:rsid w:val="00DA3B74"/>
    <w:rsid w:val="00DA5B32"/>
    <w:rsid w:val="00DB02F4"/>
    <w:rsid w:val="00DB0D66"/>
    <w:rsid w:val="00DC12A1"/>
    <w:rsid w:val="00DC62F8"/>
    <w:rsid w:val="00DC69FB"/>
    <w:rsid w:val="00DD0566"/>
    <w:rsid w:val="00DD6391"/>
    <w:rsid w:val="00DE3B72"/>
    <w:rsid w:val="00DE7DC5"/>
    <w:rsid w:val="00DF265B"/>
    <w:rsid w:val="00DF5036"/>
    <w:rsid w:val="00DF6FBF"/>
    <w:rsid w:val="00E00B4B"/>
    <w:rsid w:val="00E02509"/>
    <w:rsid w:val="00E0573E"/>
    <w:rsid w:val="00E06E1E"/>
    <w:rsid w:val="00E07D34"/>
    <w:rsid w:val="00E12233"/>
    <w:rsid w:val="00E146B0"/>
    <w:rsid w:val="00E14AD7"/>
    <w:rsid w:val="00E15211"/>
    <w:rsid w:val="00E15279"/>
    <w:rsid w:val="00E17DAD"/>
    <w:rsid w:val="00E23050"/>
    <w:rsid w:val="00E266A1"/>
    <w:rsid w:val="00E318B1"/>
    <w:rsid w:val="00E32F17"/>
    <w:rsid w:val="00E3329E"/>
    <w:rsid w:val="00E33D5D"/>
    <w:rsid w:val="00E40CEB"/>
    <w:rsid w:val="00E42AD9"/>
    <w:rsid w:val="00E60D8B"/>
    <w:rsid w:val="00E64D43"/>
    <w:rsid w:val="00E65F94"/>
    <w:rsid w:val="00E66871"/>
    <w:rsid w:val="00E750E9"/>
    <w:rsid w:val="00E75396"/>
    <w:rsid w:val="00E773B8"/>
    <w:rsid w:val="00E847A7"/>
    <w:rsid w:val="00E92A0E"/>
    <w:rsid w:val="00E94F61"/>
    <w:rsid w:val="00EB3097"/>
    <w:rsid w:val="00EC106B"/>
    <w:rsid w:val="00ED4072"/>
    <w:rsid w:val="00EF77B2"/>
    <w:rsid w:val="00F066AD"/>
    <w:rsid w:val="00F10736"/>
    <w:rsid w:val="00F12634"/>
    <w:rsid w:val="00F1356E"/>
    <w:rsid w:val="00F17BCE"/>
    <w:rsid w:val="00F20A96"/>
    <w:rsid w:val="00F3566C"/>
    <w:rsid w:val="00F43750"/>
    <w:rsid w:val="00F4745A"/>
    <w:rsid w:val="00F5410C"/>
    <w:rsid w:val="00F60088"/>
    <w:rsid w:val="00F6052C"/>
    <w:rsid w:val="00F61701"/>
    <w:rsid w:val="00F72C84"/>
    <w:rsid w:val="00F73B87"/>
    <w:rsid w:val="00F763E3"/>
    <w:rsid w:val="00F80834"/>
    <w:rsid w:val="00F8154F"/>
    <w:rsid w:val="00F83A79"/>
    <w:rsid w:val="00F91A3D"/>
    <w:rsid w:val="00F93C07"/>
    <w:rsid w:val="00FA1469"/>
    <w:rsid w:val="00FA2855"/>
    <w:rsid w:val="00FA41BC"/>
    <w:rsid w:val="00FB36C8"/>
    <w:rsid w:val="00FB379C"/>
    <w:rsid w:val="00FB5469"/>
    <w:rsid w:val="00FD261B"/>
    <w:rsid w:val="00FD4F78"/>
    <w:rsid w:val="00FE0E96"/>
    <w:rsid w:val="00FE43CF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character" w:styleId="Siln">
    <w:name w:val="Strong"/>
    <w:uiPriority w:val="22"/>
    <w:qFormat/>
    <w:rsid w:val="0066473A"/>
    <w:rPr>
      <w:b/>
      <w:bCs/>
    </w:rPr>
  </w:style>
  <w:style w:type="character" w:customStyle="1" w:styleId="Nadpis2Char">
    <w:name w:val="Nadpis 2 Char"/>
    <w:basedOn w:val="Standardnpsmoodstavce"/>
    <w:link w:val="Nadpis2"/>
    <w:rsid w:val="0024358B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character" w:styleId="Siln">
    <w:name w:val="Strong"/>
    <w:uiPriority w:val="22"/>
    <w:qFormat/>
    <w:rsid w:val="0066473A"/>
    <w:rPr>
      <w:b/>
      <w:bCs/>
    </w:rPr>
  </w:style>
  <w:style w:type="character" w:customStyle="1" w:styleId="Nadpis2Char">
    <w:name w:val="Nadpis 2 Char"/>
    <w:basedOn w:val="Standardnpsmoodstavce"/>
    <w:link w:val="Nadpis2"/>
    <w:rsid w:val="0024358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E7AF-BFD7-47DB-8165-9EAB54E6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subject/>
  <dc:creator>babickovaa</dc:creator>
  <cp:keywords/>
  <cp:lastModifiedBy>Gruberova</cp:lastModifiedBy>
  <cp:revision>5</cp:revision>
  <cp:lastPrinted>2012-01-13T11:30:00Z</cp:lastPrinted>
  <dcterms:created xsi:type="dcterms:W3CDTF">2017-06-29T10:56:00Z</dcterms:created>
  <dcterms:modified xsi:type="dcterms:W3CDTF">2017-08-14T11:11:00Z</dcterms:modified>
</cp:coreProperties>
</file>