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E573" w14:textId="211C6BCB" w:rsidR="004A608F" w:rsidRDefault="0046552E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Krajská správa                                                     a údržba silnic Vysočiny</w:t>
      </w:r>
      <w:bookmarkEnd w:id="0"/>
      <w:bookmarkEnd w:id="1"/>
    </w:p>
    <w:p w14:paraId="0AAC38C2" w14:textId="77777777" w:rsidR="004A608F" w:rsidRDefault="0046552E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0C0A2500" w14:textId="77777777" w:rsidR="004A608F" w:rsidRDefault="0046552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205"/>
      </w:tblGrid>
      <w:tr w:rsidR="004A608F" w14:paraId="4FE7E480" w14:textId="77777777">
        <w:trPr>
          <w:trHeight w:hRule="exact" w:val="293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7C3A1F27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5CCA172C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A608F" w14:paraId="45D513CC" w14:textId="77777777">
        <w:trPr>
          <w:trHeight w:hRule="exact" w:val="302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0E35E376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4463DAFE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4A608F" w14:paraId="4B1DA9A9" w14:textId="77777777">
        <w:trPr>
          <w:trHeight w:hRule="exact" w:val="360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1A654491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3A041EC8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C028B6A" w14:textId="77777777" w:rsidR="004A608F" w:rsidRDefault="004A608F">
      <w:pPr>
        <w:spacing w:line="1" w:lineRule="exact"/>
      </w:pPr>
    </w:p>
    <w:p w14:paraId="18AB453D" w14:textId="77777777" w:rsidR="004A608F" w:rsidRDefault="0046552E">
      <w:pPr>
        <w:pStyle w:val="Titulektabulky0"/>
        <w:shd w:val="clear" w:color="auto" w:fill="auto"/>
      </w:pPr>
      <w:r>
        <w:t>Bankovní spojení:</w:t>
      </w:r>
    </w:p>
    <w:p w14:paraId="7D8C05EE" w14:textId="77777777" w:rsidR="004A608F" w:rsidRDefault="0046552E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205"/>
      </w:tblGrid>
      <w:tr w:rsidR="004A608F" w14:paraId="03927E04" w14:textId="77777777">
        <w:trPr>
          <w:trHeight w:hRule="exact" w:val="341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7FCC7451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6197472D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4A608F" w14:paraId="62CED420" w14:textId="77777777">
        <w:trPr>
          <w:trHeight w:hRule="exact" w:val="317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25F90BD0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5E46F26B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4A608F" w14:paraId="5CAA6F3A" w14:textId="77777777">
        <w:trPr>
          <w:trHeight w:hRule="exact" w:val="341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33ACC6FD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065A98F4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@ksusv.cz</w:t>
            </w:r>
          </w:p>
        </w:tc>
      </w:tr>
      <w:tr w:rsidR="004A608F" w14:paraId="53ED354F" w14:textId="77777777">
        <w:trPr>
          <w:trHeight w:hRule="exact" w:val="298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1179F2D1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0E65013D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E2301B9" w14:textId="77777777" w:rsidR="004A608F" w:rsidRDefault="0046552E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3005F0DF" w14:textId="77777777" w:rsidR="004A608F" w:rsidRDefault="004A608F">
      <w:pPr>
        <w:spacing w:after="359" w:line="1" w:lineRule="exact"/>
      </w:pPr>
    </w:p>
    <w:p w14:paraId="6EF66C9B" w14:textId="77777777" w:rsidR="004A608F" w:rsidRDefault="0046552E">
      <w:pPr>
        <w:pStyle w:val="Nadpis50"/>
        <w:keepNext/>
        <w:keepLines/>
        <w:shd w:val="clear" w:color="auto" w:fill="auto"/>
        <w:spacing w:after="14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152400" distB="0" distL="114300" distR="114300" simplePos="0" relativeHeight="125829378" behindDoc="0" locked="0" layoutInCell="1" allowOverlap="1" wp14:anchorId="418E95DB" wp14:editId="1617BA0B">
                <wp:simplePos x="0" y="0"/>
                <wp:positionH relativeFrom="page">
                  <wp:posOffset>875030</wp:posOffset>
                </wp:positionH>
                <wp:positionV relativeFrom="paragraph">
                  <wp:posOffset>431800</wp:posOffset>
                </wp:positionV>
                <wp:extent cx="5794375" cy="7010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7205"/>
                            </w:tblGrid>
                            <w:tr w:rsidR="004A608F" w14:paraId="59803721" w14:textId="77777777">
                              <w:trPr>
                                <w:trHeight w:hRule="exact" w:val="254"/>
                                <w:tblHeader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bottom"/>
                                </w:tcPr>
                                <w:p w14:paraId="4B4CD337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5" w:type="dxa"/>
                                  <w:shd w:val="clear" w:color="auto" w:fill="FFFFFF"/>
                                  <w:vAlign w:val="bottom"/>
                                </w:tcPr>
                                <w:p w14:paraId="5D4FCD34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I. Kamenická stavební a obchodní firma, s.r.o.</w:t>
                                  </w:r>
                                </w:p>
                              </w:tc>
                            </w:tr>
                            <w:tr w:rsidR="004A608F" w14:paraId="50171CFD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bottom"/>
                                </w:tcPr>
                                <w:p w14:paraId="26CFD4C4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205" w:type="dxa"/>
                                  <w:shd w:val="clear" w:color="auto" w:fill="FFFFFF"/>
                                  <w:vAlign w:val="bottom"/>
                                </w:tcPr>
                                <w:p w14:paraId="0E222CA3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</w:pPr>
                                  <w:r>
                                    <w:t>U Kulturního domu 770, 394 70 Kamenice nad Lipou</w:t>
                                  </w:r>
                                </w:p>
                              </w:tc>
                            </w:tr>
                            <w:tr w:rsidR="004A608F" w14:paraId="741F53D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bottom"/>
                                </w:tcPr>
                                <w:p w14:paraId="21C00375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205" w:type="dxa"/>
                                  <w:shd w:val="clear" w:color="auto" w:fill="FFFFFF"/>
                                  <w:vAlign w:val="bottom"/>
                                </w:tcPr>
                                <w:p w14:paraId="5E516868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Ing. Pavlem Drbalem, jednatelem společnosti</w:t>
                                  </w:r>
                                </w:p>
                              </w:tc>
                            </w:tr>
                            <w:tr w:rsidR="004A608F" w14:paraId="25AF8619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bottom"/>
                                </w:tcPr>
                                <w:p w14:paraId="70E14FAD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7205" w:type="dxa"/>
                                  <w:shd w:val="clear" w:color="auto" w:fill="FFFFFF"/>
                                  <w:vAlign w:val="bottom"/>
                                </w:tcPr>
                                <w:p w14:paraId="0EBA8C92" w14:textId="77777777" w:rsidR="004A608F" w:rsidRDefault="0046552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</w:pPr>
                                  <w:r>
                                    <w:rPr>
                                      <w:color w:val="333333"/>
                                    </w:rPr>
                                    <w:t>60838531</w:t>
                                  </w:r>
                                </w:p>
                              </w:tc>
                            </w:tr>
                          </w:tbl>
                          <w:p w14:paraId="59B82461" w14:textId="77777777" w:rsidR="004A608F" w:rsidRDefault="004A608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8E95D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9pt;margin-top:34pt;width:456.25pt;height:55.2pt;z-index:125829378;visibility:visible;mso-wrap-style:square;mso-wrap-distance-left:9pt;mso-wrap-distance-top:1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7205"/>
                      </w:tblGrid>
                      <w:tr w:rsidR="004A608F" w14:paraId="59803721" w14:textId="77777777">
                        <w:trPr>
                          <w:trHeight w:hRule="exact" w:val="254"/>
                          <w:tblHeader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bottom"/>
                          </w:tcPr>
                          <w:p w14:paraId="4B4CD337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5" w:type="dxa"/>
                            <w:shd w:val="clear" w:color="auto" w:fill="FFFFFF"/>
                            <w:vAlign w:val="bottom"/>
                          </w:tcPr>
                          <w:p w14:paraId="5D4FCD34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</w:rPr>
                              <w:t>I. Kamenická stavební a obchodní firma, s.r.o.</w:t>
                            </w:r>
                          </w:p>
                        </w:tc>
                      </w:tr>
                      <w:tr w:rsidR="004A608F" w14:paraId="50171CFD" w14:textId="77777777">
                        <w:trPr>
                          <w:trHeight w:hRule="exact" w:val="274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bottom"/>
                          </w:tcPr>
                          <w:p w14:paraId="26CFD4C4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205" w:type="dxa"/>
                            <w:shd w:val="clear" w:color="auto" w:fill="FFFFFF"/>
                            <w:vAlign w:val="bottom"/>
                          </w:tcPr>
                          <w:p w14:paraId="0E222CA3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U Kulturního domu 770, 394 70 Kamenice nad Lipou</w:t>
                            </w:r>
                          </w:p>
                        </w:tc>
                      </w:tr>
                      <w:tr w:rsidR="004A608F" w14:paraId="741F53DE" w14:textId="77777777">
                        <w:trPr>
                          <w:trHeight w:hRule="exact" w:val="293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bottom"/>
                          </w:tcPr>
                          <w:p w14:paraId="21C00375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205" w:type="dxa"/>
                            <w:shd w:val="clear" w:color="auto" w:fill="FFFFFF"/>
                            <w:vAlign w:val="bottom"/>
                          </w:tcPr>
                          <w:p w14:paraId="5E516868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Ing. Pavlem Drbalem, jednatelem společnosti</w:t>
                            </w:r>
                          </w:p>
                        </w:tc>
                      </w:tr>
                      <w:tr w:rsidR="004A608F" w14:paraId="25AF8619" w14:textId="77777777">
                        <w:trPr>
                          <w:trHeight w:hRule="exact" w:val="283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bottom"/>
                          </w:tcPr>
                          <w:p w14:paraId="70E14FAD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IČ:</w:t>
                            </w:r>
                          </w:p>
                        </w:tc>
                        <w:tc>
                          <w:tcPr>
                            <w:tcW w:w="7205" w:type="dxa"/>
                            <w:shd w:val="clear" w:color="auto" w:fill="FFFFFF"/>
                            <w:vAlign w:val="bottom"/>
                          </w:tcPr>
                          <w:p w14:paraId="0EBA8C92" w14:textId="77777777" w:rsidR="004A608F" w:rsidRDefault="0046552E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rPr>
                                <w:color w:val="333333"/>
                              </w:rPr>
                              <w:t>60838531</w:t>
                            </w:r>
                          </w:p>
                        </w:tc>
                      </w:tr>
                    </w:tbl>
                    <w:p w14:paraId="59B82461" w14:textId="77777777" w:rsidR="004A608F" w:rsidRDefault="004A608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bookmark6"/>
      <w:bookmarkStart w:id="5" w:name="bookmark7"/>
      <w:r>
        <w:t>a</w:t>
      </w:r>
      <w:bookmarkEnd w:id="4"/>
      <w:bookmarkEnd w:id="5"/>
    </w:p>
    <w:p w14:paraId="7EB16F17" w14:textId="77777777" w:rsidR="004A608F" w:rsidRDefault="0046552E">
      <w:pPr>
        <w:pStyle w:val="Zkladntext1"/>
        <w:shd w:val="clear" w:color="auto" w:fill="auto"/>
        <w:spacing w:line="240" w:lineRule="auto"/>
        <w:ind w:firstLine="360"/>
        <w:jc w:val="both"/>
      </w:pPr>
      <w:r>
        <w:t>Telefon:</w:t>
      </w:r>
    </w:p>
    <w:p w14:paraId="77FFBE10" w14:textId="77777777" w:rsidR="004A608F" w:rsidRDefault="0046552E">
      <w:pPr>
        <w:pStyle w:val="Zkladntext1"/>
        <w:shd w:val="clear" w:color="auto" w:fill="auto"/>
        <w:spacing w:line="240" w:lineRule="auto"/>
        <w:ind w:firstLine="360"/>
        <w:jc w:val="both"/>
      </w:pPr>
      <w:r>
        <w:t>E-mail: @kamenicka.cz</w:t>
      </w:r>
    </w:p>
    <w:p w14:paraId="292B5DA1" w14:textId="77777777" w:rsidR="004A608F" w:rsidRDefault="0046552E">
      <w:pPr>
        <w:pStyle w:val="Zkladntext1"/>
        <w:shd w:val="clear" w:color="auto" w:fill="auto"/>
        <w:spacing w:after="360" w:line="240" w:lineRule="auto"/>
        <w:ind w:firstLine="460"/>
        <w:jc w:val="both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7FB3C007" w14:textId="77777777" w:rsidR="004A608F" w:rsidRDefault="0046552E">
      <w:pPr>
        <w:pStyle w:val="Zkladntext1"/>
        <w:shd w:val="clear" w:color="auto" w:fill="auto"/>
        <w:spacing w:after="64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DDAC4E1" w14:textId="77777777" w:rsidR="004A608F" w:rsidRDefault="0046552E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3CBFBACA" w14:textId="77777777" w:rsidR="004A608F" w:rsidRDefault="0046552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226DA310" w14:textId="77777777" w:rsidR="004A608F" w:rsidRDefault="0046552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31561D2" w14:textId="77777777" w:rsidR="004A608F" w:rsidRDefault="0046552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46569A4B" w14:textId="77777777" w:rsidR="004A608F" w:rsidRDefault="0046552E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036A0365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jc w:val="both"/>
      </w:pPr>
      <w:r>
        <w:t>Předmět díla bude zhotovitel provádět na pozemních komunikacích dle určení objednatele.</w:t>
      </w:r>
    </w:p>
    <w:p w14:paraId="1510EC7F" w14:textId="77777777" w:rsidR="004A608F" w:rsidRDefault="0046552E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454D7D75" w14:textId="77777777" w:rsidR="004A608F" w:rsidRDefault="0046552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2025, a to od účinnosti smlouvy do 31.12.2025.</w:t>
      </w:r>
    </w:p>
    <w:p w14:paraId="48D2C99F" w14:textId="77777777" w:rsidR="004A608F" w:rsidRDefault="0046552E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598DA39D" w14:textId="77777777" w:rsidR="004A608F" w:rsidRDefault="0046552E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29CAA97C" w14:textId="77777777" w:rsidR="004A608F" w:rsidRDefault="0046552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ED4BFA7" w14:textId="77777777" w:rsidR="004A608F" w:rsidRDefault="0046552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2C9600F" w14:textId="77777777" w:rsidR="004A608F" w:rsidRDefault="0046552E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2276D2A1" w14:textId="77777777" w:rsidR="004A608F" w:rsidRDefault="0046552E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437B2049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5927A64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F6E416B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3D07FB7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0C03AC9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99C30C6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807EA3C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2B1AC29" w14:textId="77777777" w:rsidR="004A608F" w:rsidRDefault="0046552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5264262" w14:textId="77777777" w:rsidR="004A608F" w:rsidRDefault="0046552E">
      <w:pPr>
        <w:pStyle w:val="Zkladntext1"/>
        <w:shd w:val="clear" w:color="auto" w:fill="auto"/>
        <w:spacing w:after="460" w:line="240" w:lineRule="auto"/>
        <w:ind w:firstLine="380"/>
      </w:pPr>
      <w:r>
        <w:t>Příloha č. 1: Cenová nabídka pro letní údržbu pozemních komunikací</w:t>
      </w:r>
    </w:p>
    <w:p w14:paraId="57CDB139" w14:textId="77777777" w:rsidR="004A608F" w:rsidRDefault="0046552E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0914BFC9" w14:textId="77777777" w:rsidR="004A608F" w:rsidRDefault="0046552E">
      <w:pPr>
        <w:pStyle w:val="Zkladntext1"/>
        <w:shd w:val="clear" w:color="auto" w:fill="auto"/>
        <w:spacing w:after="700" w:line="240" w:lineRule="auto"/>
        <w:ind w:right="680"/>
        <w:jc w:val="right"/>
      </w:pPr>
      <w:r>
        <w:rPr>
          <w:noProof/>
        </w:rPr>
        <mc:AlternateContent>
          <mc:Choice Requires="wps">
            <w:drawing>
              <wp:anchor distT="0" distB="618490" distL="114300" distR="114300" simplePos="0" relativeHeight="125829380" behindDoc="0" locked="0" layoutInCell="1" allowOverlap="1" wp14:anchorId="2748F66A" wp14:editId="3521FFC0">
                <wp:simplePos x="0" y="0"/>
                <wp:positionH relativeFrom="page">
                  <wp:posOffset>871855</wp:posOffset>
                </wp:positionH>
                <wp:positionV relativeFrom="margin">
                  <wp:posOffset>1410970</wp:posOffset>
                </wp:positionV>
                <wp:extent cx="1597025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7C893" w14:textId="77777777" w:rsidR="004A608F" w:rsidRDefault="004655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8F66A" id="Shape 3" o:spid="_x0000_s1027" type="#_x0000_t202" style="position:absolute;left:0;text-align:left;margin-left:68.65pt;margin-top:111.1pt;width:125.75pt;height:16.1pt;z-index:125829380;visibility:visible;mso-wrap-style:none;mso-wrap-distance-left:9pt;mso-wrap-distance-top:0;mso-wrap-distance-right:9pt;mso-wrap-distance-bottom:48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" filled="f" stroked="f">
                <v:textbox inset="0,0,0,0">
                  <w:txbxContent>
                    <w:p w14:paraId="4527C893" w14:textId="77777777" w:rsidR="004A608F" w:rsidRDefault="004655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1665" distB="0" distL="184150" distR="693420" simplePos="0" relativeHeight="125829382" behindDoc="0" locked="0" layoutInCell="1" allowOverlap="1" wp14:anchorId="745D27E9" wp14:editId="34D11A91">
                <wp:simplePos x="0" y="0"/>
                <wp:positionH relativeFrom="page">
                  <wp:posOffset>941705</wp:posOffset>
                </wp:positionH>
                <wp:positionV relativeFrom="margin">
                  <wp:posOffset>2032635</wp:posOffset>
                </wp:positionV>
                <wp:extent cx="948055" cy="2012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B5444" w14:textId="77777777" w:rsidR="004A608F" w:rsidRDefault="004655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D27E9" id="Shape 5" o:spid="_x0000_s1028" type="#_x0000_t202" style="position:absolute;left:0;text-align:left;margin-left:74.15pt;margin-top:160.05pt;width:74.65pt;height:15.85pt;z-index:125829382;visibility:visible;mso-wrap-style:none;mso-wrap-distance-left:14.5pt;mso-wrap-distance-top:48.95pt;mso-wrap-distance-right:54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" filled="f" stroked="f">
                <v:textbox inset="0,0,0,0">
                  <w:txbxContent>
                    <w:p w14:paraId="082B5444" w14:textId="77777777" w:rsidR="004A608F" w:rsidRDefault="004655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V Kamenici nad Lipou: viz podpis</w:t>
      </w:r>
    </w:p>
    <w:p w14:paraId="7C0E40F5" w14:textId="1CB854D3" w:rsidR="004A608F" w:rsidRDefault="0046552E" w:rsidP="0046552E">
      <w:pPr>
        <w:pStyle w:val="Zkladntext1"/>
        <w:shd w:val="clear" w:color="auto" w:fill="auto"/>
        <w:spacing w:line="240" w:lineRule="auto"/>
        <w:ind w:left="4956" w:firstLine="708"/>
        <w:sectPr w:rsidR="004A608F">
          <w:pgSz w:w="11900" w:h="16840"/>
          <w:pgMar w:top="1370" w:right="1373" w:bottom="1560" w:left="1013" w:header="942" w:footer="113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49325" distB="42545" distL="114300" distR="4878705" simplePos="0" relativeHeight="125829385" behindDoc="0" locked="0" layoutInCell="1" allowOverlap="1" wp14:anchorId="1183C166" wp14:editId="669AEB7B">
                <wp:simplePos x="0" y="0"/>
                <wp:positionH relativeFrom="page">
                  <wp:posOffset>1088390</wp:posOffset>
                </wp:positionH>
                <wp:positionV relativeFrom="margin">
                  <wp:posOffset>3251835</wp:posOffset>
                </wp:positionV>
                <wp:extent cx="801370" cy="2133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66D38" w14:textId="6048BCCD" w:rsidR="004A608F" w:rsidRDefault="004A608F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3C166" id="Shape 9" o:spid="_x0000_s1029" type="#_x0000_t202" style="position:absolute;left:0;text-align:left;margin-left:85.7pt;margin-top:256.05pt;width:63.1pt;height:16.8pt;z-index:125829385;visibility:visible;mso-wrap-style:square;mso-wrap-distance-left:9pt;mso-wrap-distance-top:74.75pt;mso-wrap-distance-right:384.15pt;mso-wrap-distance-bottom:3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" filled="f" stroked="f">
                <v:textbox inset="0,0,0,0">
                  <w:txbxContent>
                    <w:p w14:paraId="2AB66D38" w14:textId="6048BCCD" w:rsidR="004A608F" w:rsidRDefault="004A608F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5930" distB="60325" distL="1169035" distR="3500755" simplePos="0" relativeHeight="125829387" behindDoc="0" locked="0" layoutInCell="1" allowOverlap="1" wp14:anchorId="1FE2B0BF" wp14:editId="56A349FB">
                <wp:simplePos x="0" y="0"/>
                <wp:positionH relativeFrom="page">
                  <wp:posOffset>2143125</wp:posOffset>
                </wp:positionH>
                <wp:positionV relativeFrom="margin">
                  <wp:posOffset>2758440</wp:posOffset>
                </wp:positionV>
                <wp:extent cx="1124585" cy="6889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476AB4" w14:textId="77777777" w:rsidR="004A608F" w:rsidRDefault="0046552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2025.04.11 08:40:15+02'00'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E2B0BF" id="Shape 11" o:spid="_x0000_s1030" type="#_x0000_t202" style="position:absolute;left:0;text-align:left;margin-left:168.75pt;margin-top:217.2pt;width:88.55pt;height:54.25pt;z-index:125829387;visibility:visible;mso-wrap-style:square;mso-wrap-distance-left:92.05pt;mso-wrap-distance-top:35.9pt;mso-wrap-distance-right:275.65pt;mso-wrap-distance-bottom:4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" filled="f" stroked="f">
                <v:textbox inset="0,0,0,0">
                  <w:txbxContent>
                    <w:p w14:paraId="1F476AB4" w14:textId="77777777" w:rsidR="004A608F" w:rsidRDefault="0046552E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2025.04.11 08:40:15+02'00'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15240" distL="3186430" distR="1346200" simplePos="0" relativeHeight="125829389" behindDoc="0" locked="0" layoutInCell="1" allowOverlap="1" wp14:anchorId="5159FDAC" wp14:editId="04658103">
                <wp:simplePos x="0" y="0"/>
                <wp:positionH relativeFrom="page">
                  <wp:posOffset>4160520</wp:posOffset>
                </wp:positionH>
                <wp:positionV relativeFrom="margin">
                  <wp:posOffset>2721610</wp:posOffset>
                </wp:positionV>
                <wp:extent cx="1261745" cy="7708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B7A1" w14:textId="30E4D427" w:rsidR="004A608F" w:rsidRDefault="004A608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59FDAC" id="Shape 13" o:spid="_x0000_s1031" type="#_x0000_t202" style="position:absolute;left:0;text-align:left;margin-left:327.6pt;margin-top:214.3pt;width:99.35pt;height:60.7pt;z-index:125829389;visibility:visible;mso-wrap-style:square;mso-wrap-distance-left:250.9pt;mso-wrap-distance-top:33pt;mso-wrap-distance-right:106pt;mso-wrap-distance-bottom: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XqdAEAAOECAAAOAAAAZHJzL2Uyb0RvYy54bWysUstOwzAQvCPxD5bvNGlF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" filled="f" stroked="f">
                <v:textbox inset="0,0,0,0">
                  <w:txbxContent>
                    <w:p w14:paraId="3C3FB7A1" w14:textId="30E4D427" w:rsidR="004A608F" w:rsidRDefault="004A608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0690" distB="0" distL="4454525" distR="114300" simplePos="0" relativeHeight="125829391" behindDoc="0" locked="0" layoutInCell="1" allowOverlap="1" wp14:anchorId="4512F52E" wp14:editId="0354BC2F">
                <wp:simplePos x="0" y="0"/>
                <wp:positionH relativeFrom="page">
                  <wp:posOffset>5428615</wp:posOffset>
                </wp:positionH>
                <wp:positionV relativeFrom="margin">
                  <wp:posOffset>2743200</wp:posOffset>
                </wp:positionV>
                <wp:extent cx="1225550" cy="765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0B661" w14:textId="77777777" w:rsidR="004A608F" w:rsidRDefault="0046552E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Digitálně podepsal Ing. Pavel Drbal Datum: 2025.04.10 14:17:07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12F52E" id="Shape 15" o:spid="_x0000_s1032" type="#_x0000_t202" style="position:absolute;left:0;text-align:left;margin-left:427.45pt;margin-top:3in;width:96.5pt;height:60.25pt;z-index:125829391;visibility:visible;mso-wrap-style:square;mso-wrap-distance-left:350.75pt;mso-wrap-distance-top:34.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" filled="f" stroked="f">
                <v:textbox inset="0,0,0,0">
                  <w:txbxContent>
                    <w:p w14:paraId="54A0B661" w14:textId="77777777" w:rsidR="004A608F" w:rsidRDefault="0046552E">
                      <w:pPr>
                        <w:pStyle w:val="Zkladntext1"/>
                        <w:shd w:val="clear" w:color="auto" w:fill="auto"/>
                        <w:spacing w:line="254" w:lineRule="auto"/>
                      </w:pPr>
                      <w:r>
                        <w:t>Digitálně podepsal Ing. Pavel Drbal Datum: 2025.04.10 14:17:07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Za Objednatele</w:t>
      </w:r>
    </w:p>
    <w:p w14:paraId="49DEE705" w14:textId="77777777" w:rsidR="004A608F" w:rsidRDefault="004A608F">
      <w:pPr>
        <w:spacing w:line="61" w:lineRule="exact"/>
        <w:rPr>
          <w:sz w:val="5"/>
          <w:szCs w:val="5"/>
        </w:rPr>
      </w:pPr>
    </w:p>
    <w:p w14:paraId="075199F0" w14:textId="77777777" w:rsidR="004A608F" w:rsidRDefault="004A608F">
      <w:pPr>
        <w:spacing w:line="1" w:lineRule="exact"/>
        <w:sectPr w:rsidR="004A608F">
          <w:type w:val="continuous"/>
          <w:pgSz w:w="11900" w:h="16840"/>
          <w:pgMar w:top="1398" w:right="0" w:bottom="5868" w:left="0" w:header="0" w:footer="3" w:gutter="0"/>
          <w:cols w:space="720"/>
          <w:noEndnote/>
          <w:docGrid w:linePitch="360"/>
        </w:sectPr>
      </w:pPr>
    </w:p>
    <w:p w14:paraId="608B4DF9" w14:textId="3EBC9C3C" w:rsidR="004A608F" w:rsidRDefault="004A608F">
      <w:pPr>
        <w:spacing w:line="1" w:lineRule="exact"/>
      </w:pPr>
    </w:p>
    <w:p w14:paraId="5B3B35BA" w14:textId="64C27CE4" w:rsidR="004A608F" w:rsidRDefault="0046552E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64C3FBB6" wp14:editId="4528AD8C">
                <wp:simplePos x="0" y="0"/>
                <wp:positionH relativeFrom="page">
                  <wp:posOffset>4121624</wp:posOffset>
                </wp:positionH>
                <wp:positionV relativeFrom="page">
                  <wp:posOffset>4432934</wp:posOffset>
                </wp:positionV>
                <wp:extent cx="1264920" cy="689013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890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F1318E" w14:textId="77777777" w:rsidR="004A608F" w:rsidRDefault="004655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Pavel Drbal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FBB6" id="Shape 17" o:spid="_x0000_s1033" type="#_x0000_t202" style="position:absolute;margin-left:324.55pt;margin-top:349.05pt;width:99.6pt;height:54.25pt;z-index:12582939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" filled="f" stroked="f">
                <v:textbox inset="0,0,0,0">
                  <w:txbxContent>
                    <w:p w14:paraId="66F1318E" w14:textId="77777777" w:rsidR="004A608F" w:rsidRDefault="0046552E">
                      <w:pPr>
                        <w:pStyle w:val="Zkladntext1"/>
                        <w:shd w:val="clear" w:color="auto" w:fill="auto"/>
                      </w:pPr>
                      <w:r>
                        <w:t>Ing. Pavel Drbal jednatel společnosti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t>Ing. Radovan Necid</w:t>
      </w:r>
    </w:p>
    <w:p w14:paraId="09890C78" w14:textId="77777777" w:rsidR="004A608F" w:rsidRDefault="0046552E">
      <w:pPr>
        <w:pStyle w:val="Zkladntext1"/>
        <w:shd w:val="clear" w:color="auto" w:fill="auto"/>
      </w:pPr>
      <w:r>
        <w:t>ředitel organizace</w:t>
      </w:r>
    </w:p>
    <w:p w14:paraId="386F3105" w14:textId="77777777" w:rsidR="0046552E" w:rsidRDefault="0046552E">
      <w:pPr>
        <w:pStyle w:val="Zkladntext1"/>
        <w:shd w:val="clear" w:color="auto" w:fill="auto"/>
      </w:pPr>
      <w:r>
        <w:t>Krajská správa a údržba silnic Vysočiny,</w:t>
      </w:r>
    </w:p>
    <w:p w14:paraId="69B020A6" w14:textId="55ABBC9A" w:rsidR="004A608F" w:rsidRDefault="0046552E">
      <w:pPr>
        <w:pStyle w:val="Zkladntext1"/>
        <w:shd w:val="clear" w:color="auto" w:fill="auto"/>
      </w:pPr>
      <w:r>
        <w:t xml:space="preserve"> příspěvková organizace</w:t>
      </w:r>
      <w:r>
        <w:br w:type="page"/>
      </w:r>
    </w:p>
    <w:p w14:paraId="24E15DF8" w14:textId="77777777" w:rsidR="004A608F" w:rsidRDefault="0046552E">
      <w:pPr>
        <w:pStyle w:val="Zkladntext1"/>
        <w:shd w:val="clear" w:color="auto" w:fill="auto"/>
        <w:spacing w:after="540" w:line="240" w:lineRule="auto"/>
      </w:pPr>
      <w:r>
        <w:t>Příloha č. 1</w:t>
      </w:r>
    </w:p>
    <w:p w14:paraId="74DEA884" w14:textId="77777777" w:rsidR="004A608F" w:rsidRDefault="0046552E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01.04.2025 do 31.12.2025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58"/>
      </w:tblGrid>
      <w:tr w:rsidR="004A608F" w14:paraId="16B4E97D" w14:textId="77777777"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3BD5A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3E0AA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EB1BA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4A608F" w14:paraId="5ACE0CFD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2DBD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D7085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27561" w14:textId="143E2187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2C0736B4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51E67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C1CBF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7C897" w14:textId="2E9904B2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3A1DDF8A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A55CF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AA571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99F38" w14:textId="3F55F389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2A937265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593D1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474DF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44E7A" w14:textId="5F6CA490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1FD82DF4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84F86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FC8C7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6794D" w14:textId="65F20153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5E4F4971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7BF35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F3EB9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643AF" w14:textId="1029C544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20C8AAE2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16F16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F5C35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14674" w14:textId="2D817BB3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34F52A0B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0524E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48A3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967F0" w14:textId="5B734C21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7D4738DA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AC941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7939D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6AF13" w14:textId="713C807A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6A0D957C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D08F2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E83A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601BD" w14:textId="3919B724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3C3AAB3D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B07B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B30E2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F0B8B" w14:textId="2A93AC6F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1421DD94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81189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58E75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7089A" w14:textId="7E4AD551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53F2150A" w14:textId="77777777"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E443D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CD151" w14:textId="77777777" w:rsidR="004A608F" w:rsidRDefault="0046552E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705B1" w14:textId="17E69112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7BB86DB6" w14:textId="77777777"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E1440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B9924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ED545" w14:textId="035810C5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A608F" w14:paraId="428AB7A4" w14:textId="77777777"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5E16A" w14:textId="77777777" w:rsidR="004A608F" w:rsidRDefault="0046552E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59AEB" w14:textId="77777777" w:rsidR="004A608F" w:rsidRDefault="00465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4E324" w14:textId="64881601" w:rsidR="004A608F" w:rsidRDefault="004A608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6B464DF" w14:textId="77777777" w:rsidR="004A608F" w:rsidRDefault="0046552E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4A608F">
      <w:type w:val="continuous"/>
      <w:pgSz w:w="11900" w:h="16840"/>
      <w:pgMar w:top="1398" w:right="1013" w:bottom="5868" w:left="1373" w:header="970" w:footer="5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0B7A" w14:textId="77777777" w:rsidR="0046552E" w:rsidRDefault="0046552E">
      <w:r>
        <w:separator/>
      </w:r>
    </w:p>
  </w:endnote>
  <w:endnote w:type="continuationSeparator" w:id="0">
    <w:p w14:paraId="52B66CC9" w14:textId="77777777" w:rsidR="0046552E" w:rsidRDefault="0046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0881" w14:textId="77777777" w:rsidR="004A608F" w:rsidRDefault="004A608F"/>
  </w:footnote>
  <w:footnote w:type="continuationSeparator" w:id="0">
    <w:p w14:paraId="0CDBB451" w14:textId="77777777" w:rsidR="004A608F" w:rsidRDefault="004A6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F72"/>
    <w:multiLevelType w:val="multilevel"/>
    <w:tmpl w:val="0666A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827D0"/>
    <w:multiLevelType w:val="multilevel"/>
    <w:tmpl w:val="3354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81926"/>
    <w:multiLevelType w:val="multilevel"/>
    <w:tmpl w:val="DB3E9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512056">
    <w:abstractNumId w:val="0"/>
  </w:num>
  <w:num w:numId="2" w16cid:durableId="2034917779">
    <w:abstractNumId w:val="1"/>
  </w:num>
  <w:num w:numId="3" w16cid:durableId="26824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8F"/>
    <w:rsid w:val="0034527E"/>
    <w:rsid w:val="0046552E"/>
    <w:rsid w:val="004A608F"/>
    <w:rsid w:val="00884FBD"/>
    <w:rsid w:val="00B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D323"/>
  <w15:docId w15:val="{BD0C2C8E-3015-4B6C-B020-60B188AE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E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8416E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314" w:lineRule="auto"/>
      <w:ind w:left="460" w:firstLine="120"/>
      <w:outlineLvl w:val="1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/>
      <w:ind w:left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58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2025-04-11T10:46:00Z</dcterms:created>
  <dcterms:modified xsi:type="dcterms:W3CDTF">2025-04-11T10:48:00Z</dcterms:modified>
</cp:coreProperties>
</file>