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9191" w14:textId="77777777" w:rsidR="00823433" w:rsidRDefault="00823433" w:rsidP="005624E4">
      <w:pPr>
        <w:rPr>
          <w:rFonts w:ascii="Arial" w:hAnsi="Arial" w:cs="Arial"/>
          <w:bCs w:val="0"/>
        </w:rPr>
      </w:pPr>
    </w:p>
    <w:p w14:paraId="153E2E63" w14:textId="4EE3C230" w:rsidR="005624E4" w:rsidRPr="005624E4" w:rsidRDefault="005624E4" w:rsidP="005624E4">
      <w:pPr>
        <w:rPr>
          <w:rFonts w:ascii="Arial" w:hAnsi="Arial" w:cs="Arial"/>
          <w:bCs w:val="0"/>
        </w:rPr>
      </w:pPr>
      <w:r w:rsidRPr="005624E4">
        <w:rPr>
          <w:rFonts w:ascii="Arial" w:hAnsi="Arial" w:cs="Arial"/>
          <w:bCs w:val="0"/>
        </w:rPr>
        <w:t>SMLOUVU O NÁJMU PROSTOR SLOUŽÍCÍCH PODNIKÁNÍ</w:t>
      </w:r>
    </w:p>
    <w:p w14:paraId="0D863C4C" w14:textId="77777777" w:rsidR="005624E4" w:rsidRPr="005624E4" w:rsidRDefault="005624E4" w:rsidP="005624E4">
      <w:pPr>
        <w:pStyle w:val="Nadpis7"/>
        <w:spacing w:line="360" w:lineRule="auto"/>
        <w:rPr>
          <w:rFonts w:ascii="Arial" w:hAnsi="Arial" w:cs="Arial"/>
          <w:u w:val="single"/>
        </w:rPr>
      </w:pPr>
    </w:p>
    <w:p w14:paraId="12F69FA3" w14:textId="30290C6E" w:rsidR="005624E4" w:rsidRPr="005624E4" w:rsidRDefault="005624E4" w:rsidP="005624E4">
      <w:pPr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uzavřeli dle § 2302 a násl. zákona č. 89/2012 Sb., občanský zákoník, ve znění pozdějších předpisů (dále jen „</w:t>
      </w:r>
      <w:r w:rsidRPr="005624E4">
        <w:rPr>
          <w:rFonts w:ascii="Arial" w:hAnsi="Arial" w:cs="Arial"/>
          <w:b/>
          <w:sz w:val="20"/>
          <w:szCs w:val="20"/>
        </w:rPr>
        <w:t>občanský zákoník</w:t>
      </w:r>
      <w:r w:rsidRPr="005624E4">
        <w:rPr>
          <w:rFonts w:ascii="Arial" w:hAnsi="Arial" w:cs="Arial"/>
          <w:sz w:val="20"/>
          <w:szCs w:val="20"/>
        </w:rPr>
        <w:t>“), po vzájemné dohodě svobodně a bez nátlaku tuto</w:t>
      </w:r>
    </w:p>
    <w:p w14:paraId="0DB33C9D" w14:textId="77777777" w:rsidR="005624E4" w:rsidRPr="005624E4" w:rsidRDefault="005624E4" w:rsidP="005624E4">
      <w:pPr>
        <w:spacing w:line="240" w:lineRule="exact"/>
        <w:rPr>
          <w:rFonts w:ascii="Arial" w:hAnsi="Arial" w:cs="Arial"/>
          <w:bCs w:val="0"/>
          <w:sz w:val="20"/>
          <w:szCs w:val="20"/>
        </w:rPr>
      </w:pPr>
    </w:p>
    <w:p w14:paraId="3879B912" w14:textId="5D728709" w:rsidR="005624E4" w:rsidRPr="005624E4" w:rsidRDefault="00CC265F" w:rsidP="005624E4">
      <w:pPr>
        <w:spacing w:line="240" w:lineRule="exact"/>
        <w:rPr>
          <w:rFonts w:ascii="Arial" w:hAnsi="Arial" w:cs="Arial"/>
          <w:bCs w:val="0"/>
          <w:sz w:val="20"/>
          <w:szCs w:val="20"/>
        </w:rPr>
      </w:pPr>
      <w:r w:rsidRPr="005624E4">
        <w:rPr>
          <w:rFonts w:ascii="Arial" w:hAnsi="Arial" w:cs="Arial"/>
          <w:bCs w:val="0"/>
          <w:sz w:val="20"/>
          <w:szCs w:val="20"/>
        </w:rPr>
        <w:t>Smluvní strany</w:t>
      </w:r>
    </w:p>
    <w:tbl>
      <w:tblPr>
        <w:tblStyle w:val="Mkatabulky"/>
        <w:tblpPr w:leftFromText="141" w:rightFromText="141" w:vertAnchor="page" w:horzAnchor="margin" w:tblpY="483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3828"/>
      </w:tblGrid>
      <w:tr w:rsidR="007B7D34" w:rsidRPr="005624E4" w14:paraId="155314D5" w14:textId="77777777" w:rsidTr="00823433">
        <w:trPr>
          <w:trHeight w:val="283"/>
        </w:trPr>
        <w:tc>
          <w:tcPr>
            <w:tcW w:w="4390" w:type="dxa"/>
            <w:vAlign w:val="center"/>
          </w:tcPr>
          <w:p w14:paraId="1C5605A5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Pronajímatel:</w:t>
            </w:r>
          </w:p>
        </w:tc>
        <w:tc>
          <w:tcPr>
            <w:tcW w:w="1842" w:type="dxa"/>
            <w:vMerge w:val="restart"/>
            <w:vAlign w:val="center"/>
          </w:tcPr>
          <w:p w14:paraId="2B234A1C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3DECC5F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Nájemce:</w:t>
            </w:r>
          </w:p>
        </w:tc>
      </w:tr>
      <w:tr w:rsidR="007B7D34" w:rsidRPr="005624E4" w14:paraId="5A24B130" w14:textId="77777777" w:rsidTr="00823433">
        <w:trPr>
          <w:trHeight w:val="406"/>
        </w:trPr>
        <w:tc>
          <w:tcPr>
            <w:tcW w:w="4390" w:type="dxa"/>
          </w:tcPr>
          <w:p w14:paraId="2F52EB53" w14:textId="77777777" w:rsidR="007B7D34" w:rsidRPr="005624E4" w:rsidRDefault="007B7D34" w:rsidP="00823433">
            <w:pPr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>Beskydské divadlo Nový Jičín, příspěvková organizace</w:t>
            </w:r>
          </w:p>
          <w:p w14:paraId="1B1A8E9F" w14:textId="77777777" w:rsidR="007B7D34" w:rsidRPr="005624E4" w:rsidRDefault="007B7D34" w:rsidP="00823433">
            <w:pPr>
              <w:ind w:left="2124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DE1777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73728CA" w14:textId="38025DC6" w:rsidR="007B7D34" w:rsidRPr="005624E4" w:rsidRDefault="00DF5DA7" w:rsidP="00DF5DA7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Spolek Klub přátel umění při </w:t>
            </w:r>
            <w:r w:rsidR="00CE37D3">
              <w:rPr>
                <w:rFonts w:ascii="Arial" w:hAnsi="Arial" w:cs="Arial"/>
                <w:bCs w:val="0"/>
                <w:sz w:val="20"/>
                <w:szCs w:val="20"/>
              </w:rPr>
              <w:t>Základní uměleck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é škole</w:t>
            </w:r>
            <w:r w:rsidR="00CE37D3">
              <w:rPr>
                <w:rFonts w:ascii="Arial" w:hAnsi="Arial" w:cs="Arial"/>
                <w:bCs w:val="0"/>
                <w:sz w:val="20"/>
                <w:szCs w:val="20"/>
              </w:rPr>
              <w:t xml:space="preserve">, Nový Jičín, </w:t>
            </w:r>
            <w:proofErr w:type="spellStart"/>
            <w:r w:rsidR="00CE37D3">
              <w:rPr>
                <w:rFonts w:ascii="Arial" w:hAnsi="Arial" w:cs="Arial"/>
                <w:bCs w:val="0"/>
                <w:sz w:val="20"/>
                <w:szCs w:val="20"/>
              </w:rPr>
              <w:t>Derkova</w:t>
            </w:r>
            <w:proofErr w:type="spellEnd"/>
            <w:r w:rsidR="00CE37D3">
              <w:rPr>
                <w:rFonts w:ascii="Arial" w:hAnsi="Arial" w:cs="Arial"/>
                <w:bCs w:val="0"/>
                <w:sz w:val="20"/>
                <w:szCs w:val="20"/>
              </w:rPr>
              <w:t xml:space="preserve"> 1, Nový Jičín</w:t>
            </w:r>
          </w:p>
        </w:tc>
      </w:tr>
      <w:tr w:rsidR="007B7D34" w:rsidRPr="005624E4" w14:paraId="44B8A74F" w14:textId="77777777" w:rsidTr="00823433">
        <w:trPr>
          <w:trHeight w:val="278"/>
        </w:trPr>
        <w:tc>
          <w:tcPr>
            <w:tcW w:w="4390" w:type="dxa"/>
          </w:tcPr>
          <w:p w14:paraId="4CAE562E" w14:textId="0568A9A5" w:rsidR="007B7D34" w:rsidRPr="005624E4" w:rsidRDefault="007B7D34" w:rsidP="00C355C0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355C0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5624E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 xml:space="preserve"> 00096334</w:t>
            </w:r>
          </w:p>
        </w:tc>
        <w:tc>
          <w:tcPr>
            <w:tcW w:w="1842" w:type="dxa"/>
          </w:tcPr>
          <w:p w14:paraId="572CF116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229B2AE" w14:textId="0C8E54CB" w:rsidR="007B7D34" w:rsidRPr="005624E4" w:rsidRDefault="007B7D34" w:rsidP="00DF5DA7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355C0">
              <w:rPr>
                <w:rFonts w:ascii="Arial" w:hAnsi="Arial" w:cs="Arial"/>
                <w:b/>
                <w:bCs w:val="0"/>
                <w:sz w:val="20"/>
                <w:szCs w:val="20"/>
              </w:rPr>
              <w:t>I</w:t>
            </w:r>
            <w:r w:rsidRPr="00C355C0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 xml:space="preserve">: </w:t>
            </w:r>
            <w:r w:rsidR="00DF5A34">
              <w:rPr>
                <w:rFonts w:ascii="Arial" w:hAnsi="Arial" w:cs="Arial"/>
                <w:bCs w:val="0"/>
                <w:sz w:val="20"/>
                <w:szCs w:val="20"/>
              </w:rPr>
              <w:t>03870715</w:t>
            </w:r>
            <w:bookmarkStart w:id="0" w:name="_GoBack"/>
            <w:bookmarkEnd w:id="0"/>
          </w:p>
        </w:tc>
      </w:tr>
      <w:tr w:rsidR="007B7D34" w:rsidRPr="005624E4" w14:paraId="3E41C264" w14:textId="77777777" w:rsidTr="00823433">
        <w:trPr>
          <w:trHeight w:val="406"/>
        </w:trPr>
        <w:tc>
          <w:tcPr>
            <w:tcW w:w="4390" w:type="dxa"/>
          </w:tcPr>
          <w:p w14:paraId="7AF76354" w14:textId="77777777" w:rsidR="007B7D34" w:rsidRPr="005624E4" w:rsidRDefault="007B7D34" w:rsidP="00823433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Se sídlem:</w:t>
            </w:r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 xml:space="preserve"> Divadelní 873/5, 741 01 Nový Jičín</w:t>
            </w:r>
          </w:p>
          <w:p w14:paraId="7FAA815A" w14:textId="77777777" w:rsidR="007B7D34" w:rsidRPr="005624E4" w:rsidRDefault="007B7D34" w:rsidP="00823433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315301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4A2A33" w14:textId="648EC182" w:rsidR="007B7D34" w:rsidRPr="005624E4" w:rsidRDefault="007B7D34" w:rsidP="005A6C91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Se sídlem:</w:t>
            </w:r>
            <w:r w:rsidR="00C355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A6C91">
              <w:rPr>
                <w:rFonts w:ascii="Arial" w:hAnsi="Arial" w:cs="Arial"/>
                <w:sz w:val="20"/>
                <w:szCs w:val="20"/>
              </w:rPr>
              <w:t>Derkova</w:t>
            </w:r>
            <w:proofErr w:type="spellEnd"/>
            <w:r w:rsidR="005A6C91">
              <w:rPr>
                <w:rFonts w:ascii="Arial" w:hAnsi="Arial" w:cs="Arial"/>
                <w:sz w:val="20"/>
                <w:szCs w:val="20"/>
              </w:rPr>
              <w:t xml:space="preserve"> 1, 741 01 Nový Jičín</w:t>
            </w:r>
            <w:r w:rsidR="00C355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24E4">
              <w:rPr>
                <w:rFonts w:ascii="Arial" w:hAnsi="Arial" w:cs="Arial"/>
              </w:rPr>
              <w:t xml:space="preserve"> </w:t>
            </w:r>
          </w:p>
        </w:tc>
      </w:tr>
      <w:tr w:rsidR="007B7D34" w:rsidRPr="005624E4" w14:paraId="0091759A" w14:textId="77777777" w:rsidTr="00823433">
        <w:trPr>
          <w:trHeight w:val="557"/>
        </w:trPr>
        <w:tc>
          <w:tcPr>
            <w:tcW w:w="4390" w:type="dxa"/>
          </w:tcPr>
          <w:p w14:paraId="7BCB4453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Zastupuje:</w:t>
            </w:r>
          </w:p>
          <w:p w14:paraId="400927BA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 xml:space="preserve">Bc. Jiří </w:t>
            </w:r>
            <w:proofErr w:type="spellStart"/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>Močička</w:t>
            </w:r>
            <w:proofErr w:type="spellEnd"/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>, ředitel</w:t>
            </w:r>
          </w:p>
        </w:tc>
        <w:tc>
          <w:tcPr>
            <w:tcW w:w="1842" w:type="dxa"/>
          </w:tcPr>
          <w:p w14:paraId="3A45E2E9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61EE468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Zastupuje:</w:t>
            </w:r>
          </w:p>
          <w:p w14:paraId="0A2D2281" w14:textId="02911982" w:rsidR="007B7D34" w:rsidRPr="005624E4" w:rsidRDefault="00DF5DA7" w:rsidP="005A6C91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Antonín Glogar, předseda spolku</w:t>
            </w:r>
          </w:p>
        </w:tc>
      </w:tr>
      <w:tr w:rsidR="007B7D34" w:rsidRPr="005624E4" w14:paraId="5D269AC5" w14:textId="77777777" w:rsidTr="00823433">
        <w:trPr>
          <w:trHeight w:val="424"/>
        </w:trPr>
        <w:tc>
          <w:tcPr>
            <w:tcW w:w="4390" w:type="dxa"/>
          </w:tcPr>
          <w:p w14:paraId="6759340A" w14:textId="4DA63EB5" w:rsidR="007B7D34" w:rsidRPr="005624E4" w:rsidRDefault="007B7D34" w:rsidP="00EA306E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EA306E">
              <w:rPr>
                <w:rFonts w:ascii="Arial" w:hAnsi="Arial" w:cs="Arial"/>
                <w:bCs w:val="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42" w:type="dxa"/>
          </w:tcPr>
          <w:p w14:paraId="642E4C15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F29AEDF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7B7D34" w:rsidRPr="005624E4" w14:paraId="6812B3DD" w14:textId="77777777" w:rsidTr="00823433">
        <w:trPr>
          <w:trHeight w:val="403"/>
        </w:trPr>
        <w:tc>
          <w:tcPr>
            <w:tcW w:w="4390" w:type="dxa"/>
          </w:tcPr>
          <w:p w14:paraId="2D0C57C7" w14:textId="5C5EE23A" w:rsidR="007B7D34" w:rsidRPr="005624E4" w:rsidRDefault="007B7D34" w:rsidP="00EA306E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  <w:r w:rsidRPr="005624E4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EA306E">
              <w:rPr>
                <w:rFonts w:ascii="Arial" w:hAnsi="Arial" w:cs="Arial"/>
                <w:bCs w:val="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42" w:type="dxa"/>
          </w:tcPr>
          <w:p w14:paraId="4D902976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E93683D" w14:textId="77777777" w:rsidR="007B7D34" w:rsidRPr="005624E4" w:rsidRDefault="007B7D34" w:rsidP="00823433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624E4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</w:tr>
    </w:tbl>
    <w:p w14:paraId="1887BCB8" w14:textId="77777777" w:rsidR="005624E4" w:rsidRDefault="005624E4" w:rsidP="005624E4">
      <w:pPr>
        <w:rPr>
          <w:rFonts w:ascii="Arial" w:hAnsi="Arial" w:cs="Arial"/>
          <w:bCs w:val="0"/>
          <w:sz w:val="20"/>
          <w:szCs w:val="20"/>
        </w:rPr>
      </w:pPr>
    </w:p>
    <w:p w14:paraId="1AF941BE" w14:textId="77777777" w:rsidR="000036E0" w:rsidRPr="005624E4" w:rsidRDefault="000036E0" w:rsidP="005624E4">
      <w:pPr>
        <w:rPr>
          <w:rFonts w:ascii="Arial" w:hAnsi="Arial" w:cs="Arial"/>
          <w:sz w:val="20"/>
          <w:szCs w:val="20"/>
        </w:rPr>
      </w:pPr>
    </w:p>
    <w:p w14:paraId="00501AF1" w14:textId="48D1BD33" w:rsidR="005624E4" w:rsidRPr="005624E4" w:rsidRDefault="005624E4" w:rsidP="005624E4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5624E4">
        <w:rPr>
          <w:rFonts w:ascii="Arial" w:hAnsi="Arial" w:cs="Arial"/>
          <w:b/>
          <w:sz w:val="20"/>
          <w:szCs w:val="20"/>
        </w:rPr>
        <w:t>Předmět smlouvy a účel nájmu</w:t>
      </w:r>
    </w:p>
    <w:p w14:paraId="1C264BB9" w14:textId="77777777" w:rsidR="005624E4" w:rsidRDefault="005624E4" w:rsidP="005624E4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 xml:space="preserve">Pronajímatel pronajímá nájemci </w:t>
      </w:r>
      <w:r w:rsidRPr="001157D8">
        <w:rPr>
          <w:rFonts w:ascii="Arial" w:hAnsi="Arial" w:cs="Arial"/>
          <w:sz w:val="20"/>
          <w:szCs w:val="20"/>
        </w:rPr>
        <w:t>velký sál</w:t>
      </w:r>
      <w:r w:rsidRPr="005624E4">
        <w:rPr>
          <w:rFonts w:ascii="Arial" w:hAnsi="Arial" w:cs="Arial"/>
          <w:sz w:val="20"/>
          <w:szCs w:val="20"/>
        </w:rPr>
        <w:t>/</w:t>
      </w:r>
      <w:r w:rsidRPr="001157D8">
        <w:rPr>
          <w:rFonts w:ascii="Arial" w:hAnsi="Arial" w:cs="Arial"/>
          <w:strike/>
          <w:sz w:val="20"/>
          <w:szCs w:val="20"/>
        </w:rPr>
        <w:t>malý sál</w:t>
      </w:r>
      <w:r w:rsidRPr="005624E4">
        <w:rPr>
          <w:rFonts w:ascii="Arial" w:hAnsi="Arial" w:cs="Arial"/>
          <w:sz w:val="20"/>
          <w:szCs w:val="20"/>
        </w:rPr>
        <w:t>/</w:t>
      </w:r>
      <w:r w:rsidRPr="005624E4">
        <w:rPr>
          <w:rFonts w:ascii="Arial" w:hAnsi="Arial" w:cs="Arial"/>
          <w:strike/>
          <w:sz w:val="20"/>
          <w:szCs w:val="20"/>
        </w:rPr>
        <w:t>jeviště</w:t>
      </w:r>
      <w:r w:rsidRPr="005624E4">
        <w:rPr>
          <w:rFonts w:ascii="Arial" w:hAnsi="Arial" w:cs="Arial"/>
          <w:sz w:val="20"/>
          <w:szCs w:val="20"/>
        </w:rPr>
        <w:t xml:space="preserve">* vč. přilehlých prostor: </w:t>
      </w:r>
    </w:p>
    <w:p w14:paraId="0DF88C7B" w14:textId="77777777" w:rsidR="007B7D34" w:rsidRPr="005624E4" w:rsidRDefault="007B7D34" w:rsidP="005624E4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0433A638" w14:textId="4CF02E72" w:rsidR="005624E4" w:rsidRPr="005624E4" w:rsidRDefault="00921442" w:rsidP="005624E4">
      <w:pPr>
        <w:pStyle w:val="Zkladntext"/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akce: </w:t>
      </w:r>
      <w:r w:rsidR="00D96756" w:rsidRPr="00D96756">
        <w:rPr>
          <w:rFonts w:ascii="Arial" w:hAnsi="Arial" w:cs="Arial"/>
          <w:b/>
          <w:sz w:val="20"/>
          <w:szCs w:val="20"/>
        </w:rPr>
        <w:t>Dubnová taneční scéna 2025</w:t>
      </w:r>
    </w:p>
    <w:p w14:paraId="4C7C6213" w14:textId="1DD9AC37" w:rsidR="005624E4" w:rsidRDefault="005624E4" w:rsidP="005624E4">
      <w:pPr>
        <w:pStyle w:val="Zkladntext"/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Doba nájmu:</w:t>
      </w:r>
      <w:r w:rsidR="00A144E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96756">
        <w:rPr>
          <w:rFonts w:ascii="Arial" w:hAnsi="Arial" w:cs="Arial"/>
          <w:sz w:val="20"/>
          <w:szCs w:val="20"/>
        </w:rPr>
        <w:t>28.04.2025</w:t>
      </w:r>
      <w:proofErr w:type="gramEnd"/>
      <w:r w:rsidR="00D96756">
        <w:rPr>
          <w:rFonts w:ascii="Arial" w:hAnsi="Arial" w:cs="Arial"/>
          <w:sz w:val="20"/>
          <w:szCs w:val="20"/>
        </w:rPr>
        <w:t xml:space="preserve"> – 30.04.2025 </w:t>
      </w:r>
    </w:p>
    <w:tbl>
      <w:tblPr>
        <w:tblStyle w:val="Mkatabulky"/>
        <w:tblpPr w:leftFromText="141" w:rightFromText="141" w:vertAnchor="text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124"/>
        <w:gridCol w:w="850"/>
        <w:gridCol w:w="2123"/>
        <w:gridCol w:w="712"/>
        <w:gridCol w:w="2686"/>
      </w:tblGrid>
      <w:tr w:rsidR="007B7D34" w14:paraId="327AB0E5" w14:textId="77777777" w:rsidTr="007B7D34">
        <w:tc>
          <w:tcPr>
            <w:tcW w:w="1699" w:type="dxa"/>
          </w:tcPr>
          <w:p w14:paraId="3E5EEAAB" w14:textId="77777777" w:rsidR="007B7D34" w:rsidRDefault="007B7D34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dobu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124" w:type="dxa"/>
          </w:tcPr>
          <w:p w14:paraId="5A5D84A7" w14:textId="6C5751E5" w:rsidR="007B7D34" w:rsidRDefault="007B7D34" w:rsidP="00A144EE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4EE">
              <w:rPr>
                <w:rFonts w:ascii="Arial" w:hAnsi="Arial" w:cs="Arial"/>
                <w:sz w:val="20"/>
                <w:szCs w:val="20"/>
              </w:rPr>
              <w:t>08</w:t>
            </w:r>
            <w:r w:rsidR="000E3854">
              <w:rPr>
                <w:rFonts w:ascii="Arial" w:hAnsi="Arial" w:cs="Arial"/>
                <w:sz w:val="20"/>
                <w:szCs w:val="20"/>
              </w:rPr>
              <w:t xml:space="preserve">:00 </w:t>
            </w:r>
            <w:r w:rsidR="0092144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9214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B6CF09" w14:textId="77777777" w:rsidR="007B7D34" w:rsidRDefault="007B7D34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123" w:type="dxa"/>
          </w:tcPr>
          <w:p w14:paraId="10317A58" w14:textId="49151435" w:rsidR="007B7D34" w:rsidRDefault="007B7D34" w:rsidP="00D96756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756">
              <w:rPr>
                <w:rFonts w:ascii="Arial" w:hAnsi="Arial" w:cs="Arial"/>
                <w:sz w:val="20"/>
                <w:szCs w:val="20"/>
              </w:rPr>
              <w:t>20</w:t>
            </w:r>
            <w:r w:rsidR="000E3854">
              <w:rPr>
                <w:rFonts w:ascii="Arial" w:hAnsi="Arial" w:cs="Arial"/>
                <w:sz w:val="20"/>
                <w:szCs w:val="20"/>
              </w:rPr>
              <w:t>:</w:t>
            </w:r>
            <w:r w:rsidR="00D96756">
              <w:rPr>
                <w:rFonts w:ascii="Arial" w:hAnsi="Arial" w:cs="Arial"/>
                <w:sz w:val="20"/>
                <w:szCs w:val="20"/>
              </w:rPr>
              <w:t>3</w:t>
            </w:r>
            <w:r w:rsidR="000E3854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712" w:type="dxa"/>
          </w:tcPr>
          <w:p w14:paraId="552F2EED" w14:textId="6EA6411E" w:rsidR="007B7D34" w:rsidRDefault="000E3854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B7D34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14:paraId="0E281357" w14:textId="7DF9BE15" w:rsidR="007B7D34" w:rsidRDefault="00D96756" w:rsidP="00A144EE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0E3854">
              <w:rPr>
                <w:rFonts w:ascii="Arial" w:hAnsi="Arial" w:cs="Arial"/>
                <w:sz w:val="20"/>
                <w:szCs w:val="20"/>
              </w:rPr>
              <w:t>.0</w:t>
            </w:r>
            <w:r w:rsidR="00A144EE">
              <w:rPr>
                <w:rFonts w:ascii="Arial" w:hAnsi="Arial" w:cs="Arial"/>
                <w:sz w:val="20"/>
                <w:szCs w:val="20"/>
              </w:rPr>
              <w:t>4</w:t>
            </w:r>
            <w:r w:rsidR="000E3854">
              <w:rPr>
                <w:rFonts w:ascii="Arial" w:hAnsi="Arial" w:cs="Arial"/>
                <w:sz w:val="20"/>
                <w:szCs w:val="20"/>
              </w:rPr>
              <w:t>.2025</w:t>
            </w:r>
            <w:proofErr w:type="gramEnd"/>
          </w:p>
        </w:tc>
      </w:tr>
      <w:tr w:rsidR="007B7D34" w:rsidRPr="00D96756" w14:paraId="00D31E2A" w14:textId="77777777" w:rsidTr="007B7D34">
        <w:tc>
          <w:tcPr>
            <w:tcW w:w="1699" w:type="dxa"/>
          </w:tcPr>
          <w:p w14:paraId="27E11530" w14:textId="77777777" w:rsidR="007B7D34" w:rsidRPr="00D96756" w:rsidRDefault="007B7D34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6756">
              <w:rPr>
                <w:rFonts w:ascii="Arial" w:hAnsi="Arial" w:cs="Arial"/>
                <w:sz w:val="20"/>
                <w:szCs w:val="20"/>
              </w:rPr>
              <w:t xml:space="preserve">na dobu </w:t>
            </w:r>
            <w:proofErr w:type="gramStart"/>
            <w:r w:rsidRPr="00D96756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124" w:type="dxa"/>
          </w:tcPr>
          <w:p w14:paraId="00F69DAB" w14:textId="091387CE" w:rsidR="007B7D34" w:rsidRPr="00D96756" w:rsidRDefault="00D96756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6756">
              <w:rPr>
                <w:rFonts w:ascii="Arial" w:hAnsi="Arial" w:cs="Arial"/>
                <w:sz w:val="20"/>
                <w:szCs w:val="20"/>
              </w:rPr>
              <w:t xml:space="preserve"> 08:00 hod.</w:t>
            </w:r>
          </w:p>
        </w:tc>
        <w:tc>
          <w:tcPr>
            <w:tcW w:w="850" w:type="dxa"/>
          </w:tcPr>
          <w:p w14:paraId="100B6AB0" w14:textId="77777777" w:rsidR="007B7D34" w:rsidRPr="00D96756" w:rsidRDefault="007B7D34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6756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D96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14:paraId="210892F2" w14:textId="51087A3D" w:rsidR="007B7D34" w:rsidRPr="00D96756" w:rsidRDefault="00D96756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6756">
              <w:rPr>
                <w:rFonts w:ascii="Arial" w:hAnsi="Arial" w:cs="Arial"/>
                <w:sz w:val="20"/>
                <w:szCs w:val="20"/>
              </w:rPr>
              <w:t xml:space="preserve"> 21:00 hod</w:t>
            </w:r>
          </w:p>
        </w:tc>
        <w:tc>
          <w:tcPr>
            <w:tcW w:w="712" w:type="dxa"/>
          </w:tcPr>
          <w:p w14:paraId="60FA04F2" w14:textId="77777777" w:rsidR="007B7D34" w:rsidRPr="00D96756" w:rsidRDefault="007B7D34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6756">
              <w:rPr>
                <w:rFonts w:ascii="Arial" w:hAnsi="Arial" w:cs="Arial"/>
                <w:sz w:val="20"/>
                <w:szCs w:val="20"/>
              </w:rPr>
              <w:t xml:space="preserve">dne    </w:t>
            </w:r>
          </w:p>
        </w:tc>
        <w:tc>
          <w:tcPr>
            <w:tcW w:w="2686" w:type="dxa"/>
          </w:tcPr>
          <w:p w14:paraId="729CB4DB" w14:textId="6BE10BF4" w:rsidR="00D96756" w:rsidRPr="00D96756" w:rsidRDefault="00D96756" w:rsidP="007B7D34">
            <w:pPr>
              <w:pStyle w:val="Zkladntext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6756">
              <w:rPr>
                <w:rFonts w:ascii="Arial" w:hAnsi="Arial" w:cs="Arial"/>
                <w:sz w:val="20"/>
                <w:szCs w:val="20"/>
              </w:rPr>
              <w:t>29.04.2025</w:t>
            </w:r>
            <w:proofErr w:type="gramEnd"/>
          </w:p>
        </w:tc>
      </w:tr>
    </w:tbl>
    <w:p w14:paraId="460DAA81" w14:textId="5D095FFC" w:rsidR="007B7D34" w:rsidRDefault="00D96756" w:rsidP="007B7D34">
      <w:pPr>
        <w:pStyle w:val="Zkladntext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dobu od</w:t>
      </w:r>
      <w:r>
        <w:rPr>
          <w:rFonts w:ascii="Arial" w:hAnsi="Arial" w:cs="Arial"/>
          <w:sz w:val="20"/>
          <w:szCs w:val="20"/>
        </w:rPr>
        <w:tab/>
        <w:t xml:space="preserve">      09:15 hod.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do</w:t>
      </w:r>
      <w:r>
        <w:rPr>
          <w:rFonts w:ascii="Arial" w:hAnsi="Arial" w:cs="Arial"/>
          <w:sz w:val="20"/>
          <w:szCs w:val="20"/>
        </w:rPr>
        <w:tab/>
        <w:t xml:space="preserve">         21:00 hod.</w:t>
      </w:r>
      <w:r>
        <w:rPr>
          <w:rFonts w:ascii="Arial" w:hAnsi="Arial" w:cs="Arial"/>
          <w:sz w:val="20"/>
          <w:szCs w:val="20"/>
        </w:rPr>
        <w:tab/>
        <w:t xml:space="preserve">       dne       </w:t>
      </w:r>
      <w:proofErr w:type="gramStart"/>
      <w:r>
        <w:rPr>
          <w:rFonts w:ascii="Arial" w:hAnsi="Arial" w:cs="Arial"/>
          <w:sz w:val="20"/>
          <w:szCs w:val="20"/>
        </w:rPr>
        <w:t>30.04.2025</w:t>
      </w:r>
      <w:proofErr w:type="gramEnd"/>
    </w:p>
    <w:p w14:paraId="6CCBF56B" w14:textId="77777777" w:rsidR="005624E4" w:rsidRPr="007B7D34" w:rsidRDefault="005624E4" w:rsidP="007B7D34">
      <w:pPr>
        <w:rPr>
          <w:rFonts w:ascii="Arial" w:hAnsi="Arial" w:cs="Arial"/>
          <w:sz w:val="20"/>
          <w:szCs w:val="20"/>
        </w:rPr>
      </w:pPr>
    </w:p>
    <w:p w14:paraId="169608F7" w14:textId="3DEDEEEC" w:rsidR="005624E4" w:rsidRPr="005624E4" w:rsidRDefault="005624E4" w:rsidP="005624E4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5624E4">
        <w:rPr>
          <w:rFonts w:ascii="Arial" w:hAnsi="Arial" w:cs="Arial"/>
          <w:b/>
          <w:sz w:val="20"/>
          <w:szCs w:val="20"/>
        </w:rPr>
        <w:t>Nájemné</w:t>
      </w:r>
    </w:p>
    <w:p w14:paraId="14E2AC8C" w14:textId="77777777" w:rsidR="005624E4" w:rsidRPr="005624E4" w:rsidRDefault="005624E4" w:rsidP="005624E4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Nájemné je složeno následovně:</w:t>
      </w:r>
    </w:p>
    <w:p w14:paraId="57022EE8" w14:textId="71E005B4" w:rsidR="005624E4" w:rsidRPr="005624E4" w:rsidRDefault="005624E4" w:rsidP="005624E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nájemné (</w:t>
      </w:r>
      <w:r w:rsidRPr="000E3854">
        <w:rPr>
          <w:rFonts w:ascii="Arial" w:hAnsi="Arial" w:cs="Arial"/>
          <w:strike/>
          <w:sz w:val="20"/>
          <w:szCs w:val="20"/>
        </w:rPr>
        <w:t>komerční</w:t>
      </w:r>
      <w:r w:rsidRPr="005624E4">
        <w:rPr>
          <w:rFonts w:ascii="Arial" w:hAnsi="Arial" w:cs="Arial"/>
          <w:sz w:val="20"/>
          <w:szCs w:val="20"/>
        </w:rPr>
        <w:t>/</w:t>
      </w:r>
      <w:r w:rsidRPr="000E3854">
        <w:rPr>
          <w:rFonts w:ascii="Arial" w:hAnsi="Arial" w:cs="Arial"/>
          <w:sz w:val="20"/>
          <w:szCs w:val="20"/>
        </w:rPr>
        <w:t>nekomerční</w:t>
      </w:r>
      <w:r w:rsidRPr="005624E4">
        <w:rPr>
          <w:rFonts w:ascii="Arial" w:hAnsi="Arial" w:cs="Arial"/>
          <w:sz w:val="20"/>
          <w:szCs w:val="20"/>
        </w:rPr>
        <w:t>/</w:t>
      </w:r>
      <w:r w:rsidRPr="005624E4">
        <w:rPr>
          <w:rFonts w:ascii="Arial" w:hAnsi="Arial" w:cs="Arial"/>
          <w:strike/>
          <w:sz w:val="20"/>
          <w:szCs w:val="20"/>
        </w:rPr>
        <w:t>školy, školská zařízení města a zapsané spolky při ZŠ</w:t>
      </w:r>
      <w:r w:rsidRPr="005624E4">
        <w:rPr>
          <w:rFonts w:ascii="Arial" w:hAnsi="Arial" w:cs="Arial"/>
          <w:sz w:val="20"/>
          <w:szCs w:val="20"/>
        </w:rPr>
        <w:t>)*</w:t>
      </w:r>
      <w:r>
        <w:rPr>
          <w:rFonts w:ascii="Arial" w:hAnsi="Arial" w:cs="Arial"/>
          <w:sz w:val="20"/>
          <w:szCs w:val="20"/>
        </w:rPr>
        <w:t xml:space="preserve"> </w:t>
      </w:r>
      <w:r w:rsidRPr="005624E4">
        <w:rPr>
          <w:rFonts w:ascii="Arial" w:hAnsi="Arial" w:cs="Arial"/>
          <w:sz w:val="20"/>
          <w:szCs w:val="20"/>
        </w:rPr>
        <w:t xml:space="preserve">Kč </w:t>
      </w:r>
      <w:r w:rsidR="00D96756">
        <w:rPr>
          <w:rFonts w:ascii="Arial" w:hAnsi="Arial" w:cs="Arial"/>
          <w:sz w:val="20"/>
          <w:szCs w:val="20"/>
        </w:rPr>
        <w:t>74</w:t>
      </w:r>
      <w:r w:rsidRPr="005624E4">
        <w:rPr>
          <w:rFonts w:ascii="Arial" w:hAnsi="Arial" w:cs="Arial"/>
          <w:sz w:val="20"/>
          <w:szCs w:val="20"/>
        </w:rPr>
        <w:t>.</w:t>
      </w:r>
      <w:r w:rsidR="00D96756">
        <w:rPr>
          <w:rFonts w:ascii="Arial" w:hAnsi="Arial" w:cs="Arial"/>
          <w:sz w:val="20"/>
          <w:szCs w:val="20"/>
        </w:rPr>
        <w:t>5</w:t>
      </w:r>
      <w:r w:rsidR="001157D8">
        <w:rPr>
          <w:rFonts w:ascii="Arial" w:hAnsi="Arial" w:cs="Arial"/>
          <w:sz w:val="20"/>
          <w:szCs w:val="20"/>
        </w:rPr>
        <w:t>0</w:t>
      </w:r>
      <w:r w:rsidRPr="005624E4">
        <w:rPr>
          <w:rFonts w:ascii="Arial" w:hAnsi="Arial" w:cs="Arial"/>
          <w:sz w:val="20"/>
          <w:szCs w:val="20"/>
        </w:rPr>
        <w:t>0,-</w:t>
      </w:r>
    </w:p>
    <w:p w14:paraId="705C5BA5" w14:textId="3F5D623D" w:rsidR="005624E4" w:rsidRPr="00D96756" w:rsidRDefault="005624E4" w:rsidP="005624E4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mzdové náklady</w:t>
      </w:r>
      <w:r w:rsidRPr="005624E4">
        <w:rPr>
          <w:rFonts w:ascii="Arial" w:hAnsi="Arial" w:cs="Arial"/>
          <w:sz w:val="20"/>
          <w:szCs w:val="20"/>
        </w:rPr>
        <w:tab/>
      </w:r>
      <w:r w:rsidRPr="005624E4">
        <w:rPr>
          <w:rFonts w:ascii="Arial" w:hAnsi="Arial" w:cs="Arial"/>
          <w:sz w:val="20"/>
          <w:szCs w:val="20"/>
        </w:rPr>
        <w:tab/>
        <w:t>Kč</w:t>
      </w:r>
      <w:r w:rsidR="00FC1F51">
        <w:rPr>
          <w:rFonts w:ascii="Arial" w:hAnsi="Arial" w:cs="Arial"/>
          <w:sz w:val="20"/>
          <w:szCs w:val="20"/>
        </w:rPr>
        <w:t xml:space="preserve"> </w:t>
      </w:r>
      <w:r w:rsidR="00D96756">
        <w:rPr>
          <w:rFonts w:ascii="Arial" w:hAnsi="Arial" w:cs="Arial"/>
          <w:sz w:val="20"/>
          <w:szCs w:val="20"/>
        </w:rPr>
        <w:t>28.011,--</w:t>
      </w:r>
    </w:p>
    <w:p w14:paraId="2234CA6B" w14:textId="18DFFB06" w:rsidR="005624E4" w:rsidRPr="005624E4" w:rsidRDefault="005624E4" w:rsidP="005624E4">
      <w:pPr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 xml:space="preserve">Výše úhrady za pronájem: </w:t>
      </w:r>
      <w:r w:rsidRPr="00D96756">
        <w:rPr>
          <w:rFonts w:ascii="Arial" w:hAnsi="Arial" w:cs="Arial"/>
          <w:b/>
        </w:rPr>
        <w:t xml:space="preserve">Kč </w:t>
      </w:r>
      <w:r w:rsidR="00D96756" w:rsidRPr="00D96756">
        <w:rPr>
          <w:rFonts w:ascii="Arial" w:hAnsi="Arial" w:cs="Arial"/>
          <w:b/>
        </w:rPr>
        <w:t>102.511,--</w:t>
      </w:r>
      <w:r w:rsidRPr="005624E4">
        <w:rPr>
          <w:rFonts w:ascii="Arial" w:hAnsi="Arial" w:cs="Arial"/>
          <w:sz w:val="20"/>
          <w:szCs w:val="20"/>
        </w:rPr>
        <w:t xml:space="preserve"> </w:t>
      </w:r>
    </w:p>
    <w:p w14:paraId="5E463FEA" w14:textId="73E21E1C" w:rsidR="005624E4" w:rsidRDefault="005624E4" w:rsidP="005624E4">
      <w:pPr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D96756">
        <w:rPr>
          <w:rFonts w:ascii="Arial" w:hAnsi="Arial" w:cs="Arial"/>
          <w:sz w:val="20"/>
          <w:szCs w:val="20"/>
        </w:rPr>
        <w:t>Jednostodvatisícepětsetjedenáctkorunčeských</w:t>
      </w:r>
      <w:proofErr w:type="spellEnd"/>
      <w:r w:rsidRPr="005624E4">
        <w:rPr>
          <w:rFonts w:ascii="Arial" w:hAnsi="Arial" w:cs="Arial"/>
          <w:sz w:val="20"/>
          <w:szCs w:val="20"/>
        </w:rPr>
        <w:t>)</w:t>
      </w:r>
    </w:p>
    <w:p w14:paraId="5C6ADED8" w14:textId="4B3C507F" w:rsidR="00D96756" w:rsidRPr="00D96756" w:rsidRDefault="00D96756" w:rsidP="005624E4">
      <w:pPr>
        <w:rPr>
          <w:rFonts w:ascii="Arial" w:hAnsi="Arial" w:cs="Arial"/>
          <w:b/>
        </w:rPr>
      </w:pPr>
      <w:r w:rsidRPr="00D96756">
        <w:rPr>
          <w:rFonts w:ascii="Arial" w:hAnsi="Arial" w:cs="Arial"/>
          <w:b/>
        </w:rPr>
        <w:t>K ceně bude připočtena 5% provize z prodaného vstupného.</w:t>
      </w:r>
    </w:p>
    <w:p w14:paraId="7BEA64C4" w14:textId="25DDF7C3" w:rsidR="005624E4" w:rsidRPr="00ED179C" w:rsidRDefault="005624E4" w:rsidP="005624E4">
      <w:pPr>
        <w:numPr>
          <w:ilvl w:val="0"/>
          <w:numId w:val="14"/>
        </w:numPr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ED179C">
        <w:rPr>
          <w:rFonts w:ascii="Arial" w:hAnsi="Arial" w:cs="Arial"/>
          <w:sz w:val="20"/>
          <w:szCs w:val="20"/>
        </w:rPr>
        <w:t>Nájemné je splatné:</w:t>
      </w:r>
      <w:r w:rsidR="00ED179C">
        <w:rPr>
          <w:rFonts w:ascii="Arial" w:hAnsi="Arial" w:cs="Arial"/>
          <w:sz w:val="20"/>
          <w:szCs w:val="20"/>
        </w:rPr>
        <w:t xml:space="preserve"> </w:t>
      </w:r>
      <w:r w:rsidRPr="00ED179C">
        <w:rPr>
          <w:rFonts w:ascii="Arial" w:hAnsi="Arial" w:cs="Arial"/>
          <w:strike/>
          <w:sz w:val="20"/>
          <w:szCs w:val="20"/>
        </w:rPr>
        <w:t>v hotovosti v pokladně BD v Novém Jičíně</w:t>
      </w:r>
    </w:p>
    <w:p w14:paraId="36E1C9AB" w14:textId="1587CC9F" w:rsidR="005624E4" w:rsidRPr="00823433" w:rsidRDefault="005624E4" w:rsidP="00823433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převodem na BÚ č. 633801/0100 KB Nový Jičín (na základě vystavené faktury)*</w:t>
      </w:r>
    </w:p>
    <w:p w14:paraId="01FCBF43" w14:textId="62965E10" w:rsidR="005624E4" w:rsidRDefault="005624E4" w:rsidP="005624E4">
      <w:pPr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sym w:font="Symbol" w:char="F02A"/>
      </w:r>
      <w:r w:rsidRPr="005624E4">
        <w:rPr>
          <w:rFonts w:ascii="Arial" w:hAnsi="Arial" w:cs="Arial"/>
          <w:sz w:val="20"/>
          <w:szCs w:val="20"/>
        </w:rPr>
        <w:t>nehodící se škrtněte</w:t>
      </w:r>
    </w:p>
    <w:p w14:paraId="480E9C82" w14:textId="77777777" w:rsidR="000036E0" w:rsidRPr="007B7D34" w:rsidRDefault="000036E0" w:rsidP="005624E4">
      <w:pPr>
        <w:rPr>
          <w:rFonts w:ascii="Arial" w:hAnsi="Arial" w:cs="Arial"/>
          <w:sz w:val="20"/>
          <w:szCs w:val="20"/>
        </w:rPr>
      </w:pPr>
    </w:p>
    <w:p w14:paraId="53E81218" w14:textId="02328D87" w:rsidR="005624E4" w:rsidRPr="00823433" w:rsidRDefault="005624E4" w:rsidP="007B7D34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B7D34">
        <w:rPr>
          <w:rFonts w:ascii="Arial" w:hAnsi="Arial" w:cs="Arial"/>
          <w:b/>
          <w:sz w:val="20"/>
          <w:szCs w:val="20"/>
        </w:rPr>
        <w:t>Práva a povinnosti stran</w:t>
      </w:r>
    </w:p>
    <w:p w14:paraId="090B07A7" w14:textId="77777777" w:rsidR="005624E4" w:rsidRPr="005624E4" w:rsidRDefault="005624E4" w:rsidP="005624E4">
      <w:pPr>
        <w:ind w:left="-851" w:firstLine="785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Povinnosti nájemce:</w:t>
      </w:r>
    </w:p>
    <w:p w14:paraId="0731387C" w14:textId="77777777" w:rsidR="005624E4" w:rsidRPr="005624E4" w:rsidRDefault="005624E4" w:rsidP="005624E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a) zaplatit nájemné a užívat prostory sloužící podnikání řádným a obvyklým způsobem v souladu se zákonem a touto smlouvou,</w:t>
      </w:r>
    </w:p>
    <w:p w14:paraId="5EAF4067" w14:textId="2DDE9BEB" w:rsidR="005624E4" w:rsidRDefault="005624E4" w:rsidP="007B7D3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b) dodržovat veškeré obecně závazné předpisy a související povinnosti, zvlá</w:t>
      </w:r>
      <w:r w:rsidR="00D96756">
        <w:rPr>
          <w:rFonts w:ascii="Arial" w:hAnsi="Arial" w:cs="Arial"/>
          <w:sz w:val="20"/>
          <w:szCs w:val="20"/>
        </w:rPr>
        <w:t>ště v oblasti požární ochrany a </w:t>
      </w:r>
      <w:r w:rsidRPr="005624E4">
        <w:rPr>
          <w:rFonts w:ascii="Arial" w:hAnsi="Arial" w:cs="Arial"/>
          <w:sz w:val="20"/>
          <w:szCs w:val="20"/>
        </w:rPr>
        <w:t>bezpečnosti práce v prostorách a budově, včetně veškerých pří</w:t>
      </w:r>
      <w:r w:rsidR="00D96756">
        <w:rPr>
          <w:rFonts w:ascii="Arial" w:hAnsi="Arial" w:cs="Arial"/>
          <w:sz w:val="20"/>
          <w:szCs w:val="20"/>
        </w:rPr>
        <w:t>slušných ustanovení uvedených v </w:t>
      </w:r>
      <w:r w:rsidRPr="005624E4">
        <w:rPr>
          <w:rFonts w:ascii="Arial" w:hAnsi="Arial" w:cs="Arial"/>
          <w:sz w:val="20"/>
          <w:szCs w:val="20"/>
        </w:rPr>
        <w:t>Dodatku ke smlouvě a zajistit jejich dodržování ze strany zaměstnanců nájemce.</w:t>
      </w:r>
    </w:p>
    <w:p w14:paraId="025BDC77" w14:textId="77777777" w:rsidR="007B7D34" w:rsidRPr="007B7D34" w:rsidRDefault="007B7D34" w:rsidP="007B7D34">
      <w:pPr>
        <w:spacing w:after="0" w:line="240" w:lineRule="auto"/>
        <w:ind w:left="654"/>
        <w:rPr>
          <w:rFonts w:ascii="Arial" w:hAnsi="Arial" w:cs="Arial"/>
          <w:sz w:val="20"/>
          <w:szCs w:val="20"/>
        </w:rPr>
      </w:pPr>
    </w:p>
    <w:p w14:paraId="04468B0F" w14:textId="77777777" w:rsidR="005624E4" w:rsidRPr="005624E4" w:rsidRDefault="005624E4" w:rsidP="005624E4">
      <w:pPr>
        <w:ind w:left="-66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Povinnosti pronajímatele:</w:t>
      </w:r>
    </w:p>
    <w:p w14:paraId="2151778C" w14:textId="77777777" w:rsidR="005624E4" w:rsidRPr="005624E4" w:rsidRDefault="005624E4" w:rsidP="005624E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a) přenechat nájemci prostory ve stavu způsobilém k obvyklému užívání,</w:t>
      </w:r>
    </w:p>
    <w:p w14:paraId="4D63F912" w14:textId="77777777" w:rsidR="005624E4" w:rsidRPr="005624E4" w:rsidRDefault="005624E4" w:rsidP="005624E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b) zajistit, aby byl nájemci umožněn plný výkon práv, která jsou mu touto smlouvou přiznána.</w:t>
      </w:r>
    </w:p>
    <w:p w14:paraId="17781C70" w14:textId="77777777" w:rsidR="005624E4" w:rsidRDefault="005624E4" w:rsidP="007B7D34">
      <w:pPr>
        <w:rPr>
          <w:rFonts w:ascii="Arial" w:hAnsi="Arial" w:cs="Arial"/>
          <w:sz w:val="20"/>
          <w:szCs w:val="20"/>
        </w:rPr>
      </w:pPr>
    </w:p>
    <w:p w14:paraId="01DD28B1" w14:textId="77777777" w:rsidR="000036E0" w:rsidRPr="005624E4" w:rsidRDefault="000036E0" w:rsidP="007B7D34">
      <w:pPr>
        <w:rPr>
          <w:rFonts w:ascii="Arial" w:hAnsi="Arial" w:cs="Arial"/>
          <w:sz w:val="20"/>
          <w:szCs w:val="20"/>
        </w:rPr>
      </w:pPr>
    </w:p>
    <w:p w14:paraId="348D040D" w14:textId="08B5BBC5" w:rsidR="005624E4" w:rsidRPr="007B7D34" w:rsidRDefault="005624E4" w:rsidP="007B7D34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7B7D34">
        <w:rPr>
          <w:rFonts w:ascii="Arial" w:hAnsi="Arial" w:cs="Arial"/>
          <w:b/>
          <w:sz w:val="20"/>
          <w:szCs w:val="20"/>
        </w:rPr>
        <w:t>Závěrečná ustanovení</w:t>
      </w:r>
    </w:p>
    <w:p w14:paraId="20E131F4" w14:textId="77777777" w:rsidR="005624E4" w:rsidRPr="005624E4" w:rsidRDefault="005624E4" w:rsidP="005624E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Tato smlouva je vyhotovena ve 2 (dvou) vyhotoveních, z nichž každá ze stran obdrží po jednom. Smlouva nabývá účinnosti okamžikem jejího podpisu.</w:t>
      </w:r>
    </w:p>
    <w:p w14:paraId="7A461F33" w14:textId="77777777" w:rsidR="005624E4" w:rsidRPr="005624E4" w:rsidRDefault="005624E4" w:rsidP="005624E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Tato smlouva může být měněna a doplňována pouze písemnými dodatky schválenými oběma smluvními stranami.</w:t>
      </w:r>
    </w:p>
    <w:p w14:paraId="6F27E541" w14:textId="77777777" w:rsidR="005624E4" w:rsidRPr="005624E4" w:rsidRDefault="005624E4" w:rsidP="005624E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>Strany po přečtení prohlašují, že souhlasí s jejím obsahem, že tato smlouva byla sepsána vážně, srozumitelně a na základě jejich pravé a svobodné vůle, na důkaz čehož připojují své podpisy.</w:t>
      </w:r>
    </w:p>
    <w:p w14:paraId="6892E705" w14:textId="77777777" w:rsidR="005624E4" w:rsidRPr="005624E4" w:rsidRDefault="005624E4" w:rsidP="005624E4">
      <w:pPr>
        <w:rPr>
          <w:rFonts w:ascii="Arial" w:hAnsi="Arial" w:cs="Arial"/>
          <w:sz w:val="20"/>
          <w:szCs w:val="20"/>
        </w:rPr>
      </w:pPr>
    </w:p>
    <w:p w14:paraId="6528027C" w14:textId="77777777" w:rsidR="005624E4" w:rsidRDefault="005624E4" w:rsidP="005624E4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115"/>
        <w:gridCol w:w="583"/>
        <w:gridCol w:w="2310"/>
        <w:gridCol w:w="352"/>
        <w:gridCol w:w="405"/>
        <w:gridCol w:w="1909"/>
        <w:gridCol w:w="550"/>
        <w:gridCol w:w="1621"/>
      </w:tblGrid>
      <w:tr w:rsidR="005A6C91" w14:paraId="224639D2" w14:textId="77777777" w:rsidTr="007B7D34">
        <w:tc>
          <w:tcPr>
            <w:tcW w:w="419" w:type="dxa"/>
          </w:tcPr>
          <w:p w14:paraId="224CC1F7" w14:textId="4FAB9E8C" w:rsidR="007B7D34" w:rsidRDefault="007B7D34" w:rsidP="0056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116" w:type="dxa"/>
          </w:tcPr>
          <w:p w14:paraId="75B9E1EA" w14:textId="69C789EB" w:rsidR="007B7D34" w:rsidRDefault="000E3854" w:rsidP="0056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Novém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Jičíně</w:t>
            </w:r>
            <w:proofErr w:type="gramEnd"/>
          </w:p>
        </w:tc>
        <w:tc>
          <w:tcPr>
            <w:tcW w:w="583" w:type="dxa"/>
          </w:tcPr>
          <w:p w14:paraId="771CCF42" w14:textId="207F68FE" w:rsidR="007B7D34" w:rsidRDefault="007B7D34" w:rsidP="0056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311" w:type="dxa"/>
          </w:tcPr>
          <w:p w14:paraId="2747FD8E" w14:textId="461CF81C" w:rsidR="007B7D34" w:rsidRDefault="00D96756" w:rsidP="00D967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0E385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E3854">
              <w:rPr>
                <w:rFonts w:ascii="Arial" w:hAnsi="Arial" w:cs="Arial"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352" w:type="dxa"/>
          </w:tcPr>
          <w:p w14:paraId="0FD6FDB1" w14:textId="77777777" w:rsidR="007B7D34" w:rsidRDefault="007B7D34" w:rsidP="00562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5CF1F41" w14:textId="41C4ACEA" w:rsidR="007B7D34" w:rsidRDefault="005A6C91" w:rsidP="0056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1910" w:type="dxa"/>
          </w:tcPr>
          <w:p w14:paraId="35EEE40B" w14:textId="34E0B04C" w:rsidR="007B7D34" w:rsidRDefault="005A6C91" w:rsidP="0056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Novém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Jičíně</w:t>
            </w:r>
            <w:proofErr w:type="gramEnd"/>
          </w:p>
        </w:tc>
        <w:tc>
          <w:tcPr>
            <w:tcW w:w="546" w:type="dxa"/>
          </w:tcPr>
          <w:p w14:paraId="28AF5543" w14:textId="463EF08C" w:rsidR="007B7D34" w:rsidRDefault="007B7D34" w:rsidP="00562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621" w:type="dxa"/>
          </w:tcPr>
          <w:p w14:paraId="6966A7F4" w14:textId="2DE7FCA2" w:rsidR="007B7D34" w:rsidRDefault="00EA306E" w:rsidP="005624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10.04.2025</w:t>
            </w:r>
            <w:proofErr w:type="gramEnd"/>
          </w:p>
        </w:tc>
      </w:tr>
    </w:tbl>
    <w:p w14:paraId="4E0F0903" w14:textId="77777777" w:rsidR="007B7D34" w:rsidRPr="005624E4" w:rsidRDefault="007B7D34" w:rsidP="005624E4">
      <w:pPr>
        <w:rPr>
          <w:rFonts w:ascii="Arial" w:hAnsi="Arial" w:cs="Arial"/>
          <w:sz w:val="20"/>
          <w:szCs w:val="20"/>
        </w:rPr>
      </w:pPr>
    </w:p>
    <w:p w14:paraId="4AF43027" w14:textId="77777777" w:rsidR="005624E4" w:rsidRPr="005624E4" w:rsidRDefault="005624E4" w:rsidP="005624E4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306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2472"/>
        <w:gridCol w:w="1323"/>
        <w:gridCol w:w="1605"/>
        <w:gridCol w:w="3037"/>
      </w:tblGrid>
      <w:tr w:rsidR="007B7D34" w14:paraId="3B508D07" w14:textId="77777777" w:rsidTr="007B7D34">
        <w:tc>
          <w:tcPr>
            <w:tcW w:w="1838" w:type="dxa"/>
          </w:tcPr>
          <w:p w14:paraId="5B18FA8C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0AC9E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pronajímatele:</w:t>
            </w:r>
          </w:p>
        </w:tc>
        <w:tc>
          <w:tcPr>
            <w:tcW w:w="2410" w:type="dxa"/>
          </w:tcPr>
          <w:p w14:paraId="79FB087B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143C8" w14:textId="5AAF3672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362" w:type="dxa"/>
          </w:tcPr>
          <w:p w14:paraId="3012151E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0C0E1FC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A6254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pronájemce:</w:t>
            </w:r>
          </w:p>
        </w:tc>
        <w:tc>
          <w:tcPr>
            <w:tcW w:w="3038" w:type="dxa"/>
          </w:tcPr>
          <w:p w14:paraId="1D8B0BEE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57403" w14:textId="77777777" w:rsidR="007B7D34" w:rsidRDefault="007B7D34" w:rsidP="007B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</w:tbl>
    <w:p w14:paraId="14E83198" w14:textId="77777777" w:rsidR="005624E4" w:rsidRPr="005624E4" w:rsidRDefault="005624E4" w:rsidP="005624E4">
      <w:pPr>
        <w:rPr>
          <w:rFonts w:ascii="Arial" w:hAnsi="Arial" w:cs="Arial"/>
          <w:sz w:val="20"/>
          <w:szCs w:val="20"/>
        </w:rPr>
      </w:pPr>
    </w:p>
    <w:p w14:paraId="6AC01207" w14:textId="77777777" w:rsidR="005624E4" w:rsidRDefault="005624E4" w:rsidP="005624E4">
      <w:pPr>
        <w:ind w:left="1416"/>
        <w:rPr>
          <w:rFonts w:ascii="Arial" w:hAnsi="Arial" w:cs="Arial"/>
          <w:sz w:val="20"/>
          <w:szCs w:val="20"/>
        </w:rPr>
      </w:pPr>
      <w:r w:rsidRPr="005624E4">
        <w:rPr>
          <w:rFonts w:ascii="Arial" w:hAnsi="Arial" w:cs="Arial"/>
          <w:sz w:val="20"/>
          <w:szCs w:val="20"/>
        </w:rPr>
        <w:t xml:space="preserve">             </w:t>
      </w:r>
    </w:p>
    <w:p w14:paraId="67ED2901" w14:textId="77777777" w:rsidR="00823433" w:rsidRDefault="00823433" w:rsidP="005624E4">
      <w:pPr>
        <w:ind w:left="1416"/>
        <w:rPr>
          <w:rFonts w:ascii="Arial" w:hAnsi="Arial" w:cs="Arial"/>
          <w:sz w:val="20"/>
          <w:szCs w:val="20"/>
        </w:rPr>
      </w:pPr>
    </w:p>
    <w:p w14:paraId="78A7CF2E" w14:textId="77777777" w:rsidR="00416960" w:rsidRDefault="00416960" w:rsidP="00416960">
      <w:pPr>
        <w:rPr>
          <w:rFonts w:ascii="Arial" w:hAnsi="Arial" w:cs="Arial"/>
          <w:sz w:val="20"/>
          <w:szCs w:val="20"/>
          <w:vertAlign w:val="subscript"/>
        </w:rPr>
      </w:pPr>
    </w:p>
    <w:p w14:paraId="7623DA56" w14:textId="642286DD" w:rsidR="00416960" w:rsidRDefault="00416960" w:rsidP="00416960">
      <w:pPr>
        <w:rPr>
          <w:rFonts w:ascii="Arial" w:hAnsi="Arial" w:cs="Arial"/>
          <w:sz w:val="20"/>
          <w:szCs w:val="20"/>
          <w:vertAlign w:val="subscript"/>
        </w:rPr>
      </w:pPr>
    </w:p>
    <w:p w14:paraId="2827CC94" w14:textId="353B8D3D" w:rsidR="00416960" w:rsidRDefault="00416960" w:rsidP="00416960">
      <w:pPr>
        <w:rPr>
          <w:rFonts w:ascii="Arial" w:hAnsi="Arial" w:cs="Arial"/>
          <w:sz w:val="20"/>
          <w:szCs w:val="20"/>
          <w:vertAlign w:val="subscript"/>
        </w:rPr>
      </w:pPr>
    </w:p>
    <w:p w14:paraId="441981A1" w14:textId="020A17B5" w:rsidR="00416960" w:rsidRDefault="00416960" w:rsidP="00416960">
      <w:pPr>
        <w:rPr>
          <w:rFonts w:ascii="Arial" w:hAnsi="Arial" w:cs="Arial"/>
          <w:sz w:val="20"/>
          <w:szCs w:val="20"/>
          <w:vertAlign w:val="subscript"/>
        </w:rPr>
      </w:pPr>
    </w:p>
    <w:p w14:paraId="6141853A" w14:textId="77777777" w:rsidR="00416960" w:rsidRDefault="00416960" w:rsidP="00416960">
      <w:pPr>
        <w:rPr>
          <w:rFonts w:ascii="Arial" w:hAnsi="Arial" w:cs="Arial"/>
          <w:sz w:val="20"/>
          <w:szCs w:val="20"/>
          <w:vertAlign w:val="subscript"/>
        </w:rPr>
      </w:pPr>
    </w:p>
    <w:p w14:paraId="1AF34D63" w14:textId="77777777" w:rsidR="00416960" w:rsidRDefault="00416960" w:rsidP="00416960">
      <w:pPr>
        <w:rPr>
          <w:rFonts w:ascii="Arial" w:hAnsi="Arial" w:cs="Arial"/>
          <w:sz w:val="20"/>
          <w:szCs w:val="20"/>
          <w:vertAlign w:val="subscript"/>
        </w:rPr>
      </w:pPr>
    </w:p>
    <w:p w14:paraId="4A658BE8" w14:textId="687FCAF5" w:rsidR="00416960" w:rsidRDefault="00416960" w:rsidP="00416960">
      <w:pPr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noProof/>
          <w:sz w:val="20"/>
          <w:szCs w:val="20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5ACB" wp14:editId="2AEA6380">
                <wp:simplePos x="0" y="0"/>
                <wp:positionH relativeFrom="column">
                  <wp:posOffset>14979</wp:posOffset>
                </wp:positionH>
                <wp:positionV relativeFrom="paragraph">
                  <wp:posOffset>181834</wp:posOffset>
                </wp:positionV>
                <wp:extent cx="6379698" cy="0"/>
                <wp:effectExtent l="0" t="0" r="0" b="0"/>
                <wp:wrapNone/>
                <wp:docPr id="25646900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05C6C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.3pt" to="503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NVmQEAAIgDAAAOAAAAZHJzL2Uyb0RvYy54bWysU9uO0zAQfUfiHyy/06SLVNi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DAFDA59" w14:textId="6F5DB367" w:rsidR="000036E0" w:rsidRPr="005624E4" w:rsidRDefault="00416960" w:rsidP="00823433">
      <w:pPr>
        <w:rPr>
          <w:rFonts w:ascii="Arial" w:hAnsi="Arial" w:cs="Arial"/>
          <w:sz w:val="20"/>
          <w:szCs w:val="20"/>
        </w:rPr>
      </w:pPr>
      <w:r w:rsidRPr="00416960">
        <w:rPr>
          <w:rFonts w:ascii="Arial" w:hAnsi="Arial" w:cs="Arial"/>
          <w:sz w:val="20"/>
          <w:szCs w:val="20"/>
          <w:vertAlign w:val="subscript"/>
        </w:rPr>
        <w:t>Příspěvková organizace města Nový Jičín pracuje na základě usnesení č. 16/2013 Zastupitelstva města Nový Jičín</w:t>
      </w:r>
      <w:r w:rsidRPr="00416960">
        <w:rPr>
          <w:rFonts w:ascii="Arial" w:hAnsi="Arial" w:cs="Arial"/>
          <w:sz w:val="20"/>
          <w:szCs w:val="20"/>
          <w:vertAlign w:val="subscript"/>
        </w:rPr>
        <w:br/>
      </w:r>
    </w:p>
    <w:sectPr w:rsidR="000036E0" w:rsidRPr="005624E4" w:rsidSect="007C010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1" w:bottom="1985" w:left="851" w:header="680" w:footer="1083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13D2A" w14:textId="77777777" w:rsidR="00280E2E" w:rsidRDefault="00280E2E" w:rsidP="005F2893">
      <w:pPr>
        <w:spacing w:after="0" w:line="240" w:lineRule="auto"/>
      </w:pPr>
      <w:r>
        <w:separator/>
      </w:r>
    </w:p>
  </w:endnote>
  <w:endnote w:type="continuationSeparator" w:id="0">
    <w:p w14:paraId="3F3C6219" w14:textId="77777777" w:rsidR="00280E2E" w:rsidRDefault="00280E2E" w:rsidP="005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Corbel"/>
    <w:charset w:val="EE"/>
    <w:family w:val="swiss"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EE"/>
    <w:family w:val="roman"/>
    <w:pitch w:val="variable"/>
    <w:sig w:usb0="00000001" w:usb1="500078FF" w:usb2="0800002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36F5" w14:textId="25708A63" w:rsidR="00D072AC" w:rsidRPr="003D7CB4" w:rsidRDefault="00416960" w:rsidP="00701D90">
    <w:pPr>
      <w:tabs>
        <w:tab w:val="center" w:pos="4253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sz w:val="20"/>
        <w:szCs w:val="20"/>
        <w:vertAlign w:val="subscript"/>
      </w:rPr>
      <w:br/>
    </w:r>
  </w:p>
  <w:p w14:paraId="4DD25641" w14:textId="0F229EB0" w:rsidR="00D072AC" w:rsidRPr="003D7CB4" w:rsidRDefault="00682AC1" w:rsidP="003D7CB4">
    <w:pPr>
      <w:tabs>
        <w:tab w:val="left" w:pos="4253"/>
      </w:tabs>
      <w:autoSpaceDE w:val="0"/>
      <w:autoSpaceDN w:val="0"/>
      <w:adjustRightInd w:val="0"/>
      <w:spacing w:after="0" w:line="220" w:lineRule="exact"/>
      <w:ind w:left="1560"/>
      <w:jc w:val="right"/>
      <w:rPr>
        <w:rFonts w:ascii="Arial" w:hAnsi="Arial" w:cs="Arial"/>
        <w:b/>
        <w:bCs w:val="0"/>
        <w:sz w:val="20"/>
        <w:szCs w:val="20"/>
      </w:rPr>
    </w:pPr>
    <w:r w:rsidRPr="003D7CB4">
      <w:rPr>
        <w:rFonts w:ascii="Arial" w:hAnsi="Arial" w:cs="Arial"/>
        <w:sz w:val="14"/>
        <w:szCs w:val="14"/>
      </w:rPr>
      <w:tab/>
    </w:r>
    <w:r w:rsidR="003D7CB4">
      <w:rPr>
        <w:rFonts w:ascii="Arial" w:hAnsi="Arial" w:cs="Arial"/>
        <w:sz w:val="14"/>
        <w:szCs w:val="14"/>
      </w:rPr>
      <w:t xml:space="preserve">  </w:t>
    </w:r>
    <w:r w:rsidR="003D7CB4">
      <w:rPr>
        <w:rFonts w:ascii="Arial" w:hAnsi="Arial" w:cs="Arial"/>
        <w:sz w:val="14"/>
        <w:szCs w:val="14"/>
      </w:rPr>
      <w:tab/>
    </w:r>
    <w:r w:rsidR="003D7CB4">
      <w:rPr>
        <w:rFonts w:ascii="Arial" w:hAnsi="Arial" w:cs="Arial"/>
        <w:sz w:val="14"/>
        <w:szCs w:val="14"/>
      </w:rPr>
      <w:tab/>
    </w:r>
  </w:p>
  <w:tbl>
    <w:tblPr>
      <w:tblStyle w:val="Mkatabulky"/>
      <w:tblpPr w:leftFromText="141" w:rightFromText="141" w:vertAnchor="text" w:horzAnchor="margin" w:tblpXSpec="center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94686D" w:rsidRPr="003D7CB4" w14:paraId="4446E6DB" w14:textId="77777777" w:rsidTr="00D81BC1">
      <w:trPr>
        <w:trHeight w:val="395"/>
      </w:trPr>
      <w:tc>
        <w:tcPr>
          <w:tcW w:w="2977" w:type="dxa"/>
        </w:tcPr>
        <w:p w14:paraId="5170CEB5" w14:textId="77777777" w:rsidR="00921442" w:rsidRDefault="003D7CB4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Beskydské divadlo Nový Jičín, </w:t>
          </w:r>
        </w:p>
        <w:p w14:paraId="5246F766" w14:textId="7B6075D6" w:rsidR="00921442" w:rsidRDefault="000E3854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</w:t>
          </w:r>
          <w:r w:rsidR="00921442">
            <w:rPr>
              <w:rFonts w:ascii="Arial" w:hAnsi="Arial" w:cs="Arial"/>
              <w:sz w:val="14"/>
              <w:szCs w:val="14"/>
            </w:rPr>
            <w:t>říspěvková organizace</w:t>
          </w:r>
        </w:p>
        <w:p w14:paraId="7E39A2CD" w14:textId="3E958AB4" w:rsidR="003D7CB4" w:rsidRPr="003D7CB4" w:rsidRDefault="003D7CB4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Divadelní 873/5 </w:t>
          </w:r>
        </w:p>
        <w:p w14:paraId="628C4956" w14:textId="2617E85B" w:rsidR="00D072AC" w:rsidRPr="003D7CB4" w:rsidRDefault="003D7CB4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741 01 Nový Jičín</w:t>
          </w:r>
        </w:p>
        <w:p w14:paraId="3AE64322" w14:textId="77777777" w:rsidR="00D072AC" w:rsidRPr="003D7CB4" w:rsidRDefault="00D072AC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2EAA3AF5" w14:textId="77777777" w:rsidR="00D072AC" w:rsidRPr="003D7CB4" w:rsidRDefault="00D072AC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53A4870B" w14:textId="77777777" w:rsidR="00D072AC" w:rsidRPr="003D7CB4" w:rsidRDefault="006D357D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2977" w:type="dxa"/>
        </w:tcPr>
        <w:p w14:paraId="42BCA06E" w14:textId="77777777" w:rsidR="00EA306E" w:rsidRDefault="003D7CB4" w:rsidP="00EA306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+420 </w:t>
          </w:r>
          <w:proofErr w:type="spellStart"/>
          <w:r w:rsidR="00EA306E">
            <w:rPr>
              <w:rFonts w:ascii="Arial" w:hAnsi="Arial" w:cs="Arial"/>
              <w:sz w:val="14"/>
              <w:szCs w:val="14"/>
            </w:rPr>
            <w:t>xxx</w:t>
          </w:r>
          <w:proofErr w:type="spellEnd"/>
        </w:p>
        <w:p w14:paraId="79C39591" w14:textId="71F79ED0" w:rsidR="00EA306E" w:rsidRDefault="00EA306E" w:rsidP="00EA306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xxx</w:t>
          </w:r>
          <w:proofErr w:type="spellEnd"/>
        </w:p>
        <w:p w14:paraId="280CEE98" w14:textId="06BF73A1" w:rsidR="00D072AC" w:rsidRPr="003D7CB4" w:rsidRDefault="003D7CB4" w:rsidP="00EA306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www.beskydskedivadlo.cz</w:t>
          </w:r>
        </w:p>
      </w:tc>
      <w:tc>
        <w:tcPr>
          <w:tcW w:w="2295" w:type="dxa"/>
        </w:tcPr>
        <w:p w14:paraId="242D182D" w14:textId="77777777" w:rsidR="003D7CB4" w:rsidRPr="003D7CB4" w:rsidRDefault="003D7CB4" w:rsidP="003D7CB4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DS: czwxt6g </w:t>
          </w:r>
        </w:p>
        <w:p w14:paraId="70EB3540" w14:textId="77777777" w:rsidR="003D7CB4" w:rsidRPr="003D7CB4" w:rsidRDefault="003D7CB4" w:rsidP="003D7CB4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IČ: 00096334 </w:t>
          </w:r>
        </w:p>
        <w:p w14:paraId="64A25FED" w14:textId="71053C67" w:rsidR="00D072AC" w:rsidRPr="003D7CB4" w:rsidRDefault="003D7CB4" w:rsidP="003D7CB4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DIČ: CZ00096334 (neplátci)</w:t>
          </w:r>
        </w:p>
      </w:tc>
    </w:tr>
  </w:tbl>
  <w:p w14:paraId="6F133EA4" w14:textId="5F4DD0B6" w:rsidR="00D072AC" w:rsidRPr="003D7CB4" w:rsidRDefault="00D072AC" w:rsidP="00B010EE">
    <w:pPr>
      <w:tabs>
        <w:tab w:val="left" w:pos="4253"/>
      </w:tabs>
      <w:autoSpaceDE w:val="0"/>
      <w:autoSpaceDN w:val="0"/>
      <w:adjustRightInd w:val="0"/>
      <w:spacing w:after="0" w:line="240" w:lineRule="auto"/>
      <w:ind w:left="15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leftFromText="141" w:rightFromText="141" w:vertAnchor="text" w:horzAnchor="margin" w:tblpXSpec="center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0036E0" w:rsidRPr="003D7CB4" w14:paraId="38261106" w14:textId="77777777" w:rsidTr="00E572F0">
      <w:trPr>
        <w:trHeight w:val="395"/>
      </w:trPr>
      <w:tc>
        <w:tcPr>
          <w:tcW w:w="2977" w:type="dxa"/>
        </w:tcPr>
        <w:p w14:paraId="22211BB7" w14:textId="77777777" w:rsidR="00921442" w:rsidRDefault="000036E0" w:rsidP="000036E0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Beskydské divadlo Nový Jičín, </w:t>
          </w:r>
        </w:p>
        <w:p w14:paraId="540BE7F8" w14:textId="15703C5E" w:rsidR="00921442" w:rsidRDefault="00921442" w:rsidP="000036E0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příspěvková organizace</w:t>
          </w:r>
        </w:p>
        <w:p w14:paraId="011591C9" w14:textId="09F6EDE4" w:rsidR="000036E0" w:rsidRPr="003D7CB4" w:rsidRDefault="000036E0" w:rsidP="000036E0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Divadelní 873/5 </w:t>
          </w:r>
        </w:p>
        <w:p w14:paraId="33866C04" w14:textId="77777777" w:rsidR="000036E0" w:rsidRPr="003D7CB4" w:rsidRDefault="000036E0" w:rsidP="000036E0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741 01 Nový Jičín</w:t>
          </w:r>
        </w:p>
        <w:p w14:paraId="46EA9E6F" w14:textId="77777777" w:rsidR="000036E0" w:rsidRPr="003D7CB4" w:rsidRDefault="000036E0" w:rsidP="000036E0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31CCEA85" w14:textId="77777777" w:rsidR="000036E0" w:rsidRPr="003D7CB4" w:rsidRDefault="000036E0" w:rsidP="000036E0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1D4DB88D" w14:textId="77777777" w:rsidR="000036E0" w:rsidRPr="003D7CB4" w:rsidRDefault="000036E0" w:rsidP="000036E0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2977" w:type="dxa"/>
        </w:tcPr>
        <w:p w14:paraId="1CB655E4" w14:textId="77777777" w:rsidR="00EA306E" w:rsidRDefault="000036E0" w:rsidP="00EA306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+420 </w:t>
          </w:r>
          <w:proofErr w:type="spellStart"/>
          <w:r w:rsidR="00EA306E">
            <w:rPr>
              <w:rFonts w:ascii="Arial" w:hAnsi="Arial" w:cs="Arial"/>
              <w:sz w:val="14"/>
              <w:szCs w:val="14"/>
            </w:rPr>
            <w:t>xxx</w:t>
          </w:r>
          <w:proofErr w:type="spellEnd"/>
        </w:p>
        <w:p w14:paraId="705EF25C" w14:textId="0584B73A" w:rsidR="00EA306E" w:rsidRDefault="00EA306E" w:rsidP="00EA306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xxx</w:t>
          </w:r>
          <w:proofErr w:type="spellEnd"/>
        </w:p>
        <w:p w14:paraId="49ADB098" w14:textId="7411F7DE" w:rsidR="000036E0" w:rsidRPr="003D7CB4" w:rsidRDefault="000036E0" w:rsidP="00EA306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www.beskydskedivadlo.cz</w:t>
          </w:r>
        </w:p>
      </w:tc>
      <w:tc>
        <w:tcPr>
          <w:tcW w:w="2295" w:type="dxa"/>
        </w:tcPr>
        <w:p w14:paraId="275C99FA" w14:textId="77777777" w:rsidR="000036E0" w:rsidRPr="003D7CB4" w:rsidRDefault="000036E0" w:rsidP="000036E0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DS: czwxt6g </w:t>
          </w:r>
        </w:p>
        <w:p w14:paraId="268BCEBC" w14:textId="77777777" w:rsidR="000036E0" w:rsidRPr="003D7CB4" w:rsidRDefault="000036E0" w:rsidP="000036E0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IČ: 00096334 </w:t>
          </w:r>
        </w:p>
        <w:p w14:paraId="5C86BDA3" w14:textId="77777777" w:rsidR="000036E0" w:rsidRPr="003D7CB4" w:rsidRDefault="000036E0" w:rsidP="000036E0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DIČ: CZ00096334 (neplátci)</w:t>
          </w:r>
        </w:p>
      </w:tc>
    </w:tr>
  </w:tbl>
  <w:p w14:paraId="68A58D1B" w14:textId="1A09CDEB" w:rsidR="000036E0" w:rsidRDefault="000036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397C8" w14:textId="77777777" w:rsidR="00280E2E" w:rsidRDefault="00280E2E" w:rsidP="005F2893">
      <w:pPr>
        <w:spacing w:after="0" w:line="240" w:lineRule="auto"/>
      </w:pPr>
      <w:r>
        <w:separator/>
      </w:r>
    </w:p>
  </w:footnote>
  <w:footnote w:type="continuationSeparator" w:id="0">
    <w:p w14:paraId="6D3097CB" w14:textId="77777777" w:rsidR="00280E2E" w:rsidRDefault="00280E2E" w:rsidP="005F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90F74" w14:textId="4A96AE42" w:rsidR="00D072AC" w:rsidRPr="0054110D" w:rsidRDefault="00D072AC" w:rsidP="0054110D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CE9A" w14:textId="7CD39303" w:rsidR="007C0102" w:rsidRDefault="007C0102">
    <w:pPr>
      <w:pStyle w:val="Zhlav"/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5BBBDB0A" wp14:editId="50CEFFB3">
          <wp:extent cx="1932959" cy="756000"/>
          <wp:effectExtent l="0" t="0" r="0" b="6350"/>
          <wp:docPr id="167051800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5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4B"/>
    <w:multiLevelType w:val="hybridMultilevel"/>
    <w:tmpl w:val="F730B7FC"/>
    <w:lvl w:ilvl="0" w:tplc="04050013">
      <w:start w:val="1"/>
      <w:numFmt w:val="upp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8195266"/>
    <w:multiLevelType w:val="hybridMultilevel"/>
    <w:tmpl w:val="2C66BB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747B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E21DF1"/>
    <w:multiLevelType w:val="hybridMultilevel"/>
    <w:tmpl w:val="C5AE3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D34E2"/>
    <w:multiLevelType w:val="hybridMultilevel"/>
    <w:tmpl w:val="3B80F178"/>
    <w:lvl w:ilvl="0" w:tplc="DF30EC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1522D"/>
    <w:multiLevelType w:val="hybridMultilevel"/>
    <w:tmpl w:val="7A883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07E33"/>
    <w:multiLevelType w:val="hybridMultilevel"/>
    <w:tmpl w:val="8730B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03CD9"/>
    <w:multiLevelType w:val="hybridMultilevel"/>
    <w:tmpl w:val="AAB21D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C5096E"/>
    <w:multiLevelType w:val="hybridMultilevel"/>
    <w:tmpl w:val="DC5C5DF2"/>
    <w:lvl w:ilvl="0" w:tplc="040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>
    <w:nsid w:val="4BEA264A"/>
    <w:multiLevelType w:val="hybridMultilevel"/>
    <w:tmpl w:val="C27EFB58"/>
    <w:lvl w:ilvl="0" w:tplc="F3942B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C3D11"/>
    <w:multiLevelType w:val="hybridMultilevel"/>
    <w:tmpl w:val="103895F6"/>
    <w:lvl w:ilvl="0" w:tplc="040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689D0BFF"/>
    <w:multiLevelType w:val="hybridMultilevel"/>
    <w:tmpl w:val="CDEE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CF8"/>
    <w:multiLevelType w:val="hybridMultilevel"/>
    <w:tmpl w:val="3EE2C4F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53998"/>
    <w:multiLevelType w:val="hybridMultilevel"/>
    <w:tmpl w:val="9B9644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E32002"/>
    <w:multiLevelType w:val="hybridMultilevel"/>
    <w:tmpl w:val="3904C9FA"/>
    <w:lvl w:ilvl="0" w:tplc="040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93"/>
    <w:rsid w:val="000036E0"/>
    <w:rsid w:val="00005043"/>
    <w:rsid w:val="0001496D"/>
    <w:rsid w:val="00041312"/>
    <w:rsid w:val="00073CA1"/>
    <w:rsid w:val="00075567"/>
    <w:rsid w:val="000E3854"/>
    <w:rsid w:val="000F1A7E"/>
    <w:rsid w:val="000F3E6A"/>
    <w:rsid w:val="0010678A"/>
    <w:rsid w:val="001157D8"/>
    <w:rsid w:val="00136BA6"/>
    <w:rsid w:val="00144031"/>
    <w:rsid w:val="001E41BA"/>
    <w:rsid w:val="00244ECF"/>
    <w:rsid w:val="002534BD"/>
    <w:rsid w:val="00280E2E"/>
    <w:rsid w:val="00284F36"/>
    <w:rsid w:val="002D18FC"/>
    <w:rsid w:val="002D6FCD"/>
    <w:rsid w:val="00323D59"/>
    <w:rsid w:val="00342AEC"/>
    <w:rsid w:val="00343133"/>
    <w:rsid w:val="00380569"/>
    <w:rsid w:val="003A632C"/>
    <w:rsid w:val="003D7CB4"/>
    <w:rsid w:val="00416960"/>
    <w:rsid w:val="00451EC6"/>
    <w:rsid w:val="004A1180"/>
    <w:rsid w:val="004B1AC8"/>
    <w:rsid w:val="004C363B"/>
    <w:rsid w:val="005624E4"/>
    <w:rsid w:val="005A6C91"/>
    <w:rsid w:val="005C710A"/>
    <w:rsid w:val="005D3073"/>
    <w:rsid w:val="005D61EC"/>
    <w:rsid w:val="005F2893"/>
    <w:rsid w:val="00637B07"/>
    <w:rsid w:val="00682AC1"/>
    <w:rsid w:val="006A0F02"/>
    <w:rsid w:val="006D357D"/>
    <w:rsid w:val="0071195E"/>
    <w:rsid w:val="007851FC"/>
    <w:rsid w:val="007A525C"/>
    <w:rsid w:val="007B416A"/>
    <w:rsid w:val="007B7D34"/>
    <w:rsid w:val="007C0102"/>
    <w:rsid w:val="007C2BE9"/>
    <w:rsid w:val="007E71B1"/>
    <w:rsid w:val="00823433"/>
    <w:rsid w:val="0085045C"/>
    <w:rsid w:val="008745BE"/>
    <w:rsid w:val="00921442"/>
    <w:rsid w:val="0099778A"/>
    <w:rsid w:val="00A07026"/>
    <w:rsid w:val="00A07499"/>
    <w:rsid w:val="00A144EE"/>
    <w:rsid w:val="00A644DE"/>
    <w:rsid w:val="00A807A8"/>
    <w:rsid w:val="00A8543E"/>
    <w:rsid w:val="00AB6445"/>
    <w:rsid w:val="00AD669A"/>
    <w:rsid w:val="00B00CB9"/>
    <w:rsid w:val="00B16CD1"/>
    <w:rsid w:val="00BF120F"/>
    <w:rsid w:val="00C355C0"/>
    <w:rsid w:val="00C56742"/>
    <w:rsid w:val="00CC265F"/>
    <w:rsid w:val="00CD1218"/>
    <w:rsid w:val="00CE37D3"/>
    <w:rsid w:val="00D072AC"/>
    <w:rsid w:val="00D56786"/>
    <w:rsid w:val="00D6478E"/>
    <w:rsid w:val="00D81BC1"/>
    <w:rsid w:val="00D96756"/>
    <w:rsid w:val="00DA30A2"/>
    <w:rsid w:val="00DA6D92"/>
    <w:rsid w:val="00DF5A34"/>
    <w:rsid w:val="00DF5DA7"/>
    <w:rsid w:val="00E56FDC"/>
    <w:rsid w:val="00EA306E"/>
    <w:rsid w:val="00ED179C"/>
    <w:rsid w:val="00F22D20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24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BM Plex Sans" w:eastAsiaTheme="minorHAnsi" w:hAnsi="IBM Plex Sans" w:cs="Noto Serif"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93"/>
  </w:style>
  <w:style w:type="paragraph" w:styleId="Nadpis7">
    <w:name w:val="heading 7"/>
    <w:basedOn w:val="Normln"/>
    <w:next w:val="Normln"/>
    <w:link w:val="Nadpis7Char"/>
    <w:qFormat/>
    <w:rsid w:val="005624E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5F2893"/>
    <w:pPr>
      <w:tabs>
        <w:tab w:val="left" w:pos="708"/>
        <w:tab w:val="center" w:pos="6096"/>
      </w:tabs>
    </w:pPr>
  </w:style>
  <w:style w:type="paragraph" w:styleId="Zhlav">
    <w:name w:val="header"/>
    <w:basedOn w:val="Normln"/>
    <w:link w:val="Zhlav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893"/>
  </w:style>
  <w:style w:type="character" w:customStyle="1" w:styleId="Styl1Char">
    <w:name w:val="Styl1 Char"/>
    <w:basedOn w:val="Standardnpsmoodstavce"/>
    <w:link w:val="Styl1"/>
    <w:rsid w:val="005F2893"/>
  </w:style>
  <w:style w:type="paragraph" w:styleId="Zpat">
    <w:name w:val="footer"/>
    <w:basedOn w:val="Normln"/>
    <w:link w:val="Zpat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893"/>
  </w:style>
  <w:style w:type="table" w:styleId="Mkatabulky">
    <w:name w:val="Table Grid"/>
    <w:basedOn w:val="Normlntabulka"/>
    <w:uiPriority w:val="39"/>
    <w:rsid w:val="005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B6445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rsid w:val="005624E4"/>
    <w:rPr>
      <w:rFonts w:ascii="Times New Roman" w:eastAsia="Times New Roman" w:hAnsi="Times New Roman" w:cs="Times New Roman"/>
      <w:b/>
      <w:bCs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624E4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624E4"/>
    <w:rPr>
      <w:rFonts w:ascii="Times New Roman" w:eastAsia="Times New Roman" w:hAnsi="Times New Roman" w:cs="Times New Roman"/>
      <w:bCs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BM Plex Sans" w:eastAsiaTheme="minorHAnsi" w:hAnsi="IBM Plex Sans" w:cs="Noto Serif"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93"/>
  </w:style>
  <w:style w:type="paragraph" w:styleId="Nadpis7">
    <w:name w:val="heading 7"/>
    <w:basedOn w:val="Normln"/>
    <w:next w:val="Normln"/>
    <w:link w:val="Nadpis7Char"/>
    <w:qFormat/>
    <w:rsid w:val="005624E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5F2893"/>
    <w:pPr>
      <w:tabs>
        <w:tab w:val="left" w:pos="708"/>
        <w:tab w:val="center" w:pos="6096"/>
      </w:tabs>
    </w:pPr>
  </w:style>
  <w:style w:type="paragraph" w:styleId="Zhlav">
    <w:name w:val="header"/>
    <w:basedOn w:val="Normln"/>
    <w:link w:val="Zhlav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893"/>
  </w:style>
  <w:style w:type="character" w:customStyle="1" w:styleId="Styl1Char">
    <w:name w:val="Styl1 Char"/>
    <w:basedOn w:val="Standardnpsmoodstavce"/>
    <w:link w:val="Styl1"/>
    <w:rsid w:val="005F2893"/>
  </w:style>
  <w:style w:type="paragraph" w:styleId="Zpat">
    <w:name w:val="footer"/>
    <w:basedOn w:val="Normln"/>
    <w:link w:val="Zpat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893"/>
  </w:style>
  <w:style w:type="table" w:styleId="Mkatabulky">
    <w:name w:val="Table Grid"/>
    <w:basedOn w:val="Normlntabulka"/>
    <w:uiPriority w:val="39"/>
    <w:rsid w:val="005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B6445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rsid w:val="005624E4"/>
    <w:rPr>
      <w:rFonts w:ascii="Times New Roman" w:eastAsia="Times New Roman" w:hAnsi="Times New Roman" w:cs="Times New Roman"/>
      <w:b/>
      <w:bCs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624E4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624E4"/>
    <w:rPr>
      <w:rFonts w:ascii="Times New Roman" w:eastAsia="Times New Roman" w:hAnsi="Times New Roman" w:cs="Times New Roman"/>
      <w:bCs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EE14-AD4F-4FF7-A7F3-33F6522E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Milena Kožušková</cp:lastModifiedBy>
  <cp:revision>4</cp:revision>
  <cp:lastPrinted>2025-04-08T04:25:00Z</cp:lastPrinted>
  <dcterms:created xsi:type="dcterms:W3CDTF">2025-04-11T10:18:00Z</dcterms:created>
  <dcterms:modified xsi:type="dcterms:W3CDTF">2025-04-11T10:22:00Z</dcterms:modified>
</cp:coreProperties>
</file>