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03D8" w14:textId="77777777" w:rsidR="008429B6" w:rsidRDefault="00685D98">
      <w:pPr>
        <w:jc w:val="right"/>
      </w:pPr>
      <w:r>
        <w:rPr>
          <w:lang w:eastAsia="cs-CZ"/>
        </w:rPr>
        <w:pict w14:anchorId="5BAB03F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C1A23">
        <w:rPr>
          <w:noProof/>
        </w:rPr>
        <mc:AlternateContent>
          <mc:Choice Requires="wps">
            <w:drawing>
              <wp:inline distT="0" distB="0" distL="0" distR="0" wp14:anchorId="5BAB03FF" wp14:editId="5BAB040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5BAB040D" w14:textId="77777777" w:rsidR="008429B6" w:rsidRDefault="00CC1A2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MZE-29793/2025-12121</w:t>
                            </w:r>
                          </w:p>
                          <w:p w14:paraId="5BAB040E" w14:textId="77777777" w:rsidR="008429B6" w:rsidRDefault="00CC1A2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B0410" wp14:editId="5BAB0411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B040F" w14:textId="77777777" w:rsidR="008429B6" w:rsidRDefault="00CC1A2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mzedms029298867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B03F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5BAB040D" w14:textId="77777777" w:rsidR="008429B6" w:rsidRDefault="00CC1A2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MZE-29793/2025-12121</w:t>
                      </w:r>
                    </w:p>
                    <w:p w14:paraId="5BAB040E" w14:textId="77777777" w:rsidR="008429B6" w:rsidRDefault="00CC1A2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AB0410" wp14:editId="5BAB0411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B040F" w14:textId="77777777" w:rsidR="008429B6" w:rsidRDefault="00CC1A2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mzedms029298867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8429B6" w14:paraId="5BAB03EB" w14:textId="77777777">
        <w:tc>
          <w:tcPr>
            <w:tcW w:w="5353" w:type="dxa"/>
          </w:tcPr>
          <w:p w14:paraId="5BAB03D9" w14:textId="77777777" w:rsidR="008429B6" w:rsidRDefault="00CC1A2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DA" w14:textId="77777777" w:rsidR="008429B6" w:rsidRDefault="00CC1A2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DB" w14:textId="77777777" w:rsidR="008429B6" w:rsidRDefault="008429B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BAB03DF" w14:textId="77777777" w:rsidR="008429B6" w:rsidRDefault="00CC1A23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0" w14:textId="77777777" w:rsidR="008429B6" w:rsidRDefault="00CC1A23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MZE-29793/2025-12121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1" w14:textId="77777777" w:rsidR="008429B6" w:rsidRDefault="008429B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BAB03E2" w14:textId="77777777" w:rsidR="008429B6" w:rsidRDefault="00CC1A23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3" w14:textId="77777777" w:rsidR="008429B6" w:rsidRDefault="00CC1A23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4" w14:textId="77777777" w:rsidR="008429B6" w:rsidRDefault="008429B6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BAB03E5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BAB03E6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5BAB03E7" w14:textId="0E7EDD41" w:rsidR="008429B6" w:rsidRDefault="00E613B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BAB03E8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5BAB03E9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BAB03EA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BAB03EC" w14:textId="77777777" w:rsidR="008429B6" w:rsidRDefault="00CC1A23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10. 4. 2025</w:t>
      </w:r>
      <w:r>
        <w:rPr>
          <w:rFonts w:eastAsia="Arial" w:cs="Arial"/>
          <w:sz w:val="20"/>
          <w:szCs w:val="20"/>
        </w:rPr>
        <w:fldChar w:fldCharType="end"/>
      </w:r>
    </w:p>
    <w:p w14:paraId="5BAB03ED" w14:textId="77777777" w:rsidR="008429B6" w:rsidRDefault="008429B6">
      <w:pPr>
        <w:ind w:left="142"/>
        <w:jc w:val="left"/>
        <w:rPr>
          <w:rFonts w:eastAsia="Arial" w:cs="Arial"/>
        </w:rPr>
      </w:pPr>
    </w:p>
    <w:p w14:paraId="5BAB03EE" w14:textId="77777777" w:rsidR="008429B6" w:rsidRDefault="008429B6">
      <w:pPr>
        <w:ind w:left="142"/>
        <w:jc w:val="left"/>
        <w:rPr>
          <w:rFonts w:eastAsia="Arial" w:cs="Arial"/>
        </w:rPr>
      </w:pPr>
    </w:p>
    <w:p w14:paraId="5BAB03EF" w14:textId="77777777" w:rsidR="008429B6" w:rsidRDefault="00CC1A23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 č. III</w:t>
      </w:r>
      <w:r>
        <w:rPr>
          <w:rFonts w:eastAsia="Arial" w:cs="Arial"/>
          <w:b/>
        </w:rPr>
        <w:fldChar w:fldCharType="end"/>
      </w:r>
    </w:p>
    <w:p w14:paraId="5BAB03F0" w14:textId="77777777" w:rsidR="008429B6" w:rsidRDefault="008429B6">
      <w:pPr>
        <w:ind w:left="142"/>
        <w:rPr>
          <w:rFonts w:eastAsia="Arial" w:cs="Arial"/>
        </w:rPr>
      </w:pPr>
    </w:p>
    <w:p w14:paraId="5BAB03F1" w14:textId="77777777" w:rsidR="008429B6" w:rsidRDefault="008429B6">
      <w:pPr>
        <w:ind w:left="142"/>
        <w:rPr>
          <w:rFonts w:eastAsia="Arial" w:cs="Arial"/>
        </w:rPr>
      </w:pPr>
    </w:p>
    <w:p w14:paraId="78640E0C" w14:textId="77777777" w:rsidR="00E26C3F" w:rsidRDefault="00E26C3F" w:rsidP="00E26C3F">
      <w:pPr>
        <w:spacing w:after="120"/>
        <w:ind w:left="142"/>
        <w:rPr>
          <w:rFonts w:eastAsia="Arial" w:cs="Arial"/>
        </w:rPr>
      </w:pPr>
      <w:bookmarkStart w:id="0" w:name="_Hlk192231213"/>
      <w:r>
        <w:rPr>
          <w:rFonts w:eastAsia="Arial" w:cs="Arial"/>
        </w:rPr>
        <w:t>Vážený pane předsedo představenstva,</w:t>
      </w:r>
    </w:p>
    <w:p w14:paraId="317BE9C2" w14:textId="06BA6CF5" w:rsidR="00E26C3F" w:rsidRDefault="00E26C3F" w:rsidP="00E26C3F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vzhledem k probíhajícímu testování je termín realizace (nasazení na PROD) RfC 019 a 022 prodloužen do </w:t>
      </w:r>
      <w:r w:rsidR="0080296A">
        <w:rPr>
          <w:rFonts w:eastAsia="Arial" w:cs="Arial"/>
        </w:rPr>
        <w:t>2</w:t>
      </w:r>
      <w:r>
        <w:rPr>
          <w:rFonts w:eastAsia="Arial" w:cs="Arial"/>
        </w:rPr>
        <w:t xml:space="preserve">. </w:t>
      </w:r>
      <w:r w:rsidR="0080296A">
        <w:rPr>
          <w:rFonts w:eastAsia="Arial" w:cs="Arial"/>
        </w:rPr>
        <w:t>5</w:t>
      </w:r>
      <w:r>
        <w:rPr>
          <w:rFonts w:eastAsia="Arial" w:cs="Arial"/>
        </w:rPr>
        <w:t xml:space="preserve">. 2025. Důvodem k prodloužení je poskytnutí časové dotace pro odstranění nesrovnalostí zjištěných v rámci detailního testování dle dodaných testovacích scénářů. </w:t>
      </w:r>
    </w:p>
    <w:p w14:paraId="79C373A4" w14:textId="77777777" w:rsidR="00E26C3F" w:rsidRDefault="00E26C3F" w:rsidP="00E26C3F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 případě, že dodavatel tento termín nedodrží, bude mu udělena sankce za prodlení v plnění viz Smlouva</w:t>
      </w:r>
      <w:r>
        <w:rPr>
          <w:rFonts w:eastAsia="Arial" w:cs="Arial"/>
          <w:i/>
          <w:iCs/>
        </w:rPr>
        <w:t xml:space="preserve"> </w:t>
      </w:r>
      <w:r>
        <w:rPr>
          <w:rFonts w:eastAsia="Arial" w:cs="Arial"/>
        </w:rPr>
        <w:t>na zajištění provozu a rozvoje spisové služby MZe 2021 + - DMS II  bod 26.4.</w:t>
      </w:r>
    </w:p>
    <w:bookmarkEnd w:id="0"/>
    <w:p w14:paraId="5BAB03F4" w14:textId="77777777" w:rsidR="008429B6" w:rsidRDefault="008429B6">
      <w:pPr>
        <w:spacing w:after="120"/>
        <w:ind w:left="142"/>
        <w:rPr>
          <w:rFonts w:eastAsia="Arial" w:cs="Arial"/>
        </w:rPr>
      </w:pPr>
    </w:p>
    <w:p w14:paraId="5BAB03F5" w14:textId="786D16A3" w:rsidR="008429B6" w:rsidRDefault="00CC1A23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</w:t>
      </w:r>
      <w:r w:rsidR="00433AA7">
        <w:rPr>
          <w:rFonts w:eastAsia="Arial" w:cs="Arial"/>
        </w:rPr>
        <w:t> </w:t>
      </w:r>
      <w:r>
        <w:rPr>
          <w:rFonts w:eastAsia="Arial" w:cs="Arial"/>
        </w:rPr>
        <w:t>pozdravem</w:t>
      </w:r>
    </w:p>
    <w:p w14:paraId="35BA3E62" w14:textId="77777777" w:rsidR="00433AA7" w:rsidRDefault="00433AA7">
      <w:pPr>
        <w:keepNext/>
        <w:spacing w:after="240"/>
        <w:ind w:left="142"/>
        <w:rPr>
          <w:rFonts w:eastAsia="Arial" w:cs="Arial"/>
        </w:rPr>
      </w:pPr>
    </w:p>
    <w:p w14:paraId="06BC3A24" w14:textId="77777777" w:rsidR="00433AA7" w:rsidRDefault="00433AA7">
      <w:pPr>
        <w:keepNext/>
        <w:spacing w:after="240"/>
        <w:ind w:left="142"/>
        <w:rPr>
          <w:rFonts w:eastAsia="Arial" w:cs="Arial"/>
        </w:rPr>
      </w:pPr>
    </w:p>
    <w:p w14:paraId="5BAB03F7" w14:textId="77777777" w:rsidR="008429B6" w:rsidRDefault="00CC1A23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5BAB03F8" w14:textId="77777777" w:rsidR="008429B6" w:rsidRDefault="00CC1A23">
      <w:pPr>
        <w:spacing w:line="259" w:lineRule="auto"/>
        <w:ind w:left="142"/>
      </w:pPr>
      <w:r>
        <w:t>ředitel odboru</w:t>
      </w:r>
      <w:r>
        <w:fldChar w:fldCharType="end"/>
      </w:r>
    </w:p>
    <w:p w14:paraId="5BAB03F9" w14:textId="77777777" w:rsidR="008429B6" w:rsidRDefault="008429B6">
      <w:pPr>
        <w:ind w:left="142"/>
      </w:pPr>
    </w:p>
    <w:p w14:paraId="5BAB03FA" w14:textId="77777777" w:rsidR="008429B6" w:rsidRDefault="008429B6">
      <w:pPr>
        <w:ind w:left="142"/>
      </w:pPr>
    </w:p>
    <w:p w14:paraId="5BAB03FD" w14:textId="77777777" w:rsidR="008429B6" w:rsidRDefault="008429B6">
      <w:pPr>
        <w:ind w:left="142"/>
        <w:rPr>
          <w:rFonts w:eastAsia="Arial" w:cs="Arial"/>
        </w:rPr>
      </w:pPr>
    </w:p>
    <w:sectPr w:rsidR="00842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040E" w14:textId="77777777" w:rsidR="00CC1A23" w:rsidRDefault="00CC1A23">
      <w:r>
        <w:separator/>
      </w:r>
    </w:p>
  </w:endnote>
  <w:endnote w:type="continuationSeparator" w:id="0">
    <w:p w14:paraId="5BAB0410" w14:textId="77777777" w:rsidR="00CC1A23" w:rsidRDefault="00CC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3" w14:textId="77777777" w:rsidR="008429B6" w:rsidRDefault="008429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4" w14:textId="77777777" w:rsidR="008429B6" w:rsidRDefault="00CC1A2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MZE-29793/2025-12121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6" w14:textId="77777777" w:rsidR="008429B6" w:rsidRDefault="00CC1A23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1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5BAB0407" w14:textId="77777777" w:rsidR="008429B6" w:rsidRDefault="00CC1A23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5BAB0408" w14:textId="77777777" w:rsidR="008429B6" w:rsidRDefault="00CC1A23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1"/>
  </w:p>
  <w:p w14:paraId="5BAB0409" w14:textId="77777777" w:rsidR="008429B6" w:rsidRDefault="008429B6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040A" w14:textId="77777777" w:rsidR="00CC1A23" w:rsidRDefault="00CC1A23">
      <w:r>
        <w:separator/>
      </w:r>
    </w:p>
  </w:footnote>
  <w:footnote w:type="continuationSeparator" w:id="0">
    <w:p w14:paraId="5BAB040C" w14:textId="77777777" w:rsidR="00CC1A23" w:rsidRDefault="00CC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1" w14:textId="7239EFC4" w:rsidR="008429B6" w:rsidRDefault="008429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2" w14:textId="33B03255" w:rsidR="008429B6" w:rsidRDefault="008429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5" w14:textId="1FF41798" w:rsidR="008429B6" w:rsidRDefault="008429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957C57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5FCDE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D7E9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F1A4C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1924B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EDEA1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36642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95C4E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30C86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FAABE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AA2CCE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81EB5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B2CA9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F22BA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03C78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D7207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35429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89C4A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10632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DFEDC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D669E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16E6C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6CCE1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3B2DF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67CA26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93E2C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4F846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54026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79CC4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83AD4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C62AD5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BA5604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80ECC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8CAEE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81E13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C802A4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3E45A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1E854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191990651">
    <w:abstractNumId w:val="0"/>
  </w:num>
  <w:num w:numId="2" w16cid:durableId="1454396496">
    <w:abstractNumId w:val="1"/>
  </w:num>
  <w:num w:numId="3" w16cid:durableId="881596711">
    <w:abstractNumId w:val="2"/>
  </w:num>
  <w:num w:numId="4" w16cid:durableId="1792288712">
    <w:abstractNumId w:val="3"/>
  </w:num>
  <w:num w:numId="5" w16cid:durableId="259533884">
    <w:abstractNumId w:val="4"/>
  </w:num>
  <w:num w:numId="6" w16cid:durableId="941650405">
    <w:abstractNumId w:val="5"/>
  </w:num>
  <w:num w:numId="7" w16cid:durableId="848252482">
    <w:abstractNumId w:val="6"/>
  </w:num>
  <w:num w:numId="8" w16cid:durableId="983588017">
    <w:abstractNumId w:val="7"/>
  </w:num>
  <w:num w:numId="9" w16cid:durableId="1243493700">
    <w:abstractNumId w:val="8"/>
  </w:num>
  <w:num w:numId="10" w16cid:durableId="251207691">
    <w:abstractNumId w:val="9"/>
  </w:num>
  <w:num w:numId="11" w16cid:durableId="1408838989">
    <w:abstractNumId w:val="10"/>
  </w:num>
  <w:num w:numId="12" w16cid:durableId="2056268565">
    <w:abstractNumId w:val="11"/>
  </w:num>
  <w:num w:numId="13" w16cid:durableId="413749636">
    <w:abstractNumId w:val="12"/>
  </w:num>
  <w:num w:numId="14" w16cid:durableId="377245876">
    <w:abstractNumId w:val="13"/>
  </w:num>
  <w:num w:numId="15" w16cid:durableId="1009647793">
    <w:abstractNumId w:val="14"/>
  </w:num>
  <w:num w:numId="16" w16cid:durableId="1245726491">
    <w:abstractNumId w:val="15"/>
  </w:num>
  <w:num w:numId="17" w16cid:durableId="183253875">
    <w:abstractNumId w:val="16"/>
  </w:num>
  <w:num w:numId="18" w16cid:durableId="1559128044">
    <w:abstractNumId w:val="17"/>
  </w:num>
  <w:num w:numId="19" w16cid:durableId="1200123117">
    <w:abstractNumId w:val="18"/>
  </w:num>
  <w:num w:numId="20" w16cid:durableId="1108433280">
    <w:abstractNumId w:val="19"/>
  </w:num>
  <w:num w:numId="21" w16cid:durableId="136533145">
    <w:abstractNumId w:val="20"/>
  </w:num>
  <w:num w:numId="22" w16cid:durableId="1037974111">
    <w:abstractNumId w:val="21"/>
  </w:num>
  <w:num w:numId="23" w16cid:durableId="1540557359">
    <w:abstractNumId w:val="22"/>
  </w:num>
  <w:num w:numId="24" w16cid:durableId="2029985362">
    <w:abstractNumId w:val="23"/>
  </w:num>
  <w:num w:numId="25" w16cid:durableId="498888324">
    <w:abstractNumId w:val="24"/>
  </w:num>
  <w:num w:numId="26" w16cid:durableId="1039663707">
    <w:abstractNumId w:val="25"/>
  </w:num>
  <w:num w:numId="27" w16cid:durableId="1732804573">
    <w:abstractNumId w:val="26"/>
  </w:num>
  <w:num w:numId="28" w16cid:durableId="598104837">
    <w:abstractNumId w:val="27"/>
  </w:num>
  <w:num w:numId="29" w16cid:durableId="1484658772">
    <w:abstractNumId w:val="28"/>
  </w:num>
  <w:num w:numId="30" w16cid:durableId="1918591840">
    <w:abstractNumId w:val="29"/>
  </w:num>
  <w:num w:numId="31" w16cid:durableId="2136944960">
    <w:abstractNumId w:val="30"/>
  </w:num>
  <w:num w:numId="32" w16cid:durableId="398139927">
    <w:abstractNumId w:val="31"/>
  </w:num>
  <w:num w:numId="33" w16cid:durableId="1773544981">
    <w:abstractNumId w:val="32"/>
  </w:num>
  <w:num w:numId="34" w16cid:durableId="837816671">
    <w:abstractNumId w:val="33"/>
  </w:num>
  <w:num w:numId="35" w16cid:durableId="1698693591">
    <w:abstractNumId w:val="34"/>
  </w:num>
  <w:num w:numId="36" w16cid:durableId="604196845">
    <w:abstractNumId w:val="35"/>
  </w:num>
  <w:num w:numId="37" w16cid:durableId="194387724">
    <w:abstractNumId w:val="36"/>
  </w:num>
  <w:num w:numId="38" w16cid:durableId="13663705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á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298867"/>
    <w:docVar w:name="dms_carovy_kod_cj" w:val="MZE-29793/2025-12121"/>
    <w:docVar w:name="dms_cj" w:val="MZE-29793/2025-12121"/>
    <w:docVar w:name="dms_cj_skn" w:val="%%%nevyplněno%%%"/>
    <w:docVar w:name="dms_datum" w:val="10. 4. 2025"/>
    <w:docVar w:name="dms_datum_textem" w:val="10. dubna 2025"/>
    <w:docVar w:name="dms_datum_vzniku" w:val="10. 4. 2025 10:07:20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III"/>
    <w:docVar w:name="dms_VNVSpravce" w:val="%%%nevyplněno%%%"/>
    <w:docVar w:name="dms_zpracoval_jmeno" w:val="Ing. Michaela Frázová"/>
    <w:docVar w:name="dms_zpracoval_mail" w:val="Michaela.Frazova@mze.gov.cz"/>
    <w:docVar w:name="dms_zpracoval_telefon" w:val="221814858"/>
  </w:docVars>
  <w:rsids>
    <w:rsidRoot w:val="008429B6"/>
    <w:rsid w:val="001A01EB"/>
    <w:rsid w:val="00255AE3"/>
    <w:rsid w:val="00407180"/>
    <w:rsid w:val="00433AA7"/>
    <w:rsid w:val="00685D98"/>
    <w:rsid w:val="0080296A"/>
    <w:rsid w:val="008429B6"/>
    <w:rsid w:val="00973F4E"/>
    <w:rsid w:val="00C32F39"/>
    <w:rsid w:val="00CC1A23"/>
    <w:rsid w:val="00DA65D5"/>
    <w:rsid w:val="00E26C3F"/>
    <w:rsid w:val="00E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AB03D8"/>
  <w15:docId w15:val="{0733F442-FA8A-44EF-A922-150D814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1104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2025-04-10T10:04:00Z</dcterms:created>
  <dcterms:modified xsi:type="dcterms:W3CDTF">2025-04-10T10:04:00Z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