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E55FB" w:rsidRPr="00E019B9" w14:paraId="209B5118" w14:textId="77777777">
      <w:pPr>
        <w:rPr>
          <w:rFonts w:ascii="Times New Roman" w:hAnsi="Times New Roman" w:cs="Times New Roman"/>
          <w:b/>
          <w:bCs/>
          <w:lang w:val="cs-CZ"/>
        </w:rPr>
      </w:pPr>
      <w:r w:rsidRPr="00E019B9">
        <w:rPr>
          <w:rFonts w:ascii="Times New Roman" w:hAnsi="Times New Roman" w:cs="Times New Roman"/>
          <w:b/>
          <w:bCs/>
          <w:lang w:val="cs-CZ"/>
        </w:rPr>
        <w:t>Příloha č. 1 - Realizační tým</w:t>
      </w:r>
    </w:p>
    <w:p w:rsidR="00D413D3" w:rsidRPr="00E019B9" w14:paraId="0182D3F3" w14:textId="77777777">
      <w:pPr>
        <w:rPr>
          <w:rFonts w:ascii="Times New Roman" w:hAnsi="Times New Roman" w:cs="Times New Roman"/>
          <w:b/>
          <w:bCs/>
          <w:lang w:val="cs-CZ"/>
        </w:rPr>
      </w:pPr>
    </w:p>
    <w:p w:rsidR="00D413D3" w:rsidRPr="00E019B9" w14:paraId="1309B6AB" w14:textId="77777777">
      <w:pPr>
        <w:rPr>
          <w:rFonts w:ascii="Times New Roman" w:hAnsi="Times New Roman" w:cs="Times New Roman"/>
          <w:b/>
          <w:bCs/>
          <w:lang w:val="cs-CZ"/>
        </w:rPr>
      </w:pPr>
      <w:r w:rsidRPr="00E019B9">
        <w:rPr>
          <w:rFonts w:ascii="Times New Roman" w:hAnsi="Times New Roman" w:cs="Times New Roman"/>
          <w:b/>
          <w:bCs/>
          <w:lang w:val="cs-CZ"/>
        </w:rPr>
        <w:t>Poskytovatel č. 1</w:t>
      </w:r>
    </w:p>
    <w:tbl>
      <w:tblPr>
        <w:tblStyle w:val="TableGrid"/>
        <w:tblW w:w="9647" w:type="dxa"/>
        <w:tblLook w:val="04A0"/>
      </w:tblPr>
      <w:tblGrid>
        <w:gridCol w:w="2997"/>
        <w:gridCol w:w="2891"/>
        <w:gridCol w:w="3759"/>
      </w:tblGrid>
      <w:tr w14:paraId="6B363BEA" w14:textId="77777777" w:rsidTr="007F3D80">
        <w:tblPrEx>
          <w:tblW w:w="9647" w:type="dxa"/>
          <w:tblLook w:val="04A0"/>
        </w:tblPrEx>
        <w:trPr>
          <w:trHeight w:val="969"/>
        </w:trPr>
        <w:tc>
          <w:tcPr>
            <w:tcW w:w="2997" w:type="dxa"/>
          </w:tcPr>
          <w:p w:rsidR="00D413D3" w:rsidRPr="00E019B9" w:rsidP="007F3D80" w14:paraId="76B18A19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Funkce člena realizačního týmu</w:t>
            </w:r>
          </w:p>
        </w:tc>
        <w:tc>
          <w:tcPr>
            <w:tcW w:w="2891" w:type="dxa"/>
          </w:tcPr>
          <w:p w:rsidR="00D413D3" w:rsidRPr="00E019B9" w:rsidP="007F3D80" w14:paraId="140BCD78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Jméno a příjmení</w:t>
            </w:r>
          </w:p>
        </w:tc>
        <w:tc>
          <w:tcPr>
            <w:tcW w:w="3759" w:type="dxa"/>
          </w:tcPr>
          <w:p w:rsidR="00D413D3" w:rsidRPr="00E019B9" w:rsidP="007F3D80" w14:paraId="23D63183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Kontakt</w:t>
            </w:r>
          </w:p>
        </w:tc>
      </w:tr>
      <w:tr w14:paraId="2EE39DC6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1AA56B3C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F1 – senior specialista (finanční poradenství a plánování)</w:t>
            </w:r>
          </w:p>
        </w:tc>
        <w:tc>
          <w:tcPr>
            <w:tcW w:w="2891" w:type="dxa"/>
          </w:tcPr>
          <w:p w:rsidR="00D413D3" w:rsidRPr="00E019B9" w:rsidP="007F3D80" w14:paraId="570F8D93" w14:textId="4DEC444C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D413D3" w14:paraId="0AB723C3" w14:textId="38AB983E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3F06D964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6D2875AA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F2 – senior specialista (strategické poradenství a plánování)</w:t>
            </w:r>
          </w:p>
        </w:tc>
        <w:tc>
          <w:tcPr>
            <w:tcW w:w="2891" w:type="dxa"/>
          </w:tcPr>
          <w:p w:rsidR="00D413D3" w:rsidRPr="00E019B9" w:rsidP="007F3D80" w14:paraId="4436F890" w14:textId="23ED6B35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0BEA8542" w14:textId="2438F8D9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50B5A83B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04CEB5D0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</w:rPr>
              <w:t>Člen týmu (expert) F3 – senior specialista (projektové řízení)</w:t>
            </w:r>
          </w:p>
        </w:tc>
        <w:tc>
          <w:tcPr>
            <w:tcW w:w="2891" w:type="dxa"/>
          </w:tcPr>
          <w:p w:rsidR="00D413D3" w:rsidRPr="00E019B9" w:rsidP="007F3D80" w14:paraId="09218FEF" w14:textId="551D8675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679B6D1C" w14:textId="3CD9DC45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20E86804" w14:textId="77777777" w:rsidTr="007F3D80">
        <w:tblPrEx>
          <w:tblW w:w="9647" w:type="dxa"/>
          <w:tblLook w:val="04A0"/>
        </w:tblPrEx>
        <w:trPr>
          <w:trHeight w:val="865"/>
        </w:trPr>
        <w:tc>
          <w:tcPr>
            <w:tcW w:w="2997" w:type="dxa"/>
          </w:tcPr>
          <w:p w:rsidR="00D413D3" w:rsidRPr="00E019B9" w:rsidP="007F3D80" w14:paraId="6403D033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F4 – junior specialista (finanční poradenství a plánování)</w:t>
            </w:r>
          </w:p>
        </w:tc>
        <w:tc>
          <w:tcPr>
            <w:tcW w:w="2891" w:type="dxa"/>
          </w:tcPr>
          <w:p w:rsidR="00D413D3" w:rsidRPr="00E019B9" w:rsidP="007F3D80" w14:paraId="01571C88" w14:textId="1310A308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05EE4562" w14:textId="11677A94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0387CAFE" w14:textId="77777777" w:rsidTr="007F3D80">
        <w:tblPrEx>
          <w:tblW w:w="9647" w:type="dxa"/>
          <w:tblLook w:val="04A0"/>
        </w:tblPrEx>
        <w:trPr>
          <w:trHeight w:val="873"/>
        </w:trPr>
        <w:tc>
          <w:tcPr>
            <w:tcW w:w="2997" w:type="dxa"/>
          </w:tcPr>
          <w:p w:rsidR="00D413D3" w:rsidRPr="00E019B9" w:rsidP="007F3D80" w14:paraId="0EEB3542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F5 – junior specialista (strategické poradenství a plánování)</w:t>
            </w:r>
          </w:p>
        </w:tc>
        <w:tc>
          <w:tcPr>
            <w:tcW w:w="2891" w:type="dxa"/>
          </w:tcPr>
          <w:p w:rsidR="00D413D3" w:rsidRPr="00E019B9" w:rsidP="007F3D80" w14:paraId="7066EA52" w14:textId="5BD5B43B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37383CF8" w14:textId="56155836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4EC6B377" w14:textId="77777777" w:rsidTr="007F3D80">
        <w:tblPrEx>
          <w:tblW w:w="9647" w:type="dxa"/>
          <w:tblLook w:val="04A0"/>
        </w:tblPrEx>
        <w:trPr>
          <w:trHeight w:val="873"/>
        </w:trPr>
        <w:tc>
          <w:tcPr>
            <w:tcW w:w="2997" w:type="dxa"/>
          </w:tcPr>
          <w:p w:rsidR="00D413D3" w:rsidRPr="00E019B9" w:rsidP="007F3D80" w14:paraId="0B831E09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F6 – junior specialista projektové řízení)</w:t>
            </w:r>
          </w:p>
        </w:tc>
        <w:tc>
          <w:tcPr>
            <w:tcW w:w="2891" w:type="dxa"/>
          </w:tcPr>
          <w:p w:rsidR="00D413D3" w:rsidRPr="00E019B9" w:rsidP="007F3D80" w14:paraId="4023F5BE" w14:textId="586B4D49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3E9755E3" w14:textId="15236BF2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</w:tbl>
    <w:p w:rsidR="00D413D3" w:rsidRPr="00E019B9" w14:paraId="37DFB971" w14:textId="77777777">
      <w:pPr>
        <w:rPr>
          <w:rFonts w:ascii="Times New Roman" w:hAnsi="Times New Roman" w:cs="Times New Roman"/>
          <w:b/>
          <w:bCs/>
          <w:lang w:val="cs-CZ"/>
        </w:rPr>
      </w:pPr>
    </w:p>
    <w:p w:rsidR="00D413D3" w:rsidRPr="00E019B9" w14:paraId="1CD9FC65" w14:textId="77777777">
      <w:pPr>
        <w:rPr>
          <w:rFonts w:ascii="Times New Roman" w:hAnsi="Times New Roman" w:cs="Times New Roman"/>
          <w:b/>
          <w:bCs/>
          <w:lang w:val="cs-CZ"/>
        </w:rPr>
      </w:pPr>
      <w:r w:rsidRPr="00E019B9">
        <w:rPr>
          <w:rFonts w:ascii="Times New Roman" w:hAnsi="Times New Roman" w:cs="Times New Roman"/>
          <w:b/>
          <w:bCs/>
          <w:lang w:val="cs-CZ"/>
        </w:rPr>
        <w:t>Poskytovatel č. 2</w:t>
      </w:r>
    </w:p>
    <w:p w:rsidR="00D413D3" w:rsidRPr="00E019B9" w14:paraId="71B46815" w14:textId="77777777">
      <w:pPr>
        <w:rPr>
          <w:rFonts w:ascii="Times New Roman" w:hAnsi="Times New Roman" w:cs="Times New Roman"/>
          <w:b/>
          <w:bCs/>
          <w:lang w:val="cs-CZ"/>
        </w:rPr>
      </w:pPr>
    </w:p>
    <w:tbl>
      <w:tblPr>
        <w:tblStyle w:val="TableGrid"/>
        <w:tblW w:w="9647" w:type="dxa"/>
        <w:tblLook w:val="04A0"/>
      </w:tblPr>
      <w:tblGrid>
        <w:gridCol w:w="2997"/>
        <w:gridCol w:w="2891"/>
        <w:gridCol w:w="3759"/>
      </w:tblGrid>
      <w:tr w14:paraId="64E0A0D8" w14:textId="77777777" w:rsidTr="007F3D80">
        <w:tblPrEx>
          <w:tblW w:w="9647" w:type="dxa"/>
          <w:tblLook w:val="04A0"/>
        </w:tblPrEx>
        <w:trPr>
          <w:trHeight w:val="969"/>
        </w:trPr>
        <w:tc>
          <w:tcPr>
            <w:tcW w:w="2997" w:type="dxa"/>
          </w:tcPr>
          <w:p w:rsidR="00D413D3" w:rsidRPr="00E019B9" w:rsidP="007F3D80" w14:paraId="3109F314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Funkce člena realizačního týmu</w:t>
            </w:r>
          </w:p>
        </w:tc>
        <w:tc>
          <w:tcPr>
            <w:tcW w:w="2891" w:type="dxa"/>
          </w:tcPr>
          <w:p w:rsidR="00D413D3" w:rsidRPr="00E019B9" w:rsidP="007F3D80" w14:paraId="65BF0D12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Jméno a příjmení</w:t>
            </w:r>
          </w:p>
        </w:tc>
        <w:tc>
          <w:tcPr>
            <w:tcW w:w="3759" w:type="dxa"/>
          </w:tcPr>
          <w:p w:rsidR="00D413D3" w:rsidRPr="00E019B9" w:rsidP="007F3D80" w14:paraId="6D655E54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Kontakt</w:t>
            </w:r>
          </w:p>
        </w:tc>
      </w:tr>
      <w:tr w14:paraId="7C4FC3D9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188760B4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F1 – senior specialista (finanční poradenství a plánování)</w:t>
            </w:r>
          </w:p>
        </w:tc>
        <w:tc>
          <w:tcPr>
            <w:tcW w:w="2891" w:type="dxa"/>
          </w:tcPr>
          <w:p w:rsidR="00D413D3" w:rsidRPr="00E019B9" w:rsidP="007F3D80" w14:paraId="1C9591E4" w14:textId="50C0D558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310A89A8" w14:textId="5CE83FB9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34ECDE2A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1B196986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F2 – senior specialista (strategické poradenství a plánování)</w:t>
            </w:r>
          </w:p>
        </w:tc>
        <w:tc>
          <w:tcPr>
            <w:tcW w:w="2891" w:type="dxa"/>
          </w:tcPr>
          <w:p w:rsidR="00D413D3" w:rsidRPr="00E019B9" w:rsidP="007F3D80" w14:paraId="38F1FFBD" w14:textId="03BB950D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36ECC922" w14:textId="33A9D1CF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1E08B755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7E13CFAA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</w:rPr>
              <w:t>Člen týmu (expert) F3 – senior specialista (projektové řízení)</w:t>
            </w:r>
          </w:p>
        </w:tc>
        <w:tc>
          <w:tcPr>
            <w:tcW w:w="2891" w:type="dxa"/>
          </w:tcPr>
          <w:p w:rsidR="00D413D3" w:rsidRPr="00E019B9" w:rsidP="007F3D80" w14:paraId="5912A7DD" w14:textId="100DC335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3BBEB3E9" w14:textId="4519A36C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05DF04AD" w14:textId="77777777" w:rsidTr="007F3D80">
        <w:tblPrEx>
          <w:tblW w:w="9647" w:type="dxa"/>
          <w:tblLook w:val="04A0"/>
        </w:tblPrEx>
        <w:trPr>
          <w:trHeight w:val="865"/>
        </w:trPr>
        <w:tc>
          <w:tcPr>
            <w:tcW w:w="2997" w:type="dxa"/>
          </w:tcPr>
          <w:p w:rsidR="00D413D3" w:rsidRPr="00E019B9" w:rsidP="007F3D80" w14:paraId="4F6DE882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F4 – junior specialista (finanční poradenství a plánování)</w:t>
            </w:r>
          </w:p>
        </w:tc>
        <w:tc>
          <w:tcPr>
            <w:tcW w:w="2891" w:type="dxa"/>
          </w:tcPr>
          <w:p w:rsidR="00D413D3" w:rsidRPr="00E019B9" w:rsidP="007F3D80" w14:paraId="467D98A5" w14:textId="41FF2F87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5B55CE7A" w14:textId="75EFED26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65C1E5DE" w14:textId="77777777" w:rsidTr="007F3D80">
        <w:tblPrEx>
          <w:tblW w:w="9647" w:type="dxa"/>
          <w:tblLook w:val="04A0"/>
        </w:tblPrEx>
        <w:trPr>
          <w:trHeight w:val="873"/>
        </w:trPr>
        <w:tc>
          <w:tcPr>
            <w:tcW w:w="2997" w:type="dxa"/>
          </w:tcPr>
          <w:p w:rsidR="00D413D3" w:rsidRPr="00E019B9" w:rsidP="007F3D80" w14:paraId="57C318F8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F5 – junior specialista (strategické poradenství a plánování)</w:t>
            </w:r>
          </w:p>
        </w:tc>
        <w:tc>
          <w:tcPr>
            <w:tcW w:w="2891" w:type="dxa"/>
          </w:tcPr>
          <w:p w:rsidR="00D413D3" w:rsidRPr="00E019B9" w:rsidP="007F3D80" w14:paraId="72A1BDCE" w14:textId="298A0022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41FB6E43" w14:textId="2BE7A371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69232DD0" w14:textId="77777777" w:rsidTr="007F3D80">
        <w:tblPrEx>
          <w:tblW w:w="9647" w:type="dxa"/>
          <w:tblLook w:val="04A0"/>
        </w:tblPrEx>
        <w:trPr>
          <w:trHeight w:val="873"/>
        </w:trPr>
        <w:tc>
          <w:tcPr>
            <w:tcW w:w="2997" w:type="dxa"/>
          </w:tcPr>
          <w:p w:rsidR="00D413D3" w:rsidRPr="00E019B9" w:rsidP="007F3D80" w14:paraId="5A9C5435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F6 – junior specialista projektové řízení)</w:t>
            </w:r>
          </w:p>
        </w:tc>
        <w:tc>
          <w:tcPr>
            <w:tcW w:w="2891" w:type="dxa"/>
          </w:tcPr>
          <w:p w:rsidR="00D413D3" w:rsidRPr="00E019B9" w:rsidP="007F3D80" w14:paraId="3A5757EF" w14:textId="19101CC9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43D54E21" w14:textId="6C8DED15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</w:tbl>
    <w:p w:rsidR="00D413D3" w:rsidRPr="00E019B9" w14:paraId="05A17F00" w14:textId="77777777">
      <w:pPr>
        <w:rPr>
          <w:rFonts w:ascii="Times New Roman" w:hAnsi="Times New Roman" w:cs="Times New Roman"/>
          <w:b/>
          <w:bCs/>
          <w:lang w:val="cs-CZ"/>
        </w:rPr>
      </w:pPr>
    </w:p>
    <w:p w:rsidR="00D413D3" w:rsidRPr="00E019B9" w14:paraId="1F91CED6" w14:textId="77777777">
      <w:pPr>
        <w:rPr>
          <w:rFonts w:ascii="Times New Roman" w:hAnsi="Times New Roman" w:cs="Times New Roman"/>
          <w:b/>
          <w:bCs/>
          <w:lang w:val="cs-CZ"/>
        </w:rPr>
      </w:pPr>
    </w:p>
    <w:p w:rsidR="00D413D3" w:rsidRPr="00E019B9" w14:paraId="37B8A52F" w14:textId="77777777">
      <w:pPr>
        <w:rPr>
          <w:rFonts w:ascii="Times New Roman" w:hAnsi="Times New Roman" w:cs="Times New Roman"/>
          <w:b/>
          <w:bCs/>
          <w:lang w:val="cs-CZ"/>
        </w:rPr>
      </w:pPr>
      <w:r w:rsidRPr="00E019B9">
        <w:rPr>
          <w:rFonts w:ascii="Times New Roman" w:hAnsi="Times New Roman" w:cs="Times New Roman"/>
          <w:b/>
          <w:bCs/>
          <w:lang w:val="cs-CZ"/>
        </w:rPr>
        <w:t>Poskytovatel č. 3</w:t>
      </w:r>
    </w:p>
    <w:tbl>
      <w:tblPr>
        <w:tblStyle w:val="TableGrid"/>
        <w:tblW w:w="9647" w:type="dxa"/>
        <w:tblLook w:val="04A0"/>
      </w:tblPr>
      <w:tblGrid>
        <w:gridCol w:w="2997"/>
        <w:gridCol w:w="2891"/>
        <w:gridCol w:w="3759"/>
      </w:tblGrid>
      <w:tr w14:paraId="190E737F" w14:textId="77777777" w:rsidTr="007F3D80">
        <w:tblPrEx>
          <w:tblW w:w="9647" w:type="dxa"/>
          <w:tblLook w:val="04A0"/>
        </w:tblPrEx>
        <w:trPr>
          <w:trHeight w:val="969"/>
        </w:trPr>
        <w:tc>
          <w:tcPr>
            <w:tcW w:w="2997" w:type="dxa"/>
          </w:tcPr>
          <w:p w:rsidR="00D413D3" w:rsidRPr="00E019B9" w:rsidP="007F3D80" w14:paraId="41A5D3D1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Funkce člena realizačního týmu</w:t>
            </w:r>
          </w:p>
        </w:tc>
        <w:tc>
          <w:tcPr>
            <w:tcW w:w="2891" w:type="dxa"/>
          </w:tcPr>
          <w:p w:rsidR="00D413D3" w:rsidRPr="00E019B9" w:rsidP="007F3D80" w14:paraId="11BBC74E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Jméno a příjmení</w:t>
            </w:r>
          </w:p>
        </w:tc>
        <w:tc>
          <w:tcPr>
            <w:tcW w:w="3759" w:type="dxa"/>
          </w:tcPr>
          <w:p w:rsidR="00D413D3" w:rsidRPr="00E019B9" w:rsidP="007F3D80" w14:paraId="6BD9AEA9" w14:textId="77777777">
            <w:pPr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E019B9">
              <w:rPr>
                <w:rFonts w:ascii="Times New Roman" w:hAnsi="Times New Roman" w:cs="Times New Roman"/>
                <w:b/>
                <w:bCs/>
                <w:lang w:val="cs-CZ"/>
              </w:rPr>
              <w:t>Kontakt</w:t>
            </w:r>
          </w:p>
        </w:tc>
      </w:tr>
      <w:tr w14:paraId="22D705C2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5A718A67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F1 – senior specialista (finanční poradenství a plánování)</w:t>
            </w:r>
          </w:p>
        </w:tc>
        <w:tc>
          <w:tcPr>
            <w:tcW w:w="2891" w:type="dxa"/>
          </w:tcPr>
          <w:p w:rsidR="00D413D3" w:rsidRPr="00E019B9" w:rsidP="007F3D80" w14:paraId="50D78542" w14:textId="4F53AFF5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772007C5" w14:textId="0D84F71C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3E6C974A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2E049A40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F2 – senior specialista (strategické poradenství a plánování)</w:t>
            </w:r>
          </w:p>
        </w:tc>
        <w:tc>
          <w:tcPr>
            <w:tcW w:w="2891" w:type="dxa"/>
          </w:tcPr>
          <w:p w:rsidR="00D413D3" w:rsidRPr="00E019B9" w:rsidP="007F3D80" w14:paraId="019E5AA0" w14:textId="7ADA571A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330769A4" w14:textId="2A14BE74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70FCE01B" w14:textId="77777777" w:rsidTr="007F3D80">
        <w:tblPrEx>
          <w:tblW w:w="9647" w:type="dxa"/>
          <w:tblLook w:val="04A0"/>
        </w:tblPrEx>
        <w:trPr>
          <w:trHeight w:val="822"/>
        </w:trPr>
        <w:tc>
          <w:tcPr>
            <w:tcW w:w="2997" w:type="dxa"/>
          </w:tcPr>
          <w:p w:rsidR="00D413D3" w:rsidRPr="00E019B9" w:rsidP="007F3D80" w14:paraId="66F4C7A3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</w:rPr>
              <w:t>Člen týmu (expert) F3 – senior specialista (projektové řízení)</w:t>
            </w:r>
          </w:p>
        </w:tc>
        <w:tc>
          <w:tcPr>
            <w:tcW w:w="2891" w:type="dxa"/>
          </w:tcPr>
          <w:p w:rsidR="00D413D3" w:rsidRPr="00E019B9" w:rsidP="007F3D80" w14:paraId="579BA0F7" w14:textId="0107880B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087AFB07" w14:textId="0F85725D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455D7464" w14:textId="77777777" w:rsidTr="007F3D80">
        <w:tblPrEx>
          <w:tblW w:w="9647" w:type="dxa"/>
          <w:tblLook w:val="04A0"/>
        </w:tblPrEx>
        <w:trPr>
          <w:trHeight w:val="865"/>
        </w:trPr>
        <w:tc>
          <w:tcPr>
            <w:tcW w:w="2997" w:type="dxa"/>
          </w:tcPr>
          <w:p w:rsidR="00D413D3" w:rsidRPr="00E019B9" w:rsidP="007F3D80" w14:paraId="302E5E3A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F4 – junior specialista (finanční poradenství a plánování)</w:t>
            </w:r>
          </w:p>
        </w:tc>
        <w:tc>
          <w:tcPr>
            <w:tcW w:w="2891" w:type="dxa"/>
          </w:tcPr>
          <w:p w:rsidR="00D413D3" w:rsidRPr="00E019B9" w:rsidP="007F3D80" w14:paraId="7DE198A1" w14:textId="63989643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52A95638" w14:textId="5AA6177B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32A61BB2" w14:textId="77777777" w:rsidTr="007F3D80">
        <w:tblPrEx>
          <w:tblW w:w="9647" w:type="dxa"/>
          <w:tblLook w:val="04A0"/>
        </w:tblPrEx>
        <w:trPr>
          <w:trHeight w:val="873"/>
        </w:trPr>
        <w:tc>
          <w:tcPr>
            <w:tcW w:w="2997" w:type="dxa"/>
          </w:tcPr>
          <w:p w:rsidR="00D413D3" w:rsidRPr="00E019B9" w:rsidP="007F3D80" w14:paraId="2D46F633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F5 – junior specialista (strategické poradenství a plánování)</w:t>
            </w:r>
          </w:p>
        </w:tc>
        <w:tc>
          <w:tcPr>
            <w:tcW w:w="2891" w:type="dxa"/>
          </w:tcPr>
          <w:p w:rsidR="00D413D3" w:rsidRPr="00E019B9" w:rsidP="007F3D80" w14:paraId="165FBC26" w14:textId="1EEE9C12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71C1CB6D" w14:textId="60E4061B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  <w:tr w14:paraId="69837B36" w14:textId="77777777" w:rsidTr="007F3D80">
        <w:tblPrEx>
          <w:tblW w:w="9647" w:type="dxa"/>
          <w:tblLook w:val="04A0"/>
        </w:tblPrEx>
        <w:trPr>
          <w:trHeight w:val="873"/>
        </w:trPr>
        <w:tc>
          <w:tcPr>
            <w:tcW w:w="2997" w:type="dxa"/>
          </w:tcPr>
          <w:p w:rsidR="00D413D3" w:rsidRPr="00E019B9" w:rsidP="007F3D80" w14:paraId="29814253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E019B9">
              <w:rPr>
                <w:rFonts w:ascii="Times New Roman" w:hAnsi="Times New Roman" w:cs="Times New Roman"/>
                <w:lang w:val="cs-CZ"/>
              </w:rPr>
              <w:t>Člen týmu (expert) F6 – junior specialista projektové řízení)</w:t>
            </w:r>
          </w:p>
        </w:tc>
        <w:tc>
          <w:tcPr>
            <w:tcW w:w="2891" w:type="dxa"/>
          </w:tcPr>
          <w:p w:rsidR="00D413D3" w:rsidRPr="00E019B9" w:rsidP="007F3D80" w14:paraId="5EDA28A4" w14:textId="13B4C26F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  <w:tc>
          <w:tcPr>
            <w:tcW w:w="3759" w:type="dxa"/>
          </w:tcPr>
          <w:p w:rsidR="00D413D3" w:rsidRPr="00E019B9" w:rsidP="007F3D80" w14:paraId="72560825" w14:textId="78E58529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XXXXX</w:t>
            </w:r>
          </w:p>
        </w:tc>
      </w:tr>
    </w:tbl>
    <w:p w:rsidR="00D413D3" w:rsidRPr="00E019B9" w14:paraId="741AA58C" w14:textId="77777777">
      <w:pPr>
        <w:rPr>
          <w:rFonts w:ascii="Times New Roman" w:hAnsi="Times New Roman" w:cs="Times New Roman"/>
          <w:b/>
          <w:bCs/>
          <w:lang w:val="cs-CZ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D3"/>
    <w:rsid w:val="001A46DF"/>
    <w:rsid w:val="007E55FB"/>
    <w:rsid w:val="007F3D80"/>
    <w:rsid w:val="00882140"/>
    <w:rsid w:val="00975B4B"/>
    <w:rsid w:val="009A06EA"/>
    <w:rsid w:val="00B95550"/>
    <w:rsid w:val="00C06F02"/>
    <w:rsid w:val="00C6466F"/>
    <w:rsid w:val="00D413D3"/>
    <w:rsid w:val="00E019B9"/>
    <w:rsid w:val="00E718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BAD416-CEFD-4772-8816-6489CFB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3D3"/>
  </w:style>
  <w:style w:type="paragraph" w:styleId="Heading1">
    <w:name w:val="heading 1"/>
    <w:basedOn w:val="Normal"/>
    <w:next w:val="Normal"/>
    <w:link w:val="Nadpis1Char"/>
    <w:uiPriority w:val="9"/>
    <w:qFormat/>
    <w:rsid w:val="00D41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4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41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41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41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41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41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41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41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D4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D4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D4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D413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D413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D413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D413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D413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D4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D41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D4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D41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D4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D4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D4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D4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D4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3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Dračková</dc:creator>
  <cp:lastModifiedBy>Červenka Jan</cp:lastModifiedBy>
  <cp:revision>3</cp:revision>
  <dcterms:created xsi:type="dcterms:W3CDTF">2025-03-25T17:11:00Z</dcterms:created>
  <dcterms:modified xsi:type="dcterms:W3CDTF">2025-04-07T10:32:00Z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694/25/SEP-SFPI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11.4.2025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&lt;TABLE&gt;&lt;TR&gt;&lt;TD&gt;Č.j.:&lt;/TD&gt;&lt;TD&gt;694/25/SEP-SFPI&lt;/TD&gt;&lt;/TR&gt;&lt;TR&gt;&lt;TD&gt;&lt;/TD&gt;&lt;TD&gt;&lt;/TD&gt;&lt;/TR&gt;&lt;/TABLE&gt;</vt:lpwstr>
  </property>
  <property fmtid="{D5CDD505-2E9C-101B-9397-08002B2CF9AE}" pid="15" name="DisplayName_PoziceMa_Pisemnost">
    <vt:lpwstr>AdminVZ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Sekce provozní</vt:lpwstr>
  </property>
  <property fmtid="{D5CDD505-2E9C-101B-9397-08002B2CF9AE}" pid="18" name="DisplayName_Spis_Pisemnost">
    <vt:lpwstr>Registr smluv SERV 2025</vt:lpwstr>
  </property>
  <property fmtid="{D5CDD505-2E9C-101B-9397-08002B2CF9AE}" pid="19" name="DisplayName_UserPoriz_Pisemnost">
    <vt:lpwstr>Jan Červenka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23494/25-SFPI</vt:lpwstr>
  </property>
  <property fmtid="{D5CDD505-2E9C-101B-9397-08002B2CF9AE}" pid="22" name="Key_BarCode_Pisemnost">
    <vt:lpwstr>*B000811260*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1/3</vt:lpwstr>
  </property>
  <property fmtid="{D5CDD505-2E9C-101B-9397-08002B2CF9AE}" pid="31" name="PocetPriloh_Pisemnost">
    <vt:lpwstr>3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23494/25-SFPI</vt:lpwstr>
  </property>
  <property fmtid="{D5CDD505-2E9C-101B-9397-08002B2CF9AE}" pid="36" name="RC">
    <vt:lpwstr/>
  </property>
  <property fmtid="{D5CDD505-2E9C-101B-9397-08002B2CF9AE}" pid="37" name="SkartacniZnakLhuta_PisemnostZnak">
    <vt:lpwstr>S/1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35/25</vt:lpwstr>
  </property>
  <property fmtid="{D5CDD505-2E9C-101B-9397-08002B2CF9AE}" pid="40" name="TEST">
    <vt:lpwstr>testovací pole</vt:lpwstr>
  </property>
  <property fmtid="{D5CDD505-2E9C-101B-9397-08002B2CF9AE}" pid="41" name="TypPrilohy_Pisemnost">
    <vt:lpwstr>anonymizovaná RD včetně příloh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Zveřejnění smlouvy č. 43/24/IND - Rámcová dohoda na poskytování ekonomických konzultačních služeb</vt:lpwstr>
  </property>
  <property fmtid="{D5CDD505-2E9C-101B-9397-08002B2CF9AE}" pid="44" name="Zkratka_SpisovyUzel_PoziceZodpo_Pisemnost">
    <vt:lpwstr>SEP</vt:lpwstr>
  </property>
</Properties>
</file>