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0177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017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Zdeněk Suchý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017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383700191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017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zsuchy@mpstrakonice.cz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017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0177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TELMO a.s.</w:t>
            </w:r>
          </w:p>
          <w:p w:rsidR="001F0477" w:rsidRPr="006F0BA2" w:rsidRDefault="0020177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Štěrboholská 560</w:t>
            </w:r>
          </w:p>
          <w:p w:rsidR="001F0477" w:rsidRPr="006F0BA2" w:rsidRDefault="0020177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102 00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0177B">
              <w:rPr>
                <w:rFonts w:ascii="Tahoma" w:hAnsi="Tahoma" w:cs="Tahoma"/>
                <w:bCs/>
                <w:noProof/>
                <w:sz w:val="22"/>
                <w:szCs w:val="22"/>
              </w:rPr>
              <w:t>47307781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0177B">
              <w:rPr>
                <w:rFonts w:ascii="Tahoma" w:hAnsi="Tahoma" w:cs="Tahoma"/>
                <w:bCs/>
                <w:noProof/>
                <w:sz w:val="22"/>
                <w:szCs w:val="22"/>
              </w:rPr>
              <w:t>CZ47307781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0177B">
        <w:rPr>
          <w:rFonts w:ascii="Tahoma" w:hAnsi="Tahoma" w:cs="Tahoma"/>
          <w:noProof/>
          <w:sz w:val="28"/>
          <w:szCs w:val="28"/>
        </w:rPr>
        <w:t>19/25/5311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017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Server a licence WAVE</w:t>
            </w:r>
          </w:p>
        </w:tc>
        <w:tc>
          <w:tcPr>
            <w:tcW w:w="1440" w:type="dxa"/>
          </w:tcPr>
          <w:p w:rsidR="001F0477" w:rsidRPr="006F0BA2" w:rsidRDefault="002017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017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588 169,00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0177B">
        <w:rPr>
          <w:rFonts w:ascii="Tahoma" w:hAnsi="Tahoma" w:cs="Tahoma"/>
          <w:b/>
          <w:bCs/>
          <w:noProof/>
          <w:sz w:val="20"/>
          <w:szCs w:val="20"/>
        </w:rPr>
        <w:t>588 169,00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20177B" w:rsidRDefault="002017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Supermicro MBD-X11SPW-TF-Ointel Xeon Silver 4215R 2P 8C/16T 3.2G</w:t>
      </w:r>
    </w:p>
    <w:p w:rsidR="0020177B" w:rsidRDefault="002017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11M 10.4GT 130W 3647 B11+ HDD až 24x,16x osazeno HDD 4T, 2xSSD, W10 - Enterprise, MEGA RAID</w:t>
      </w:r>
    </w:p>
    <w:p w:rsidR="0020177B" w:rsidRDefault="002017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Licence WAVE-PRO-01/EU - licence na 1 kameru</w:t>
      </w:r>
    </w:p>
    <w:p w:rsidR="0020177B" w:rsidRDefault="002017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Konfigurace a nastavení serveru</w:t>
      </w:r>
    </w:p>
    <w:p w:rsidR="0020177B" w:rsidRDefault="002017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Instalace klientů WAVE</w:t>
      </w:r>
    </w:p>
    <w:p w:rsidR="0020177B" w:rsidRDefault="002017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Školení obsluhy</w:t>
      </w:r>
    </w:p>
    <w:p w:rsidR="0020177B" w:rsidRDefault="002017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Doprava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0177B">
        <w:rPr>
          <w:rFonts w:ascii="Tahoma" w:hAnsi="Tahoma" w:cs="Tahoma"/>
          <w:noProof/>
          <w:sz w:val="20"/>
          <w:szCs w:val="20"/>
        </w:rPr>
        <w:t>Mgr. Zdeněk Suchý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0177B">
        <w:rPr>
          <w:rFonts w:ascii="Tahoma" w:hAnsi="Tahoma" w:cs="Tahoma"/>
          <w:noProof/>
          <w:sz w:val="20"/>
          <w:szCs w:val="20"/>
        </w:rPr>
        <w:t>zástupce velitele strážníků MP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lastRenderedPageBreak/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7B" w:rsidRDefault="0020177B">
      <w:r>
        <w:separator/>
      </w:r>
    </w:p>
  </w:endnote>
  <w:endnote w:type="continuationSeparator" w:id="0">
    <w:p w:rsidR="0020177B" w:rsidRDefault="0020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7B" w:rsidRDefault="0020177B">
      <w:r>
        <w:separator/>
      </w:r>
    </w:p>
  </w:footnote>
  <w:footnote w:type="continuationSeparator" w:id="0">
    <w:p w:rsidR="0020177B" w:rsidRDefault="0020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7B"/>
    <w:rsid w:val="001A6E76"/>
    <w:rsid w:val="001F0477"/>
    <w:rsid w:val="0020177B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C8D02-36E3-4787-830A-7ED93BBA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2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1219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2025-04-11T07:11:00Z</dcterms:created>
  <dcterms:modified xsi:type="dcterms:W3CDTF">2025-04-11T07:11:00Z</dcterms:modified>
</cp:coreProperties>
</file>