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162369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Josef Šulc</w:t>
      </w:r>
    </w:p>
    <w:p w:rsidR="00380497" w:rsidRPr="00021861" w:rsidRDefault="0016236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Nádražní 1389</w:t>
      </w:r>
    </w:p>
    <w:p w:rsidR="00380497" w:rsidRPr="00021861" w:rsidRDefault="0016236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564 01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Žamberk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162369">
        <w:rPr>
          <w:rFonts w:ascii="Arial" w:hAnsi="Arial" w:cs="Arial"/>
          <w:b/>
          <w:sz w:val="22"/>
          <w:szCs w:val="22"/>
        </w:rPr>
        <w:t>01676261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162369">
        <w:rPr>
          <w:rFonts w:ascii="Arial" w:hAnsi="Arial" w:cs="Arial"/>
          <w:b w:val="0"/>
          <w:noProof/>
          <w:sz w:val="22"/>
          <w:szCs w:val="22"/>
        </w:rPr>
        <w:t>9. 4. 2025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162369">
        <w:rPr>
          <w:rFonts w:ascii="Arial" w:hAnsi="Arial" w:cs="Arial"/>
          <w:b w:val="0"/>
          <w:noProof/>
          <w:sz w:val="22"/>
          <w:szCs w:val="22"/>
        </w:rPr>
        <w:t>10. 4. 2025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162369">
        <w:rPr>
          <w:rFonts w:ascii="Arial" w:hAnsi="Arial" w:cs="Arial"/>
          <w:b/>
          <w:sz w:val="22"/>
          <w:szCs w:val="22"/>
        </w:rPr>
        <w:t>7/25/PROP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162369" w:rsidRDefault="0016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zhotovení nového propagačního videa města Žamberka v celkové délce cca 5 minut. Součástí videa budou i letecké záběry pořízené dronem. Video bude doplněno o voiceover, který namluví profesionální herec - text bude dodán objednatelem. Dále bude video opatřeno hudebním podkresem a anglickými titulky.</w:t>
      </w:r>
    </w:p>
    <w:p w:rsidR="00162369" w:rsidRDefault="0016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subdodávky spojené s tvorbou videa si dodavatel zajistí samostatně a na vlastní náklady. Objednateli bude předán hotový, finálně zpracovaný produkt.</w:t>
      </w:r>
    </w:p>
    <w:p w:rsidR="00162369" w:rsidRDefault="0016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Hotové video bude dodáno v kvalitě 4K nejpozději do 1. prosince 2025.</w:t>
      </w:r>
    </w:p>
    <w:p w:rsidR="00162369" w:rsidRDefault="00162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 Dodavatel není plátcem DPH.</w:t>
      </w:r>
    </w:p>
    <w:p w:rsidR="00162369" w:rsidRDefault="00162369">
      <w:pPr>
        <w:rPr>
          <w:rFonts w:ascii="Arial" w:hAnsi="Arial" w:cs="Arial"/>
          <w:sz w:val="22"/>
          <w:szCs w:val="22"/>
        </w:rPr>
      </w:pPr>
    </w:p>
    <w:p w:rsidR="00162369" w:rsidRDefault="00162369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162369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1.Nové propagační video města Žamberka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162369">
        <w:rPr>
          <w:rFonts w:ascii="Arial" w:hAnsi="Arial" w:cs="Arial"/>
          <w:b/>
          <w:noProof/>
          <w:sz w:val="22"/>
          <w:szCs w:val="22"/>
        </w:rPr>
        <w:t>100 000,00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lastRenderedPageBreak/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2369" w:rsidRDefault="00162369">
      <w:r>
        <w:separator/>
      </w:r>
    </w:p>
  </w:endnote>
  <w:endnote w:type="continuationSeparator" w:id="0">
    <w:p w:rsidR="00162369" w:rsidRDefault="001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2369" w:rsidRDefault="00162369">
      <w:r>
        <w:separator/>
      </w:r>
    </w:p>
  </w:footnote>
  <w:footnote w:type="continuationSeparator" w:id="0">
    <w:p w:rsidR="00162369" w:rsidRDefault="001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162369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25292002">
    <w:abstractNumId w:val="0"/>
  </w:num>
  <w:num w:numId="2" w16cid:durableId="157157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69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62369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896BFC3-4A07-4896-8793-A482686C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1228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2025-04-10T10:45:00Z</dcterms:created>
  <dcterms:modified xsi:type="dcterms:W3CDTF">2025-04-10T10:46:00Z</dcterms:modified>
</cp:coreProperties>
</file>