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A8D9" w14:textId="77777777" w:rsidR="00EF247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E1BEE45" wp14:editId="00908E7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18916D6B" w14:textId="77777777" w:rsidR="00EF2476" w:rsidRDefault="00000000">
      <w:pPr>
        <w:pStyle w:val="Zkladntext20"/>
        <w:framePr w:w="4478" w:h="1258" w:wrap="none" w:hAnchor="page" w:x="657" w:y="913"/>
        <w:spacing w:after="0"/>
      </w:pPr>
      <w:r>
        <w:t>Dodavatel:</w:t>
      </w:r>
    </w:p>
    <w:p w14:paraId="1E1F5A85" w14:textId="77777777" w:rsidR="00EF2476" w:rsidRDefault="00000000">
      <w:pPr>
        <w:pStyle w:val="Zkladntext20"/>
        <w:framePr w:w="4478" w:h="1258" w:wrap="none" w:hAnchor="page" w:x="657" w:y="913"/>
        <w:spacing w:after="0"/>
      </w:pPr>
      <w:r>
        <w:t>VEPŘEK CASKA VLACHOVÁ advokátní kancelář s.r.o.</w:t>
      </w:r>
    </w:p>
    <w:p w14:paraId="33E06015" w14:textId="77777777" w:rsidR="00EF2476" w:rsidRDefault="00000000">
      <w:pPr>
        <w:pStyle w:val="Zkladntext20"/>
        <w:framePr w:w="4478" w:h="1258" w:wrap="none" w:hAnchor="page" w:x="657" w:y="913"/>
        <w:spacing w:after="0"/>
      </w:pPr>
      <w:r>
        <w:t>Husova 242/9</w:t>
      </w:r>
    </w:p>
    <w:p w14:paraId="41D2CF35" w14:textId="77777777" w:rsidR="00EF2476" w:rsidRDefault="00000000">
      <w:pPr>
        <w:pStyle w:val="Zkladntext20"/>
        <w:framePr w:w="4478" w:h="1258" w:wrap="none" w:hAnchor="page" w:x="657" w:y="913"/>
      </w:pPr>
      <w:r>
        <w:t>11000 Praha 1</w:t>
      </w:r>
    </w:p>
    <w:p w14:paraId="4F640C54" w14:textId="77777777" w:rsidR="00EF2476" w:rsidRDefault="00000000">
      <w:pPr>
        <w:pStyle w:val="Zkladntext20"/>
        <w:framePr w:w="4478" w:h="1258" w:wrap="none" w:hAnchor="page" w:x="657" w:y="913"/>
        <w:spacing w:after="0"/>
      </w:pPr>
      <w:r>
        <w:t>IČO: 29016088, DIČ: CZ29016088</w:t>
      </w:r>
    </w:p>
    <w:p w14:paraId="4C39D7D1" w14:textId="77777777" w:rsidR="00EF2476" w:rsidRDefault="00000000">
      <w:pPr>
        <w:pStyle w:val="Zkladntext1"/>
        <w:framePr w:w="2054" w:h="1771" w:wrap="none" w:hAnchor="page" w:x="8265" w:y="611"/>
        <w:spacing w:after="160"/>
      </w:pPr>
      <w:r>
        <w:t>MUZEUM UMĚNÍ OLOMOUC</w:t>
      </w:r>
    </w:p>
    <w:p w14:paraId="62195CF1" w14:textId="77777777" w:rsidR="00EF2476" w:rsidRDefault="00000000">
      <w:pPr>
        <w:pStyle w:val="Zkladntext1"/>
        <w:framePr w:w="2054" w:h="1771" w:wrap="none" w:hAnchor="page" w:x="8265" w:y="611"/>
      </w:pPr>
      <w:r>
        <w:t>státní příspěvková</w:t>
      </w:r>
    </w:p>
    <w:p w14:paraId="020F7899" w14:textId="77777777" w:rsidR="00EF2476" w:rsidRDefault="00000000">
      <w:pPr>
        <w:pStyle w:val="Zkladntext1"/>
        <w:framePr w:w="2054" w:h="1771" w:wrap="none" w:hAnchor="page" w:x="8265" w:y="611"/>
      </w:pPr>
      <w:r>
        <w:t>organizace</w:t>
      </w:r>
    </w:p>
    <w:p w14:paraId="26924067" w14:textId="77777777" w:rsidR="00EF2476" w:rsidRDefault="00000000">
      <w:pPr>
        <w:pStyle w:val="Zkladntext1"/>
        <w:framePr w:w="2054" w:h="1771" w:wrap="none" w:hAnchor="page" w:x="8265" w:y="611"/>
        <w:spacing w:after="160"/>
      </w:pPr>
      <w:r>
        <w:t>Denisova 47, 771 11 Olomouc</w:t>
      </w:r>
    </w:p>
    <w:p w14:paraId="53BD7973" w14:textId="77777777" w:rsidR="00EF2476" w:rsidRDefault="00000000">
      <w:pPr>
        <w:pStyle w:val="Zkladntext1"/>
        <w:framePr w:w="2054" w:h="1771" w:wrap="none" w:hAnchor="page" w:x="8265" w:y="611"/>
      </w:pPr>
      <w:r>
        <w:t>+420 585 514 111</w:t>
      </w:r>
    </w:p>
    <w:p w14:paraId="26E90CF1" w14:textId="77777777" w:rsidR="00EF2476" w:rsidRDefault="00000000">
      <w:pPr>
        <w:pStyle w:val="Zkladntext1"/>
        <w:framePr w:w="2054" w:h="1771" w:wrap="none" w:hAnchor="page" w:x="8265" w:y="611"/>
      </w:pPr>
      <w:hyperlink r:id="rId6" w:history="1">
        <w:r>
          <w:t>info@muo.cz</w:t>
        </w:r>
      </w:hyperlink>
    </w:p>
    <w:p w14:paraId="55A23D0F" w14:textId="77777777" w:rsidR="00EF2476" w:rsidRDefault="00000000">
      <w:pPr>
        <w:pStyle w:val="Zkladntext1"/>
        <w:framePr w:w="2054" w:h="1771" w:wrap="none" w:hAnchor="page" w:x="8265" w:y="611"/>
        <w:spacing w:after="160"/>
      </w:pPr>
      <w:hyperlink r:id="rId7" w:history="1">
        <w:r>
          <w:t>www.muo.cz</w:t>
        </w:r>
      </w:hyperlink>
    </w:p>
    <w:p w14:paraId="4C0D5B8A" w14:textId="77777777" w:rsidR="00EF2476" w:rsidRDefault="00000000">
      <w:pPr>
        <w:pStyle w:val="Zkladntext1"/>
        <w:framePr w:w="2549" w:h="230" w:wrap="none" w:hAnchor="page" w:x="657" w:y="3035"/>
        <w:rPr>
          <w:sz w:val="18"/>
          <w:szCs w:val="18"/>
        </w:rPr>
      </w:pPr>
      <w:r>
        <w:t xml:space="preserve">ČÍSLO OBJEDNÁVKY </w:t>
      </w:r>
      <w:r>
        <w:rPr>
          <w:sz w:val="18"/>
          <w:szCs w:val="18"/>
        </w:rPr>
        <w:t>NIPEZ</w:t>
      </w:r>
    </w:p>
    <w:p w14:paraId="377D96F9" w14:textId="77777777" w:rsidR="00EF2476" w:rsidRDefault="00000000">
      <w:pPr>
        <w:pStyle w:val="Zkladntext1"/>
        <w:framePr w:w="2923" w:h="192" w:wrap="none" w:hAnchor="page" w:x="4631" w:y="3063"/>
        <w:tabs>
          <w:tab w:val="left" w:pos="1910"/>
        </w:tabs>
      </w:pPr>
      <w:r>
        <w:t>ID</w:t>
      </w:r>
      <w:r>
        <w:tab/>
        <w:t>V OLOMOUCI</w:t>
      </w:r>
    </w:p>
    <w:p w14:paraId="6815A020" w14:textId="77777777" w:rsidR="00EF2476" w:rsidRDefault="00000000">
      <w:pPr>
        <w:pStyle w:val="Zkladntext1"/>
        <w:framePr w:w="888" w:h="192" w:wrap="none" w:hAnchor="page" w:x="657" w:y="3270"/>
      </w:pPr>
      <w:r>
        <w:t>0021/4/2025</w:t>
      </w:r>
    </w:p>
    <w:p w14:paraId="20ACEB61" w14:textId="77777777" w:rsidR="00EF2476" w:rsidRDefault="00000000">
      <w:pPr>
        <w:pStyle w:val="Zkladntext1"/>
        <w:framePr w:w="4723" w:h="269" w:wrap="none" w:hAnchor="page" w:x="2634" w:y="3270"/>
        <w:tabs>
          <w:tab w:val="left" w:pos="3912"/>
        </w:tabs>
      </w:pPr>
      <w:r>
        <w:rPr>
          <w:sz w:val="18"/>
          <w:szCs w:val="18"/>
        </w:rPr>
        <w:t xml:space="preserve">791 </w:t>
      </w:r>
      <w:r>
        <w:rPr>
          <w:sz w:val="18"/>
          <w:szCs w:val="18"/>
          <w:vertAlign w:val="subscript"/>
        </w:rPr>
        <w:t>-</w:t>
      </w:r>
      <w:r>
        <w:rPr>
          <w:sz w:val="18"/>
          <w:szCs w:val="18"/>
        </w:rPr>
        <w:t xml:space="preserve"> právní služby </w:t>
      </w:r>
      <w:r>
        <w:t>MUOLX002EO3J</w:t>
      </w:r>
      <w:r>
        <w:tab/>
        <w:t>09.04.2025</w:t>
      </w:r>
    </w:p>
    <w:p w14:paraId="24CEB677" w14:textId="77777777" w:rsidR="00EF2476" w:rsidRDefault="00000000">
      <w:pPr>
        <w:pStyle w:val="Zkladntext20"/>
        <w:framePr w:w="7450" w:h="3134" w:wrap="none" w:hAnchor="page" w:x="652" w:y="3788"/>
      </w:pPr>
      <w:r>
        <w:t>Na základě kontinuální právní spolupráce při přípravě a realizaci projektu Středoevropského fóra Olomouc u Vás objednáváme právní služby, poradenství, konzultace a zastupování v spouvislosti s probíhající fází zpracovávání projektové dokumentace stavby a její povolování, v celkové max. hodnotě 490 tis. Kč bez DPH.</w:t>
      </w:r>
    </w:p>
    <w:p w14:paraId="293ABEFC" w14:textId="77777777" w:rsidR="00EF2476" w:rsidRDefault="00000000">
      <w:pPr>
        <w:pStyle w:val="Zkladntext20"/>
        <w:framePr w:w="7450" w:h="3134" w:wrap="none" w:hAnchor="page" w:x="652" w:y="3788"/>
      </w:pPr>
      <w:r>
        <w:t>Částka bude čerpána a fakturována průběžně, na základě vystaveného přehledu skutečně poskytnutých právních služeb.</w:t>
      </w:r>
    </w:p>
    <w:p w14:paraId="4DBD9586" w14:textId="77777777" w:rsidR="00EF2476" w:rsidRDefault="00000000">
      <w:pPr>
        <w:pStyle w:val="Zkladntext20"/>
        <w:framePr w:w="7450" w:h="3134" w:wrap="none" w:hAnchor="page" w:x="652" w:y="3788"/>
      </w:pPr>
      <w:r>
        <w:t>Období pro plnění služeb je stanoveno do 31.12.2025. Hodinová sazba za poskytované služby činí max. 2 950,- Kč bez DPH. Max. počet hodin fakturovaný za dané období činí 166 hod.</w:t>
      </w:r>
    </w:p>
    <w:p w14:paraId="7D1E168F" w14:textId="77777777" w:rsidR="00EF2476" w:rsidRDefault="00000000">
      <w:pPr>
        <w:pStyle w:val="Zkladntext20"/>
        <w:framePr w:w="7450" w:h="3134" w:wrap="none" w:hAnchor="page" w:x="652" w:y="3788"/>
      </w:pPr>
      <w:r>
        <w:rPr>
          <w:b/>
          <w:bCs/>
        </w:rPr>
        <w:t>Předpokládaná hodnota: 592 900,00 Kč</w:t>
      </w:r>
    </w:p>
    <w:p w14:paraId="065466D6" w14:textId="77777777" w:rsidR="00EF2476" w:rsidRDefault="00000000">
      <w:pPr>
        <w:pStyle w:val="Zkladntext20"/>
        <w:framePr w:w="7450" w:h="3134" w:wrap="none" w:hAnchor="page" w:x="652" w:y="3788"/>
      </w:pPr>
      <w:r>
        <w:t>Děkuji</w:t>
      </w:r>
    </w:p>
    <w:p w14:paraId="6EF9CF05" w14:textId="77777777" w:rsidR="00EF2476" w:rsidRDefault="00000000">
      <w:pPr>
        <w:pStyle w:val="Zkladntext1"/>
        <w:framePr w:w="2726" w:h="2126" w:wrap="none" w:hAnchor="page" w:x="8265" w:y="2689"/>
      </w:pPr>
      <w:r>
        <w:t>BANKOVNÍ SPOJENÍ:</w:t>
      </w:r>
    </w:p>
    <w:p w14:paraId="0087E443" w14:textId="56094E2B" w:rsidR="00EF2476" w:rsidRDefault="008568F7">
      <w:pPr>
        <w:pStyle w:val="Zkladntext1"/>
        <w:framePr w:w="2726" w:h="2126" w:wrap="none" w:hAnchor="page" w:x="8265" w:y="2689"/>
      </w:pPr>
      <w:r>
        <w:t>x</w:t>
      </w:r>
      <w:r w:rsidR="00000000">
        <w:t xml:space="preserve"> Číslo účtu: </w:t>
      </w:r>
      <w:r>
        <w:t>xx</w:t>
      </w:r>
    </w:p>
    <w:p w14:paraId="784C921D" w14:textId="7076CBE0" w:rsidR="00EF2476" w:rsidRDefault="00000000">
      <w:pPr>
        <w:pStyle w:val="Zkladntext1"/>
        <w:framePr w:w="2726" w:h="2126" w:wrap="none" w:hAnchor="page" w:x="8265" w:y="2689"/>
      </w:pPr>
      <w:r>
        <w:t xml:space="preserve">BIC (SWIFT): </w:t>
      </w:r>
      <w:r w:rsidR="008568F7">
        <w:t>x</w:t>
      </w:r>
    </w:p>
    <w:p w14:paraId="2C8E5015" w14:textId="295C879A" w:rsidR="00EF2476" w:rsidRDefault="00000000">
      <w:pPr>
        <w:pStyle w:val="Zkladntext1"/>
        <w:framePr w:w="2726" w:h="2126" w:wrap="none" w:hAnchor="page" w:x="8265" w:y="2689"/>
      </w:pPr>
      <w:r>
        <w:t xml:space="preserve">IBAN: </w:t>
      </w:r>
      <w:r w:rsidR="008568F7">
        <w:t>xx</w:t>
      </w:r>
    </w:p>
    <w:p w14:paraId="6AA30A12" w14:textId="77777777" w:rsidR="00EF2476" w:rsidRDefault="00000000">
      <w:pPr>
        <w:pStyle w:val="Zkladntext1"/>
        <w:framePr w:w="2726" w:h="2126" w:wrap="none" w:hAnchor="page" w:x="8265" w:y="2689"/>
        <w:spacing w:after="160"/>
      </w:pPr>
      <w:r>
        <w:t>IČ: 75079950</w:t>
      </w:r>
    </w:p>
    <w:p w14:paraId="0BC64995" w14:textId="77777777" w:rsidR="00EF2476" w:rsidRDefault="00000000">
      <w:pPr>
        <w:pStyle w:val="Zkladntext1"/>
        <w:framePr w:w="2726" w:h="2126" w:wrap="none" w:hAnchor="page" w:x="8265" w:y="2689"/>
      </w:pPr>
      <w:r>
        <w:t>VYŘIZUJE:</w:t>
      </w:r>
    </w:p>
    <w:p w14:paraId="510181F7" w14:textId="4A953848" w:rsidR="00EF2476" w:rsidRDefault="008568F7">
      <w:pPr>
        <w:pStyle w:val="Zkladntext1"/>
        <w:framePr w:w="2726" w:h="2126" w:wrap="none" w:hAnchor="page" w:x="8265" w:y="2689"/>
        <w:spacing w:after="160"/>
      </w:pPr>
      <w:r>
        <w:t>x</w:t>
      </w:r>
    </w:p>
    <w:p w14:paraId="41E3BA58" w14:textId="7978D4E8" w:rsidR="00EF2476" w:rsidRDefault="00000000">
      <w:pPr>
        <w:pStyle w:val="Zkladntext1"/>
        <w:framePr w:w="2726" w:h="2126" w:wrap="none" w:hAnchor="page" w:x="8265" w:y="2689"/>
        <w:pBdr>
          <w:bottom w:val="single" w:sz="4" w:space="0" w:color="auto"/>
        </w:pBdr>
        <w:spacing w:after="160"/>
      </w:pPr>
      <w:hyperlink r:id="rId8" w:history="1">
        <w:r w:rsidR="008568F7">
          <w:t>x</w:t>
        </w:r>
      </w:hyperlink>
    </w:p>
    <w:p w14:paraId="5870A519" w14:textId="77777777" w:rsidR="00EF2476" w:rsidRDefault="00000000">
      <w:pPr>
        <w:pStyle w:val="Zkladntext1"/>
        <w:framePr w:w="2616" w:h="1608" w:wrap="none" w:hAnchor="page" w:x="8270" w:y="5113"/>
        <w:spacing w:after="160"/>
      </w:pPr>
      <w:r>
        <w:t>ÚČEL ZDŮVODNĚNÍ NÁKUPU: Objednávka právních služeb a poradenství v souvislosti se zahájením stavebního řízení na Magistrátu města Olomouce ve věci povolení projektu SEFO.</w:t>
      </w:r>
    </w:p>
    <w:p w14:paraId="747A95D5" w14:textId="77777777" w:rsidR="00EF2476" w:rsidRDefault="00000000">
      <w:pPr>
        <w:pStyle w:val="Zkladntext1"/>
        <w:framePr w:w="2616" w:h="1608" w:wrap="none" w:hAnchor="page" w:x="8270" w:y="5113"/>
      </w:pPr>
      <w:r>
        <w:t>PODPIS SCHVALUJÍCÍHO: (vedoucí oddělení, referátu, odboru)</w:t>
      </w:r>
    </w:p>
    <w:p w14:paraId="1DD2FFD9" w14:textId="77777777" w:rsidR="00EF2476" w:rsidRDefault="00000000">
      <w:pPr>
        <w:pStyle w:val="Zkladntext20"/>
        <w:framePr w:w="3730" w:h="854" w:wrap="none" w:hAnchor="page" w:x="666" w:y="7100"/>
        <w:spacing w:after="0"/>
      </w:pPr>
      <w:r>
        <w:t>Mgr. Ondřej Zatloukal</w:t>
      </w:r>
    </w:p>
    <w:p w14:paraId="42ADD7DC" w14:textId="77777777" w:rsidR="00EF2476" w:rsidRDefault="00000000">
      <w:pPr>
        <w:pStyle w:val="Zkladntext20"/>
        <w:framePr w:w="3730" w:h="854" w:wrap="none" w:hAnchor="page" w:x="666" w:y="7100"/>
      </w:pPr>
      <w:r>
        <w:t>ředitel Muzea umění Olomouc</w:t>
      </w:r>
    </w:p>
    <w:p w14:paraId="223EFD52" w14:textId="77777777" w:rsidR="00EF2476" w:rsidRDefault="00000000">
      <w:pPr>
        <w:pStyle w:val="Zkladntext20"/>
        <w:framePr w:w="3730" w:h="854" w:wrap="none" w:hAnchor="page" w:x="666" w:y="7100"/>
        <w:spacing w:after="0"/>
      </w:pPr>
      <w:r>
        <w:rPr>
          <w:b/>
          <w:bCs/>
          <w:color w:val="7F7F7F"/>
        </w:rPr>
        <w:t>Na fakturu prosím uveďte číslo objednávky</w:t>
      </w:r>
    </w:p>
    <w:p w14:paraId="658909EE" w14:textId="77777777" w:rsidR="00EF2476" w:rsidRDefault="00000000">
      <w:pPr>
        <w:pStyle w:val="Zkladntext1"/>
        <w:framePr w:w="2294" w:h="1426" w:wrap="none" w:hAnchor="page" w:x="8270" w:y="7196"/>
      </w:pPr>
      <w:r>
        <w:t>PODPIS SPRÁVCE ROZPOČTU: potvrzuji, že jsem prověřil(a) připravovanou operaci ustan.</w:t>
      </w:r>
    </w:p>
    <w:p w14:paraId="554ED2D1" w14:textId="77777777" w:rsidR="00EF2476" w:rsidRDefault="00000000">
      <w:pPr>
        <w:pStyle w:val="Zkladntext1"/>
        <w:framePr w:w="2294" w:h="1426" w:wrap="none" w:hAnchor="page" w:x="8270" w:y="7196"/>
        <w:spacing w:after="160"/>
      </w:pPr>
      <w:r>
        <w:t>§ 13 vyhlášky 416/2004 Sb.</w:t>
      </w:r>
    </w:p>
    <w:p w14:paraId="4BFA7038" w14:textId="77777777" w:rsidR="00EF2476" w:rsidRDefault="00000000">
      <w:pPr>
        <w:pStyle w:val="Zkladntext1"/>
        <w:framePr w:w="2294" w:h="1426" w:wrap="none" w:hAnchor="page" w:x="8270" w:y="7196"/>
      </w:pPr>
      <w:r>
        <w:t>INDIVIDUÁLNÍ PŘÍSLIB KČ bez DPH:</w:t>
      </w:r>
    </w:p>
    <w:p w14:paraId="61AFFB71" w14:textId="77777777" w:rsidR="00EF2476" w:rsidRDefault="00000000">
      <w:pPr>
        <w:pStyle w:val="Zkladntext1"/>
        <w:framePr w:w="2294" w:h="1426" w:wrap="none" w:hAnchor="page" w:x="8270" w:y="7196"/>
      </w:pPr>
      <w:r>
        <w:t>s DPH: 592 900,00 Kč</w:t>
      </w:r>
    </w:p>
    <w:p w14:paraId="374E1BDB" w14:textId="77777777" w:rsidR="00EF2476" w:rsidRDefault="00000000">
      <w:pPr>
        <w:pStyle w:val="Zkladntext1"/>
        <w:framePr w:w="2011" w:h="1406" w:wrap="none" w:hAnchor="page" w:x="8265" w:y="9131"/>
        <w:spacing w:after="160"/>
      </w:pPr>
      <w:r>
        <w:t>datum a podpis</w:t>
      </w:r>
    </w:p>
    <w:p w14:paraId="4A8F796C" w14:textId="77777777" w:rsidR="00EF2476" w:rsidRDefault="00000000">
      <w:pPr>
        <w:pStyle w:val="Zkladntext1"/>
        <w:framePr w:w="2011" w:h="1406" w:wrap="none" w:hAnchor="page" w:x="8265" w:y="9131"/>
      </w:pPr>
      <w:r>
        <w:t>Dotace</w:t>
      </w:r>
    </w:p>
    <w:p w14:paraId="7D320E68" w14:textId="77777777" w:rsidR="00EF2476" w:rsidRDefault="00000000">
      <w:pPr>
        <w:pStyle w:val="Zkladntext1"/>
        <w:framePr w:w="2011" w:h="1406" w:wrap="none" w:hAnchor="page" w:x="8265" w:y="9131"/>
      </w:pPr>
      <w:r>
        <w:t>ANO</w:t>
      </w:r>
    </w:p>
    <w:p w14:paraId="045F9463" w14:textId="77777777" w:rsidR="00EF2476" w:rsidRDefault="00000000">
      <w:pPr>
        <w:pStyle w:val="Zkladntext1"/>
        <w:framePr w:w="2011" w:h="1406" w:wrap="none" w:hAnchor="page" w:x="8265" w:y="9131"/>
      </w:pPr>
      <w:r>
        <w:t>VÝSTAVA</w:t>
      </w:r>
    </w:p>
    <w:p w14:paraId="61CC3CF4" w14:textId="77777777" w:rsidR="00EF2476" w:rsidRDefault="00000000">
      <w:pPr>
        <w:pStyle w:val="Zkladntext1"/>
        <w:framePr w:w="2011" w:h="1406" w:wrap="none" w:hAnchor="page" w:x="8265" w:y="9131"/>
      </w:pPr>
      <w:r>
        <w:t>NE</w:t>
      </w:r>
    </w:p>
    <w:p w14:paraId="734B562C" w14:textId="77777777" w:rsidR="00EF2476" w:rsidRDefault="00000000">
      <w:pPr>
        <w:pStyle w:val="Zkladntext1"/>
        <w:framePr w:w="2011" w:h="1406" w:wrap="none" w:hAnchor="page" w:x="8265" w:y="9131"/>
      </w:pPr>
      <w:r>
        <w:t>Financováno z</w:t>
      </w:r>
    </w:p>
    <w:p w14:paraId="2C35C7A7" w14:textId="77777777" w:rsidR="00EF2476" w:rsidRDefault="00000000">
      <w:pPr>
        <w:pStyle w:val="Zkladntext1"/>
        <w:framePr w:w="2011" w:h="1406" w:wrap="none" w:hAnchor="page" w:x="8265" w:y="9131"/>
      </w:pPr>
      <w:r>
        <w:rPr>
          <w:b/>
          <w:bCs/>
          <w:color w:val="FF0000"/>
        </w:rPr>
        <w:t>Odb. ekonomický a správní</w:t>
      </w:r>
    </w:p>
    <w:p w14:paraId="26391A46" w14:textId="77777777" w:rsidR="00EF2476" w:rsidRDefault="00000000">
      <w:pPr>
        <w:pStyle w:val="Zkladntext50"/>
        <w:framePr w:w="1541" w:h="2069" w:wrap="none" w:hAnchor="page" w:x="230" w:y="13503"/>
        <w:spacing w:after="40"/>
      </w:pPr>
      <w:r>
        <w:t>Registr smluv</w:t>
      </w:r>
    </w:p>
    <w:p w14:paraId="77B1C9A4" w14:textId="77777777" w:rsidR="00EF2476" w:rsidRDefault="00000000">
      <w:pPr>
        <w:pStyle w:val="Zkladntext30"/>
        <w:framePr w:w="1541" w:h="2069" w:wrap="none" w:hAnchor="page" w:x="230" w:y="13503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Datum: 10.4.2025 11:43:25</w:t>
      </w:r>
    </w:p>
    <w:p w14:paraId="3301E1A3" w14:textId="7F3DCD6F" w:rsidR="00EF2476" w:rsidRDefault="008568F7" w:rsidP="008568F7">
      <w:pPr>
        <w:pStyle w:val="Zkladntext50"/>
        <w:framePr w:w="1541" w:h="2069" w:wrap="none" w:hAnchor="page" w:x="230" w:y="13503"/>
        <w:spacing w:after="40"/>
        <w:rPr>
          <w:sz w:val="9"/>
          <w:szCs w:val="9"/>
        </w:rPr>
      </w:pPr>
      <w:r>
        <w:t>xxx</w:t>
      </w:r>
    </w:p>
    <w:p w14:paraId="6A39FE82" w14:textId="77777777" w:rsidR="00EF2476" w:rsidRDefault="00000000">
      <w:pPr>
        <w:pStyle w:val="Zkladntext50"/>
        <w:framePr w:w="1478" w:h="1046" w:wrap="none" w:hAnchor="page" w:x="2250" w:y="14502"/>
      </w:pPr>
      <w:r>
        <w:t xml:space="preserve">Schvalující </w:t>
      </w:r>
      <w:r>
        <w:rPr>
          <w:color w:val="EF796A"/>
        </w:rPr>
        <w:t>i_</w:t>
      </w:r>
    </w:p>
    <w:p w14:paraId="4DE5A854" w14:textId="77777777" w:rsidR="00EF2476" w:rsidRDefault="00000000">
      <w:pPr>
        <w:pStyle w:val="Zkladntext50"/>
        <w:framePr w:w="1478" w:h="1046" w:wrap="none" w:hAnchor="page" w:x="2250" w:y="14502"/>
        <w:rPr>
          <w:sz w:val="13"/>
          <w:szCs w:val="13"/>
        </w:rPr>
      </w:pPr>
      <w:r>
        <w:rPr>
          <w:sz w:val="13"/>
          <w:szCs w:val="13"/>
        </w:rPr>
        <w:t>Datum: 9.4.2025 15:44:49</w:t>
      </w:r>
    </w:p>
    <w:p w14:paraId="1F94FEF9" w14:textId="7D13DEAB" w:rsidR="00EF2476" w:rsidRDefault="008568F7">
      <w:pPr>
        <w:pStyle w:val="Zkladntext50"/>
        <w:framePr w:w="1478" w:h="1046" w:wrap="none" w:hAnchor="page" w:x="2250" w:y="14502"/>
      </w:pPr>
      <w:r>
        <w:t>xx</w:t>
      </w:r>
    </w:p>
    <w:p w14:paraId="320666A2" w14:textId="77777777" w:rsidR="00EF2476" w:rsidRDefault="00000000">
      <w:pPr>
        <w:pStyle w:val="Zkladntext50"/>
        <w:framePr w:w="1478" w:h="1046" w:wrap="none" w:hAnchor="page" w:x="4271" w:y="14502"/>
      </w:pPr>
      <w:r>
        <w:t xml:space="preserve">Ekonom </w:t>
      </w:r>
      <w:r>
        <w:rPr>
          <w:color w:val="EF796A"/>
        </w:rPr>
        <w:t>■_</w:t>
      </w:r>
    </w:p>
    <w:p w14:paraId="3A9C15F7" w14:textId="77777777" w:rsidR="00EF2476" w:rsidRDefault="00000000">
      <w:pPr>
        <w:pStyle w:val="Zkladntext50"/>
        <w:framePr w:w="1478" w:h="1046" w:wrap="none" w:hAnchor="page" w:x="4271" w:y="14502"/>
        <w:rPr>
          <w:sz w:val="13"/>
          <w:szCs w:val="13"/>
        </w:rPr>
      </w:pPr>
      <w:r>
        <w:rPr>
          <w:sz w:val="13"/>
          <w:szCs w:val="13"/>
        </w:rPr>
        <w:t>Datum: 9.4.2025 15:45:04</w:t>
      </w:r>
    </w:p>
    <w:p w14:paraId="07380A26" w14:textId="2BBA98CA" w:rsidR="00EF2476" w:rsidRDefault="008568F7">
      <w:pPr>
        <w:pStyle w:val="Zkladntext50"/>
        <w:framePr w:w="1478" w:h="1046" w:wrap="none" w:hAnchor="page" w:x="4271" w:y="14502"/>
      </w:pPr>
      <w:r>
        <w:t>xx</w:t>
      </w:r>
    </w:p>
    <w:p w14:paraId="0BEA0470" w14:textId="77777777" w:rsidR="00EF2476" w:rsidRDefault="00000000">
      <w:pPr>
        <w:pStyle w:val="Zkladntext50"/>
        <w:framePr w:w="1478" w:h="1094" w:wrap="none" w:hAnchor="page" w:x="6292" w:y="14502"/>
        <w:spacing w:line="300" w:lineRule="auto"/>
      </w:pPr>
      <w:r>
        <w:t>Příkazce operace</w:t>
      </w:r>
    </w:p>
    <w:p w14:paraId="2BB8EBBE" w14:textId="77777777" w:rsidR="00EF2476" w:rsidRDefault="00000000">
      <w:pPr>
        <w:pStyle w:val="Zkladntext30"/>
        <w:framePr w:w="1478" w:h="1094" w:wrap="none" w:hAnchor="page" w:x="6292" w:y="14502"/>
        <w:spacing w:after="60" w:line="350" w:lineRule="auto"/>
        <w:rPr>
          <w:sz w:val="12"/>
          <w:szCs w:val="12"/>
        </w:rPr>
      </w:pPr>
      <w:r>
        <w:rPr>
          <w:sz w:val="12"/>
          <w:szCs w:val="12"/>
        </w:rPr>
        <w:t>Datum: 10.4.2025 09:52:41</w:t>
      </w:r>
    </w:p>
    <w:p w14:paraId="4A73B84D" w14:textId="3DDC6E08" w:rsidR="00EF2476" w:rsidRDefault="008568F7">
      <w:pPr>
        <w:pStyle w:val="Zkladntext40"/>
        <w:framePr w:w="1478" w:h="1094" w:wrap="none" w:hAnchor="page" w:x="6292" w:y="14502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xx</w:t>
      </w:r>
    </w:p>
    <w:p w14:paraId="5472409B" w14:textId="77777777" w:rsidR="00EF2476" w:rsidRDefault="00000000">
      <w:pPr>
        <w:pStyle w:val="Zkladntext50"/>
        <w:framePr w:w="1478" w:h="1046" w:wrap="none" w:hAnchor="page" w:x="8308" w:y="14502"/>
        <w:spacing w:after="40"/>
      </w:pPr>
      <w:r>
        <w:t>Správce rozpočtu</w:t>
      </w:r>
    </w:p>
    <w:p w14:paraId="3E2563F5" w14:textId="77777777" w:rsidR="00EF2476" w:rsidRDefault="00000000">
      <w:pPr>
        <w:pStyle w:val="Zkladntext30"/>
        <w:framePr w:w="1478" w:h="1046" w:wrap="none" w:hAnchor="page" w:x="8308" w:y="14502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Datum: 10.4.2025 1 0:44:38</w:t>
      </w:r>
    </w:p>
    <w:p w14:paraId="11DDAB21" w14:textId="598614E7" w:rsidR="00EF2476" w:rsidRDefault="008568F7">
      <w:pPr>
        <w:pStyle w:val="Zkladntext50"/>
        <w:framePr w:w="1478" w:h="1046" w:wrap="none" w:hAnchor="page" w:x="8308" w:y="14502"/>
        <w:spacing w:after="40"/>
      </w:pPr>
      <w:r>
        <w:t>xx</w:t>
      </w:r>
    </w:p>
    <w:p w14:paraId="7FFACE93" w14:textId="77777777" w:rsidR="00EF2476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4B6CE1D" wp14:editId="340E08AD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3E971" w14:textId="77777777" w:rsidR="00EF2476" w:rsidRDefault="00EF2476">
      <w:pPr>
        <w:spacing w:line="360" w:lineRule="exact"/>
      </w:pPr>
    </w:p>
    <w:p w14:paraId="03AF80A0" w14:textId="77777777" w:rsidR="00EF2476" w:rsidRDefault="00EF2476">
      <w:pPr>
        <w:spacing w:line="360" w:lineRule="exact"/>
      </w:pPr>
    </w:p>
    <w:p w14:paraId="7EE6352A" w14:textId="77777777" w:rsidR="00EF2476" w:rsidRDefault="00EF2476">
      <w:pPr>
        <w:spacing w:line="360" w:lineRule="exact"/>
      </w:pPr>
    </w:p>
    <w:p w14:paraId="6092918E" w14:textId="77777777" w:rsidR="00EF2476" w:rsidRDefault="00EF2476">
      <w:pPr>
        <w:spacing w:line="360" w:lineRule="exact"/>
      </w:pPr>
    </w:p>
    <w:p w14:paraId="71E6D3D1" w14:textId="77777777" w:rsidR="00EF2476" w:rsidRDefault="00EF2476">
      <w:pPr>
        <w:spacing w:line="360" w:lineRule="exact"/>
      </w:pPr>
    </w:p>
    <w:p w14:paraId="3F58F3F5" w14:textId="77777777" w:rsidR="00EF2476" w:rsidRDefault="00EF2476">
      <w:pPr>
        <w:spacing w:line="360" w:lineRule="exact"/>
      </w:pPr>
    </w:p>
    <w:p w14:paraId="5293E1BC" w14:textId="77777777" w:rsidR="00EF2476" w:rsidRDefault="00EF2476">
      <w:pPr>
        <w:spacing w:line="360" w:lineRule="exact"/>
      </w:pPr>
    </w:p>
    <w:p w14:paraId="0E47BA13" w14:textId="77777777" w:rsidR="00EF2476" w:rsidRDefault="00EF2476">
      <w:pPr>
        <w:spacing w:line="360" w:lineRule="exact"/>
      </w:pPr>
    </w:p>
    <w:p w14:paraId="70BA1708" w14:textId="77777777" w:rsidR="00EF2476" w:rsidRDefault="00EF2476">
      <w:pPr>
        <w:spacing w:line="360" w:lineRule="exact"/>
      </w:pPr>
    </w:p>
    <w:p w14:paraId="2E128D96" w14:textId="77777777" w:rsidR="00EF2476" w:rsidRDefault="00EF2476">
      <w:pPr>
        <w:spacing w:line="360" w:lineRule="exact"/>
      </w:pPr>
    </w:p>
    <w:p w14:paraId="18CE7AC0" w14:textId="77777777" w:rsidR="00EF2476" w:rsidRDefault="00EF2476">
      <w:pPr>
        <w:spacing w:line="360" w:lineRule="exact"/>
      </w:pPr>
    </w:p>
    <w:p w14:paraId="4447E7A0" w14:textId="77777777" w:rsidR="00EF2476" w:rsidRDefault="00EF2476">
      <w:pPr>
        <w:spacing w:line="360" w:lineRule="exact"/>
      </w:pPr>
    </w:p>
    <w:p w14:paraId="158DB0BB" w14:textId="77777777" w:rsidR="00EF2476" w:rsidRDefault="00EF2476">
      <w:pPr>
        <w:spacing w:line="360" w:lineRule="exact"/>
      </w:pPr>
    </w:p>
    <w:p w14:paraId="77C1B3F9" w14:textId="77777777" w:rsidR="00EF2476" w:rsidRDefault="00EF2476">
      <w:pPr>
        <w:spacing w:line="360" w:lineRule="exact"/>
      </w:pPr>
    </w:p>
    <w:p w14:paraId="5D224094" w14:textId="77777777" w:rsidR="00EF2476" w:rsidRDefault="00EF2476">
      <w:pPr>
        <w:spacing w:line="360" w:lineRule="exact"/>
      </w:pPr>
    </w:p>
    <w:p w14:paraId="061467FA" w14:textId="77777777" w:rsidR="00EF2476" w:rsidRDefault="00EF2476">
      <w:pPr>
        <w:spacing w:line="360" w:lineRule="exact"/>
      </w:pPr>
    </w:p>
    <w:p w14:paraId="57E59F1C" w14:textId="77777777" w:rsidR="00EF2476" w:rsidRDefault="00EF2476">
      <w:pPr>
        <w:spacing w:line="360" w:lineRule="exact"/>
      </w:pPr>
    </w:p>
    <w:p w14:paraId="1F15E558" w14:textId="77777777" w:rsidR="00EF2476" w:rsidRDefault="00EF2476">
      <w:pPr>
        <w:spacing w:line="360" w:lineRule="exact"/>
      </w:pPr>
    </w:p>
    <w:p w14:paraId="260C1139" w14:textId="77777777" w:rsidR="00EF2476" w:rsidRDefault="00EF2476">
      <w:pPr>
        <w:spacing w:line="360" w:lineRule="exact"/>
      </w:pPr>
    </w:p>
    <w:p w14:paraId="37FD90A6" w14:textId="77777777" w:rsidR="00EF2476" w:rsidRDefault="00EF2476">
      <w:pPr>
        <w:spacing w:line="360" w:lineRule="exact"/>
      </w:pPr>
    </w:p>
    <w:p w14:paraId="15A2FB16" w14:textId="77777777" w:rsidR="00EF2476" w:rsidRDefault="00EF2476">
      <w:pPr>
        <w:spacing w:line="360" w:lineRule="exact"/>
      </w:pPr>
    </w:p>
    <w:p w14:paraId="2887391C" w14:textId="77777777" w:rsidR="00EF2476" w:rsidRDefault="00EF2476">
      <w:pPr>
        <w:spacing w:line="360" w:lineRule="exact"/>
      </w:pPr>
    </w:p>
    <w:p w14:paraId="66A6B0E6" w14:textId="77777777" w:rsidR="00EF2476" w:rsidRDefault="00EF2476">
      <w:pPr>
        <w:spacing w:line="360" w:lineRule="exact"/>
      </w:pPr>
    </w:p>
    <w:p w14:paraId="23DD5D92" w14:textId="77777777" w:rsidR="00EF2476" w:rsidRDefault="00EF2476">
      <w:pPr>
        <w:spacing w:line="360" w:lineRule="exact"/>
      </w:pPr>
    </w:p>
    <w:p w14:paraId="7E5B60BC" w14:textId="77777777" w:rsidR="00EF2476" w:rsidRDefault="00EF2476">
      <w:pPr>
        <w:spacing w:line="360" w:lineRule="exact"/>
      </w:pPr>
    </w:p>
    <w:p w14:paraId="129AFD11" w14:textId="77777777" w:rsidR="00EF2476" w:rsidRDefault="00EF2476">
      <w:pPr>
        <w:spacing w:line="360" w:lineRule="exact"/>
      </w:pPr>
    </w:p>
    <w:p w14:paraId="5EEB36E3" w14:textId="77777777" w:rsidR="00EF2476" w:rsidRDefault="00EF2476">
      <w:pPr>
        <w:spacing w:line="360" w:lineRule="exact"/>
      </w:pPr>
    </w:p>
    <w:p w14:paraId="00A587C6" w14:textId="77777777" w:rsidR="00EF2476" w:rsidRDefault="00EF2476">
      <w:pPr>
        <w:spacing w:line="360" w:lineRule="exact"/>
      </w:pPr>
    </w:p>
    <w:p w14:paraId="69565A38" w14:textId="77777777" w:rsidR="00EF2476" w:rsidRDefault="00EF2476">
      <w:pPr>
        <w:spacing w:line="360" w:lineRule="exact"/>
      </w:pPr>
    </w:p>
    <w:p w14:paraId="30D00564" w14:textId="77777777" w:rsidR="00EF2476" w:rsidRDefault="00EF2476">
      <w:pPr>
        <w:spacing w:line="360" w:lineRule="exact"/>
      </w:pPr>
    </w:p>
    <w:p w14:paraId="376B939D" w14:textId="77777777" w:rsidR="00EF2476" w:rsidRDefault="00EF2476">
      <w:pPr>
        <w:spacing w:line="360" w:lineRule="exact"/>
      </w:pPr>
    </w:p>
    <w:p w14:paraId="350AB00C" w14:textId="77777777" w:rsidR="00EF2476" w:rsidRDefault="00EF2476">
      <w:pPr>
        <w:spacing w:line="360" w:lineRule="exact"/>
      </w:pPr>
    </w:p>
    <w:p w14:paraId="7610972B" w14:textId="77777777" w:rsidR="00EF2476" w:rsidRDefault="00EF2476">
      <w:pPr>
        <w:spacing w:line="360" w:lineRule="exact"/>
      </w:pPr>
    </w:p>
    <w:p w14:paraId="75845284" w14:textId="77777777" w:rsidR="00EF2476" w:rsidRDefault="00EF2476">
      <w:pPr>
        <w:spacing w:line="360" w:lineRule="exact"/>
      </w:pPr>
    </w:p>
    <w:p w14:paraId="705E8291" w14:textId="77777777" w:rsidR="00EF2476" w:rsidRDefault="00EF2476">
      <w:pPr>
        <w:spacing w:line="360" w:lineRule="exact"/>
      </w:pPr>
    </w:p>
    <w:p w14:paraId="74C3F52D" w14:textId="77777777" w:rsidR="00EF2476" w:rsidRDefault="00EF2476">
      <w:pPr>
        <w:spacing w:line="360" w:lineRule="exact"/>
      </w:pPr>
    </w:p>
    <w:p w14:paraId="1CA1ACF8" w14:textId="77777777" w:rsidR="00EF2476" w:rsidRDefault="00EF2476">
      <w:pPr>
        <w:spacing w:line="360" w:lineRule="exact"/>
      </w:pPr>
    </w:p>
    <w:p w14:paraId="0175760C" w14:textId="77777777" w:rsidR="00EF2476" w:rsidRDefault="00EF2476">
      <w:pPr>
        <w:spacing w:line="360" w:lineRule="exact"/>
      </w:pPr>
    </w:p>
    <w:p w14:paraId="123E5692" w14:textId="77777777" w:rsidR="00EF2476" w:rsidRDefault="00EF2476">
      <w:pPr>
        <w:spacing w:line="360" w:lineRule="exact"/>
      </w:pPr>
    </w:p>
    <w:p w14:paraId="7C8BD8F5" w14:textId="77777777" w:rsidR="00EF2476" w:rsidRDefault="00EF2476">
      <w:pPr>
        <w:spacing w:line="360" w:lineRule="exact"/>
      </w:pPr>
    </w:p>
    <w:p w14:paraId="1C0F2402" w14:textId="77777777" w:rsidR="00EF2476" w:rsidRDefault="00EF2476">
      <w:pPr>
        <w:spacing w:line="360" w:lineRule="exact"/>
      </w:pPr>
    </w:p>
    <w:p w14:paraId="0BE5194D" w14:textId="77777777" w:rsidR="00EF2476" w:rsidRDefault="00EF2476">
      <w:pPr>
        <w:spacing w:after="474" w:line="1" w:lineRule="exact"/>
      </w:pPr>
    </w:p>
    <w:p w14:paraId="6F0857C4" w14:textId="77777777" w:rsidR="00EF2476" w:rsidRDefault="00EF2476">
      <w:pPr>
        <w:spacing w:line="1" w:lineRule="exact"/>
      </w:pPr>
    </w:p>
    <w:sectPr w:rsidR="00EF2476">
      <w:pgSz w:w="11900" w:h="16840"/>
      <w:pgMar w:top="1045" w:right="910" w:bottom="0" w:left="229" w:header="61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D26AF" w14:textId="77777777" w:rsidR="00163046" w:rsidRDefault="00163046">
      <w:r>
        <w:separator/>
      </w:r>
    </w:p>
  </w:endnote>
  <w:endnote w:type="continuationSeparator" w:id="0">
    <w:p w14:paraId="40C6CB3F" w14:textId="77777777" w:rsidR="00163046" w:rsidRDefault="0016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65D5F" w14:textId="77777777" w:rsidR="00163046" w:rsidRDefault="00163046"/>
  </w:footnote>
  <w:footnote w:type="continuationSeparator" w:id="0">
    <w:p w14:paraId="3E8D110D" w14:textId="77777777" w:rsidR="00163046" w:rsidRDefault="001630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76"/>
    <w:rsid w:val="00163046"/>
    <w:rsid w:val="008568F7"/>
    <w:rsid w:val="00D93580"/>
    <w:rsid w:val="00E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8A21"/>
  <w15:docId w15:val="{8D50BB2D-4BCB-419C-B636-6704F9B9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40" w:line="396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2025-04-10T09:46:00Z</dcterms:created>
  <dcterms:modified xsi:type="dcterms:W3CDTF">2025-04-10T09:49:00Z</dcterms:modified>
</cp:coreProperties>
</file>