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799" w:type="dxa"/>
        <w:tblLayout w:type="fixed"/>
        <w:tblLook w:val="0000" w:firstRow="0" w:lastRow="0" w:firstColumn="0" w:lastColumn="0" w:noHBand="0" w:noVBand="0"/>
      </w:tblPr>
      <w:tblGrid>
        <w:gridCol w:w="3114"/>
        <w:gridCol w:w="3544"/>
        <w:gridCol w:w="1273"/>
        <w:gridCol w:w="1481"/>
        <w:gridCol w:w="992"/>
        <w:gridCol w:w="993"/>
        <w:gridCol w:w="1072"/>
        <w:gridCol w:w="1196"/>
        <w:gridCol w:w="1134"/>
      </w:tblGrid>
      <w:tr w:rsidR="0005277A" w:rsidRPr="002D5FA0" w14:paraId="020BE3E6" w14:textId="77777777" w:rsidTr="0076295C">
        <w:trPr>
          <w:trHeight w:val="569"/>
        </w:trPr>
        <w:tc>
          <w:tcPr>
            <w:tcW w:w="3114" w:type="dxa"/>
          </w:tcPr>
          <w:p w14:paraId="59280E10" w14:textId="18221D4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 xml:space="preserve">Objednatel: </w:t>
            </w:r>
            <w:r w:rsidR="008B2CB7" w:rsidRPr="008B2CB7">
              <w:rPr>
                <w:b/>
                <w:sz w:val="18"/>
                <w:szCs w:val="18"/>
              </w:rPr>
              <w:t>VZP</w:t>
            </w:r>
          </w:p>
          <w:p w14:paraId="70B06289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39C12319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416C3D57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Datum prvního</w:t>
            </w:r>
          </w:p>
          <w:p w14:paraId="707A027A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13BDF44A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795178FF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59BBEBB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 xml:space="preserve">Denní frekvence </w:t>
            </w:r>
            <w:r w:rsidRPr="008B2CB7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072" w:type="dxa"/>
            <w:vMerge w:val="restart"/>
          </w:tcPr>
          <w:p w14:paraId="02F0DB96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 xml:space="preserve">Dny v týdnu </w:t>
            </w:r>
            <w:r w:rsidRPr="008B2CB7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96" w:type="dxa"/>
            <w:vMerge w:val="restart"/>
          </w:tcPr>
          <w:p w14:paraId="6D24C030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Jednotková měsíční cena</w:t>
            </w:r>
            <w:r w:rsidR="00193131" w:rsidRPr="008B2CB7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EDE23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2B1742DE" w14:textId="77777777" w:rsidTr="0076295C">
        <w:trPr>
          <w:trHeight w:val="454"/>
        </w:trPr>
        <w:tc>
          <w:tcPr>
            <w:tcW w:w="3114" w:type="dxa"/>
          </w:tcPr>
          <w:p w14:paraId="1D329D76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9CF8678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696688D3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D9C01B0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F97A28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1D0135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14:paraId="5683D7E3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14:paraId="1AFDF81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23F91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0C0505" w:rsidRPr="002D5FA0" w14:paraId="3D5ABF10" w14:textId="77777777" w:rsidTr="0076295C">
        <w:trPr>
          <w:trHeight w:val="267"/>
        </w:trPr>
        <w:tc>
          <w:tcPr>
            <w:tcW w:w="3114" w:type="dxa"/>
          </w:tcPr>
          <w:p w14:paraId="366D06E1" w14:textId="58A95FC0" w:rsidR="000C0505" w:rsidRPr="008B2CB7" w:rsidRDefault="0076295C" w:rsidP="00260BC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2569BE65" w14:textId="006CA047" w:rsidR="000C0505" w:rsidRPr="008B2CB7" w:rsidRDefault="0076295C" w:rsidP="00260BC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  <w:vMerge w:val="restart"/>
            <w:vAlign w:val="center"/>
          </w:tcPr>
          <w:p w14:paraId="64B9E408" w14:textId="0968678F" w:rsidR="000C0505" w:rsidRPr="008B2CB7" w:rsidRDefault="0076295C" w:rsidP="000C050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  <w:vAlign w:val="center"/>
          </w:tcPr>
          <w:p w14:paraId="4A6E01B7" w14:textId="40D3955B" w:rsidR="000C0505" w:rsidRPr="008B2CB7" w:rsidRDefault="0076295C" w:rsidP="000C050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  <w:vAlign w:val="center"/>
          </w:tcPr>
          <w:p w14:paraId="79449827" w14:textId="62222CDE" w:rsidR="000C0505" w:rsidRPr="008B2CB7" w:rsidRDefault="0076295C" w:rsidP="000C050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  <w:vAlign w:val="center"/>
          </w:tcPr>
          <w:p w14:paraId="578E05BB" w14:textId="53FFBF04" w:rsidR="000C0505" w:rsidRPr="002D5FA0" w:rsidRDefault="0076295C" w:rsidP="000C050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72" w:type="dxa"/>
            <w:vMerge w:val="restart"/>
            <w:vAlign w:val="center"/>
          </w:tcPr>
          <w:p w14:paraId="7E7EB09F" w14:textId="1E4A48A5" w:rsidR="000C0505" w:rsidRPr="002D5FA0" w:rsidRDefault="0076295C" w:rsidP="000C050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96" w:type="dxa"/>
            <w:vMerge w:val="restart"/>
            <w:vAlign w:val="center"/>
          </w:tcPr>
          <w:p w14:paraId="5D4AADDC" w14:textId="751E8338" w:rsidR="000C0505" w:rsidRPr="002D5FA0" w:rsidRDefault="0076295C" w:rsidP="000C050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14:paraId="14FCB28E" w14:textId="49EADC43" w:rsidR="000C0505" w:rsidRPr="002D5FA0" w:rsidRDefault="0076295C" w:rsidP="000C050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0C0505" w:rsidRPr="002D5FA0" w14:paraId="291CEEAA" w14:textId="77777777" w:rsidTr="0076295C">
        <w:trPr>
          <w:trHeight w:val="98"/>
        </w:trPr>
        <w:tc>
          <w:tcPr>
            <w:tcW w:w="3114" w:type="dxa"/>
          </w:tcPr>
          <w:p w14:paraId="5D609B9B" w14:textId="38D78E0F" w:rsidR="000C0505" w:rsidRPr="008B2CB7" w:rsidRDefault="000C0505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5C26DCD" w14:textId="3EE02AD2" w:rsidR="000C0505" w:rsidRPr="008B2CB7" w:rsidRDefault="000C0505" w:rsidP="000C050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  <w:vMerge/>
          </w:tcPr>
          <w:p w14:paraId="1EFB355B" w14:textId="77777777" w:rsidR="000C0505" w:rsidRPr="008B2CB7" w:rsidRDefault="000C0505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263A9C68" w14:textId="77777777" w:rsidR="000C0505" w:rsidRPr="008B2CB7" w:rsidRDefault="000C0505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318F0C09" w14:textId="77777777" w:rsidR="000C0505" w:rsidRPr="008B2CB7" w:rsidRDefault="000C0505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7CD8F55" w14:textId="77777777" w:rsidR="000C0505" w:rsidRPr="002D5FA0" w:rsidRDefault="000C0505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04009676" w14:textId="77777777" w:rsidR="000C0505" w:rsidRPr="002D5FA0" w:rsidRDefault="000C0505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2598D388" w14:textId="77777777" w:rsidR="000C0505" w:rsidRPr="002D5FA0" w:rsidRDefault="000C0505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2F7D7C1" w14:textId="77777777" w:rsidR="000C0505" w:rsidRPr="002D5FA0" w:rsidRDefault="000C0505" w:rsidP="002D5FA0">
            <w:pPr>
              <w:spacing w:after="0"/>
            </w:pPr>
          </w:p>
        </w:tc>
      </w:tr>
      <w:tr w:rsidR="00A80B58" w:rsidRPr="002D5FA0" w14:paraId="70C1DC49" w14:textId="77777777" w:rsidTr="0076295C">
        <w:trPr>
          <w:trHeight w:val="267"/>
        </w:trPr>
        <w:tc>
          <w:tcPr>
            <w:tcW w:w="3114" w:type="dxa"/>
          </w:tcPr>
          <w:p w14:paraId="55FCCACB" w14:textId="0180CB31" w:rsidR="00A80B58" w:rsidRPr="008B2CB7" w:rsidRDefault="00A80B58" w:rsidP="00260BC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DFCC22F" w14:textId="77777777" w:rsidR="00A80B58" w:rsidRPr="008B2CB7" w:rsidRDefault="00A80B58" w:rsidP="004D3F8A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44B26941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B7CB6D6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4A7EE983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01D12228" w14:textId="00B85235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 w:val="restart"/>
          </w:tcPr>
          <w:p w14:paraId="4F180AA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 w:val="restart"/>
          </w:tcPr>
          <w:p w14:paraId="685DBCBA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F1E196A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61995B6A" w14:textId="77777777" w:rsidTr="0076295C">
        <w:trPr>
          <w:trHeight w:val="98"/>
        </w:trPr>
        <w:tc>
          <w:tcPr>
            <w:tcW w:w="3114" w:type="dxa"/>
          </w:tcPr>
          <w:p w14:paraId="582CC232" w14:textId="3D9959F7" w:rsidR="00A80B58" w:rsidRPr="008B2CB7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822E4BC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7DADE1B3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12B89554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4E457063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8F55AA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57A2DC6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1DEF512A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01096CA3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7BEF4FD3" w14:textId="77777777" w:rsidTr="0076295C">
        <w:trPr>
          <w:trHeight w:val="70"/>
        </w:trPr>
        <w:tc>
          <w:tcPr>
            <w:tcW w:w="3114" w:type="dxa"/>
          </w:tcPr>
          <w:p w14:paraId="5354E62C" w14:textId="3F1D3305" w:rsidR="00A80B58" w:rsidRPr="008B2CB7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B0F042A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0A1FCBD4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0DB2E34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3883E7B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4CD1DA5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 w:val="restart"/>
          </w:tcPr>
          <w:p w14:paraId="29B2F38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 w:val="restart"/>
          </w:tcPr>
          <w:p w14:paraId="513588C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DCC9150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72992F04" w14:textId="77777777" w:rsidTr="0076295C">
        <w:trPr>
          <w:trHeight w:val="98"/>
        </w:trPr>
        <w:tc>
          <w:tcPr>
            <w:tcW w:w="3114" w:type="dxa"/>
          </w:tcPr>
          <w:p w14:paraId="26D64079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4742E50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78216A0F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34EEA7BA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42A56229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DB3A5B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4FE87F9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2573D39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67884A59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3F70F0F8" w14:textId="77777777" w:rsidTr="0076295C">
        <w:trPr>
          <w:trHeight w:val="267"/>
        </w:trPr>
        <w:tc>
          <w:tcPr>
            <w:tcW w:w="3114" w:type="dxa"/>
          </w:tcPr>
          <w:p w14:paraId="79ADA1DD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15278D67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29687479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27490772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37AF70D0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6087B19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 w:val="restart"/>
          </w:tcPr>
          <w:p w14:paraId="50B468A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 w:val="restart"/>
          </w:tcPr>
          <w:p w14:paraId="3420ED5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E3D4445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A63B9D5" w14:textId="77777777" w:rsidTr="0076295C">
        <w:trPr>
          <w:trHeight w:val="98"/>
        </w:trPr>
        <w:tc>
          <w:tcPr>
            <w:tcW w:w="3114" w:type="dxa"/>
          </w:tcPr>
          <w:p w14:paraId="6AD9352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29D8276E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46D64E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3C5BA41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3872781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3035C2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42F3FBCB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250F859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F84F2CE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459DA9C4" w14:textId="77777777" w:rsidTr="0076295C">
        <w:trPr>
          <w:trHeight w:val="267"/>
        </w:trPr>
        <w:tc>
          <w:tcPr>
            <w:tcW w:w="3114" w:type="dxa"/>
          </w:tcPr>
          <w:p w14:paraId="2EDCD08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6839CFEB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CEA5FA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1663ADF5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09155D42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3A76AD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 w:val="restart"/>
          </w:tcPr>
          <w:p w14:paraId="18BBA1D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 w:val="restart"/>
          </w:tcPr>
          <w:p w14:paraId="713C6AC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5D84A0D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5FAC5381" w14:textId="77777777" w:rsidTr="0076295C">
        <w:trPr>
          <w:trHeight w:val="98"/>
        </w:trPr>
        <w:tc>
          <w:tcPr>
            <w:tcW w:w="3114" w:type="dxa"/>
          </w:tcPr>
          <w:p w14:paraId="4C86A44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645872EF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303E177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915EAA5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38D7964E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1AE0A6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4CD2B42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4A5599E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0FEF290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36C89660" w14:textId="77777777" w:rsidTr="0076295C">
        <w:trPr>
          <w:trHeight w:val="267"/>
        </w:trPr>
        <w:tc>
          <w:tcPr>
            <w:tcW w:w="3114" w:type="dxa"/>
          </w:tcPr>
          <w:p w14:paraId="710C69DB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445E947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12FFD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8EEAE88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37AA6ACD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FD01AA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 w:val="restart"/>
          </w:tcPr>
          <w:p w14:paraId="0D9C67B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 w:val="restart"/>
          </w:tcPr>
          <w:p w14:paraId="4444B86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B62C266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1D000082" w14:textId="77777777" w:rsidTr="0076295C">
        <w:trPr>
          <w:trHeight w:val="98"/>
        </w:trPr>
        <w:tc>
          <w:tcPr>
            <w:tcW w:w="3114" w:type="dxa"/>
          </w:tcPr>
          <w:p w14:paraId="483DBA1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319D131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07AF26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7B3578E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1632BB27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342957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1C6CEF5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1A25BE4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3501B16A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64B3949D" w14:textId="77777777" w:rsidTr="0076295C">
        <w:trPr>
          <w:trHeight w:val="267"/>
        </w:trPr>
        <w:tc>
          <w:tcPr>
            <w:tcW w:w="3114" w:type="dxa"/>
          </w:tcPr>
          <w:p w14:paraId="24203C4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3B4C9A9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9A8FA6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29B79D0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519D2170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418AFB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 w:val="restart"/>
          </w:tcPr>
          <w:p w14:paraId="1219B3C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 w:val="restart"/>
          </w:tcPr>
          <w:p w14:paraId="7F12D14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FF27D0A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F5A71FD" w14:textId="77777777" w:rsidTr="0076295C">
        <w:trPr>
          <w:trHeight w:val="98"/>
        </w:trPr>
        <w:tc>
          <w:tcPr>
            <w:tcW w:w="3114" w:type="dxa"/>
          </w:tcPr>
          <w:p w14:paraId="58593CC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727D6DCA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0E9D3D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3571E4A9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D5DE848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6A4F78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41B9137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742CAE1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120B8B2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41EFDA64" w14:textId="77777777" w:rsidTr="0076295C">
        <w:trPr>
          <w:trHeight w:val="267"/>
        </w:trPr>
        <w:tc>
          <w:tcPr>
            <w:tcW w:w="3114" w:type="dxa"/>
          </w:tcPr>
          <w:p w14:paraId="1BD3AAF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2253689B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4E0BABA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6C686927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C96F978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46ED7DF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 w:val="restart"/>
          </w:tcPr>
          <w:p w14:paraId="2006FD1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 w:val="restart"/>
          </w:tcPr>
          <w:p w14:paraId="472865A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3D15D29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1F253D7A" w14:textId="77777777" w:rsidTr="0076295C">
        <w:trPr>
          <w:trHeight w:val="98"/>
        </w:trPr>
        <w:tc>
          <w:tcPr>
            <w:tcW w:w="3114" w:type="dxa"/>
          </w:tcPr>
          <w:p w14:paraId="299A08C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154F2A43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91504C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6647E10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84501C1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A61301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3D7DC5A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1D15855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DA85DD9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209F852" w14:textId="77777777" w:rsidTr="0076295C">
        <w:trPr>
          <w:trHeight w:val="267"/>
        </w:trPr>
        <w:tc>
          <w:tcPr>
            <w:tcW w:w="3114" w:type="dxa"/>
          </w:tcPr>
          <w:p w14:paraId="72B43D8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7A90D1C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B688CF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F4B67F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6B0A0D29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7BA7D4C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 w:val="restart"/>
          </w:tcPr>
          <w:p w14:paraId="709BC6D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 w:val="restart"/>
          </w:tcPr>
          <w:p w14:paraId="2328F90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5E58AC7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34F3D396" w14:textId="77777777" w:rsidTr="0076295C">
        <w:trPr>
          <w:trHeight w:val="98"/>
        </w:trPr>
        <w:tc>
          <w:tcPr>
            <w:tcW w:w="3114" w:type="dxa"/>
          </w:tcPr>
          <w:p w14:paraId="5388175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26F51FC2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24D01F3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F4A03E7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358491FB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9E1149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072" w:type="dxa"/>
            <w:vMerge/>
          </w:tcPr>
          <w:p w14:paraId="0ADFA67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96" w:type="dxa"/>
            <w:vMerge/>
          </w:tcPr>
          <w:p w14:paraId="41030E1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D4115F3" w14:textId="77777777" w:rsidR="00A80B58" w:rsidRPr="002D5FA0" w:rsidRDefault="00A80B58" w:rsidP="002D5FA0">
            <w:pPr>
              <w:spacing w:after="0"/>
            </w:pPr>
          </w:p>
        </w:tc>
      </w:tr>
    </w:tbl>
    <w:p w14:paraId="0908DFD6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headerReference w:type="first" r:id="rId9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2608" w14:textId="77777777" w:rsidR="00866AF9" w:rsidRDefault="00866AF9" w:rsidP="00BB2C84">
      <w:pPr>
        <w:spacing w:after="0" w:line="240" w:lineRule="auto"/>
      </w:pPr>
      <w:r>
        <w:separator/>
      </w:r>
    </w:p>
  </w:endnote>
  <w:endnote w:type="continuationSeparator" w:id="0">
    <w:p w14:paraId="22CE1E4B" w14:textId="77777777" w:rsidR="00866AF9" w:rsidRDefault="00866AF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BC8E" w14:textId="77777777" w:rsidR="00866AF9" w:rsidRDefault="00866AF9" w:rsidP="00BB2C84">
      <w:pPr>
        <w:spacing w:after="0" w:line="240" w:lineRule="auto"/>
      </w:pPr>
      <w:r>
        <w:separator/>
      </w:r>
    </w:p>
  </w:footnote>
  <w:footnote w:type="continuationSeparator" w:id="0">
    <w:p w14:paraId="22D2D4F7" w14:textId="77777777" w:rsidR="00866AF9" w:rsidRDefault="00866AF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E117" w14:textId="1DE052DB" w:rsidR="001D1226" w:rsidRDefault="001D122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1D76AD5" wp14:editId="3461FB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46720911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40A01" w14:textId="5AA0A067" w:rsidR="001D1226" w:rsidRPr="001D1226" w:rsidRDefault="001D1226" w:rsidP="001D122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122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76A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67.15pt;height:28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" filled="f" stroked="f">
              <v:textbox style="mso-fit-shape-to-text:t" inset="20pt,15pt,0,0">
                <w:txbxContent>
                  <w:p w14:paraId="2D240A01" w14:textId="5AA0A067" w:rsidR="001D1226" w:rsidRPr="001D1226" w:rsidRDefault="001D1226" w:rsidP="001D122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122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367D" w14:textId="60976C2E" w:rsidR="00E5577B" w:rsidRDefault="001D1226" w:rsidP="008B2CB7">
    <w:pPr>
      <w:pStyle w:val="Zhlav"/>
      <w:spacing w:before="10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C1E1407" wp14:editId="0BF96BF7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1014998615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2CD4C" w14:textId="525AA045" w:rsidR="001D1226" w:rsidRPr="001D1226" w:rsidRDefault="001D1226" w:rsidP="001D122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122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E14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28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" filled="f" stroked="f">
              <v:textbox style="mso-fit-shape-to-text:t" inset="20pt,15pt,0,0">
                <w:txbxContent>
                  <w:p w14:paraId="1E12CD4C" w14:textId="525AA045" w:rsidR="001D1226" w:rsidRPr="001D1226" w:rsidRDefault="001D1226" w:rsidP="001D122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122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 w:rsidRPr="00E5577B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79C456" wp14:editId="466E068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BD4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" strokeweight="1pt">
              <w10:wrap anchorx="page"/>
            </v:shape>
          </w:pict>
        </mc:Fallback>
      </mc:AlternateContent>
    </w:r>
    <w:r w:rsidR="008E742B" w:rsidRPr="00E5577B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05FC9F51" wp14:editId="4778A41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E5577B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7A3BF300" wp14:editId="68E62F5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61B450C3" wp14:editId="5D8B2F5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3FA40907" wp14:editId="12FB250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CB7">
      <w:rPr>
        <w:rFonts w:ascii="Arial" w:hAnsi="Arial" w:cs="Arial"/>
        <w:b/>
      </w:rPr>
      <w:t xml:space="preserve">                            Smlouva o svozu a rozvozu poštovních zásilek</w:t>
    </w:r>
    <w:r w:rsidR="00E5577B">
      <w:rPr>
        <w:rFonts w:ascii="Arial" w:hAnsi="Arial" w:cs="Arial"/>
        <w:b/>
      </w:rPr>
      <w:t xml:space="preserve"> – Příloha 2 </w:t>
    </w:r>
  </w:p>
  <w:p w14:paraId="695816ED" w14:textId="21BE87CC" w:rsidR="0005277A" w:rsidRDefault="008E5818" w:rsidP="00E5577B">
    <w:pPr>
      <w:pStyle w:val="Zhlav"/>
      <w:spacing w:before="100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</w:rPr>
      <w:t xml:space="preserve">Číslo </w:t>
    </w:r>
    <w:r w:rsidR="008B2CB7">
      <w:rPr>
        <w:rFonts w:ascii="Arial" w:hAnsi="Arial" w:cs="Arial"/>
        <w:b/>
      </w:rPr>
      <w:t>2011/0787</w:t>
    </w:r>
  </w:p>
  <w:p w14:paraId="737460CE" w14:textId="500874DA" w:rsidR="00E5577B" w:rsidRPr="00E5577B" w:rsidRDefault="008B2CB7" w:rsidP="00E557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sz w:val="20"/>
      </w:rPr>
      <w:t>Seznam obslužných míst a parametrů svozu a/nebo rozvozu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EBE5" w14:textId="2C01C097" w:rsidR="001D1226" w:rsidRDefault="001D122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4621AB" wp14:editId="7603B4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764262788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CCD5A" w14:textId="4EAEDAEC" w:rsidR="001D1226" w:rsidRPr="001D1226" w:rsidRDefault="001D1226" w:rsidP="001D122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122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621A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67.15pt;height:28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" filled="f" stroked="f">
              <v:textbox style="mso-fit-shape-to-text:t" inset="20pt,15pt,0,0">
                <w:txbxContent>
                  <w:p w14:paraId="628CCD5A" w14:textId="4EAEDAEC" w:rsidR="001D1226" w:rsidRPr="001D1226" w:rsidRDefault="001D1226" w:rsidP="001D122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122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469370614">
    <w:abstractNumId w:val="9"/>
  </w:num>
  <w:num w:numId="2" w16cid:durableId="1584603526">
    <w:abstractNumId w:val="5"/>
  </w:num>
  <w:num w:numId="3" w16cid:durableId="1233392590">
    <w:abstractNumId w:val="6"/>
  </w:num>
  <w:num w:numId="4" w16cid:durableId="1325552978">
    <w:abstractNumId w:val="8"/>
  </w:num>
  <w:num w:numId="5" w16cid:durableId="1542477906">
    <w:abstractNumId w:val="7"/>
  </w:num>
  <w:num w:numId="6" w16cid:durableId="1603297004">
    <w:abstractNumId w:val="10"/>
  </w:num>
  <w:num w:numId="7" w16cid:durableId="729766628">
    <w:abstractNumId w:val="1"/>
  </w:num>
  <w:num w:numId="8" w16cid:durableId="1810829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47504">
    <w:abstractNumId w:val="4"/>
  </w:num>
  <w:num w:numId="10" w16cid:durableId="289439707">
    <w:abstractNumId w:val="2"/>
  </w:num>
  <w:num w:numId="11" w16cid:durableId="1475684563">
    <w:abstractNumId w:val="3"/>
  </w:num>
  <w:num w:numId="12" w16cid:durableId="570122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505"/>
    <w:rsid w:val="000C0B03"/>
    <w:rsid w:val="000D0E8A"/>
    <w:rsid w:val="000E34B0"/>
    <w:rsid w:val="000F4C87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1226"/>
    <w:rsid w:val="001D2E03"/>
    <w:rsid w:val="001F321A"/>
    <w:rsid w:val="001F46E3"/>
    <w:rsid w:val="002235CC"/>
    <w:rsid w:val="00232CBE"/>
    <w:rsid w:val="00247D3C"/>
    <w:rsid w:val="00260BC7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2F0822"/>
    <w:rsid w:val="002F1717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D10E1"/>
    <w:rsid w:val="003E0E92"/>
    <w:rsid w:val="003E78DD"/>
    <w:rsid w:val="003F7F14"/>
    <w:rsid w:val="00407DEC"/>
    <w:rsid w:val="00437C4A"/>
    <w:rsid w:val="00440B95"/>
    <w:rsid w:val="004433EA"/>
    <w:rsid w:val="00460E56"/>
    <w:rsid w:val="004612B9"/>
    <w:rsid w:val="004A0F94"/>
    <w:rsid w:val="004B7BD0"/>
    <w:rsid w:val="004D3F8A"/>
    <w:rsid w:val="004D5596"/>
    <w:rsid w:val="00537E8B"/>
    <w:rsid w:val="00540525"/>
    <w:rsid w:val="00545A5B"/>
    <w:rsid w:val="00570B02"/>
    <w:rsid w:val="005722BF"/>
    <w:rsid w:val="005742F1"/>
    <w:rsid w:val="005746B6"/>
    <w:rsid w:val="00585BF2"/>
    <w:rsid w:val="00594C25"/>
    <w:rsid w:val="005A41F7"/>
    <w:rsid w:val="005A5625"/>
    <w:rsid w:val="005D325A"/>
    <w:rsid w:val="00602989"/>
    <w:rsid w:val="00612237"/>
    <w:rsid w:val="006158BF"/>
    <w:rsid w:val="00687BB6"/>
    <w:rsid w:val="00693A44"/>
    <w:rsid w:val="006A1A4D"/>
    <w:rsid w:val="006B13BF"/>
    <w:rsid w:val="006B2C75"/>
    <w:rsid w:val="006E664C"/>
    <w:rsid w:val="006E6E4E"/>
    <w:rsid w:val="006E7C8D"/>
    <w:rsid w:val="006E7F15"/>
    <w:rsid w:val="00705DEA"/>
    <w:rsid w:val="00711F2E"/>
    <w:rsid w:val="00716D6F"/>
    <w:rsid w:val="00725778"/>
    <w:rsid w:val="00731911"/>
    <w:rsid w:val="0073595F"/>
    <w:rsid w:val="0076295C"/>
    <w:rsid w:val="00771946"/>
    <w:rsid w:val="00786E3F"/>
    <w:rsid w:val="007A429B"/>
    <w:rsid w:val="007A7D2B"/>
    <w:rsid w:val="007B3A46"/>
    <w:rsid w:val="007C3E27"/>
    <w:rsid w:val="007C7269"/>
    <w:rsid w:val="007C799B"/>
    <w:rsid w:val="007D0342"/>
    <w:rsid w:val="007D05BA"/>
    <w:rsid w:val="007D2C36"/>
    <w:rsid w:val="007D5630"/>
    <w:rsid w:val="007E0C08"/>
    <w:rsid w:val="007E36E6"/>
    <w:rsid w:val="007F103C"/>
    <w:rsid w:val="0082561C"/>
    <w:rsid w:val="00834B01"/>
    <w:rsid w:val="00834D33"/>
    <w:rsid w:val="00843CA0"/>
    <w:rsid w:val="00846DA4"/>
    <w:rsid w:val="00857729"/>
    <w:rsid w:val="008610AA"/>
    <w:rsid w:val="00866AF9"/>
    <w:rsid w:val="008A07A1"/>
    <w:rsid w:val="008A08ED"/>
    <w:rsid w:val="008A791A"/>
    <w:rsid w:val="008B2CB7"/>
    <w:rsid w:val="008B3A29"/>
    <w:rsid w:val="008E5818"/>
    <w:rsid w:val="008E742B"/>
    <w:rsid w:val="00911C4C"/>
    <w:rsid w:val="00917479"/>
    <w:rsid w:val="00961B68"/>
    <w:rsid w:val="00974680"/>
    <w:rsid w:val="00980651"/>
    <w:rsid w:val="00993718"/>
    <w:rsid w:val="0099663F"/>
    <w:rsid w:val="009B70CB"/>
    <w:rsid w:val="009E3EF0"/>
    <w:rsid w:val="009E7D26"/>
    <w:rsid w:val="00A132AD"/>
    <w:rsid w:val="00A37B1D"/>
    <w:rsid w:val="00A40F40"/>
    <w:rsid w:val="00A462BD"/>
    <w:rsid w:val="00A47954"/>
    <w:rsid w:val="00A703EF"/>
    <w:rsid w:val="00A773CA"/>
    <w:rsid w:val="00A77E95"/>
    <w:rsid w:val="00A80B58"/>
    <w:rsid w:val="00A96A52"/>
    <w:rsid w:val="00AA0618"/>
    <w:rsid w:val="00AA2C3F"/>
    <w:rsid w:val="00AA40B8"/>
    <w:rsid w:val="00AB284E"/>
    <w:rsid w:val="00AE693B"/>
    <w:rsid w:val="00B0168C"/>
    <w:rsid w:val="00B142D2"/>
    <w:rsid w:val="00B21782"/>
    <w:rsid w:val="00B22659"/>
    <w:rsid w:val="00B26858"/>
    <w:rsid w:val="00B313CF"/>
    <w:rsid w:val="00B44451"/>
    <w:rsid w:val="00B60680"/>
    <w:rsid w:val="00B65C46"/>
    <w:rsid w:val="00B66D64"/>
    <w:rsid w:val="00B83DC2"/>
    <w:rsid w:val="00BA013E"/>
    <w:rsid w:val="00BB2C84"/>
    <w:rsid w:val="00C20781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274A"/>
    <w:rsid w:val="00D15E02"/>
    <w:rsid w:val="00D275FB"/>
    <w:rsid w:val="00D33AD6"/>
    <w:rsid w:val="00D37F53"/>
    <w:rsid w:val="00D50F33"/>
    <w:rsid w:val="00D55CCC"/>
    <w:rsid w:val="00D67E04"/>
    <w:rsid w:val="00D71390"/>
    <w:rsid w:val="00D856C6"/>
    <w:rsid w:val="00D87B96"/>
    <w:rsid w:val="00D943B1"/>
    <w:rsid w:val="00D95E63"/>
    <w:rsid w:val="00DA28D4"/>
    <w:rsid w:val="00DA544F"/>
    <w:rsid w:val="00DC4359"/>
    <w:rsid w:val="00DE41C1"/>
    <w:rsid w:val="00E117F9"/>
    <w:rsid w:val="00E13657"/>
    <w:rsid w:val="00E17391"/>
    <w:rsid w:val="00E25713"/>
    <w:rsid w:val="00E30D6D"/>
    <w:rsid w:val="00E3283A"/>
    <w:rsid w:val="00E37CE7"/>
    <w:rsid w:val="00E5459E"/>
    <w:rsid w:val="00E5577B"/>
    <w:rsid w:val="00E6080F"/>
    <w:rsid w:val="00E63EFB"/>
    <w:rsid w:val="00E75510"/>
    <w:rsid w:val="00EA10A7"/>
    <w:rsid w:val="00EB25AF"/>
    <w:rsid w:val="00EB27CC"/>
    <w:rsid w:val="00EB5CFF"/>
    <w:rsid w:val="00EB5E3C"/>
    <w:rsid w:val="00EC60F6"/>
    <w:rsid w:val="00ED1270"/>
    <w:rsid w:val="00ED6F84"/>
    <w:rsid w:val="00EE6955"/>
    <w:rsid w:val="00F06742"/>
    <w:rsid w:val="00F15FA1"/>
    <w:rsid w:val="00F232E9"/>
    <w:rsid w:val="00F25303"/>
    <w:rsid w:val="00F26938"/>
    <w:rsid w:val="00F47DFA"/>
    <w:rsid w:val="00F5065B"/>
    <w:rsid w:val="00F5777A"/>
    <w:rsid w:val="00F61D1B"/>
    <w:rsid w:val="00F6720D"/>
    <w:rsid w:val="00F71747"/>
    <w:rsid w:val="00FA10CB"/>
    <w:rsid w:val="00FA34C1"/>
    <w:rsid w:val="00FC283F"/>
    <w:rsid w:val="00FC51CC"/>
    <w:rsid w:val="00FC6685"/>
    <w:rsid w:val="00FC6791"/>
    <w:rsid w:val="00FC7E50"/>
    <w:rsid w:val="00FE06C3"/>
    <w:rsid w:val="00FE2BD9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DCE1D"/>
  <w15:docId w15:val="{A8C6E98D-E685-4E75-9D00-7BDA6E05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505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6</cp:revision>
  <cp:lastPrinted>2010-10-26T10:58:00Z</cp:lastPrinted>
  <dcterms:created xsi:type="dcterms:W3CDTF">2025-03-24T08:02:00Z</dcterms:created>
  <dcterms:modified xsi:type="dcterms:W3CDTF">2025-04-10T10:07:00Z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2d8db984,1bd90b98,3c7fa657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2025-03-24T08:02:15Z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dfc72412-210f-4846-9b3c-61d02d07296a</vt:lpwstr>
  </property>
  <property fmtid="{D5CDD505-2E9C-101B-9397-08002B2CF9AE}" pid="11" name="MSIP_Label_2b1d3de5-f378-4f1a-98b2-045b457791ed_ContentBits">
    <vt:lpwstr>1</vt:lpwstr>
  </property>
</Properties>
</file>