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02FE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1065" cy="106045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02FE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02FE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02FE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02FE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02FE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24. 3. 2025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02FE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David Polách</w:t>
            </w:r>
          </w:p>
          <w:p w:rsidR="001F0477" w:rsidRPr="006F0BA2" w:rsidRDefault="00102FE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Lačnov 281</w:t>
            </w:r>
          </w:p>
          <w:p w:rsidR="001F0477" w:rsidRPr="006F0BA2" w:rsidRDefault="00102FE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756 12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Lačnov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02FE9">
              <w:rPr>
                <w:rFonts w:ascii="Tahoma" w:hAnsi="Tahoma" w:cs="Tahoma"/>
                <w:bCs/>
                <w:noProof/>
                <w:sz w:val="22"/>
                <w:szCs w:val="22"/>
              </w:rPr>
              <w:t>74137611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02FE9">
              <w:rPr>
                <w:rFonts w:ascii="Tahoma" w:hAnsi="Tahoma" w:cs="Tahoma"/>
                <w:bCs/>
                <w:noProof/>
                <w:sz w:val="22"/>
                <w:szCs w:val="22"/>
              </w:rPr>
              <w:t>CZ7905295860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02FE9">
        <w:rPr>
          <w:rFonts w:ascii="Tahoma" w:hAnsi="Tahoma" w:cs="Tahoma"/>
          <w:noProof/>
          <w:sz w:val="28"/>
          <w:szCs w:val="28"/>
        </w:rPr>
        <w:t>107/25/7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02FE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1.ZŠ  Povážská - seřízení oken a  balkonopvých dveří včetně  opravy kování</w:t>
            </w:r>
          </w:p>
        </w:tc>
        <w:tc>
          <w:tcPr>
            <w:tcW w:w="1440" w:type="dxa"/>
          </w:tcPr>
          <w:p w:rsidR="001F0477" w:rsidRPr="006F0BA2" w:rsidRDefault="00102FE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02FE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102FE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82 145,00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02FE9">
        <w:rPr>
          <w:rFonts w:ascii="Tahoma" w:hAnsi="Tahoma" w:cs="Tahoma"/>
          <w:b/>
          <w:bCs/>
          <w:noProof/>
          <w:sz w:val="20"/>
          <w:szCs w:val="20"/>
        </w:rPr>
        <w:t>82 145,00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02FE9" w:rsidRDefault="00102FE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ZŠ  Povážská - seřízení  eurooken   a  oprava celoobvodového kování  eurookenoken  a  balkonových dveří včetně výměny poškozených  rohových převodů  okenních  křídel a rámových  protikusů.</w:t>
      </w:r>
    </w:p>
    <w:p w:rsidR="001F0477" w:rsidRPr="006F0BA2" w:rsidRDefault="00102FE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Celkem 310 okenních křídel.   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102FE9">
        <w:rPr>
          <w:rFonts w:ascii="Tahoma" w:hAnsi="Tahoma" w:cs="Tahoma"/>
          <w:noProof/>
          <w:sz w:val="20"/>
          <w:szCs w:val="20"/>
        </w:rPr>
        <w:t>24. 4. 2025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02FE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02FE9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E9" w:rsidRDefault="00102FE9">
      <w:r>
        <w:separator/>
      </w:r>
    </w:p>
  </w:endnote>
  <w:endnote w:type="continuationSeparator" w:id="0">
    <w:p w:rsidR="00102FE9" w:rsidRDefault="0010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E9" w:rsidRDefault="00102FE9">
      <w:r>
        <w:separator/>
      </w:r>
    </w:p>
  </w:footnote>
  <w:footnote w:type="continuationSeparator" w:id="0">
    <w:p w:rsidR="00102FE9" w:rsidRDefault="0010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E9"/>
    <w:rsid w:val="00102FE9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0F45B-7C15-462B-AC17-F7C62DF6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1223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dcterms:created xsi:type="dcterms:W3CDTF">2025-03-27T07:44:00Z</dcterms:created>
  <dcterms:modified xsi:type="dcterms:W3CDTF">2025-03-27T07:45:00Z</dcterms:modified>
</cp:coreProperties>
</file>