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035F" w14:textId="683FADCA" w:rsidR="00DF54DD" w:rsidRDefault="00DF54DD" w:rsidP="004839E8">
      <w:pPr>
        <w:tabs>
          <w:tab w:val="left" w:pos="4253"/>
          <w:tab w:val="left" w:pos="4962"/>
          <w:tab w:val="left" w:pos="6804"/>
        </w:tabs>
        <w:rPr>
          <w:rFonts w:ascii="Georgia" w:hAnsi="Georgia"/>
          <w:sz w:val="22"/>
          <w:szCs w:val="22"/>
        </w:rPr>
      </w:pPr>
    </w:p>
    <w:p w14:paraId="5CB3E20B" w14:textId="1AB1AD68" w:rsidR="009F6793" w:rsidRPr="002A6FF4" w:rsidRDefault="00AF325C" w:rsidP="00B63688">
      <w:pPr>
        <w:tabs>
          <w:tab w:val="left" w:pos="4253"/>
          <w:tab w:val="left" w:pos="6804"/>
        </w:tabs>
        <w:ind w:left="142" w:hanging="142"/>
        <w:rPr>
          <w:rFonts w:ascii="Georgia" w:hAnsi="Georgia"/>
          <w:sz w:val="22"/>
          <w:szCs w:val="22"/>
        </w:rPr>
      </w:pPr>
      <w:r w:rsidRPr="78C97EB4">
        <w:rPr>
          <w:rFonts w:ascii="Georgia" w:hAnsi="Georgia"/>
          <w:sz w:val="22"/>
          <w:szCs w:val="22"/>
        </w:rPr>
        <w:t>Č</w:t>
      </w:r>
      <w:r w:rsidR="008A45EB" w:rsidRPr="78C97EB4">
        <w:rPr>
          <w:rFonts w:ascii="Georgia" w:hAnsi="Georgia"/>
          <w:sz w:val="22"/>
          <w:szCs w:val="22"/>
        </w:rPr>
        <w:t xml:space="preserve">CCR – CzechTourism </w:t>
      </w:r>
    </w:p>
    <w:p w14:paraId="73070391" w14:textId="041F3808" w:rsidR="00F24F83" w:rsidRPr="002A6FF4" w:rsidRDefault="13013ED9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eastAsia="Georgia" w:hAnsi="Georgia" w:cs="Georgia"/>
          <w:sz w:val="22"/>
          <w:szCs w:val="22"/>
        </w:rPr>
        <w:t>Štěpánská 567/15</w:t>
      </w:r>
    </w:p>
    <w:p w14:paraId="3112FBA4" w14:textId="46C1AC2A" w:rsidR="00341A9B" w:rsidRDefault="13013ED9" w:rsidP="318A87FB">
      <w:pPr>
        <w:tabs>
          <w:tab w:val="left" w:pos="4253"/>
          <w:tab w:val="left" w:pos="6804"/>
        </w:tabs>
      </w:pPr>
      <w:r w:rsidRPr="318A87FB">
        <w:rPr>
          <w:rFonts w:ascii="Georgia" w:eastAsia="Georgia" w:hAnsi="Georgia" w:cs="Georgia"/>
          <w:sz w:val="22"/>
          <w:szCs w:val="22"/>
        </w:rPr>
        <w:t xml:space="preserve">120 00 </w:t>
      </w:r>
      <w:r w:rsidR="001970D7">
        <w:rPr>
          <w:rFonts w:ascii="Georgia" w:eastAsia="Georgia" w:hAnsi="Georgia" w:cs="Georgia"/>
          <w:sz w:val="22"/>
          <w:szCs w:val="22"/>
        </w:rPr>
        <w:t xml:space="preserve"> </w:t>
      </w:r>
      <w:r w:rsidRPr="318A87FB">
        <w:rPr>
          <w:rFonts w:ascii="Georgia" w:eastAsia="Georgia" w:hAnsi="Georgia" w:cs="Georgia"/>
          <w:sz w:val="22"/>
          <w:szCs w:val="22"/>
        </w:rPr>
        <w:t xml:space="preserve">Praha 2 </w:t>
      </w:r>
      <w:r w:rsidR="00445C93">
        <w:rPr>
          <w:rFonts w:ascii="Georgia" w:eastAsia="Georgia" w:hAnsi="Georgia" w:cs="Georgia"/>
          <w:sz w:val="22"/>
          <w:szCs w:val="22"/>
        </w:rPr>
        <w:t xml:space="preserve">- </w:t>
      </w:r>
      <w:r w:rsidRPr="318A87FB">
        <w:rPr>
          <w:rFonts w:ascii="Georgia" w:eastAsia="Georgia" w:hAnsi="Georgia" w:cs="Georgia"/>
          <w:sz w:val="22"/>
          <w:szCs w:val="22"/>
        </w:rPr>
        <w:t>Nové Město</w:t>
      </w:r>
    </w:p>
    <w:p w14:paraId="4C1F2FE1" w14:textId="24717E9C" w:rsidR="00F24F83" w:rsidRPr="002A6FF4" w:rsidRDefault="00F24F83" w:rsidP="318A87FB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318A87FB">
        <w:rPr>
          <w:rFonts w:ascii="Georgia" w:hAnsi="Georgia" w:cs="Arial"/>
          <w:sz w:val="22"/>
          <w:szCs w:val="22"/>
        </w:rPr>
        <w:t xml:space="preserve">IČO: </w:t>
      </w:r>
      <w:r w:rsidR="00CB4C2A" w:rsidRPr="318A87FB">
        <w:rPr>
          <w:rFonts w:ascii="Georgia" w:hAnsi="Georgia"/>
          <w:sz w:val="22"/>
          <w:szCs w:val="22"/>
        </w:rPr>
        <w:t>49277600</w:t>
      </w:r>
    </w:p>
    <w:p w14:paraId="637CA0AE" w14:textId="0C525C1E" w:rsidR="001D50AF" w:rsidRPr="002A6FF4" w:rsidRDefault="00455FBE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EA4ABDC" wp14:editId="6AAAB78E">
                <wp:simplePos x="0" y="0"/>
                <wp:positionH relativeFrom="page">
                  <wp:posOffset>400050</wp:posOffset>
                </wp:positionH>
                <wp:positionV relativeFrom="page">
                  <wp:posOffset>1685290</wp:posOffset>
                </wp:positionV>
                <wp:extent cx="1440180" cy="3286125"/>
                <wp:effectExtent l="0" t="0" r="762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3DF9B" w14:textId="32755A18" w:rsidR="00455FBE" w:rsidRDefault="002C46FA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7B378222" wp14:editId="0F2E7434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="00455FBE"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779602FD" w14:textId="2AAD9E75" w:rsidR="00455FBE" w:rsidRDefault="002C46FA" w:rsidP="003D5B7C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  <w:r w:rsidR="003D5B7C">
                              <w:rPr>
                                <w:rStyle w:val="Siln"/>
                                <w:rFonts w:ascii="Georgia" w:hAnsi="Georgia"/>
                              </w:rPr>
                              <w:t>XXX</w:t>
                            </w:r>
                          </w:p>
                          <w:p w14:paraId="374F0D93" w14:textId="6B35294C" w:rsidR="00DF179C" w:rsidRPr="00455FBE" w:rsidRDefault="00DF179C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+420 </w:t>
                            </w:r>
                            <w:r w:rsidR="003D5B7C"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50FDA144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2D208333" w14:textId="77777777" w:rsidR="00455FBE" w:rsidRPr="00455FBE" w:rsidRDefault="00455FBE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1DFB4D8F" w14:textId="43E04A15" w:rsidR="00455FBE" w:rsidRDefault="00455FB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Dne</w:t>
                            </w:r>
                            <w:r w:rsidR="00DF179C">
                              <w:rPr>
                                <w:rStyle w:val="Siln"/>
                                <w:rFonts w:ascii="Georgia" w:hAnsi="Georgia"/>
                              </w:rPr>
                              <w:t>:</w:t>
                            </w:r>
                            <w:r w:rsidR="0032519D">
                              <w:rPr>
                                <w:rStyle w:val="Siln"/>
                                <w:rFonts w:ascii="Georgia" w:hAnsi="Georgia"/>
                              </w:rPr>
                              <w:t xml:space="preserve"> 12. 3. </w:t>
                            </w:r>
                            <w:r w:rsidR="00F23046">
                              <w:rPr>
                                <w:rStyle w:val="Siln"/>
                                <w:rFonts w:ascii="Georgia" w:hAnsi="Georgia"/>
                              </w:rPr>
                              <w:t>.2025</w:t>
                            </w:r>
                          </w:p>
                          <w:p w14:paraId="43A69832" w14:textId="17237D46" w:rsidR="00215BD6" w:rsidRDefault="002D0E1E" w:rsidP="00455FBE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 w:rsidR="00336C1E"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25FA9E22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1D7C52A" w14:textId="2921F77C" w:rsidR="00215BD6" w:rsidRDefault="0032519D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32519D">
                              <w:rPr>
                                <w:rFonts w:ascii="Georgia" w:hAnsi="Georgia"/>
                              </w:rPr>
                              <w:t>25/410031</w:t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  <w:r w:rsidR="00215BD6"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5DB3CE86" w14:textId="004ABBED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 w:rsidR="001C1A68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3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5606C498" w14:textId="77777777" w:rsidR="00215BD6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5CB0D3DC" w14:textId="4D5C8AC4" w:rsidR="00215BD6" w:rsidRPr="00506AAF" w:rsidRDefault="00215BD6" w:rsidP="00215BD6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  <w:r w:rsidR="00BD7761">
                              <w:rPr>
                                <w:rFonts w:ascii="Georgia" w:hAnsi="Georgia"/>
                                <w:b/>
                                <w:bCs/>
                              </w:rPr>
                              <w:t>hlavní</w:t>
                            </w:r>
                          </w:p>
                          <w:p w14:paraId="7B667DF2" w14:textId="77777777" w:rsidR="00215BD6" w:rsidRPr="00455FBE" w:rsidRDefault="00215BD6" w:rsidP="00455FBE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A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.5pt;margin-top:132.7pt;width:113.4pt;height:2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" filled="f" stroked="f">
                <v:textbox inset="0,0,0,0">
                  <w:txbxContent>
                    <w:p w14:paraId="08B3DF9B" w14:textId="32755A18" w:rsidR="00455FBE" w:rsidRDefault="002C46FA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7B378222" wp14:editId="0F2E7434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="00455FBE"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779602FD" w14:textId="2AAD9E75" w:rsidR="00455FBE" w:rsidRDefault="002C46FA" w:rsidP="003D5B7C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  <w:r w:rsidR="003D5B7C">
                        <w:rPr>
                          <w:rStyle w:val="Siln"/>
                          <w:rFonts w:ascii="Georgia" w:hAnsi="Georgia"/>
                        </w:rPr>
                        <w:t>XXX</w:t>
                      </w:r>
                    </w:p>
                    <w:p w14:paraId="374F0D93" w14:textId="6B35294C" w:rsidR="00DF179C" w:rsidRPr="00455FBE" w:rsidRDefault="00DF179C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+420 </w:t>
                      </w:r>
                      <w:r w:rsidR="003D5B7C">
                        <w:rPr>
                          <w:rFonts w:ascii="Georgia" w:hAnsi="Georgia"/>
                        </w:rPr>
                        <w:t>XXX</w:t>
                      </w:r>
                    </w:p>
                    <w:p w14:paraId="50FDA144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2D208333" w14:textId="77777777" w:rsidR="00455FBE" w:rsidRPr="00455FBE" w:rsidRDefault="00455FBE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1DFB4D8F" w14:textId="43E04A15" w:rsidR="00455FBE" w:rsidRDefault="00455FB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>Dne</w:t>
                      </w:r>
                      <w:r w:rsidR="00DF179C">
                        <w:rPr>
                          <w:rStyle w:val="Siln"/>
                          <w:rFonts w:ascii="Georgia" w:hAnsi="Georgia"/>
                        </w:rPr>
                        <w:t>:</w:t>
                      </w:r>
                      <w:r w:rsidR="0032519D">
                        <w:rPr>
                          <w:rStyle w:val="Siln"/>
                          <w:rFonts w:ascii="Georgia" w:hAnsi="Georgia"/>
                        </w:rPr>
                        <w:t xml:space="preserve"> 12. 3. </w:t>
                      </w:r>
                      <w:r w:rsidR="00F23046">
                        <w:rPr>
                          <w:rStyle w:val="Siln"/>
                          <w:rFonts w:ascii="Georgia" w:hAnsi="Georgia"/>
                        </w:rPr>
                        <w:t>.2025</w:t>
                      </w:r>
                    </w:p>
                    <w:p w14:paraId="43A69832" w14:textId="17237D46" w:rsidR="00215BD6" w:rsidRDefault="002D0E1E" w:rsidP="00455FBE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  <w:r w:rsidR="00336C1E"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25FA9E22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1D7C52A" w14:textId="2921F77C" w:rsidR="00215BD6" w:rsidRDefault="0032519D" w:rsidP="00215BD6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32519D">
                        <w:rPr>
                          <w:rFonts w:ascii="Georgia" w:hAnsi="Georgia"/>
                        </w:rPr>
                        <w:t>25/410031</w:t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  <w:r w:rsidR="00215BD6">
                        <w:rPr>
                          <w:rFonts w:ascii="Georgia" w:hAnsi="Georgia"/>
                        </w:rPr>
                        <w:br/>
                      </w:r>
                    </w:p>
                    <w:p w14:paraId="5DB3CE86" w14:textId="004ABBED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 w:rsidR="001C1A68">
                        <w:rPr>
                          <w:rFonts w:ascii="Georgia" w:hAnsi="Georgia"/>
                          <w:b/>
                          <w:bCs/>
                        </w:rPr>
                        <w:t xml:space="preserve"> 3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5606C498" w14:textId="77777777" w:rsidR="00215BD6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5CB0D3DC" w14:textId="4D5C8AC4" w:rsidR="00215BD6" w:rsidRPr="00506AAF" w:rsidRDefault="00215BD6" w:rsidP="00215BD6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  <w:r w:rsidR="00BD7761">
                        <w:rPr>
                          <w:rFonts w:ascii="Georgia" w:hAnsi="Georgia"/>
                          <w:b/>
                          <w:bCs/>
                        </w:rPr>
                        <w:t>hlavní</w:t>
                      </w:r>
                    </w:p>
                    <w:p w14:paraId="7B667DF2" w14:textId="77777777" w:rsidR="00215BD6" w:rsidRPr="00455FBE" w:rsidRDefault="00215BD6" w:rsidP="00455FBE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D50AF" w:rsidRPr="002A6FF4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3EA2E60E" w14:textId="77777777" w:rsidR="00506B02" w:rsidRPr="00506B02" w:rsidRDefault="003F1B27" w:rsidP="00506B02">
      <w:pPr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  <w:r w:rsidR="00506B02" w:rsidRPr="00506B02">
        <w:rPr>
          <w:rFonts w:ascii="Georgia" w:hAnsi="Georgia" w:cs="Arial"/>
          <w:b/>
          <w:bCs/>
          <w:sz w:val="22"/>
          <w:szCs w:val="22"/>
        </w:rPr>
        <w:t>Regent Exhibitions Ltd.</w:t>
      </w:r>
    </w:p>
    <w:p w14:paraId="0A606D13" w14:textId="77777777" w:rsidR="00506B02" w:rsidRPr="00506B02" w:rsidRDefault="00506B02" w:rsidP="00506B02">
      <w:pPr>
        <w:ind w:left="708" w:firstLine="708"/>
        <w:rPr>
          <w:rFonts w:ascii="Georgia" w:hAnsi="Georgia" w:cs="Arial"/>
          <w:sz w:val="22"/>
          <w:szCs w:val="22"/>
        </w:rPr>
      </w:pPr>
      <w:r w:rsidRPr="00506B02">
        <w:rPr>
          <w:rFonts w:ascii="Georgia" w:hAnsi="Georgia" w:cs="Arial"/>
          <w:sz w:val="22"/>
          <w:szCs w:val="22"/>
        </w:rPr>
        <w:t>113-118 Davigdor Road</w:t>
      </w:r>
    </w:p>
    <w:p w14:paraId="3045180B" w14:textId="77777777" w:rsidR="00506B02" w:rsidRPr="00506B02" w:rsidRDefault="00506B02" w:rsidP="00506B02">
      <w:pPr>
        <w:ind w:left="708" w:firstLine="708"/>
        <w:rPr>
          <w:rFonts w:ascii="Georgia" w:hAnsi="Georgia" w:cs="Arial"/>
          <w:sz w:val="22"/>
          <w:szCs w:val="22"/>
        </w:rPr>
      </w:pPr>
      <w:r w:rsidRPr="00506B02">
        <w:rPr>
          <w:rFonts w:ascii="Georgia" w:hAnsi="Georgia" w:cs="Arial"/>
          <w:sz w:val="22"/>
          <w:szCs w:val="22"/>
        </w:rPr>
        <w:t>Hove</w:t>
      </w:r>
    </w:p>
    <w:p w14:paraId="65B822EE" w14:textId="77777777" w:rsidR="00506B02" w:rsidRPr="00506B02" w:rsidRDefault="00506B02" w:rsidP="00506B02">
      <w:pPr>
        <w:ind w:left="708" w:firstLine="708"/>
        <w:rPr>
          <w:rFonts w:ascii="Georgia" w:hAnsi="Georgia" w:cs="Arial"/>
          <w:sz w:val="22"/>
          <w:szCs w:val="22"/>
        </w:rPr>
      </w:pPr>
      <w:r w:rsidRPr="00506B02">
        <w:rPr>
          <w:rFonts w:ascii="Georgia" w:hAnsi="Georgia" w:cs="Arial"/>
          <w:sz w:val="22"/>
          <w:szCs w:val="22"/>
        </w:rPr>
        <w:t>East Sussex</w:t>
      </w:r>
    </w:p>
    <w:p w14:paraId="6420E27E" w14:textId="77777777" w:rsidR="00506B02" w:rsidRPr="00506B02" w:rsidRDefault="00506B02" w:rsidP="00506B02">
      <w:pPr>
        <w:ind w:left="708" w:firstLine="708"/>
        <w:rPr>
          <w:rFonts w:ascii="Georgia" w:hAnsi="Georgia" w:cs="Arial"/>
          <w:sz w:val="22"/>
          <w:szCs w:val="22"/>
        </w:rPr>
      </w:pPr>
      <w:r w:rsidRPr="00506B02">
        <w:rPr>
          <w:rFonts w:ascii="Georgia" w:hAnsi="Georgia" w:cs="Arial"/>
          <w:sz w:val="22"/>
          <w:szCs w:val="22"/>
        </w:rPr>
        <w:t>BN3 1RE</w:t>
      </w:r>
    </w:p>
    <w:p w14:paraId="5C9DFA67" w14:textId="77777777" w:rsidR="00506B02" w:rsidRPr="00506B02" w:rsidRDefault="00506B02" w:rsidP="00506B02">
      <w:pPr>
        <w:ind w:left="708" w:firstLine="708"/>
        <w:rPr>
          <w:rFonts w:ascii="Georgia" w:hAnsi="Georgia" w:cs="Arial"/>
          <w:sz w:val="22"/>
          <w:szCs w:val="22"/>
        </w:rPr>
      </w:pPr>
      <w:r w:rsidRPr="00506B02">
        <w:rPr>
          <w:rFonts w:ascii="Georgia" w:hAnsi="Georgia" w:cs="Arial"/>
          <w:sz w:val="22"/>
          <w:szCs w:val="22"/>
        </w:rPr>
        <w:t>United Kingdom</w:t>
      </w:r>
    </w:p>
    <w:p w14:paraId="3C6F6AE3" w14:textId="339C1A36" w:rsidR="00AE2460" w:rsidRPr="00CE0F17" w:rsidRDefault="00E253DD" w:rsidP="00506B02">
      <w:pPr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br/>
      </w:r>
    </w:p>
    <w:p w14:paraId="7240A1F8" w14:textId="77777777" w:rsidR="00F15E4F" w:rsidRDefault="00F15E4F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</w:p>
    <w:p w14:paraId="196452AB" w14:textId="2F267AC5" w:rsidR="00611D65" w:rsidRPr="003E390E" w:rsidRDefault="00CB64D3" w:rsidP="001473BD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</w:p>
    <w:p w14:paraId="5B9E5317" w14:textId="09E7CA89" w:rsidR="00F23046" w:rsidRDefault="00F23046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color w:val="000000"/>
          <w:szCs w:val="22"/>
        </w:rPr>
        <w:t xml:space="preserve">V </w:t>
      </w:r>
      <w:r>
        <w:rPr>
          <w:rFonts w:ascii="Georgia" w:hAnsi="Georgia" w:cs="Arial"/>
          <w:bCs/>
          <w:sz w:val="22"/>
          <w:szCs w:val="22"/>
        </w:rPr>
        <w:t xml:space="preserve">souvislosti s účastí České republiky na veletrhu </w:t>
      </w:r>
      <w:r w:rsidR="0032519D">
        <w:rPr>
          <w:rFonts w:ascii="Georgia" w:hAnsi="Georgia" w:cs="Arial"/>
          <w:bCs/>
          <w:sz w:val="22"/>
          <w:szCs w:val="22"/>
        </w:rPr>
        <w:t>IMEX Frankfurt</w:t>
      </w:r>
      <w:r>
        <w:rPr>
          <w:rFonts w:ascii="Georgia" w:hAnsi="Georgia" w:cs="Arial"/>
          <w:bCs/>
          <w:sz w:val="22"/>
          <w:szCs w:val="22"/>
        </w:rPr>
        <w:t xml:space="preserve"> 2025 a </w:t>
      </w:r>
      <w:r>
        <w:t xml:space="preserve">dle výjimky v ust. § 29 písm. h) zákona č. 134/2016 Sb., o zadávání veřejných zakázek, ve znění pozdějších předpisů, </w:t>
      </w:r>
      <w:r>
        <w:rPr>
          <w:rFonts w:ascii="Georgia" w:hAnsi="Georgia" w:cs="Arial"/>
          <w:bCs/>
          <w:sz w:val="22"/>
          <w:szCs w:val="22"/>
        </w:rPr>
        <w:t>objednáváme výstavní plochu pro expozici ČR dle specifikace níže.</w:t>
      </w:r>
    </w:p>
    <w:p w14:paraId="63E68147" w14:textId="77777777" w:rsidR="00F23046" w:rsidRDefault="00F23046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</w:p>
    <w:p w14:paraId="1CFA7E86" w14:textId="57012ED7" w:rsidR="00F23046" w:rsidRDefault="00F23046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Termín konání veletrhu: 2</w:t>
      </w:r>
      <w:r w:rsidR="0032519D">
        <w:rPr>
          <w:rFonts w:ascii="Georgia" w:hAnsi="Georgia" w:cs="Arial"/>
          <w:bCs/>
          <w:sz w:val="22"/>
          <w:szCs w:val="22"/>
        </w:rPr>
        <w:t>0</w:t>
      </w:r>
      <w:r>
        <w:rPr>
          <w:rFonts w:ascii="Georgia" w:hAnsi="Georgia" w:cs="Arial"/>
          <w:bCs/>
          <w:sz w:val="22"/>
          <w:szCs w:val="22"/>
        </w:rPr>
        <w:t>. – 2</w:t>
      </w:r>
      <w:r w:rsidR="0032519D">
        <w:rPr>
          <w:rFonts w:ascii="Georgia" w:hAnsi="Georgia" w:cs="Arial"/>
          <w:bCs/>
          <w:sz w:val="22"/>
          <w:szCs w:val="22"/>
        </w:rPr>
        <w:t>2</w:t>
      </w:r>
      <w:r>
        <w:rPr>
          <w:rFonts w:ascii="Georgia" w:hAnsi="Georgia" w:cs="Arial"/>
          <w:bCs/>
          <w:sz w:val="22"/>
          <w:szCs w:val="22"/>
        </w:rPr>
        <w:t xml:space="preserve">. </w:t>
      </w:r>
      <w:r w:rsidR="0032519D">
        <w:rPr>
          <w:rFonts w:ascii="Georgia" w:hAnsi="Georgia" w:cs="Arial"/>
          <w:bCs/>
          <w:sz w:val="22"/>
          <w:szCs w:val="22"/>
        </w:rPr>
        <w:t>5</w:t>
      </w:r>
      <w:r>
        <w:rPr>
          <w:rFonts w:ascii="Georgia" w:hAnsi="Georgia" w:cs="Arial"/>
          <w:bCs/>
          <w:sz w:val="22"/>
          <w:szCs w:val="22"/>
        </w:rPr>
        <w:t>. 2025</w:t>
      </w:r>
    </w:p>
    <w:p w14:paraId="50D4AC93" w14:textId="56109C6A" w:rsidR="00F23046" w:rsidRDefault="00F23046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Místo konání veletrhu: </w:t>
      </w:r>
      <w:r w:rsidR="0032519D" w:rsidRPr="0032519D">
        <w:rPr>
          <w:rFonts w:ascii="Georgia" w:hAnsi="Georgia" w:cs="Arial"/>
          <w:bCs/>
          <w:sz w:val="22"/>
          <w:szCs w:val="22"/>
        </w:rPr>
        <w:t>Messe Frankfurt Ludwig-Erhard-Anlage 1 60327 Frankfurt Germany</w:t>
      </w:r>
    </w:p>
    <w:p w14:paraId="75886A0D" w14:textId="52E191C5" w:rsidR="00F15E4F" w:rsidRPr="00F23046" w:rsidRDefault="00F23046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Velikost plochy: 1</w:t>
      </w:r>
      <w:r w:rsidR="0032519D">
        <w:rPr>
          <w:rFonts w:ascii="Georgia" w:hAnsi="Georgia" w:cs="Arial"/>
          <w:bCs/>
          <w:sz w:val="22"/>
          <w:szCs w:val="22"/>
        </w:rPr>
        <w:t>50</w:t>
      </w:r>
      <w:r>
        <w:rPr>
          <w:rFonts w:ascii="Georgia" w:hAnsi="Georgia" w:cs="Arial"/>
          <w:bCs/>
          <w:sz w:val="22"/>
          <w:szCs w:val="22"/>
        </w:rPr>
        <w:t xml:space="preserve"> m</w:t>
      </w:r>
      <w:r w:rsidRPr="00AA4669">
        <w:rPr>
          <w:rFonts w:ascii="Georgia" w:hAnsi="Georgia" w:cs="Arial"/>
          <w:bCs/>
          <w:sz w:val="22"/>
          <w:szCs w:val="22"/>
          <w:vertAlign w:val="superscript"/>
        </w:rPr>
        <w:t>2</w:t>
      </w:r>
      <w:r>
        <w:rPr>
          <w:rFonts w:ascii="Georgia" w:hAnsi="Georgia" w:cs="Arial"/>
          <w:bCs/>
          <w:sz w:val="22"/>
          <w:szCs w:val="22"/>
        </w:rPr>
        <w:t xml:space="preserve"> </w:t>
      </w:r>
      <w:r w:rsidR="003C6E61">
        <w:br/>
      </w:r>
    </w:p>
    <w:p w14:paraId="64A8139F" w14:textId="0E563304" w:rsidR="002A6FF4" w:rsidRPr="00F23046" w:rsidRDefault="002A6FF4" w:rsidP="00F23046">
      <w:pPr>
        <w:spacing w:beforeAutospacing="1" w:after="100" w:afterAutospacing="1"/>
        <w:rPr>
          <w:rFonts w:ascii="Georgia" w:hAnsi="Georgia" w:cs="Arial"/>
          <w:bCs/>
          <w:sz w:val="22"/>
          <w:szCs w:val="22"/>
        </w:rPr>
      </w:pPr>
      <w:r w:rsidRPr="6E24C0DA">
        <w:rPr>
          <w:rFonts w:ascii="Georgia" w:hAnsi="Georgia" w:cs="Arial"/>
          <w:b/>
          <w:bCs/>
          <w:sz w:val="22"/>
          <w:szCs w:val="22"/>
        </w:rPr>
        <w:t>Cena celkem</w:t>
      </w:r>
      <w:r w:rsidRPr="6E24C0DA">
        <w:rPr>
          <w:rFonts w:ascii="Georgia" w:hAnsi="Georgia" w:cs="Arial"/>
          <w:sz w:val="22"/>
          <w:szCs w:val="22"/>
        </w:rPr>
        <w:t xml:space="preserve">: </w:t>
      </w:r>
      <w:r w:rsidR="0032519D" w:rsidRPr="0032519D">
        <w:rPr>
          <w:rFonts w:ascii="Georgia" w:hAnsi="Georgia" w:cs="Arial"/>
          <w:bCs/>
          <w:sz w:val="22"/>
          <w:szCs w:val="22"/>
        </w:rPr>
        <w:t xml:space="preserve">189 775 EUR </w:t>
      </w:r>
      <w:r w:rsidR="00F23046" w:rsidRPr="00F23046">
        <w:rPr>
          <w:rFonts w:ascii="Georgia" w:hAnsi="Georgia" w:cs="Arial"/>
          <w:bCs/>
          <w:sz w:val="22"/>
          <w:szCs w:val="22"/>
        </w:rPr>
        <w:t xml:space="preserve">(max. </w:t>
      </w:r>
      <w:r w:rsidR="0032519D">
        <w:rPr>
          <w:rFonts w:ascii="Georgia" w:hAnsi="Georgia" w:cs="Arial"/>
          <w:bCs/>
          <w:sz w:val="22"/>
          <w:szCs w:val="22"/>
        </w:rPr>
        <w:t xml:space="preserve">4 </w:t>
      </w:r>
      <w:r w:rsidR="00F23046" w:rsidRPr="00F23046">
        <w:rPr>
          <w:rFonts w:ascii="Georgia" w:hAnsi="Georgia" w:cs="Arial"/>
          <w:bCs/>
          <w:sz w:val="22"/>
          <w:szCs w:val="22"/>
        </w:rPr>
        <w:t xml:space="preserve">800 000 </w:t>
      </w:r>
      <w:r w:rsidR="00F23046" w:rsidRPr="00E35369">
        <w:rPr>
          <w:rFonts w:ascii="Georgia" w:hAnsi="Georgia" w:cs="Arial"/>
          <w:bCs/>
          <w:sz w:val="22"/>
          <w:szCs w:val="22"/>
        </w:rPr>
        <w:t xml:space="preserve">Kč </w:t>
      </w:r>
      <w:r w:rsidR="00E35369" w:rsidRPr="00E35369">
        <w:rPr>
          <w:rFonts w:ascii="Georgia" w:hAnsi="Georgia" w:cs="Arial"/>
          <w:bCs/>
          <w:sz w:val="22"/>
          <w:szCs w:val="22"/>
        </w:rPr>
        <w:t>bez</w:t>
      </w:r>
      <w:r w:rsidR="00F23046" w:rsidRPr="00E35369">
        <w:rPr>
          <w:rFonts w:ascii="Georgia" w:hAnsi="Georgia" w:cs="Arial"/>
          <w:bCs/>
          <w:sz w:val="22"/>
          <w:szCs w:val="22"/>
        </w:rPr>
        <w:t xml:space="preserve"> DPH)</w:t>
      </w:r>
    </w:p>
    <w:p w14:paraId="3A18AEBE" w14:textId="77777777" w:rsidR="00F15E4F" w:rsidRDefault="00F15E4F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F059FB1" w14:textId="52D2610C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F23046">
        <w:rPr>
          <w:rFonts w:ascii="Georgia" w:hAnsi="Georgia" w:cs="Arial"/>
          <w:bCs/>
          <w:sz w:val="22"/>
          <w:szCs w:val="22"/>
        </w:rPr>
        <w:t>výstavní plocha pro expozici ČR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412B0F5D" w14:textId="77777777" w:rsidR="00F15E4F" w:rsidRDefault="00F15E4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187239A" w14:textId="5FF47B4C" w:rsid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BD7761">
        <w:rPr>
          <w:rFonts w:ascii="Georgia" w:hAnsi="Georgia"/>
          <w:bCs/>
          <w:color w:val="000000"/>
          <w:sz w:val="22"/>
          <w:szCs w:val="22"/>
        </w:rPr>
        <w:t>ne</w:t>
      </w:r>
    </w:p>
    <w:p w14:paraId="20E951F7" w14:textId="77777777" w:rsidR="00947A91" w:rsidRDefault="00947A91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1612DB38" w14:textId="77777777" w:rsidR="00F15E4F" w:rsidRDefault="00F15E4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1210E08" w14:textId="70D6C14D" w:rsidR="007537DB" w:rsidRPr="009B2FEF" w:rsidRDefault="007537DB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Způsob úhrady: </w:t>
      </w:r>
      <w:r w:rsidR="00F23046">
        <w:rPr>
          <w:rFonts w:ascii="Georgia" w:hAnsi="Georgia"/>
          <w:bCs/>
          <w:color w:val="000000"/>
          <w:sz w:val="22"/>
          <w:szCs w:val="22"/>
        </w:rPr>
        <w:t>zálohová platba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3A29A78A" w14:textId="77777777" w:rsidR="00F15E4F" w:rsidRDefault="00F15E4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6C70B055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078AAD03" w14:textId="7E658452" w:rsidR="00431D5A" w:rsidRDefault="002A6FF4" w:rsidP="00431D5A">
      <w:pPr>
        <w:autoSpaceDE/>
        <w:adjustRightInd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100 % celkové ceny bude uhrazeno po dodání všech výstupů plynoucích z objednávky. </w:t>
      </w:r>
      <w:r w:rsidR="00431D5A">
        <w:rPr>
          <w:rFonts w:ascii="Georgia" w:hAnsi="Georgia"/>
          <w:color w:val="000000"/>
          <w:sz w:val="22"/>
          <w:szCs w:val="22"/>
        </w:rPr>
        <w:t xml:space="preserve">Dodavatelem dodáno veškeré plnění, </w:t>
      </w:r>
      <w:r w:rsidR="00BD7761">
        <w:rPr>
          <w:rFonts w:ascii="Georgia" w:hAnsi="Georgia"/>
          <w:color w:val="000000"/>
          <w:sz w:val="22"/>
          <w:szCs w:val="22"/>
        </w:rPr>
        <w:t>faktura</w:t>
      </w:r>
      <w:r w:rsidR="00431D5A" w:rsidRPr="00137FA7">
        <w:rPr>
          <w:rFonts w:ascii="Georgia" w:hAnsi="Georgia"/>
          <w:color w:val="000000"/>
          <w:sz w:val="22"/>
          <w:szCs w:val="22"/>
        </w:rPr>
        <w:t xml:space="preserve"> nebude přijat(a).</w:t>
      </w:r>
    </w:p>
    <w:p w14:paraId="501CC225" w14:textId="77777777" w:rsidR="002A6FF4" w:rsidRPr="00047077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0A93752" w14:textId="77777777" w:rsidR="00F15E4F" w:rsidRDefault="00F15E4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6B0D19F2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1EEC1ED1" w14:textId="77777777" w:rsidR="00F15E4F" w:rsidRDefault="00F15E4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26BC3FE6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1E711D26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234D2E1B">
        <w:rPr>
          <w:rFonts w:ascii="Georgia" w:hAnsi="Georgia"/>
          <w:sz w:val="22"/>
          <w:szCs w:val="22"/>
        </w:rPr>
        <w:t>Prosíme o uvedení čísla objednávky</w:t>
      </w:r>
      <w:r w:rsidR="7DCB30E2" w:rsidRPr="234D2E1B">
        <w:rPr>
          <w:rFonts w:ascii="Georgia" w:hAnsi="Georgia"/>
          <w:sz w:val="22"/>
          <w:szCs w:val="22"/>
        </w:rPr>
        <w:t xml:space="preserve"> </w:t>
      </w:r>
      <w:r w:rsidRPr="234D2E1B">
        <w:rPr>
          <w:rFonts w:ascii="Georgia" w:hAnsi="Georgia"/>
          <w:sz w:val="22"/>
          <w:szCs w:val="22"/>
        </w:rPr>
        <w:t xml:space="preserve">na faktuře. Fakturu spolu s kopií této objednávky prosím zaslat na e-mail </w:t>
      </w:r>
      <w:r w:rsidR="003D5B7C">
        <w:rPr>
          <w:rFonts w:ascii="Georgia" w:hAnsi="Georgia"/>
          <w:sz w:val="22"/>
          <w:szCs w:val="22"/>
        </w:rPr>
        <w:t>XXX</w:t>
      </w:r>
      <w:r w:rsidRPr="234D2E1B">
        <w:rPr>
          <w:rFonts w:ascii="Georgia" w:hAnsi="Georgia"/>
          <w:sz w:val="22"/>
          <w:szCs w:val="22"/>
        </w:rPr>
        <w:t xml:space="preserve">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6935E35E" w14:textId="77777777" w:rsidR="0085111A" w:rsidRPr="00D91315" w:rsidRDefault="0085111A" w:rsidP="0085111A">
      <w:pPr>
        <w:rPr>
          <w:rFonts w:ascii="Georgia" w:hAnsi="Georgia"/>
          <w:sz w:val="22"/>
          <w:szCs w:val="22"/>
        </w:rPr>
      </w:pPr>
      <w:r w:rsidRPr="00D91315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</w:p>
    <w:p w14:paraId="6FC810B5" w14:textId="77777777" w:rsidR="0085111A" w:rsidRPr="00D91315" w:rsidRDefault="0085111A" w:rsidP="002A6FF4">
      <w:pPr>
        <w:rPr>
          <w:rFonts w:ascii="Georgia" w:hAnsi="Georgia"/>
          <w:sz w:val="22"/>
          <w:szCs w:val="22"/>
        </w:rPr>
      </w:pPr>
    </w:p>
    <w:p w14:paraId="702F16B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1D13E6E2" w14:textId="77777777" w:rsidR="00D00900" w:rsidRDefault="00D00900" w:rsidP="002A6FF4">
      <w:pPr>
        <w:rPr>
          <w:rFonts w:ascii="Georgia" w:hAnsi="Georgia"/>
          <w:sz w:val="22"/>
          <w:szCs w:val="22"/>
        </w:rPr>
      </w:pPr>
    </w:p>
    <w:p w14:paraId="0F53F552" w14:textId="5986A279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47077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3A7820E8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</w:t>
      </w:r>
      <w:r w:rsidR="00BD7761">
        <w:rPr>
          <w:rFonts w:ascii="Georgia" w:hAnsi="Georgia" w:cs="Arial"/>
          <w:b/>
          <w:sz w:val="22"/>
          <w:szCs w:val="22"/>
        </w:rPr>
        <w:t> </w:t>
      </w:r>
      <w:r w:rsidRPr="00070423">
        <w:rPr>
          <w:rFonts w:ascii="Georgia" w:hAnsi="Georgia" w:cs="Arial"/>
          <w:b/>
          <w:sz w:val="22"/>
          <w:szCs w:val="22"/>
        </w:rPr>
        <w:t>pozdravem</w:t>
      </w:r>
    </w:p>
    <w:p w14:paraId="0E17ACB4" w14:textId="77777777" w:rsidR="00BD7761" w:rsidRDefault="00BD7761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58C33E2" w14:textId="51BE2D5D" w:rsidR="00BD7761" w:rsidRPr="00BD7761" w:rsidRDefault="003D5B7C" w:rsidP="00BD776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</w:p>
    <w:p w14:paraId="1EE5ADC1" w14:textId="0DA40AD5" w:rsidR="00BD7761" w:rsidRDefault="00BD7761" w:rsidP="00BD7761">
      <w:pPr>
        <w:rPr>
          <w:rFonts w:ascii="Georgia" w:hAnsi="Georgia"/>
          <w:sz w:val="22"/>
          <w:szCs w:val="22"/>
        </w:rPr>
      </w:pPr>
      <w:hyperlink r:id="rId12" w:history="1">
        <w:r w:rsidR="003D5B7C">
          <w:t>XXX</w:t>
        </w:r>
      </w:hyperlink>
    </w:p>
    <w:p w14:paraId="7B3922E0" w14:textId="60E39976" w:rsidR="00BD7761" w:rsidRDefault="00BD7761" w:rsidP="00BD7761">
      <w:pPr>
        <w:rPr>
          <w:rFonts w:ascii="Georgia" w:hAnsi="Georgia"/>
          <w:sz w:val="22"/>
          <w:szCs w:val="22"/>
        </w:rPr>
      </w:pPr>
      <w:r w:rsidRPr="00BD7761">
        <w:rPr>
          <w:rFonts w:ascii="Georgia" w:hAnsi="Georgia"/>
          <w:sz w:val="22"/>
          <w:szCs w:val="22"/>
        </w:rPr>
        <w:t>+420 </w:t>
      </w:r>
      <w:r w:rsidR="003D5B7C">
        <w:rPr>
          <w:rFonts w:ascii="Georgia" w:hAnsi="Georgia"/>
          <w:sz w:val="22"/>
          <w:szCs w:val="22"/>
        </w:rPr>
        <w:t>XXX</w:t>
      </w:r>
    </w:p>
    <w:p w14:paraId="0842F43C" w14:textId="77777777" w:rsidR="000D6A76" w:rsidRDefault="000D6A76" w:rsidP="00BD7761">
      <w:pPr>
        <w:rPr>
          <w:rFonts w:ascii="Georgia" w:hAnsi="Georgia"/>
          <w:sz w:val="22"/>
          <w:szCs w:val="22"/>
        </w:rPr>
      </w:pPr>
    </w:p>
    <w:p w14:paraId="7CAD8967" w14:textId="77777777" w:rsidR="000D6A76" w:rsidRPr="00BD7761" w:rsidRDefault="000D6A76" w:rsidP="00BD7761">
      <w:pPr>
        <w:rPr>
          <w:rFonts w:ascii="Georgia" w:hAnsi="Georgia"/>
          <w:sz w:val="22"/>
          <w:szCs w:val="22"/>
        </w:rPr>
      </w:pP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21246408" w14:textId="2C970D8C" w:rsidR="00A86288" w:rsidRPr="00070423" w:rsidRDefault="002A6FF4" w:rsidP="00A86288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1789390D" w14:textId="0C1E5942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065E70DB" w14:textId="77777777" w:rsidR="00B34203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60CCFB5B" w14:textId="77777777" w:rsidR="000D6A76" w:rsidRDefault="000D6A76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01EE8BC3" w14:textId="77777777" w:rsidR="000D6A76" w:rsidRPr="0026565A" w:rsidRDefault="000D6A76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47077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5AA4BC1C" w14:textId="6B1756F0" w:rsidR="0085111A" w:rsidRDefault="000B574F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Z</w:t>
      </w:r>
      <w:r w:rsidR="0026565A" w:rsidRPr="285CFB96">
        <w:rPr>
          <w:rFonts w:ascii="Georgia" w:hAnsi="Georgia"/>
          <w:b/>
          <w:bCs/>
          <w:sz w:val="22"/>
          <w:szCs w:val="22"/>
        </w:rPr>
        <w:t>a objednávajícího</w:t>
      </w:r>
      <w:r w:rsidR="00E31630">
        <w:rPr>
          <w:rFonts w:ascii="Georgia" w:hAnsi="Georgia"/>
          <w:b/>
          <w:bCs/>
          <w:sz w:val="22"/>
          <w:szCs w:val="22"/>
        </w:rPr>
        <w:t xml:space="preserve"> </w:t>
      </w:r>
    </w:p>
    <w:p w14:paraId="06C95953" w14:textId="52E94910" w:rsidR="0026565A" w:rsidRPr="00047077" w:rsidRDefault="00E31630" w:rsidP="46EA9B3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(příkazce operace</w:t>
      </w:r>
      <w:r w:rsidR="0085111A">
        <w:rPr>
          <w:rFonts w:ascii="Georgia" w:hAnsi="Georgia"/>
          <w:b/>
          <w:bCs/>
          <w:sz w:val="22"/>
          <w:szCs w:val="22"/>
        </w:rPr>
        <w:t>)</w:t>
      </w:r>
      <w:r w:rsidR="0026565A" w:rsidRPr="285CFB96">
        <w:rPr>
          <w:rFonts w:ascii="Georgia" w:hAnsi="Georgia"/>
          <w:b/>
          <w:bCs/>
          <w:sz w:val="22"/>
          <w:szCs w:val="22"/>
        </w:rPr>
        <w:t>:</w:t>
      </w:r>
    </w:p>
    <w:p w14:paraId="75746658" w14:textId="77777777" w:rsidR="0026565A" w:rsidRPr="00047077" w:rsidRDefault="0026565A" w:rsidP="0026565A">
      <w:pPr>
        <w:rPr>
          <w:rFonts w:ascii="Georgia" w:hAnsi="Georgia"/>
          <w:b/>
          <w:sz w:val="22"/>
          <w:szCs w:val="22"/>
        </w:rPr>
      </w:pPr>
      <w:r w:rsidRPr="00047077">
        <w:rPr>
          <w:rFonts w:ascii="Georgia" w:hAnsi="Georgia"/>
          <w:b/>
          <w:sz w:val="22"/>
          <w:szCs w:val="22"/>
        </w:rPr>
        <w:t xml:space="preserve">      </w:t>
      </w:r>
    </w:p>
    <w:p w14:paraId="7185A14E" w14:textId="3D67D3CC" w:rsidR="00E77427" w:rsidRDefault="000D6A76">
      <w:pPr>
        <w:autoSpaceDE/>
        <w:autoSpaceDN/>
        <w:adjustRightInd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František Reismüller</w:t>
      </w:r>
    </w:p>
    <w:p w14:paraId="3ACA8681" w14:textId="39D0308C" w:rsidR="00E77427" w:rsidRPr="00BD7761" w:rsidRDefault="000D6A76" w:rsidP="000D6A76">
      <w:pPr>
        <w:autoSpaceDE/>
        <w:autoSpaceDN/>
        <w:adjustRightInd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CEO CzechTourism</w:t>
      </w:r>
    </w:p>
    <w:sectPr w:rsidR="00E77427" w:rsidRPr="00BD7761" w:rsidSect="004839E8">
      <w:headerReference w:type="default" r:id="rId13"/>
      <w:footerReference w:type="default" r:id="rId14"/>
      <w:pgSz w:w="11906" w:h="16838"/>
      <w:pgMar w:top="1417" w:right="849" w:bottom="1417" w:left="3402" w:header="85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B2F1" w14:textId="77777777" w:rsidR="00594A76" w:rsidRDefault="00594A76" w:rsidP="003F1B27">
      <w:r>
        <w:separator/>
      </w:r>
    </w:p>
  </w:endnote>
  <w:endnote w:type="continuationSeparator" w:id="0">
    <w:p w14:paraId="4107FE62" w14:textId="77777777" w:rsidR="00594A76" w:rsidRDefault="00594A76" w:rsidP="003F1B27">
      <w:r>
        <w:continuationSeparator/>
      </w:r>
    </w:p>
  </w:endnote>
  <w:endnote w:type="continuationNotice" w:id="1">
    <w:p w14:paraId="01D69883" w14:textId="77777777" w:rsidR="00594A76" w:rsidRDefault="00594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</w:tblGrid>
    <w:tr w:rsidR="00F15E4F" w14:paraId="08667EA2" w14:textId="77777777" w:rsidTr="234D4D78">
      <w:trPr>
        <w:trHeight w:val="300"/>
      </w:trPr>
      <w:tc>
        <w:tcPr>
          <w:tcW w:w="2550" w:type="dxa"/>
        </w:tcPr>
        <w:p w14:paraId="1E8D552E" w14:textId="534617E6" w:rsidR="00F15E4F" w:rsidRDefault="00F15E4F" w:rsidP="234D4D78">
          <w:pPr>
            <w:pStyle w:val="Zhlav"/>
            <w:jc w:val="center"/>
          </w:pPr>
        </w:p>
      </w:tc>
      <w:tc>
        <w:tcPr>
          <w:tcW w:w="2550" w:type="dxa"/>
        </w:tcPr>
        <w:p w14:paraId="51401F1B" w14:textId="7DC83946" w:rsidR="00F15E4F" w:rsidRDefault="00F15E4F" w:rsidP="234D4D78">
          <w:pPr>
            <w:pStyle w:val="Zhlav"/>
            <w:ind w:right="-115"/>
            <w:jc w:val="right"/>
          </w:pPr>
        </w:p>
      </w:tc>
    </w:tr>
  </w:tbl>
  <w:p w14:paraId="0CB790C0" w14:textId="6BB3B293" w:rsidR="234D4D78" w:rsidRDefault="234D4D78" w:rsidP="234D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35E2" w14:textId="77777777" w:rsidR="00594A76" w:rsidRDefault="00594A76" w:rsidP="003F1B27">
      <w:r>
        <w:separator/>
      </w:r>
    </w:p>
  </w:footnote>
  <w:footnote w:type="continuationSeparator" w:id="0">
    <w:p w14:paraId="62AA1C07" w14:textId="77777777" w:rsidR="00594A76" w:rsidRDefault="00594A76" w:rsidP="003F1B27">
      <w:r>
        <w:continuationSeparator/>
      </w:r>
    </w:p>
  </w:footnote>
  <w:footnote w:type="continuationNotice" w:id="1">
    <w:p w14:paraId="72290407" w14:textId="77777777" w:rsidR="00594A76" w:rsidRDefault="00594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FC1" w14:textId="156B835C" w:rsidR="00F53E4B" w:rsidRDefault="004E57D1" w:rsidP="00BF332F">
    <w:pPr>
      <w:pStyle w:val="Zhlav"/>
      <w:tabs>
        <w:tab w:val="clear" w:pos="4536"/>
        <w:tab w:val="left" w:pos="7371"/>
      </w:tabs>
      <w:ind w:left="-1418"/>
      <w:rPr>
        <w:noProof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3138D9" wp14:editId="136EDBDF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2228850" cy="30670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76DF1" w14:textId="77777777" w:rsidR="00F53E4B" w:rsidRPr="003F1B27" w:rsidRDefault="00F53E4B" w:rsidP="00F53E4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138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24.3pt;margin-top:13.75pt;width:175.5pt;height:24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" stroked="f">
              <v:textbox>
                <w:txbxContent>
                  <w:p w14:paraId="20F76DF1" w14:textId="77777777" w:rsidR="00F53E4B" w:rsidRPr="003F1B27" w:rsidRDefault="00F53E4B" w:rsidP="00F53E4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A54403" w14:textId="518FD1AC" w:rsidR="00F53E4B" w:rsidRDefault="00F53E4B" w:rsidP="00BF332F">
    <w:pPr>
      <w:pStyle w:val="Zhlav"/>
      <w:tabs>
        <w:tab w:val="clear" w:pos="4536"/>
        <w:tab w:val="left" w:pos="7371"/>
      </w:tabs>
      <w:ind w:left="-1418"/>
      <w:rPr>
        <w:noProof/>
      </w:rPr>
    </w:pPr>
  </w:p>
  <w:p w14:paraId="692A94CF" w14:textId="77777777" w:rsidR="00F53E4B" w:rsidRDefault="00F53E4B" w:rsidP="00BF332F">
    <w:pPr>
      <w:pStyle w:val="Zhlav"/>
      <w:tabs>
        <w:tab w:val="clear" w:pos="4536"/>
        <w:tab w:val="left" w:pos="7371"/>
      </w:tabs>
      <w:ind w:left="-1418"/>
    </w:pPr>
  </w:p>
  <w:p w14:paraId="6897F904" w14:textId="62E26E07" w:rsidR="003F1B27" w:rsidRPr="003F1B27" w:rsidRDefault="004F705A" w:rsidP="00A4514F">
    <w:pPr>
      <w:pStyle w:val="Zhlav"/>
      <w:tabs>
        <w:tab w:val="clear" w:pos="4536"/>
        <w:tab w:val="left" w:pos="4395"/>
        <w:tab w:val="left" w:pos="7371"/>
      </w:tabs>
      <w:ind w:left="-1418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F36CFB" wp14:editId="1EC336AC">
          <wp:simplePos x="0" y="0"/>
          <wp:positionH relativeFrom="page">
            <wp:posOffset>84455</wp:posOffset>
          </wp:positionH>
          <wp:positionV relativeFrom="page">
            <wp:posOffset>285750</wp:posOffset>
          </wp:positionV>
          <wp:extent cx="2838450" cy="609600"/>
          <wp:effectExtent l="0" t="0" r="0" b="0"/>
          <wp:wrapThrough wrapText="bothSides">
            <wp:wrapPolygon edited="0">
              <wp:start x="0" y="0"/>
              <wp:lineTo x="0" y="20925"/>
              <wp:lineTo x="21455" y="20925"/>
              <wp:lineTo x="21455" y="0"/>
              <wp:lineTo x="0" y="0"/>
            </wp:wrapPolygon>
          </wp:wrapThrough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4" b="24599"/>
                  <a:stretch/>
                </pic:blipFill>
                <pic:spPr bwMode="auto">
                  <a:xfrm>
                    <a:off x="0" y="0"/>
                    <a:ext cx="2838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519">
      <w:rPr>
        <w:rFonts w:ascii="Georgia" w:hAnsi="Georgia"/>
      </w:rPr>
      <w:tab/>
    </w:r>
    <w:r w:rsidR="003D5B7C">
      <w:rPr>
        <w:rFonts w:ascii="Georgia" w:hAnsi="Georgia"/>
      </w:rPr>
      <w:t>834</w:t>
    </w:r>
    <w:r w:rsidR="00B37519">
      <w:t>/</w:t>
    </w:r>
    <w:r w:rsidR="00D91315">
      <w:t>202</w:t>
    </w:r>
    <w:r w:rsidR="006616C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0630">
    <w:abstractNumId w:val="5"/>
  </w:num>
  <w:num w:numId="2" w16cid:durableId="929393198">
    <w:abstractNumId w:val="6"/>
  </w:num>
  <w:num w:numId="3" w16cid:durableId="1553150236">
    <w:abstractNumId w:val="8"/>
  </w:num>
  <w:num w:numId="4" w16cid:durableId="1589145936">
    <w:abstractNumId w:val="3"/>
  </w:num>
  <w:num w:numId="5" w16cid:durableId="248656148">
    <w:abstractNumId w:val="2"/>
  </w:num>
  <w:num w:numId="6" w16cid:durableId="806821445">
    <w:abstractNumId w:val="1"/>
  </w:num>
  <w:num w:numId="7" w16cid:durableId="1050033882">
    <w:abstractNumId w:val="7"/>
  </w:num>
  <w:num w:numId="8" w16cid:durableId="1378889613">
    <w:abstractNumId w:val="0"/>
  </w:num>
  <w:num w:numId="9" w16cid:durableId="125390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2237"/>
    <w:rsid w:val="00023E85"/>
    <w:rsid w:val="00030694"/>
    <w:rsid w:val="00041CEE"/>
    <w:rsid w:val="00042958"/>
    <w:rsid w:val="00047077"/>
    <w:rsid w:val="00054B52"/>
    <w:rsid w:val="00066EEE"/>
    <w:rsid w:val="00070423"/>
    <w:rsid w:val="00076A5F"/>
    <w:rsid w:val="00087F09"/>
    <w:rsid w:val="00094E52"/>
    <w:rsid w:val="00096652"/>
    <w:rsid w:val="000B574F"/>
    <w:rsid w:val="000B57EA"/>
    <w:rsid w:val="000C351E"/>
    <w:rsid w:val="000D6A76"/>
    <w:rsid w:val="000E1092"/>
    <w:rsid w:val="000E4602"/>
    <w:rsid w:val="000F3FA0"/>
    <w:rsid w:val="0010339B"/>
    <w:rsid w:val="0010423E"/>
    <w:rsid w:val="00112A34"/>
    <w:rsid w:val="001138B6"/>
    <w:rsid w:val="0011414A"/>
    <w:rsid w:val="001341B1"/>
    <w:rsid w:val="00142D05"/>
    <w:rsid w:val="00144CEE"/>
    <w:rsid w:val="00145DD7"/>
    <w:rsid w:val="001473BD"/>
    <w:rsid w:val="00155EA2"/>
    <w:rsid w:val="00155FC8"/>
    <w:rsid w:val="0017509B"/>
    <w:rsid w:val="00182C99"/>
    <w:rsid w:val="00195329"/>
    <w:rsid w:val="00195FFB"/>
    <w:rsid w:val="001970D7"/>
    <w:rsid w:val="001A70FD"/>
    <w:rsid w:val="001A7867"/>
    <w:rsid w:val="001B2030"/>
    <w:rsid w:val="001B70DD"/>
    <w:rsid w:val="001C1A68"/>
    <w:rsid w:val="001D125E"/>
    <w:rsid w:val="001D2333"/>
    <w:rsid w:val="001D31C7"/>
    <w:rsid w:val="001D4679"/>
    <w:rsid w:val="001D50AF"/>
    <w:rsid w:val="001D74C9"/>
    <w:rsid w:val="001E3394"/>
    <w:rsid w:val="001F5C80"/>
    <w:rsid w:val="00202C57"/>
    <w:rsid w:val="002045B6"/>
    <w:rsid w:val="002065AA"/>
    <w:rsid w:val="0020664D"/>
    <w:rsid w:val="002108E8"/>
    <w:rsid w:val="00215BD6"/>
    <w:rsid w:val="00220EF0"/>
    <w:rsid w:val="00227B0C"/>
    <w:rsid w:val="00232A4A"/>
    <w:rsid w:val="00236E93"/>
    <w:rsid w:val="0025183E"/>
    <w:rsid w:val="00257662"/>
    <w:rsid w:val="00264D78"/>
    <w:rsid w:val="0026565A"/>
    <w:rsid w:val="00270341"/>
    <w:rsid w:val="002742D2"/>
    <w:rsid w:val="002744EC"/>
    <w:rsid w:val="00293241"/>
    <w:rsid w:val="00294ED6"/>
    <w:rsid w:val="00296FCB"/>
    <w:rsid w:val="002A6FF4"/>
    <w:rsid w:val="002C3B4C"/>
    <w:rsid w:val="002C46FA"/>
    <w:rsid w:val="002C585C"/>
    <w:rsid w:val="002C7780"/>
    <w:rsid w:val="002D0E1E"/>
    <w:rsid w:val="002E1A48"/>
    <w:rsid w:val="002F79C4"/>
    <w:rsid w:val="00302ACA"/>
    <w:rsid w:val="00307B09"/>
    <w:rsid w:val="003107B7"/>
    <w:rsid w:val="00323F67"/>
    <w:rsid w:val="00324CC3"/>
    <w:rsid w:val="0032519D"/>
    <w:rsid w:val="00336C1E"/>
    <w:rsid w:val="003400CA"/>
    <w:rsid w:val="00341A9B"/>
    <w:rsid w:val="00344CA5"/>
    <w:rsid w:val="003456B5"/>
    <w:rsid w:val="0034669B"/>
    <w:rsid w:val="00357D70"/>
    <w:rsid w:val="00367B48"/>
    <w:rsid w:val="0037752E"/>
    <w:rsid w:val="003A5C4E"/>
    <w:rsid w:val="003C2325"/>
    <w:rsid w:val="003C4202"/>
    <w:rsid w:val="003C6E61"/>
    <w:rsid w:val="003D1106"/>
    <w:rsid w:val="003D4775"/>
    <w:rsid w:val="003D5AD1"/>
    <w:rsid w:val="003D5B7C"/>
    <w:rsid w:val="003D5BAD"/>
    <w:rsid w:val="003E390E"/>
    <w:rsid w:val="003E6637"/>
    <w:rsid w:val="003F1B27"/>
    <w:rsid w:val="003F1DB4"/>
    <w:rsid w:val="003F2382"/>
    <w:rsid w:val="003F4F0E"/>
    <w:rsid w:val="003F5421"/>
    <w:rsid w:val="003F62FA"/>
    <w:rsid w:val="00404A85"/>
    <w:rsid w:val="00412685"/>
    <w:rsid w:val="00424594"/>
    <w:rsid w:val="00430AD7"/>
    <w:rsid w:val="00431D5A"/>
    <w:rsid w:val="00436034"/>
    <w:rsid w:val="00441815"/>
    <w:rsid w:val="00445C93"/>
    <w:rsid w:val="004471B9"/>
    <w:rsid w:val="0044730B"/>
    <w:rsid w:val="00452F6A"/>
    <w:rsid w:val="00455FBE"/>
    <w:rsid w:val="00463F14"/>
    <w:rsid w:val="0047196D"/>
    <w:rsid w:val="004767ED"/>
    <w:rsid w:val="00482CA3"/>
    <w:rsid w:val="004839E8"/>
    <w:rsid w:val="00492AFE"/>
    <w:rsid w:val="004A1590"/>
    <w:rsid w:val="004B022A"/>
    <w:rsid w:val="004B45AE"/>
    <w:rsid w:val="004C1BFD"/>
    <w:rsid w:val="004C761C"/>
    <w:rsid w:val="004D04C8"/>
    <w:rsid w:val="004D14EB"/>
    <w:rsid w:val="004D45AA"/>
    <w:rsid w:val="004E4F30"/>
    <w:rsid w:val="004E57D1"/>
    <w:rsid w:val="004F2847"/>
    <w:rsid w:val="004F705A"/>
    <w:rsid w:val="005000D1"/>
    <w:rsid w:val="005006FB"/>
    <w:rsid w:val="00506B02"/>
    <w:rsid w:val="00511802"/>
    <w:rsid w:val="00514DDD"/>
    <w:rsid w:val="00520837"/>
    <w:rsid w:val="0054198C"/>
    <w:rsid w:val="00551C63"/>
    <w:rsid w:val="00552FAC"/>
    <w:rsid w:val="00553F78"/>
    <w:rsid w:val="00554692"/>
    <w:rsid w:val="00582007"/>
    <w:rsid w:val="005914BD"/>
    <w:rsid w:val="00592A86"/>
    <w:rsid w:val="00594A76"/>
    <w:rsid w:val="00596AE6"/>
    <w:rsid w:val="005B1D3E"/>
    <w:rsid w:val="005B3D5F"/>
    <w:rsid w:val="005B41A1"/>
    <w:rsid w:val="005C7B8F"/>
    <w:rsid w:val="005D4A28"/>
    <w:rsid w:val="005E4FD3"/>
    <w:rsid w:val="005F141B"/>
    <w:rsid w:val="005F4F00"/>
    <w:rsid w:val="005F5293"/>
    <w:rsid w:val="005F7E87"/>
    <w:rsid w:val="006022C2"/>
    <w:rsid w:val="00605E11"/>
    <w:rsid w:val="00607142"/>
    <w:rsid w:val="0061025C"/>
    <w:rsid w:val="00611D65"/>
    <w:rsid w:val="00613384"/>
    <w:rsid w:val="00616F05"/>
    <w:rsid w:val="00640B9F"/>
    <w:rsid w:val="00655FE9"/>
    <w:rsid w:val="00657230"/>
    <w:rsid w:val="006616C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6F4B62"/>
    <w:rsid w:val="00701977"/>
    <w:rsid w:val="00706B19"/>
    <w:rsid w:val="007133EE"/>
    <w:rsid w:val="00713B2E"/>
    <w:rsid w:val="007236C4"/>
    <w:rsid w:val="00730F73"/>
    <w:rsid w:val="00732AC6"/>
    <w:rsid w:val="00734493"/>
    <w:rsid w:val="007408AA"/>
    <w:rsid w:val="007526EA"/>
    <w:rsid w:val="007537DB"/>
    <w:rsid w:val="007551FB"/>
    <w:rsid w:val="007763E7"/>
    <w:rsid w:val="0078794D"/>
    <w:rsid w:val="007A34C9"/>
    <w:rsid w:val="007F172C"/>
    <w:rsid w:val="007F3AF4"/>
    <w:rsid w:val="0081578C"/>
    <w:rsid w:val="00817904"/>
    <w:rsid w:val="00826967"/>
    <w:rsid w:val="008329D7"/>
    <w:rsid w:val="008341F9"/>
    <w:rsid w:val="00835C80"/>
    <w:rsid w:val="008375E8"/>
    <w:rsid w:val="008420D6"/>
    <w:rsid w:val="00843F10"/>
    <w:rsid w:val="008443C0"/>
    <w:rsid w:val="0085111A"/>
    <w:rsid w:val="00860D79"/>
    <w:rsid w:val="0089303F"/>
    <w:rsid w:val="008A45EB"/>
    <w:rsid w:val="008B252B"/>
    <w:rsid w:val="008C292D"/>
    <w:rsid w:val="008D2137"/>
    <w:rsid w:val="008E3774"/>
    <w:rsid w:val="008E3DD1"/>
    <w:rsid w:val="008E6A3F"/>
    <w:rsid w:val="008E7AA5"/>
    <w:rsid w:val="008F46D7"/>
    <w:rsid w:val="00905A6B"/>
    <w:rsid w:val="00907EC3"/>
    <w:rsid w:val="009105AA"/>
    <w:rsid w:val="00922526"/>
    <w:rsid w:val="00936813"/>
    <w:rsid w:val="00945E21"/>
    <w:rsid w:val="00947A91"/>
    <w:rsid w:val="00976F7C"/>
    <w:rsid w:val="00980769"/>
    <w:rsid w:val="00991632"/>
    <w:rsid w:val="009B04C1"/>
    <w:rsid w:val="009B2FEF"/>
    <w:rsid w:val="009B6C44"/>
    <w:rsid w:val="009B7798"/>
    <w:rsid w:val="009D0C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1CE3"/>
    <w:rsid w:val="00A42268"/>
    <w:rsid w:val="00A4514F"/>
    <w:rsid w:val="00A45CD6"/>
    <w:rsid w:val="00A6436F"/>
    <w:rsid w:val="00A672CB"/>
    <w:rsid w:val="00A704AE"/>
    <w:rsid w:val="00A86288"/>
    <w:rsid w:val="00A91381"/>
    <w:rsid w:val="00A93674"/>
    <w:rsid w:val="00AB346F"/>
    <w:rsid w:val="00AB48A4"/>
    <w:rsid w:val="00AB5243"/>
    <w:rsid w:val="00AB7B4A"/>
    <w:rsid w:val="00AC0861"/>
    <w:rsid w:val="00AE1BF4"/>
    <w:rsid w:val="00AE2460"/>
    <w:rsid w:val="00AE4A80"/>
    <w:rsid w:val="00AF325C"/>
    <w:rsid w:val="00B03A14"/>
    <w:rsid w:val="00B03B06"/>
    <w:rsid w:val="00B11A1B"/>
    <w:rsid w:val="00B20188"/>
    <w:rsid w:val="00B24B84"/>
    <w:rsid w:val="00B34203"/>
    <w:rsid w:val="00B37519"/>
    <w:rsid w:val="00B6164B"/>
    <w:rsid w:val="00B63688"/>
    <w:rsid w:val="00B65916"/>
    <w:rsid w:val="00B659CE"/>
    <w:rsid w:val="00B81217"/>
    <w:rsid w:val="00B8448F"/>
    <w:rsid w:val="00B869B8"/>
    <w:rsid w:val="00B94F37"/>
    <w:rsid w:val="00BA11C7"/>
    <w:rsid w:val="00BA5588"/>
    <w:rsid w:val="00BB0F81"/>
    <w:rsid w:val="00BD314C"/>
    <w:rsid w:val="00BD5124"/>
    <w:rsid w:val="00BD7761"/>
    <w:rsid w:val="00BF332F"/>
    <w:rsid w:val="00C02654"/>
    <w:rsid w:val="00C11B42"/>
    <w:rsid w:val="00C211A1"/>
    <w:rsid w:val="00C36E18"/>
    <w:rsid w:val="00C4796E"/>
    <w:rsid w:val="00C50C19"/>
    <w:rsid w:val="00C609AD"/>
    <w:rsid w:val="00C62C52"/>
    <w:rsid w:val="00C74701"/>
    <w:rsid w:val="00C77480"/>
    <w:rsid w:val="00C93832"/>
    <w:rsid w:val="00CA2398"/>
    <w:rsid w:val="00CB4C2A"/>
    <w:rsid w:val="00CB64D3"/>
    <w:rsid w:val="00CC5711"/>
    <w:rsid w:val="00CD2848"/>
    <w:rsid w:val="00CD7C52"/>
    <w:rsid w:val="00CE0F17"/>
    <w:rsid w:val="00CF4BD4"/>
    <w:rsid w:val="00CF578F"/>
    <w:rsid w:val="00D00900"/>
    <w:rsid w:val="00D07658"/>
    <w:rsid w:val="00D13D42"/>
    <w:rsid w:val="00D231A9"/>
    <w:rsid w:val="00D34DD1"/>
    <w:rsid w:val="00D43D49"/>
    <w:rsid w:val="00D562B7"/>
    <w:rsid w:val="00D67DF3"/>
    <w:rsid w:val="00D71807"/>
    <w:rsid w:val="00D91315"/>
    <w:rsid w:val="00D95DD1"/>
    <w:rsid w:val="00DA2340"/>
    <w:rsid w:val="00DA59CA"/>
    <w:rsid w:val="00DC6AC6"/>
    <w:rsid w:val="00DD2FEF"/>
    <w:rsid w:val="00DE152F"/>
    <w:rsid w:val="00DF179C"/>
    <w:rsid w:val="00DF54DD"/>
    <w:rsid w:val="00DF57D6"/>
    <w:rsid w:val="00DF7825"/>
    <w:rsid w:val="00E10CF8"/>
    <w:rsid w:val="00E13F84"/>
    <w:rsid w:val="00E169E6"/>
    <w:rsid w:val="00E22D96"/>
    <w:rsid w:val="00E253DD"/>
    <w:rsid w:val="00E31630"/>
    <w:rsid w:val="00E35369"/>
    <w:rsid w:val="00E36F18"/>
    <w:rsid w:val="00E40681"/>
    <w:rsid w:val="00E51E75"/>
    <w:rsid w:val="00E56AFB"/>
    <w:rsid w:val="00E718B4"/>
    <w:rsid w:val="00E731C9"/>
    <w:rsid w:val="00E77427"/>
    <w:rsid w:val="00E82E72"/>
    <w:rsid w:val="00E83938"/>
    <w:rsid w:val="00E9401A"/>
    <w:rsid w:val="00E948DD"/>
    <w:rsid w:val="00EA40B4"/>
    <w:rsid w:val="00EA4630"/>
    <w:rsid w:val="00EB750B"/>
    <w:rsid w:val="00EC007D"/>
    <w:rsid w:val="00EC50F8"/>
    <w:rsid w:val="00EC6622"/>
    <w:rsid w:val="00ED135F"/>
    <w:rsid w:val="00ED34A2"/>
    <w:rsid w:val="00ED407E"/>
    <w:rsid w:val="00EE4B32"/>
    <w:rsid w:val="00EE62C4"/>
    <w:rsid w:val="00EE6BD3"/>
    <w:rsid w:val="00EF2B3C"/>
    <w:rsid w:val="00EF6FBE"/>
    <w:rsid w:val="00F017CD"/>
    <w:rsid w:val="00F12989"/>
    <w:rsid w:val="00F13431"/>
    <w:rsid w:val="00F15E4F"/>
    <w:rsid w:val="00F21EE0"/>
    <w:rsid w:val="00F23046"/>
    <w:rsid w:val="00F24F83"/>
    <w:rsid w:val="00F40ACB"/>
    <w:rsid w:val="00F53E4B"/>
    <w:rsid w:val="00F545FF"/>
    <w:rsid w:val="00F54A91"/>
    <w:rsid w:val="00F7077C"/>
    <w:rsid w:val="00F71086"/>
    <w:rsid w:val="00F777FF"/>
    <w:rsid w:val="00F836F3"/>
    <w:rsid w:val="00F8396B"/>
    <w:rsid w:val="00F853D3"/>
    <w:rsid w:val="00F937ED"/>
    <w:rsid w:val="00F943A2"/>
    <w:rsid w:val="00FC572F"/>
    <w:rsid w:val="00FD133C"/>
    <w:rsid w:val="00FE1180"/>
    <w:rsid w:val="00FE386C"/>
    <w:rsid w:val="00FE4C0C"/>
    <w:rsid w:val="115EB53C"/>
    <w:rsid w:val="12B57524"/>
    <w:rsid w:val="13013ED9"/>
    <w:rsid w:val="13032A1E"/>
    <w:rsid w:val="1560D528"/>
    <w:rsid w:val="234D2E1B"/>
    <w:rsid w:val="234D4D78"/>
    <w:rsid w:val="285CFB96"/>
    <w:rsid w:val="29BA62B6"/>
    <w:rsid w:val="30716187"/>
    <w:rsid w:val="318A87FB"/>
    <w:rsid w:val="44326296"/>
    <w:rsid w:val="46EA9B37"/>
    <w:rsid w:val="4A3EB063"/>
    <w:rsid w:val="4C826ED7"/>
    <w:rsid w:val="5BD19242"/>
    <w:rsid w:val="5ECF95F7"/>
    <w:rsid w:val="6E24C0DA"/>
    <w:rsid w:val="6E715C0D"/>
    <w:rsid w:val="758D4049"/>
    <w:rsid w:val="78C97EB4"/>
    <w:rsid w:val="7DC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62F53661-9B6D-41A1-BD04-486CF7EB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customStyle="1" w:styleId="normaltextrun">
    <w:name w:val="normaltextrun"/>
    <w:basedOn w:val="Standardnpsmoodstavce"/>
    <w:rsid w:val="234D2E1B"/>
  </w:style>
  <w:style w:type="paragraph" w:styleId="Revize">
    <w:name w:val="Revision"/>
    <w:hidden/>
    <w:uiPriority w:val="99"/>
    <w:semiHidden/>
    <w:rsid w:val="0017509B"/>
    <w:rPr>
      <w:rFonts w:ascii="Times New Roman" w:hAnsi="Times New Roman" w:cs="Times New Roman"/>
      <w:sz w:val="24"/>
      <w:szCs w:val="24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Siln">
    <w:name w:val="Strong"/>
    <w:aliases w:val="Strong (Czech Tourism)"/>
    <w:uiPriority w:val="22"/>
    <w:qFormat/>
    <w:rsid w:val="00C77480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C7748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C77480"/>
    <w:rPr>
      <w:b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DF179C"/>
    <w:pPr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F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pouskova@czechtourism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D832A-4292-4C97-A331-4902E1AC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1C5A6-F34C-4074-A445-2BC75F901E1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24A571-C779-44B6-BAD6-891514AFA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71</TotalTime>
  <Pages>2</Pages>
  <Words>216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86</cp:revision>
  <cp:lastPrinted>2024-11-25T11:29:00Z</cp:lastPrinted>
  <dcterms:created xsi:type="dcterms:W3CDTF">2023-10-10T00:43:00Z</dcterms:created>
  <dcterms:modified xsi:type="dcterms:W3CDTF">2025-04-10T07:55:00Z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