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E909F" w14:textId="77777777" w:rsidR="007126AD" w:rsidRDefault="003203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Quantcom</w:t>
      </w:r>
      <w:proofErr w:type="spellEnd"/>
      <w:r w:rsidR="007126AD">
        <w:t>, a.s., Praha</w:t>
      </w:r>
    </w:p>
    <w:p w14:paraId="79218B72" w14:textId="2222D7EA" w:rsidR="008574DE" w:rsidRDefault="007126AD" w:rsidP="007126AD">
      <w:pPr>
        <w:ind w:left="4248" w:firstLine="708"/>
      </w:pPr>
      <w:r>
        <w:t xml:space="preserve">              IČ: 28175492</w:t>
      </w:r>
    </w:p>
    <w:p w14:paraId="50E91231" w14:textId="31552FA3" w:rsidR="003203DF" w:rsidRDefault="003203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Michal Hanzelka</w:t>
      </w:r>
    </w:p>
    <w:p w14:paraId="06861345" w14:textId="609DE27B" w:rsidR="003203DF" w:rsidRDefault="003203DF"/>
    <w:p w14:paraId="24066D2A" w14:textId="7228B9B1" w:rsidR="003203DF" w:rsidRDefault="003203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Brně 31.3.2025</w:t>
      </w:r>
    </w:p>
    <w:p w14:paraId="1F68ADDE" w14:textId="0DE2ED27" w:rsidR="003203DF" w:rsidRDefault="003203DF"/>
    <w:p w14:paraId="55B099EE" w14:textId="2744BEC9" w:rsidR="003203DF" w:rsidRDefault="003203DF">
      <w:pPr>
        <w:rPr>
          <w:b/>
          <w:bCs/>
          <w:u w:val="single"/>
        </w:rPr>
      </w:pPr>
      <w:r w:rsidRPr="003203DF">
        <w:rPr>
          <w:b/>
          <w:bCs/>
          <w:u w:val="single"/>
        </w:rPr>
        <w:t>Objednávka PROFI Internet</w:t>
      </w:r>
      <w:r w:rsidR="00362488">
        <w:rPr>
          <w:b/>
          <w:bCs/>
          <w:u w:val="single"/>
        </w:rPr>
        <w:t>u</w:t>
      </w:r>
      <w:r w:rsidRPr="003203DF">
        <w:rPr>
          <w:b/>
          <w:bCs/>
          <w:u w:val="single"/>
        </w:rPr>
        <w:t xml:space="preserve"> na pracoviště PPP Brno</w:t>
      </w:r>
    </w:p>
    <w:p w14:paraId="0A42A13A" w14:textId="605E53C6" w:rsidR="003203DF" w:rsidRDefault="003203DF">
      <w:r>
        <w:t>Dobrý den, posílám objednávku na  služby PROFI INTERNET na pracovišt</w:t>
      </w:r>
      <w:r w:rsidR="00A54FD5">
        <w:t>ích</w:t>
      </w:r>
      <w:r>
        <w:t xml:space="preserve"> PPP Brno.</w:t>
      </w:r>
    </w:p>
    <w:p w14:paraId="1E00EF08" w14:textId="24097934" w:rsidR="003203DF" w:rsidRDefault="003203DF">
      <w:r>
        <w:t xml:space="preserve">PPP Brno Zachova         </w:t>
      </w:r>
      <w:r w:rsidR="00A54FD5">
        <w:t>75/75Mbps</w:t>
      </w:r>
      <w:r>
        <w:t xml:space="preserve">          </w:t>
      </w:r>
      <w:proofErr w:type="spellStart"/>
      <w:r>
        <w:t>jedn</w:t>
      </w:r>
      <w:proofErr w:type="spellEnd"/>
      <w:r>
        <w:t xml:space="preserve">. </w:t>
      </w:r>
      <w:r w:rsidR="00362488">
        <w:t>platba</w:t>
      </w:r>
      <w:r>
        <w:t xml:space="preserve"> 10.000,-Kč        </w:t>
      </w:r>
      <w:r w:rsidR="00A54FD5">
        <w:t xml:space="preserve">  </w:t>
      </w:r>
      <w:r>
        <w:t xml:space="preserve"> měsíčně: 2000,-Kč</w:t>
      </w:r>
    </w:p>
    <w:p w14:paraId="07723677" w14:textId="4277CE31" w:rsidR="003203DF" w:rsidRDefault="003203DF">
      <w:r>
        <w:t>PPP Brno Lomená</w:t>
      </w:r>
      <w:r w:rsidR="00A54FD5">
        <w:t xml:space="preserve">          50/50Mbps</w:t>
      </w:r>
      <w:r>
        <w:t xml:space="preserve">         </w:t>
      </w:r>
      <w:proofErr w:type="spellStart"/>
      <w:r w:rsidR="00362488">
        <w:t>jedn.platba</w:t>
      </w:r>
      <w:proofErr w:type="spellEnd"/>
      <w:r w:rsidR="00362488">
        <w:t xml:space="preserve"> 1500,-Kč               měsíčně: 900,-Kč</w:t>
      </w:r>
    </w:p>
    <w:p w14:paraId="400B1AB1" w14:textId="2D405C98" w:rsidR="003203DF" w:rsidRDefault="003203DF">
      <w:r>
        <w:t xml:space="preserve">PPP Brno Sládkova </w:t>
      </w:r>
      <w:r w:rsidR="00A54FD5">
        <w:t xml:space="preserve">        75/75Mbps</w:t>
      </w:r>
      <w:r>
        <w:t xml:space="preserve">         </w:t>
      </w:r>
      <w:proofErr w:type="spellStart"/>
      <w:r>
        <w:t>jedn</w:t>
      </w:r>
      <w:proofErr w:type="spellEnd"/>
      <w:r>
        <w:t xml:space="preserve">. </w:t>
      </w:r>
      <w:r w:rsidR="00A54FD5">
        <w:t>c</w:t>
      </w:r>
      <w:r>
        <w:t xml:space="preserve">ena 10.000,- Kč          </w:t>
      </w:r>
      <w:r w:rsidR="00A54FD5">
        <w:t xml:space="preserve">   </w:t>
      </w:r>
      <w:r>
        <w:t>měsíčně: 2000,-Kč</w:t>
      </w:r>
    </w:p>
    <w:p w14:paraId="493049C6" w14:textId="1A7B7BB0" w:rsidR="003203DF" w:rsidRDefault="003203DF">
      <w:r>
        <w:t xml:space="preserve">PPP Brno Purkyňova     </w:t>
      </w:r>
      <w:r w:rsidR="00A54FD5">
        <w:t xml:space="preserve"> 50/50Mbps</w:t>
      </w:r>
      <w:r>
        <w:t xml:space="preserve">          </w:t>
      </w:r>
      <w:proofErr w:type="spellStart"/>
      <w:r w:rsidR="00362488">
        <w:t>j</w:t>
      </w:r>
      <w:r w:rsidR="00A54FD5">
        <w:t>edn</w:t>
      </w:r>
      <w:proofErr w:type="spellEnd"/>
      <w:r w:rsidR="00A54FD5">
        <w:t>. Platba 1500,-Kč</w:t>
      </w:r>
      <w:r>
        <w:tab/>
      </w:r>
      <w:r w:rsidR="00A54FD5">
        <w:t xml:space="preserve">           </w:t>
      </w:r>
      <w:r>
        <w:t xml:space="preserve">měsíčně: </w:t>
      </w:r>
      <w:r w:rsidR="00A54FD5">
        <w:t>900</w:t>
      </w:r>
      <w:r>
        <w:t>,-Kč</w:t>
      </w:r>
    </w:p>
    <w:p w14:paraId="0E44C078" w14:textId="227E3617" w:rsidR="00362488" w:rsidRDefault="00362488">
      <w:r>
        <w:t>Ceny jsou uvedeny bez DPH</w:t>
      </w:r>
    </w:p>
    <w:p w14:paraId="5EEDCA20" w14:textId="6B69C7CA" w:rsidR="009B7F1C" w:rsidRDefault="009B7F1C"/>
    <w:p w14:paraId="54228D96" w14:textId="421F63D5" w:rsidR="009B7F1C" w:rsidRDefault="009B7F1C">
      <w:r>
        <w:t>Fakturační adresa:</w:t>
      </w:r>
    </w:p>
    <w:p w14:paraId="4945AD0B" w14:textId="553D593F" w:rsidR="009B7F1C" w:rsidRDefault="009B7F1C">
      <w:r>
        <w:t>Pedagogicko-psychologická poradna Brno</w:t>
      </w:r>
    </w:p>
    <w:p w14:paraId="2D95A8CB" w14:textId="56774777" w:rsidR="009B7F1C" w:rsidRDefault="009B7F1C">
      <w:r>
        <w:t>příspěvková organizace</w:t>
      </w:r>
    </w:p>
    <w:p w14:paraId="38FD8D1A" w14:textId="65EB2ED6" w:rsidR="009B7F1C" w:rsidRDefault="009B7F1C">
      <w:r>
        <w:t>Zachova 561/1</w:t>
      </w:r>
    </w:p>
    <w:p w14:paraId="0A70C2B4" w14:textId="30290C2D" w:rsidR="009B7F1C" w:rsidRDefault="009B7F1C">
      <w:r>
        <w:t>602 00 Brno</w:t>
      </w:r>
    </w:p>
    <w:p w14:paraId="31C4F1DD" w14:textId="3A6F2022" w:rsidR="009B7F1C" w:rsidRDefault="009B7F1C">
      <w:r>
        <w:t>IČ: 708431555</w:t>
      </w:r>
    </w:p>
    <w:p w14:paraId="0426F5E8" w14:textId="65B470D0" w:rsidR="00362488" w:rsidRDefault="00362488"/>
    <w:p w14:paraId="5658C9DB" w14:textId="3A23A6E2" w:rsidR="00362488" w:rsidRDefault="003624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Lenka Krejčí</w:t>
      </w:r>
    </w:p>
    <w:p w14:paraId="3948B2F2" w14:textId="1E3BD2C9" w:rsidR="00362488" w:rsidRDefault="003624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Asistentka ředitele</w:t>
      </w:r>
    </w:p>
    <w:p w14:paraId="3167053D" w14:textId="33CCEA30" w:rsidR="00362488" w:rsidRDefault="003624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63C66D" w14:textId="77777777" w:rsidR="00362488" w:rsidRPr="003203DF" w:rsidRDefault="00362488"/>
    <w:sectPr w:rsidR="00362488" w:rsidRPr="003203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ECF1E" w14:textId="77777777" w:rsidR="00B128F7" w:rsidRDefault="00B128F7" w:rsidP="0042483A">
      <w:pPr>
        <w:spacing w:after="0" w:line="240" w:lineRule="auto"/>
      </w:pPr>
      <w:r>
        <w:separator/>
      </w:r>
    </w:p>
  </w:endnote>
  <w:endnote w:type="continuationSeparator" w:id="0">
    <w:p w14:paraId="11EA25DD" w14:textId="77777777" w:rsidR="00B128F7" w:rsidRDefault="00B128F7" w:rsidP="00424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BE77A" w14:textId="77777777" w:rsidR="00B128F7" w:rsidRDefault="00B128F7" w:rsidP="0042483A">
      <w:pPr>
        <w:spacing w:after="0" w:line="240" w:lineRule="auto"/>
      </w:pPr>
      <w:r>
        <w:separator/>
      </w:r>
    </w:p>
  </w:footnote>
  <w:footnote w:type="continuationSeparator" w:id="0">
    <w:p w14:paraId="1E489394" w14:textId="77777777" w:rsidR="00B128F7" w:rsidRDefault="00B128F7" w:rsidP="00424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81EAC" w14:textId="19E86604" w:rsidR="008F0112" w:rsidRDefault="000E1F71" w:rsidP="0042483A">
    <w:pPr>
      <w:pStyle w:val="Zhlav"/>
    </w:pPr>
    <w:r>
      <w:rPr>
        <w:noProof/>
      </w:rPr>
      <w:drawing>
        <wp:anchor distT="0" distB="0" distL="0" distR="0" simplePos="0" relativeHeight="251672576" behindDoc="0" locked="0" layoutInCell="1" allowOverlap="1" wp14:anchorId="30F13C23" wp14:editId="319CD173">
          <wp:simplePos x="0" y="0"/>
          <wp:positionH relativeFrom="column">
            <wp:posOffset>-290830</wp:posOffset>
          </wp:positionH>
          <wp:positionV relativeFrom="paragraph">
            <wp:posOffset>-59055</wp:posOffset>
          </wp:positionV>
          <wp:extent cx="2257425" cy="428625"/>
          <wp:effectExtent l="0" t="0" r="9525" b="952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bg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4286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528A">
      <w:tab/>
      <w:t xml:space="preserve">                                     </w:t>
    </w:r>
    <w:r w:rsidR="008F0112">
      <w:t xml:space="preserve">  </w:t>
    </w:r>
    <w:r w:rsidR="003203DF">
      <w:t>Zachova 561/1</w:t>
    </w:r>
    <w:r w:rsidR="008F0112">
      <w:t>, 602 00 Brno</w:t>
    </w:r>
    <w:r w:rsidR="008F0112">
      <w:tab/>
      <w:t xml:space="preserve">                                                            </w:t>
    </w:r>
  </w:p>
  <w:p w14:paraId="574D7E9B" w14:textId="4E215819" w:rsidR="008F0112" w:rsidRDefault="008F0112" w:rsidP="0042483A">
    <w:pPr>
      <w:pStyle w:val="Zhlav"/>
    </w:pPr>
    <w:r>
      <w:tab/>
      <w:t xml:space="preserve">                                       Email: </w:t>
    </w:r>
    <w:hyperlink r:id="rId2" w:history="1">
      <w:r w:rsidR="003203DF" w:rsidRPr="00BB2C10">
        <w:rPr>
          <w:rStyle w:val="Hypertextovodkaz"/>
        </w:rPr>
        <w:t>podatelna@pppbrno.cz</w:t>
      </w:r>
    </w:hyperlink>
    <w:r>
      <w:t xml:space="preserve">, </w:t>
    </w:r>
    <w:hyperlink r:id="rId3" w:history="1">
      <w:r w:rsidR="003203DF" w:rsidRPr="00BB2C10">
        <w:rPr>
          <w:rStyle w:val="Hypertextovodkaz"/>
        </w:rPr>
        <w:t>www.pppbrno.cz</w:t>
      </w:r>
    </w:hyperlink>
  </w:p>
  <w:p w14:paraId="422409B6" w14:textId="7224F8E4" w:rsidR="003203DF" w:rsidRDefault="003203DF" w:rsidP="0042483A">
    <w:pPr>
      <w:pStyle w:val="Zhlav"/>
    </w:pPr>
    <w:r>
      <w:tab/>
      <w:t xml:space="preserve">           </w:t>
    </w:r>
  </w:p>
  <w:p w14:paraId="52FEDD25" w14:textId="77777777" w:rsidR="0042483A" w:rsidRDefault="0042483A" w:rsidP="0042483A">
    <w:pPr>
      <w:pStyle w:val="Zhlav"/>
    </w:pPr>
  </w:p>
  <w:p w14:paraId="1676B04E" w14:textId="77777777" w:rsidR="0042483A" w:rsidRDefault="0042483A" w:rsidP="0042483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81BEE3C" wp14:editId="128F5C40">
              <wp:simplePos x="0" y="0"/>
              <wp:positionH relativeFrom="column">
                <wp:posOffset>-332740</wp:posOffset>
              </wp:positionH>
              <wp:positionV relativeFrom="paragraph">
                <wp:posOffset>92710</wp:posOffset>
              </wp:positionV>
              <wp:extent cx="6677025" cy="0"/>
              <wp:effectExtent l="0" t="0" r="9525" b="19050"/>
              <wp:wrapSquare wrapText="bothSides"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7F0F41" id="Přímá spojnice 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2pt,7.3pt" to="499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">
              <w10:wrap type="square"/>
            </v:line>
          </w:pict>
        </mc:Fallback>
      </mc:AlternateContent>
    </w:r>
  </w:p>
  <w:p w14:paraId="62566E56" w14:textId="77777777" w:rsidR="0042483A" w:rsidRDefault="0042483A" w:rsidP="0042483A">
    <w:pPr>
      <w:pStyle w:val="Zhlav"/>
      <w:jc w:val="center"/>
    </w:pPr>
  </w:p>
  <w:p w14:paraId="28D3B674" w14:textId="77777777" w:rsidR="0042483A" w:rsidRDefault="0042483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3A"/>
    <w:rsid w:val="00040BF3"/>
    <w:rsid w:val="000E1F71"/>
    <w:rsid w:val="0018677B"/>
    <w:rsid w:val="003203DF"/>
    <w:rsid w:val="00335451"/>
    <w:rsid w:val="00362488"/>
    <w:rsid w:val="0042483A"/>
    <w:rsid w:val="00435C73"/>
    <w:rsid w:val="005125B2"/>
    <w:rsid w:val="007126AD"/>
    <w:rsid w:val="007E745F"/>
    <w:rsid w:val="00853A8B"/>
    <w:rsid w:val="008D0F49"/>
    <w:rsid w:val="008F0112"/>
    <w:rsid w:val="009B2000"/>
    <w:rsid w:val="009B7F1C"/>
    <w:rsid w:val="00A34BC5"/>
    <w:rsid w:val="00A54FD5"/>
    <w:rsid w:val="00AE528A"/>
    <w:rsid w:val="00B128F7"/>
    <w:rsid w:val="00D8419C"/>
    <w:rsid w:val="00F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98188"/>
  <w15:docId w15:val="{30FAF9CA-56D2-419B-BFFC-131A67DA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2483A"/>
    <w:rPr>
      <w:rFonts w:ascii="Times New Roman" w:hAnsi="Times New Roman" w:cs="Times New Roman" w:hint="default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2483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2483A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4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483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424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483A"/>
  </w:style>
  <w:style w:type="character" w:styleId="Nevyeenzmnka">
    <w:name w:val="Unresolved Mention"/>
    <w:basedOn w:val="Standardnpsmoodstavce"/>
    <w:uiPriority w:val="99"/>
    <w:semiHidden/>
    <w:unhideWhenUsed/>
    <w:rsid w:val="008F0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ppbrno.cz" TargetMode="External"/><Relationship Id="rId2" Type="http://schemas.openxmlformats.org/officeDocument/2006/relationships/hyperlink" Target="mailto:podatelna@pppbrno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03422-929D-4476-B73D-85B9C4AAF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Navrátilová Lenka, Bc.</dc:creator>
  <cp:lastModifiedBy>Krejčí Lenka, PPP Brno</cp:lastModifiedBy>
  <cp:revision>5</cp:revision>
  <cp:lastPrinted>2024-04-23T08:43:00Z</cp:lastPrinted>
  <dcterms:created xsi:type="dcterms:W3CDTF">2025-04-01T09:03:00Z</dcterms:created>
  <dcterms:modified xsi:type="dcterms:W3CDTF">2025-04-09T08:47:00Z</dcterms:modified>
</cp:coreProperties>
</file>