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CEA9" w14:textId="77777777" w:rsidR="00D75D07" w:rsidRDefault="00D75D07" w:rsidP="009C271D">
      <w:pPr>
        <w:jc w:val="center"/>
        <w:rPr>
          <w:b/>
          <w:color w:val="000000" w:themeColor="text1"/>
          <w:sz w:val="28"/>
          <w:szCs w:val="28"/>
        </w:rPr>
      </w:pPr>
    </w:p>
    <w:p w14:paraId="79C6675B" w14:textId="1A8B2A41" w:rsidR="007200C1" w:rsidRPr="00442E87" w:rsidRDefault="0096248D" w:rsidP="009C271D">
      <w:pPr>
        <w:jc w:val="center"/>
        <w:rPr>
          <w:b/>
          <w:color w:val="000000" w:themeColor="text1"/>
          <w:sz w:val="28"/>
          <w:szCs w:val="28"/>
        </w:rPr>
      </w:pPr>
      <w:r w:rsidRPr="00442E87">
        <w:rPr>
          <w:b/>
          <w:color w:val="000000" w:themeColor="text1"/>
          <w:sz w:val="28"/>
          <w:szCs w:val="28"/>
        </w:rPr>
        <w:t>Smlouva o spolupráci při pořádání výstavy</w:t>
      </w:r>
      <w:r w:rsidR="00D75D07">
        <w:rPr>
          <w:b/>
          <w:color w:val="000000" w:themeColor="text1"/>
          <w:sz w:val="28"/>
          <w:szCs w:val="28"/>
        </w:rPr>
        <w:t xml:space="preserve"> č. 250267</w:t>
      </w:r>
    </w:p>
    <w:p w14:paraId="019E7DC4" w14:textId="7EA4810C" w:rsidR="004326EE" w:rsidRPr="00442E87" w:rsidRDefault="00D17717" w:rsidP="004326EE">
      <w:pPr>
        <w:jc w:val="center"/>
        <w:rPr>
          <w:color w:val="000000" w:themeColor="text1"/>
          <w:sz w:val="24"/>
          <w:szCs w:val="24"/>
        </w:rPr>
      </w:pPr>
      <w:r w:rsidRPr="00AF4EBE">
        <w:rPr>
          <w:sz w:val="24"/>
        </w:rPr>
        <w:t xml:space="preserve">uzavřená dne, měsíce a roku níže uvedeného na základě </w:t>
      </w:r>
      <w:r w:rsidR="004326EE" w:rsidRPr="00442E87">
        <w:rPr>
          <w:color w:val="000000" w:themeColor="text1"/>
          <w:sz w:val="24"/>
          <w:szCs w:val="24"/>
        </w:rPr>
        <w:t>ustanovení § 1746 odst. 2 zákona č. 89/2012 Sb., občanský zákoník, ve znění pozdějších předpisů</w:t>
      </w:r>
      <w:r>
        <w:rPr>
          <w:color w:val="000000" w:themeColor="text1"/>
          <w:sz w:val="24"/>
          <w:szCs w:val="24"/>
        </w:rPr>
        <w:t xml:space="preserve">, mezi </w:t>
      </w:r>
      <w:r w:rsidR="00CC13AB">
        <w:rPr>
          <w:color w:val="000000" w:themeColor="text1"/>
          <w:sz w:val="24"/>
          <w:szCs w:val="24"/>
        </w:rPr>
        <w:t xml:space="preserve">těmito </w:t>
      </w:r>
      <w:r>
        <w:rPr>
          <w:color w:val="000000" w:themeColor="text1"/>
          <w:sz w:val="24"/>
          <w:szCs w:val="24"/>
        </w:rPr>
        <w:t>sml</w:t>
      </w:r>
      <w:r w:rsidR="00CC13AB">
        <w:rPr>
          <w:color w:val="000000" w:themeColor="text1"/>
          <w:sz w:val="24"/>
          <w:szCs w:val="24"/>
        </w:rPr>
        <w:t>uvními stranami</w:t>
      </w:r>
    </w:p>
    <w:p w14:paraId="4B7811B5" w14:textId="77777777" w:rsidR="0096248D" w:rsidRPr="00442E87" w:rsidRDefault="0096248D" w:rsidP="009C271D">
      <w:pPr>
        <w:jc w:val="both"/>
        <w:rPr>
          <w:b/>
          <w:color w:val="000000" w:themeColor="text1"/>
          <w:sz w:val="24"/>
          <w:szCs w:val="24"/>
        </w:rPr>
      </w:pPr>
    </w:p>
    <w:p w14:paraId="7D461D51" w14:textId="4E6EFE4C" w:rsidR="00EF1027" w:rsidRPr="00A5216B" w:rsidRDefault="00AC0BC5" w:rsidP="009C271D">
      <w:pPr>
        <w:jc w:val="both"/>
        <w:rPr>
          <w:b/>
          <w:sz w:val="24"/>
          <w:szCs w:val="24"/>
        </w:rPr>
      </w:pPr>
      <w:r w:rsidRPr="00A5216B">
        <w:rPr>
          <w:b/>
          <w:sz w:val="24"/>
          <w:szCs w:val="24"/>
        </w:rPr>
        <w:t>Naivní divadlo Liberec</w:t>
      </w:r>
      <w:r w:rsidR="000C797A" w:rsidRPr="00A5216B">
        <w:rPr>
          <w:b/>
          <w:sz w:val="24"/>
          <w:szCs w:val="24"/>
        </w:rPr>
        <w:t>, příspěvková organizace</w:t>
      </w:r>
    </w:p>
    <w:p w14:paraId="05DFAE21" w14:textId="5F7C8628" w:rsidR="001E24A1" w:rsidRPr="00A5216B" w:rsidRDefault="00D649F6" w:rsidP="009C271D">
      <w:pPr>
        <w:jc w:val="both"/>
        <w:rPr>
          <w:sz w:val="24"/>
          <w:szCs w:val="24"/>
        </w:rPr>
      </w:pPr>
      <w:r w:rsidRPr="00A5216B">
        <w:rPr>
          <w:sz w:val="24"/>
          <w:szCs w:val="24"/>
        </w:rPr>
        <w:t xml:space="preserve">sídlem: </w:t>
      </w:r>
      <w:r w:rsidR="00973C9D" w:rsidRPr="00A5216B">
        <w:rPr>
          <w:sz w:val="24"/>
          <w:szCs w:val="24"/>
        </w:rPr>
        <w:t>Moskevská 32/18, Liberec IV-Perštýn, 460 01 Liberec</w:t>
      </w:r>
    </w:p>
    <w:p w14:paraId="7127EBA5" w14:textId="3955CE71" w:rsidR="001E24A1" w:rsidRPr="00A5216B" w:rsidRDefault="001E312A" w:rsidP="009C271D">
      <w:pPr>
        <w:jc w:val="both"/>
        <w:rPr>
          <w:sz w:val="24"/>
          <w:szCs w:val="24"/>
        </w:rPr>
      </w:pPr>
      <w:r w:rsidRPr="00A5216B">
        <w:rPr>
          <w:sz w:val="24"/>
          <w:szCs w:val="24"/>
        </w:rPr>
        <w:t>IČO:</w:t>
      </w:r>
      <w:r w:rsidR="005A14CC" w:rsidRPr="00A5216B">
        <w:rPr>
          <w:sz w:val="24"/>
          <w:szCs w:val="24"/>
        </w:rPr>
        <w:t xml:space="preserve"> </w:t>
      </w:r>
      <w:r w:rsidR="000C797A" w:rsidRPr="00A5216B">
        <w:rPr>
          <w:sz w:val="24"/>
          <w:szCs w:val="24"/>
        </w:rPr>
        <w:t>0008</w:t>
      </w:r>
      <w:r w:rsidR="00973C9D" w:rsidRPr="00A5216B">
        <w:rPr>
          <w:sz w:val="24"/>
          <w:szCs w:val="24"/>
        </w:rPr>
        <w:t>3</w:t>
      </w:r>
      <w:r w:rsidR="000C797A" w:rsidRPr="00A5216B">
        <w:rPr>
          <w:sz w:val="24"/>
          <w:szCs w:val="24"/>
        </w:rPr>
        <w:t>178</w:t>
      </w:r>
      <w:r w:rsidR="00D75D07">
        <w:rPr>
          <w:sz w:val="24"/>
          <w:szCs w:val="24"/>
        </w:rPr>
        <w:t xml:space="preserve">  DIČ: </w:t>
      </w:r>
      <w:r w:rsidR="00D75D07" w:rsidRPr="00D75D07">
        <w:rPr>
          <w:sz w:val="24"/>
          <w:szCs w:val="24"/>
        </w:rPr>
        <w:t>CZ00083178</w:t>
      </w:r>
    </w:p>
    <w:p w14:paraId="238819F8" w14:textId="71A5A81C" w:rsidR="00EF1027" w:rsidRPr="00A5216B" w:rsidRDefault="0037419D" w:rsidP="009C271D">
      <w:pPr>
        <w:jc w:val="both"/>
        <w:rPr>
          <w:sz w:val="24"/>
          <w:szCs w:val="24"/>
        </w:rPr>
      </w:pPr>
      <w:r w:rsidRPr="00A5216B">
        <w:rPr>
          <w:sz w:val="24"/>
          <w:szCs w:val="24"/>
        </w:rPr>
        <w:t>zastoupené</w:t>
      </w:r>
      <w:r w:rsidR="00EF1027" w:rsidRPr="00A5216B">
        <w:rPr>
          <w:sz w:val="24"/>
          <w:szCs w:val="24"/>
        </w:rPr>
        <w:t>:</w:t>
      </w:r>
      <w:r w:rsidR="00966D1E" w:rsidRPr="00A5216B">
        <w:rPr>
          <w:sz w:val="24"/>
          <w:szCs w:val="24"/>
        </w:rPr>
        <w:t xml:space="preserve"> </w:t>
      </w:r>
      <w:r w:rsidR="000C797A" w:rsidRPr="00D75D07">
        <w:rPr>
          <w:b/>
          <w:bCs/>
          <w:sz w:val="24"/>
          <w:szCs w:val="24"/>
        </w:rPr>
        <w:t>Ing. Kateřina Pavlů</w:t>
      </w:r>
      <w:r w:rsidR="000C797A" w:rsidRPr="00A5216B">
        <w:rPr>
          <w:sz w:val="24"/>
          <w:szCs w:val="24"/>
        </w:rPr>
        <w:t>, ředitelka</w:t>
      </w:r>
    </w:p>
    <w:p w14:paraId="375910D7" w14:textId="591F8BE9" w:rsidR="001E24A1" w:rsidRPr="00A5216B" w:rsidRDefault="005A14CC" w:rsidP="009C271D">
      <w:pPr>
        <w:jc w:val="both"/>
        <w:rPr>
          <w:sz w:val="24"/>
          <w:szCs w:val="24"/>
        </w:rPr>
      </w:pPr>
      <w:r w:rsidRPr="00A5216B">
        <w:rPr>
          <w:sz w:val="24"/>
          <w:szCs w:val="24"/>
        </w:rPr>
        <w:t>bankovní spojení</w:t>
      </w:r>
      <w:r w:rsidR="00AC0BC5" w:rsidRPr="00A5216B">
        <w:rPr>
          <w:sz w:val="24"/>
          <w:szCs w:val="24"/>
        </w:rPr>
        <w:t>,</w:t>
      </w:r>
      <w:r w:rsidRPr="00A5216B">
        <w:rPr>
          <w:sz w:val="24"/>
          <w:szCs w:val="24"/>
        </w:rPr>
        <w:t xml:space="preserve"> č.</w:t>
      </w:r>
      <w:r w:rsidR="001E312A" w:rsidRPr="00A5216B">
        <w:rPr>
          <w:sz w:val="24"/>
          <w:szCs w:val="24"/>
        </w:rPr>
        <w:t xml:space="preserve"> </w:t>
      </w:r>
      <w:r w:rsidRPr="00A5216B">
        <w:rPr>
          <w:sz w:val="24"/>
          <w:szCs w:val="24"/>
        </w:rPr>
        <w:t>ú.:</w:t>
      </w:r>
      <w:r w:rsidR="007F4E27" w:rsidRPr="00A5216B">
        <w:rPr>
          <w:sz w:val="24"/>
          <w:szCs w:val="24"/>
        </w:rPr>
        <w:t xml:space="preserve"> </w:t>
      </w:r>
      <w:r w:rsidR="000B6F13">
        <w:rPr>
          <w:sz w:val="24"/>
          <w:szCs w:val="24"/>
        </w:rPr>
        <w:t>XXXXXXXXXXXXXXXX</w:t>
      </w:r>
    </w:p>
    <w:p w14:paraId="6EE7E876" w14:textId="758F7E69" w:rsidR="0096248D" w:rsidRPr="00A5216B" w:rsidRDefault="00F42B1A" w:rsidP="009C271D">
      <w:pPr>
        <w:jc w:val="both"/>
        <w:rPr>
          <w:sz w:val="24"/>
          <w:szCs w:val="24"/>
        </w:rPr>
      </w:pPr>
      <w:r w:rsidRPr="00A5216B">
        <w:rPr>
          <w:sz w:val="24"/>
          <w:szCs w:val="24"/>
        </w:rPr>
        <w:t>na straně jedné</w:t>
      </w:r>
      <w:r w:rsidR="0096248D" w:rsidRPr="00A5216B">
        <w:rPr>
          <w:sz w:val="24"/>
          <w:szCs w:val="24"/>
        </w:rPr>
        <w:t xml:space="preserve"> (dále jen „</w:t>
      </w:r>
      <w:r w:rsidR="00AC0BC5" w:rsidRPr="00A5216B">
        <w:rPr>
          <w:b/>
          <w:sz w:val="24"/>
          <w:szCs w:val="24"/>
        </w:rPr>
        <w:t>NDL</w:t>
      </w:r>
      <w:r w:rsidR="0096248D" w:rsidRPr="00A5216B">
        <w:rPr>
          <w:sz w:val="24"/>
          <w:szCs w:val="24"/>
        </w:rPr>
        <w:t>“)</w:t>
      </w:r>
    </w:p>
    <w:p w14:paraId="2C0B56AD" w14:textId="77777777" w:rsidR="003630B5" w:rsidRPr="003630B5" w:rsidRDefault="003630B5" w:rsidP="009C271D">
      <w:pPr>
        <w:jc w:val="both"/>
        <w:rPr>
          <w:sz w:val="12"/>
          <w:szCs w:val="12"/>
        </w:rPr>
      </w:pPr>
    </w:p>
    <w:p w14:paraId="51CDE755" w14:textId="4379A067" w:rsidR="00F42B1A" w:rsidRPr="00A5216B" w:rsidRDefault="00F42B1A" w:rsidP="009C271D">
      <w:pPr>
        <w:jc w:val="both"/>
        <w:rPr>
          <w:sz w:val="24"/>
          <w:szCs w:val="24"/>
        </w:rPr>
      </w:pPr>
      <w:r w:rsidRPr="00A5216B">
        <w:rPr>
          <w:sz w:val="24"/>
          <w:szCs w:val="24"/>
        </w:rPr>
        <w:t>a</w:t>
      </w:r>
    </w:p>
    <w:p w14:paraId="63309A71" w14:textId="77777777" w:rsidR="00F42B1A" w:rsidRPr="003630B5" w:rsidRDefault="00F42B1A" w:rsidP="009C271D">
      <w:pPr>
        <w:jc w:val="both"/>
        <w:rPr>
          <w:color w:val="000000" w:themeColor="text1"/>
          <w:sz w:val="10"/>
          <w:szCs w:val="10"/>
        </w:rPr>
      </w:pPr>
    </w:p>
    <w:p w14:paraId="5AA1D6D6" w14:textId="77777777" w:rsidR="00F42B1A" w:rsidRPr="00442E87" w:rsidRDefault="00F42B1A" w:rsidP="009C271D">
      <w:pPr>
        <w:jc w:val="both"/>
        <w:rPr>
          <w:b/>
          <w:color w:val="000000" w:themeColor="text1"/>
          <w:sz w:val="24"/>
          <w:szCs w:val="24"/>
        </w:rPr>
      </w:pPr>
      <w:r w:rsidRPr="00442E87">
        <w:rPr>
          <w:b/>
          <w:color w:val="000000" w:themeColor="text1"/>
          <w:sz w:val="24"/>
          <w:szCs w:val="24"/>
        </w:rPr>
        <w:t>Národní muzeum</w:t>
      </w:r>
    </w:p>
    <w:p w14:paraId="0DBBBE44" w14:textId="77777777" w:rsidR="00F42B1A" w:rsidRPr="00442E87" w:rsidRDefault="00F42B1A" w:rsidP="009C271D">
      <w:pPr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 xml:space="preserve">sídlem: Václavské náměstí 1700/68, </w:t>
      </w:r>
      <w:r w:rsidR="007F4E27" w:rsidRPr="00442E87">
        <w:rPr>
          <w:color w:val="000000" w:themeColor="text1"/>
          <w:sz w:val="24"/>
          <w:szCs w:val="24"/>
        </w:rPr>
        <w:t xml:space="preserve">110 00 </w:t>
      </w:r>
      <w:r w:rsidRPr="00442E87">
        <w:rPr>
          <w:color w:val="000000" w:themeColor="text1"/>
          <w:sz w:val="24"/>
          <w:szCs w:val="24"/>
        </w:rPr>
        <w:t>Praha 1 – Nové Město</w:t>
      </w:r>
    </w:p>
    <w:p w14:paraId="767EE71B" w14:textId="49837EC2" w:rsidR="00F42B1A" w:rsidRPr="00442E87" w:rsidRDefault="00F42B1A" w:rsidP="009C271D">
      <w:pPr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>IČO: 00023272</w:t>
      </w:r>
      <w:r w:rsidR="00D75D07">
        <w:rPr>
          <w:color w:val="000000" w:themeColor="text1"/>
          <w:sz w:val="24"/>
          <w:szCs w:val="24"/>
        </w:rPr>
        <w:t xml:space="preserve">  DIČ: CZ</w:t>
      </w:r>
      <w:r w:rsidR="00D75D07" w:rsidRPr="00D75D07">
        <w:rPr>
          <w:color w:val="000000" w:themeColor="text1"/>
          <w:sz w:val="24"/>
          <w:szCs w:val="24"/>
        </w:rPr>
        <w:t>00023272</w:t>
      </w:r>
    </w:p>
    <w:p w14:paraId="7D74DDAF" w14:textId="77777777" w:rsidR="00F42B1A" w:rsidRPr="00442E87" w:rsidRDefault="00F42B1A" w:rsidP="009C271D">
      <w:pPr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 xml:space="preserve">zastoupené: </w:t>
      </w:r>
      <w:r w:rsidRPr="00D75D07">
        <w:rPr>
          <w:b/>
          <w:bCs/>
          <w:color w:val="000000" w:themeColor="text1"/>
          <w:sz w:val="24"/>
          <w:szCs w:val="24"/>
        </w:rPr>
        <w:t>PhDr. Michalem Lukešem, Ph.D.</w:t>
      </w:r>
      <w:r w:rsidRPr="00442E87">
        <w:rPr>
          <w:color w:val="000000" w:themeColor="text1"/>
          <w:sz w:val="24"/>
          <w:szCs w:val="24"/>
        </w:rPr>
        <w:t>, generálním ředitelem</w:t>
      </w:r>
    </w:p>
    <w:p w14:paraId="07696B8D" w14:textId="05E35E0A" w:rsidR="007F4E27" w:rsidRPr="00442E87" w:rsidRDefault="007F4E27" w:rsidP="009C271D">
      <w:pPr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>bankovní spojení: č. ú</w:t>
      </w:r>
      <w:r w:rsidRPr="00442E8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.: </w:t>
      </w:r>
      <w:r w:rsidR="00272182">
        <w:rPr>
          <w:rFonts w:asciiTheme="minorHAnsi" w:hAnsiTheme="minorHAnsi" w:cstheme="minorHAnsi"/>
          <w:color w:val="000000" w:themeColor="text1"/>
          <w:sz w:val="24"/>
          <w:szCs w:val="24"/>
        </w:rPr>
        <w:t>XXXXXXXXXXXXXXX</w:t>
      </w:r>
    </w:p>
    <w:p w14:paraId="724FC621" w14:textId="77777777" w:rsidR="00F42B1A" w:rsidRPr="00442E87" w:rsidRDefault="00F42B1A" w:rsidP="009C271D">
      <w:pPr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>na straně druhé (dále jen „</w:t>
      </w:r>
      <w:r w:rsidRPr="00442E87">
        <w:rPr>
          <w:b/>
          <w:color w:val="000000" w:themeColor="text1"/>
          <w:sz w:val="24"/>
          <w:szCs w:val="24"/>
        </w:rPr>
        <w:t>NM</w:t>
      </w:r>
      <w:r w:rsidRPr="00442E87">
        <w:rPr>
          <w:color w:val="000000" w:themeColor="text1"/>
          <w:sz w:val="24"/>
          <w:szCs w:val="24"/>
        </w:rPr>
        <w:t>“)</w:t>
      </w:r>
    </w:p>
    <w:p w14:paraId="774A8C84" w14:textId="77777777" w:rsidR="0096248D" w:rsidRPr="00442E87" w:rsidRDefault="0096248D" w:rsidP="009C271D">
      <w:pPr>
        <w:jc w:val="both"/>
        <w:rPr>
          <w:color w:val="000000" w:themeColor="text1"/>
          <w:sz w:val="24"/>
          <w:szCs w:val="24"/>
        </w:rPr>
      </w:pPr>
    </w:p>
    <w:p w14:paraId="1D0822DE" w14:textId="77777777" w:rsidR="0096248D" w:rsidRPr="00442E87" w:rsidRDefault="0096248D" w:rsidP="009C271D">
      <w:pPr>
        <w:jc w:val="center"/>
        <w:rPr>
          <w:b/>
          <w:color w:val="000000" w:themeColor="text1"/>
          <w:sz w:val="24"/>
          <w:szCs w:val="24"/>
        </w:rPr>
      </w:pPr>
      <w:r w:rsidRPr="00442E87">
        <w:rPr>
          <w:b/>
          <w:color w:val="000000" w:themeColor="text1"/>
          <w:sz w:val="24"/>
          <w:szCs w:val="24"/>
        </w:rPr>
        <w:t>I.</w:t>
      </w:r>
    </w:p>
    <w:p w14:paraId="5C2E598A" w14:textId="77777777" w:rsidR="0096248D" w:rsidRPr="00442E87" w:rsidRDefault="0096248D" w:rsidP="009C271D">
      <w:pPr>
        <w:jc w:val="center"/>
        <w:rPr>
          <w:b/>
          <w:color w:val="000000" w:themeColor="text1"/>
          <w:sz w:val="24"/>
          <w:szCs w:val="24"/>
        </w:rPr>
      </w:pPr>
      <w:r w:rsidRPr="00442E87">
        <w:rPr>
          <w:b/>
          <w:color w:val="000000" w:themeColor="text1"/>
          <w:sz w:val="24"/>
          <w:szCs w:val="24"/>
        </w:rPr>
        <w:t>Předmět smlouvy</w:t>
      </w:r>
    </w:p>
    <w:p w14:paraId="4A20DA4C" w14:textId="027D5386" w:rsidR="000465F1" w:rsidRPr="00442E87" w:rsidRDefault="0096248D" w:rsidP="009C271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>Předmětem této smlouvy je úprava podmínek spolupráce smluv</w:t>
      </w:r>
      <w:r w:rsidR="006D6F62" w:rsidRPr="00442E87">
        <w:rPr>
          <w:color w:val="000000" w:themeColor="text1"/>
          <w:sz w:val="24"/>
          <w:szCs w:val="24"/>
        </w:rPr>
        <w:t>ních stran při pořádání výstavy s pracovním názvem</w:t>
      </w:r>
      <w:r w:rsidR="004131FE" w:rsidRPr="00442E87">
        <w:rPr>
          <w:color w:val="000000" w:themeColor="text1"/>
          <w:sz w:val="24"/>
          <w:szCs w:val="24"/>
        </w:rPr>
        <w:t xml:space="preserve">: </w:t>
      </w:r>
      <w:bookmarkStart w:id="0" w:name="_Hlk191039881"/>
      <w:r w:rsidR="004131FE" w:rsidRPr="00442E87">
        <w:rPr>
          <w:color w:val="000000" w:themeColor="text1"/>
          <w:sz w:val="24"/>
          <w:szCs w:val="24"/>
        </w:rPr>
        <w:t>„</w:t>
      </w:r>
      <w:r w:rsidR="00F42B1A" w:rsidRPr="00442E87">
        <w:rPr>
          <w:i/>
          <w:color w:val="000000" w:themeColor="text1"/>
          <w:sz w:val="24"/>
          <w:szCs w:val="24"/>
        </w:rPr>
        <w:t>Profily divadel</w:t>
      </w:r>
      <w:r w:rsidR="009F240B">
        <w:rPr>
          <w:i/>
          <w:color w:val="000000" w:themeColor="text1"/>
          <w:sz w:val="24"/>
          <w:szCs w:val="24"/>
        </w:rPr>
        <w:t xml:space="preserve"> III</w:t>
      </w:r>
      <w:r w:rsidR="00F42B1A" w:rsidRPr="00442E87">
        <w:rPr>
          <w:i/>
          <w:color w:val="000000" w:themeColor="text1"/>
          <w:sz w:val="24"/>
          <w:szCs w:val="24"/>
        </w:rPr>
        <w:t xml:space="preserve"> – </w:t>
      </w:r>
      <w:r w:rsidR="00AC0BC5">
        <w:rPr>
          <w:i/>
          <w:color w:val="000000" w:themeColor="text1"/>
          <w:sz w:val="24"/>
          <w:szCs w:val="24"/>
        </w:rPr>
        <w:t>Naivní divadlo Liberec</w:t>
      </w:r>
      <w:r w:rsidR="00F42B1A" w:rsidRPr="00442E87">
        <w:rPr>
          <w:color w:val="000000" w:themeColor="text1"/>
          <w:sz w:val="24"/>
          <w:szCs w:val="24"/>
        </w:rPr>
        <w:t xml:space="preserve">“ </w:t>
      </w:r>
      <w:bookmarkEnd w:id="0"/>
      <w:r w:rsidR="006D6F62" w:rsidRPr="00442E87">
        <w:rPr>
          <w:color w:val="000000" w:themeColor="text1"/>
          <w:sz w:val="24"/>
          <w:szCs w:val="24"/>
        </w:rPr>
        <w:t xml:space="preserve">(dále jen </w:t>
      </w:r>
      <w:r w:rsidR="007B4349" w:rsidRPr="00442E87">
        <w:rPr>
          <w:color w:val="000000" w:themeColor="text1"/>
          <w:sz w:val="24"/>
          <w:szCs w:val="24"/>
        </w:rPr>
        <w:t>„</w:t>
      </w:r>
      <w:r w:rsidR="006D6F62" w:rsidRPr="00442E87">
        <w:rPr>
          <w:color w:val="000000" w:themeColor="text1"/>
          <w:sz w:val="24"/>
          <w:szCs w:val="24"/>
        </w:rPr>
        <w:t>výstava</w:t>
      </w:r>
      <w:r w:rsidR="007B4349" w:rsidRPr="00442E87">
        <w:rPr>
          <w:color w:val="000000" w:themeColor="text1"/>
          <w:sz w:val="24"/>
          <w:szCs w:val="24"/>
        </w:rPr>
        <w:t>“</w:t>
      </w:r>
      <w:r w:rsidR="006D6F62" w:rsidRPr="00442E87">
        <w:rPr>
          <w:color w:val="000000" w:themeColor="text1"/>
          <w:sz w:val="24"/>
          <w:szCs w:val="24"/>
        </w:rPr>
        <w:t>)</w:t>
      </w:r>
      <w:r w:rsidR="007B4349" w:rsidRPr="00442E87">
        <w:rPr>
          <w:color w:val="000000" w:themeColor="text1"/>
          <w:sz w:val="24"/>
          <w:szCs w:val="24"/>
        </w:rPr>
        <w:t>,</w:t>
      </w:r>
      <w:r w:rsidR="00F26C68" w:rsidRPr="00442E87">
        <w:rPr>
          <w:color w:val="000000" w:themeColor="text1"/>
          <w:sz w:val="24"/>
          <w:szCs w:val="24"/>
        </w:rPr>
        <w:t xml:space="preserve"> která </w:t>
      </w:r>
      <w:bookmarkStart w:id="1" w:name="_Hlk191039955"/>
      <w:r w:rsidR="00F26C68" w:rsidRPr="00442E87">
        <w:rPr>
          <w:color w:val="000000" w:themeColor="text1"/>
          <w:sz w:val="24"/>
          <w:szCs w:val="24"/>
        </w:rPr>
        <w:t xml:space="preserve">představí </w:t>
      </w:r>
      <w:r w:rsidR="00AC0BC5">
        <w:rPr>
          <w:color w:val="000000" w:themeColor="text1"/>
          <w:sz w:val="24"/>
          <w:szCs w:val="24"/>
        </w:rPr>
        <w:t>Naivní divadlo Liberec</w:t>
      </w:r>
      <w:r w:rsidR="00F26C68" w:rsidRPr="00442E87">
        <w:rPr>
          <w:color w:val="000000" w:themeColor="text1"/>
          <w:sz w:val="24"/>
          <w:szCs w:val="24"/>
        </w:rPr>
        <w:t xml:space="preserve"> prostřednictvím </w:t>
      </w:r>
      <w:r w:rsidR="00AC0BC5">
        <w:rPr>
          <w:color w:val="000000" w:themeColor="text1"/>
          <w:sz w:val="24"/>
          <w:szCs w:val="24"/>
        </w:rPr>
        <w:t>loutek a rekvizit z významných inscenací uvedených v tomto divadle</w:t>
      </w:r>
      <w:bookmarkEnd w:id="1"/>
      <w:r w:rsidR="00AC0BC5">
        <w:rPr>
          <w:color w:val="000000" w:themeColor="text1"/>
          <w:sz w:val="24"/>
          <w:szCs w:val="24"/>
        </w:rPr>
        <w:t>.</w:t>
      </w:r>
    </w:p>
    <w:p w14:paraId="6963846D" w14:textId="77777777" w:rsidR="001E312A" w:rsidRDefault="001E312A" w:rsidP="00CC13AB">
      <w:pPr>
        <w:jc w:val="both"/>
        <w:rPr>
          <w:bCs/>
          <w:color w:val="000000" w:themeColor="text1"/>
          <w:sz w:val="24"/>
          <w:szCs w:val="24"/>
        </w:rPr>
      </w:pPr>
    </w:p>
    <w:p w14:paraId="5703BCF4" w14:textId="77777777" w:rsidR="00CC13AB" w:rsidRPr="00CC13AB" w:rsidRDefault="00CC13AB" w:rsidP="00CC13AB">
      <w:pPr>
        <w:jc w:val="both"/>
        <w:rPr>
          <w:bCs/>
          <w:color w:val="000000" w:themeColor="text1"/>
          <w:sz w:val="24"/>
          <w:szCs w:val="24"/>
        </w:rPr>
      </w:pPr>
    </w:p>
    <w:p w14:paraId="29DC3C3D" w14:textId="77777777" w:rsidR="0096248D" w:rsidRPr="00442E87" w:rsidRDefault="0096248D" w:rsidP="009C271D">
      <w:pPr>
        <w:jc w:val="center"/>
        <w:rPr>
          <w:b/>
          <w:color w:val="000000" w:themeColor="text1"/>
          <w:sz w:val="24"/>
          <w:szCs w:val="24"/>
        </w:rPr>
      </w:pPr>
      <w:r w:rsidRPr="00442E87">
        <w:rPr>
          <w:b/>
          <w:color w:val="000000" w:themeColor="text1"/>
          <w:sz w:val="24"/>
          <w:szCs w:val="24"/>
        </w:rPr>
        <w:t>II.</w:t>
      </w:r>
    </w:p>
    <w:p w14:paraId="00FFC68F" w14:textId="77777777" w:rsidR="000465F1" w:rsidRPr="00442E87" w:rsidRDefault="000465F1" w:rsidP="009C271D">
      <w:pPr>
        <w:keepNext/>
        <w:tabs>
          <w:tab w:val="left" w:pos="142"/>
          <w:tab w:val="left" w:pos="567"/>
        </w:tabs>
        <w:jc w:val="center"/>
        <w:rPr>
          <w:rFonts w:cstheme="minorHAnsi"/>
          <w:b/>
          <w:sz w:val="24"/>
          <w:szCs w:val="24"/>
        </w:rPr>
      </w:pPr>
      <w:r w:rsidRPr="00442E87">
        <w:rPr>
          <w:rFonts w:cstheme="minorHAnsi"/>
          <w:b/>
          <w:sz w:val="24"/>
          <w:szCs w:val="24"/>
        </w:rPr>
        <w:t>Místo a doba konání</w:t>
      </w:r>
    </w:p>
    <w:p w14:paraId="6F70F99E" w14:textId="4ED43564" w:rsidR="00C2063E" w:rsidRPr="00442E87" w:rsidRDefault="000465F1" w:rsidP="009C271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442E87">
        <w:rPr>
          <w:rFonts w:cstheme="minorHAnsi"/>
          <w:sz w:val="24"/>
          <w:szCs w:val="24"/>
        </w:rPr>
        <w:t>Výstava bude uspořádána v </w:t>
      </w:r>
      <w:r w:rsidR="00F26C68" w:rsidRPr="00442E87">
        <w:rPr>
          <w:rFonts w:cstheme="minorHAnsi"/>
          <w:sz w:val="24"/>
          <w:szCs w:val="24"/>
        </w:rPr>
        <w:t>Muzeu české loutky a cirkusu –</w:t>
      </w:r>
      <w:r w:rsidR="00442E87" w:rsidRPr="00442E87">
        <w:rPr>
          <w:rFonts w:cstheme="minorHAnsi"/>
          <w:sz w:val="24"/>
          <w:szCs w:val="24"/>
        </w:rPr>
        <w:t xml:space="preserve"> na adrese</w:t>
      </w:r>
      <w:r w:rsidR="001E312A" w:rsidRPr="00442E87">
        <w:rPr>
          <w:rFonts w:cstheme="minorHAnsi"/>
          <w:sz w:val="24"/>
          <w:szCs w:val="24"/>
        </w:rPr>
        <w:t xml:space="preserve"> </w:t>
      </w:r>
      <w:r w:rsidR="00F26C68" w:rsidRPr="00442E87">
        <w:rPr>
          <w:rFonts w:cstheme="minorHAnsi"/>
          <w:sz w:val="24"/>
          <w:szCs w:val="24"/>
        </w:rPr>
        <w:t xml:space="preserve">Velké náměstí 43, </w:t>
      </w:r>
      <w:r w:rsidR="001E312A" w:rsidRPr="00442E87">
        <w:rPr>
          <w:rFonts w:cstheme="minorHAnsi"/>
          <w:sz w:val="24"/>
          <w:szCs w:val="24"/>
        </w:rPr>
        <w:t xml:space="preserve">383 01 </w:t>
      </w:r>
      <w:r w:rsidR="00F26C68" w:rsidRPr="00442E87">
        <w:rPr>
          <w:rFonts w:cstheme="minorHAnsi"/>
          <w:sz w:val="24"/>
          <w:szCs w:val="24"/>
        </w:rPr>
        <w:t>Prachatice</w:t>
      </w:r>
      <w:r w:rsidR="00111FFD" w:rsidRPr="00442E87">
        <w:rPr>
          <w:color w:val="000000" w:themeColor="text1"/>
          <w:sz w:val="24"/>
          <w:szCs w:val="24"/>
        </w:rPr>
        <w:t xml:space="preserve">, ve dnech: </w:t>
      </w:r>
      <w:r w:rsidR="00AC0BC5">
        <w:rPr>
          <w:color w:val="000000" w:themeColor="text1"/>
          <w:sz w:val="24"/>
          <w:szCs w:val="24"/>
        </w:rPr>
        <w:t>4</w:t>
      </w:r>
      <w:r w:rsidR="00F26C68" w:rsidRPr="00442E87">
        <w:rPr>
          <w:color w:val="000000" w:themeColor="text1"/>
          <w:sz w:val="24"/>
          <w:szCs w:val="24"/>
        </w:rPr>
        <w:t>.</w:t>
      </w:r>
      <w:r w:rsidR="00111FFD" w:rsidRPr="00442E87">
        <w:rPr>
          <w:color w:val="000000" w:themeColor="text1"/>
          <w:sz w:val="24"/>
          <w:szCs w:val="24"/>
        </w:rPr>
        <w:t xml:space="preserve"> </w:t>
      </w:r>
      <w:r w:rsidR="00F26C68" w:rsidRPr="00442E87">
        <w:rPr>
          <w:color w:val="000000" w:themeColor="text1"/>
          <w:sz w:val="24"/>
          <w:szCs w:val="24"/>
        </w:rPr>
        <w:t>4.</w:t>
      </w:r>
      <w:r w:rsidR="00111FFD" w:rsidRPr="00442E87">
        <w:rPr>
          <w:color w:val="000000" w:themeColor="text1"/>
          <w:sz w:val="24"/>
          <w:szCs w:val="24"/>
        </w:rPr>
        <w:t xml:space="preserve"> </w:t>
      </w:r>
      <w:r w:rsidR="001E312A" w:rsidRPr="00442E87">
        <w:rPr>
          <w:color w:val="000000" w:themeColor="text1"/>
          <w:sz w:val="24"/>
          <w:szCs w:val="24"/>
        </w:rPr>
        <w:t>202</w:t>
      </w:r>
      <w:r w:rsidR="00AC0BC5">
        <w:rPr>
          <w:color w:val="000000" w:themeColor="text1"/>
          <w:sz w:val="24"/>
          <w:szCs w:val="24"/>
        </w:rPr>
        <w:t>5</w:t>
      </w:r>
      <w:r w:rsidR="00F26C68" w:rsidRPr="00442E87">
        <w:rPr>
          <w:color w:val="000000" w:themeColor="text1"/>
          <w:sz w:val="24"/>
          <w:szCs w:val="24"/>
        </w:rPr>
        <w:t>–31.</w:t>
      </w:r>
      <w:r w:rsidR="00111FFD" w:rsidRPr="00442E87">
        <w:rPr>
          <w:color w:val="000000" w:themeColor="text1"/>
          <w:sz w:val="24"/>
          <w:szCs w:val="24"/>
        </w:rPr>
        <w:t xml:space="preserve"> </w:t>
      </w:r>
      <w:r w:rsidR="00F26C68" w:rsidRPr="00442E87">
        <w:rPr>
          <w:sz w:val="24"/>
          <w:szCs w:val="24"/>
        </w:rPr>
        <w:t>10.</w:t>
      </w:r>
      <w:r w:rsidR="00684637" w:rsidRPr="00442E87">
        <w:rPr>
          <w:sz w:val="24"/>
          <w:szCs w:val="24"/>
        </w:rPr>
        <w:t>202</w:t>
      </w:r>
      <w:r w:rsidR="00AC0BC5">
        <w:rPr>
          <w:sz w:val="24"/>
          <w:szCs w:val="24"/>
        </w:rPr>
        <w:t>5</w:t>
      </w:r>
      <w:r w:rsidR="00684637" w:rsidRPr="00442E87">
        <w:rPr>
          <w:sz w:val="24"/>
          <w:szCs w:val="24"/>
        </w:rPr>
        <w:t xml:space="preserve">. </w:t>
      </w:r>
    </w:p>
    <w:p w14:paraId="5C251FE7" w14:textId="77777777" w:rsidR="00F26C68" w:rsidRPr="00442E87" w:rsidRDefault="00E15136" w:rsidP="009C271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442E87">
        <w:rPr>
          <w:rFonts w:cstheme="minorHAnsi"/>
          <w:sz w:val="24"/>
          <w:szCs w:val="24"/>
        </w:rPr>
        <w:t>O</w:t>
      </w:r>
      <w:r w:rsidR="000465F1" w:rsidRPr="00442E87">
        <w:rPr>
          <w:rFonts w:cstheme="minorHAnsi"/>
          <w:sz w:val="24"/>
          <w:szCs w:val="24"/>
        </w:rPr>
        <w:t>tevírací hodiny</w:t>
      </w:r>
      <w:r w:rsidR="007B4349" w:rsidRPr="00442E87">
        <w:rPr>
          <w:rFonts w:cstheme="minorHAnsi"/>
          <w:sz w:val="24"/>
          <w:szCs w:val="24"/>
        </w:rPr>
        <w:t xml:space="preserve"> výstavy</w:t>
      </w:r>
      <w:r w:rsidR="000465F1" w:rsidRPr="00442E87">
        <w:rPr>
          <w:rFonts w:cstheme="minorHAnsi"/>
          <w:sz w:val="24"/>
          <w:szCs w:val="24"/>
        </w:rPr>
        <w:t xml:space="preserve"> pro veřejnost</w:t>
      </w:r>
      <w:r w:rsidR="007B4349" w:rsidRPr="00442E87">
        <w:rPr>
          <w:rFonts w:cstheme="minorHAnsi"/>
          <w:sz w:val="24"/>
          <w:szCs w:val="24"/>
        </w:rPr>
        <w:t xml:space="preserve"> jsou</w:t>
      </w:r>
      <w:r w:rsidR="000465F1" w:rsidRPr="00442E87">
        <w:rPr>
          <w:rFonts w:cstheme="minorHAnsi"/>
          <w:sz w:val="24"/>
          <w:szCs w:val="24"/>
        </w:rPr>
        <w:t xml:space="preserve">: </w:t>
      </w:r>
      <w:r w:rsidR="001E312A" w:rsidRPr="00442E87">
        <w:rPr>
          <w:rFonts w:cstheme="minorHAnsi"/>
          <w:sz w:val="24"/>
          <w:szCs w:val="24"/>
        </w:rPr>
        <w:t>úterý–neděle, 9.00–</w:t>
      </w:r>
      <w:r w:rsidR="00826C2E" w:rsidRPr="00442E87">
        <w:rPr>
          <w:rFonts w:cstheme="minorHAnsi"/>
          <w:sz w:val="24"/>
          <w:szCs w:val="24"/>
        </w:rPr>
        <w:t>17. 00</w:t>
      </w:r>
      <w:r w:rsidR="001E312A" w:rsidRPr="00442E87">
        <w:rPr>
          <w:rFonts w:cstheme="minorHAnsi"/>
          <w:sz w:val="24"/>
          <w:szCs w:val="24"/>
        </w:rPr>
        <w:t xml:space="preserve"> hodin</w:t>
      </w:r>
    </w:p>
    <w:p w14:paraId="1745CFE4" w14:textId="77777777" w:rsidR="001E312A" w:rsidRPr="00442E87" w:rsidRDefault="001E312A" w:rsidP="001E312A">
      <w:pPr>
        <w:pStyle w:val="Odstavecseseznamem"/>
        <w:spacing w:after="0" w:line="240" w:lineRule="auto"/>
        <w:ind w:left="644"/>
        <w:jc w:val="both"/>
        <w:rPr>
          <w:rFonts w:cstheme="minorHAnsi"/>
          <w:sz w:val="24"/>
          <w:szCs w:val="24"/>
        </w:rPr>
      </w:pPr>
    </w:p>
    <w:p w14:paraId="64D5F302" w14:textId="77777777" w:rsidR="000465F1" w:rsidRPr="00442E87" w:rsidRDefault="000465F1" w:rsidP="009C271D">
      <w:pPr>
        <w:pStyle w:val="Odstavecseseznamem"/>
        <w:spacing w:after="0" w:line="240" w:lineRule="auto"/>
        <w:ind w:left="567"/>
        <w:jc w:val="center"/>
        <w:rPr>
          <w:b/>
          <w:color w:val="000000" w:themeColor="text1"/>
          <w:sz w:val="24"/>
          <w:szCs w:val="24"/>
        </w:rPr>
      </w:pPr>
      <w:r w:rsidRPr="00442E87">
        <w:rPr>
          <w:b/>
          <w:color w:val="000000" w:themeColor="text1"/>
          <w:sz w:val="24"/>
          <w:szCs w:val="24"/>
        </w:rPr>
        <w:t>III.</w:t>
      </w:r>
    </w:p>
    <w:p w14:paraId="7ED87042" w14:textId="77777777" w:rsidR="000465F1" w:rsidRPr="00442E87" w:rsidRDefault="00684637" w:rsidP="009C271D">
      <w:pPr>
        <w:jc w:val="center"/>
        <w:rPr>
          <w:b/>
          <w:color w:val="000000" w:themeColor="text1"/>
          <w:sz w:val="24"/>
          <w:szCs w:val="24"/>
        </w:rPr>
      </w:pPr>
      <w:r w:rsidRPr="00442E87">
        <w:rPr>
          <w:b/>
          <w:color w:val="000000" w:themeColor="text1"/>
          <w:sz w:val="24"/>
          <w:szCs w:val="24"/>
        </w:rPr>
        <w:t xml:space="preserve">Předpokládaný </w:t>
      </w:r>
      <w:r w:rsidR="000465F1" w:rsidRPr="00442E87">
        <w:rPr>
          <w:b/>
          <w:color w:val="000000" w:themeColor="text1"/>
          <w:sz w:val="24"/>
          <w:szCs w:val="24"/>
        </w:rPr>
        <w:t>harmonogram výstavy</w:t>
      </w:r>
    </w:p>
    <w:p w14:paraId="5057A0B1" w14:textId="5642728C" w:rsidR="000465F1" w:rsidRPr="00442E87" w:rsidRDefault="00684637" w:rsidP="009C271D">
      <w:pPr>
        <w:pStyle w:val="Odstavecseseznamem"/>
        <w:numPr>
          <w:ilvl w:val="0"/>
          <w:numId w:val="13"/>
        </w:numPr>
        <w:tabs>
          <w:tab w:val="left" w:pos="142"/>
        </w:tabs>
        <w:spacing w:after="0" w:line="240" w:lineRule="auto"/>
        <w:ind w:left="567" w:hanging="567"/>
        <w:outlineLvl w:val="0"/>
        <w:rPr>
          <w:rFonts w:cstheme="minorHAnsi"/>
          <w:sz w:val="24"/>
          <w:szCs w:val="24"/>
        </w:rPr>
      </w:pPr>
      <w:r w:rsidRPr="00442E87">
        <w:rPr>
          <w:rFonts w:cstheme="minorHAnsi"/>
          <w:sz w:val="24"/>
          <w:szCs w:val="24"/>
        </w:rPr>
        <w:t xml:space="preserve">Transport </w:t>
      </w:r>
      <w:r w:rsidR="001E312A" w:rsidRPr="00442E87">
        <w:rPr>
          <w:rFonts w:cstheme="minorHAnsi"/>
          <w:sz w:val="24"/>
          <w:szCs w:val="24"/>
        </w:rPr>
        <w:t>exponátů</w:t>
      </w:r>
      <w:r w:rsidR="001E312A" w:rsidRPr="00442E87">
        <w:rPr>
          <w:rFonts w:cstheme="minorHAnsi"/>
          <w:sz w:val="24"/>
          <w:szCs w:val="24"/>
        </w:rPr>
        <w:tab/>
        <w:t>–</w:t>
      </w:r>
      <w:r w:rsidR="000465F1" w:rsidRPr="00442E87">
        <w:rPr>
          <w:rFonts w:cstheme="minorHAnsi"/>
          <w:sz w:val="24"/>
          <w:szCs w:val="24"/>
        </w:rPr>
        <w:t xml:space="preserve"> </w:t>
      </w:r>
      <w:r w:rsidR="000465F1" w:rsidRPr="00442E87">
        <w:rPr>
          <w:rFonts w:cstheme="minorHAnsi"/>
          <w:sz w:val="24"/>
          <w:szCs w:val="24"/>
        </w:rPr>
        <w:tab/>
      </w:r>
      <w:r w:rsidR="00AC0BC5">
        <w:rPr>
          <w:rFonts w:cstheme="minorHAnsi"/>
          <w:sz w:val="24"/>
          <w:szCs w:val="24"/>
        </w:rPr>
        <w:t>2</w:t>
      </w:r>
      <w:r w:rsidR="00F26C68" w:rsidRPr="00442E87">
        <w:rPr>
          <w:rFonts w:cstheme="minorHAnsi"/>
          <w:sz w:val="24"/>
          <w:szCs w:val="24"/>
        </w:rPr>
        <w:t xml:space="preserve">. </w:t>
      </w:r>
      <w:r w:rsidR="00FD1E0C" w:rsidRPr="00442E87">
        <w:rPr>
          <w:rFonts w:cstheme="minorHAnsi"/>
          <w:sz w:val="24"/>
          <w:szCs w:val="24"/>
        </w:rPr>
        <w:t xml:space="preserve">4. </w:t>
      </w:r>
      <w:r w:rsidR="00F26C68" w:rsidRPr="00442E87">
        <w:rPr>
          <w:rFonts w:cstheme="minorHAnsi"/>
          <w:sz w:val="24"/>
          <w:szCs w:val="24"/>
        </w:rPr>
        <w:t>202</w:t>
      </w:r>
      <w:r w:rsidR="00AC0BC5">
        <w:rPr>
          <w:rFonts w:cstheme="minorHAnsi"/>
          <w:sz w:val="24"/>
          <w:szCs w:val="24"/>
        </w:rPr>
        <w:t>5</w:t>
      </w:r>
    </w:p>
    <w:p w14:paraId="4CBC84EF" w14:textId="51C39042" w:rsidR="000465F1" w:rsidRPr="00442E87" w:rsidRDefault="001E312A" w:rsidP="009C271D">
      <w:pPr>
        <w:pStyle w:val="Odstavecseseznamem"/>
        <w:numPr>
          <w:ilvl w:val="0"/>
          <w:numId w:val="13"/>
        </w:numPr>
        <w:tabs>
          <w:tab w:val="left" w:pos="142"/>
        </w:tabs>
        <w:spacing w:after="0" w:line="240" w:lineRule="auto"/>
        <w:ind w:left="567" w:hanging="567"/>
        <w:outlineLvl w:val="0"/>
        <w:rPr>
          <w:rFonts w:cstheme="minorHAnsi"/>
          <w:sz w:val="24"/>
          <w:szCs w:val="24"/>
        </w:rPr>
      </w:pPr>
      <w:r w:rsidRPr="00442E87">
        <w:rPr>
          <w:rFonts w:cstheme="minorHAnsi"/>
          <w:sz w:val="24"/>
          <w:szCs w:val="24"/>
        </w:rPr>
        <w:t>Instalace výstavy</w:t>
      </w:r>
      <w:r w:rsidRPr="00442E87">
        <w:rPr>
          <w:rFonts w:cstheme="minorHAnsi"/>
          <w:sz w:val="24"/>
          <w:szCs w:val="24"/>
        </w:rPr>
        <w:tab/>
      </w:r>
      <w:r w:rsidR="00AC0BC5" w:rsidRPr="00442E87">
        <w:rPr>
          <w:rFonts w:cstheme="minorHAnsi"/>
          <w:sz w:val="24"/>
          <w:szCs w:val="24"/>
        </w:rPr>
        <w:t xml:space="preserve">– </w:t>
      </w:r>
      <w:r w:rsidR="00AC0BC5" w:rsidRPr="00442E87">
        <w:rPr>
          <w:rFonts w:cstheme="minorHAnsi"/>
          <w:sz w:val="24"/>
          <w:szCs w:val="24"/>
        </w:rPr>
        <w:tab/>
      </w:r>
      <w:r w:rsidR="00AC0BC5">
        <w:rPr>
          <w:rFonts w:cstheme="minorHAnsi"/>
          <w:sz w:val="24"/>
          <w:szCs w:val="24"/>
        </w:rPr>
        <w:t>2</w:t>
      </w:r>
      <w:r w:rsidR="00AC0BC5" w:rsidRPr="00442E87">
        <w:rPr>
          <w:rFonts w:cstheme="minorHAnsi"/>
          <w:sz w:val="24"/>
          <w:szCs w:val="24"/>
        </w:rPr>
        <w:t xml:space="preserve">. 4. </w:t>
      </w:r>
      <w:r w:rsidR="00F26C68" w:rsidRPr="00442E87">
        <w:rPr>
          <w:rFonts w:cstheme="minorHAnsi"/>
          <w:sz w:val="24"/>
          <w:szCs w:val="24"/>
        </w:rPr>
        <w:t xml:space="preserve">– </w:t>
      </w:r>
      <w:r w:rsidR="00AC0BC5">
        <w:rPr>
          <w:rFonts w:cstheme="minorHAnsi"/>
          <w:sz w:val="24"/>
          <w:szCs w:val="24"/>
        </w:rPr>
        <w:t>3</w:t>
      </w:r>
      <w:r w:rsidR="00F26C68" w:rsidRPr="00442E87">
        <w:rPr>
          <w:rFonts w:cstheme="minorHAnsi"/>
          <w:sz w:val="24"/>
          <w:szCs w:val="24"/>
        </w:rPr>
        <w:t>. 4. 202</w:t>
      </w:r>
      <w:r w:rsidR="00AC0BC5">
        <w:rPr>
          <w:rFonts w:cstheme="minorHAnsi"/>
          <w:sz w:val="24"/>
          <w:szCs w:val="24"/>
        </w:rPr>
        <w:t>5</w:t>
      </w:r>
    </w:p>
    <w:p w14:paraId="7744AE78" w14:textId="0A10FF0D" w:rsidR="000465F1" w:rsidRPr="00442E87" w:rsidRDefault="001E312A" w:rsidP="009C271D">
      <w:pPr>
        <w:pStyle w:val="Odstavecseseznamem"/>
        <w:numPr>
          <w:ilvl w:val="0"/>
          <w:numId w:val="13"/>
        </w:numPr>
        <w:tabs>
          <w:tab w:val="left" w:pos="142"/>
        </w:tabs>
        <w:spacing w:after="0" w:line="240" w:lineRule="auto"/>
        <w:ind w:left="567" w:hanging="567"/>
        <w:outlineLvl w:val="0"/>
        <w:rPr>
          <w:rFonts w:cstheme="minorHAnsi"/>
          <w:sz w:val="24"/>
          <w:szCs w:val="24"/>
        </w:rPr>
      </w:pPr>
      <w:r w:rsidRPr="00442E87">
        <w:rPr>
          <w:rFonts w:cstheme="minorHAnsi"/>
          <w:sz w:val="24"/>
          <w:szCs w:val="24"/>
        </w:rPr>
        <w:t xml:space="preserve">Vernisáž </w:t>
      </w:r>
      <w:r w:rsidRPr="00442E87">
        <w:rPr>
          <w:rFonts w:cstheme="minorHAnsi"/>
          <w:sz w:val="24"/>
          <w:szCs w:val="24"/>
        </w:rPr>
        <w:tab/>
      </w:r>
      <w:r w:rsidRPr="00442E87">
        <w:rPr>
          <w:rFonts w:cstheme="minorHAnsi"/>
          <w:sz w:val="24"/>
          <w:szCs w:val="24"/>
        </w:rPr>
        <w:tab/>
        <w:t>–</w:t>
      </w:r>
      <w:r w:rsidR="000465F1" w:rsidRPr="00442E87">
        <w:rPr>
          <w:rFonts w:cstheme="minorHAnsi"/>
          <w:sz w:val="24"/>
          <w:szCs w:val="24"/>
        </w:rPr>
        <w:t xml:space="preserve"> </w:t>
      </w:r>
      <w:r w:rsidR="000465F1" w:rsidRPr="00442E87">
        <w:rPr>
          <w:rFonts w:cstheme="minorHAnsi"/>
          <w:sz w:val="24"/>
          <w:szCs w:val="24"/>
        </w:rPr>
        <w:tab/>
      </w:r>
      <w:r w:rsidR="00AC0BC5">
        <w:rPr>
          <w:rFonts w:cstheme="minorHAnsi"/>
          <w:sz w:val="24"/>
          <w:szCs w:val="24"/>
        </w:rPr>
        <w:t>3</w:t>
      </w:r>
      <w:r w:rsidR="00F26C68" w:rsidRPr="00442E87">
        <w:rPr>
          <w:rFonts w:cstheme="minorHAnsi"/>
          <w:sz w:val="24"/>
          <w:szCs w:val="24"/>
        </w:rPr>
        <w:t xml:space="preserve">. </w:t>
      </w:r>
      <w:r w:rsidR="00FD1E0C" w:rsidRPr="00442E87">
        <w:rPr>
          <w:rFonts w:cstheme="minorHAnsi"/>
          <w:sz w:val="24"/>
          <w:szCs w:val="24"/>
        </w:rPr>
        <w:t>4.</w:t>
      </w:r>
      <w:r w:rsidR="00F26C68" w:rsidRPr="00442E87">
        <w:rPr>
          <w:rFonts w:cstheme="minorHAnsi"/>
          <w:sz w:val="24"/>
          <w:szCs w:val="24"/>
        </w:rPr>
        <w:t xml:space="preserve"> 202</w:t>
      </w:r>
      <w:r w:rsidR="00AC0BC5">
        <w:rPr>
          <w:rFonts w:cstheme="minorHAnsi"/>
          <w:sz w:val="24"/>
          <w:szCs w:val="24"/>
        </w:rPr>
        <w:t>5 v 16 hodin</w:t>
      </w:r>
      <w:r w:rsidR="000465F1" w:rsidRPr="00442E87">
        <w:rPr>
          <w:rFonts w:cstheme="minorHAnsi"/>
          <w:sz w:val="24"/>
          <w:szCs w:val="24"/>
        </w:rPr>
        <w:tab/>
      </w:r>
      <w:r w:rsidR="000465F1" w:rsidRPr="00442E87">
        <w:rPr>
          <w:rFonts w:cstheme="minorHAnsi"/>
          <w:sz w:val="24"/>
          <w:szCs w:val="24"/>
        </w:rPr>
        <w:tab/>
      </w:r>
    </w:p>
    <w:p w14:paraId="20E63625" w14:textId="7633FC8D" w:rsidR="000465F1" w:rsidRPr="00442E87" w:rsidRDefault="00684637" w:rsidP="009C271D">
      <w:pPr>
        <w:pStyle w:val="Odstavecseseznamem"/>
        <w:numPr>
          <w:ilvl w:val="0"/>
          <w:numId w:val="13"/>
        </w:numPr>
        <w:tabs>
          <w:tab w:val="left" w:pos="142"/>
        </w:tabs>
        <w:spacing w:after="0" w:line="240" w:lineRule="auto"/>
        <w:ind w:left="567" w:hanging="567"/>
        <w:outlineLvl w:val="0"/>
        <w:rPr>
          <w:rFonts w:cstheme="minorHAnsi"/>
          <w:sz w:val="24"/>
          <w:szCs w:val="24"/>
        </w:rPr>
      </w:pPr>
      <w:r w:rsidRPr="00442E87">
        <w:rPr>
          <w:rFonts w:cstheme="minorHAnsi"/>
          <w:sz w:val="24"/>
          <w:szCs w:val="24"/>
        </w:rPr>
        <w:t xml:space="preserve">Konání </w:t>
      </w:r>
      <w:r w:rsidR="000465F1" w:rsidRPr="00442E87">
        <w:rPr>
          <w:rFonts w:cstheme="minorHAnsi"/>
          <w:sz w:val="24"/>
          <w:szCs w:val="24"/>
        </w:rPr>
        <w:t>v</w:t>
      </w:r>
      <w:r w:rsidR="001E312A" w:rsidRPr="00442E87">
        <w:rPr>
          <w:rFonts w:cstheme="minorHAnsi"/>
          <w:sz w:val="24"/>
          <w:szCs w:val="24"/>
        </w:rPr>
        <w:t>ýstavy</w:t>
      </w:r>
      <w:r w:rsidR="001E312A" w:rsidRPr="00442E87">
        <w:rPr>
          <w:rFonts w:cstheme="minorHAnsi"/>
          <w:sz w:val="24"/>
          <w:szCs w:val="24"/>
        </w:rPr>
        <w:tab/>
      </w:r>
      <w:r w:rsidR="001E312A" w:rsidRPr="00442E87">
        <w:rPr>
          <w:rFonts w:cstheme="minorHAnsi"/>
          <w:sz w:val="24"/>
          <w:szCs w:val="24"/>
        </w:rPr>
        <w:tab/>
      </w:r>
      <w:r w:rsidR="001E312A" w:rsidRPr="00442E87">
        <w:rPr>
          <w:rFonts w:ascii="Segoe UI Historic" w:hAnsi="Segoe UI Historic" w:cs="Segoe UI Historic"/>
          <w:sz w:val="24"/>
          <w:szCs w:val="24"/>
        </w:rPr>
        <w:t xml:space="preserve">– </w:t>
      </w:r>
      <w:r w:rsidR="0060767C" w:rsidRPr="00442E87">
        <w:rPr>
          <w:rFonts w:cstheme="minorHAnsi"/>
          <w:sz w:val="24"/>
          <w:szCs w:val="24"/>
        </w:rPr>
        <w:tab/>
      </w:r>
      <w:r w:rsidR="00AC0BC5">
        <w:rPr>
          <w:color w:val="000000" w:themeColor="text1"/>
          <w:sz w:val="24"/>
          <w:szCs w:val="24"/>
        </w:rPr>
        <w:t>4</w:t>
      </w:r>
      <w:r w:rsidR="00F26C68" w:rsidRPr="00442E87">
        <w:rPr>
          <w:color w:val="000000" w:themeColor="text1"/>
          <w:sz w:val="24"/>
          <w:szCs w:val="24"/>
        </w:rPr>
        <w:t>.</w:t>
      </w:r>
      <w:r w:rsidR="00FD1E0C" w:rsidRPr="00442E87">
        <w:rPr>
          <w:color w:val="000000" w:themeColor="text1"/>
          <w:sz w:val="24"/>
          <w:szCs w:val="24"/>
        </w:rPr>
        <w:t xml:space="preserve"> </w:t>
      </w:r>
      <w:r w:rsidR="00F26C68" w:rsidRPr="00442E87">
        <w:rPr>
          <w:color w:val="000000" w:themeColor="text1"/>
          <w:sz w:val="24"/>
          <w:szCs w:val="24"/>
        </w:rPr>
        <w:t>4.</w:t>
      </w:r>
      <w:r w:rsidR="00FD1E0C" w:rsidRPr="00442E87">
        <w:rPr>
          <w:color w:val="000000" w:themeColor="text1"/>
          <w:sz w:val="24"/>
          <w:szCs w:val="24"/>
        </w:rPr>
        <w:t xml:space="preserve"> </w:t>
      </w:r>
      <w:r w:rsidR="001E312A" w:rsidRPr="00442E87">
        <w:rPr>
          <w:color w:val="000000" w:themeColor="text1"/>
          <w:sz w:val="24"/>
          <w:szCs w:val="24"/>
        </w:rPr>
        <w:t>202</w:t>
      </w:r>
      <w:r w:rsidR="00AC0BC5">
        <w:rPr>
          <w:color w:val="000000" w:themeColor="text1"/>
          <w:sz w:val="24"/>
          <w:szCs w:val="24"/>
        </w:rPr>
        <w:t>5</w:t>
      </w:r>
      <w:r w:rsidR="001E312A" w:rsidRPr="00442E87">
        <w:rPr>
          <w:color w:val="000000" w:themeColor="text1"/>
          <w:sz w:val="24"/>
          <w:szCs w:val="24"/>
        </w:rPr>
        <w:t>–</w:t>
      </w:r>
      <w:r w:rsidR="00F26C68" w:rsidRPr="00442E87">
        <w:rPr>
          <w:color w:val="000000" w:themeColor="text1"/>
          <w:sz w:val="24"/>
          <w:szCs w:val="24"/>
        </w:rPr>
        <w:t>31.</w:t>
      </w:r>
      <w:r w:rsidR="00FD1E0C" w:rsidRPr="00442E87">
        <w:rPr>
          <w:color w:val="000000" w:themeColor="text1"/>
          <w:sz w:val="24"/>
          <w:szCs w:val="24"/>
        </w:rPr>
        <w:t xml:space="preserve"> </w:t>
      </w:r>
      <w:r w:rsidR="00F26C68" w:rsidRPr="00442E87">
        <w:rPr>
          <w:color w:val="000000" w:themeColor="text1"/>
          <w:sz w:val="24"/>
          <w:szCs w:val="24"/>
        </w:rPr>
        <w:t>10.</w:t>
      </w:r>
      <w:r w:rsidR="00FD1E0C" w:rsidRPr="00442E87">
        <w:rPr>
          <w:color w:val="000000" w:themeColor="text1"/>
          <w:sz w:val="24"/>
          <w:szCs w:val="24"/>
        </w:rPr>
        <w:t xml:space="preserve"> </w:t>
      </w:r>
      <w:r w:rsidR="00F26C68" w:rsidRPr="00442E87">
        <w:rPr>
          <w:color w:val="000000" w:themeColor="text1"/>
          <w:sz w:val="24"/>
          <w:szCs w:val="24"/>
        </w:rPr>
        <w:t>202</w:t>
      </w:r>
      <w:r w:rsidR="00AC0BC5">
        <w:rPr>
          <w:color w:val="000000" w:themeColor="text1"/>
          <w:sz w:val="24"/>
          <w:szCs w:val="24"/>
        </w:rPr>
        <w:t>5</w:t>
      </w:r>
      <w:r w:rsidR="000465F1" w:rsidRPr="00442E87">
        <w:rPr>
          <w:rFonts w:cstheme="minorHAnsi"/>
          <w:sz w:val="24"/>
          <w:szCs w:val="24"/>
        </w:rPr>
        <w:tab/>
      </w:r>
    </w:p>
    <w:p w14:paraId="3AB7E95B" w14:textId="3EE7B7D4" w:rsidR="000465F1" w:rsidRPr="00A5216B" w:rsidRDefault="000465F1" w:rsidP="009C271D">
      <w:pPr>
        <w:pStyle w:val="Odstavecseseznamem"/>
        <w:numPr>
          <w:ilvl w:val="0"/>
          <w:numId w:val="13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A5216B">
        <w:rPr>
          <w:rFonts w:cstheme="minorHAnsi"/>
          <w:sz w:val="24"/>
          <w:szCs w:val="24"/>
        </w:rPr>
        <w:t>D</w:t>
      </w:r>
      <w:r w:rsidR="00165DD0" w:rsidRPr="00A5216B">
        <w:rPr>
          <w:rFonts w:cstheme="minorHAnsi"/>
          <w:sz w:val="24"/>
          <w:szCs w:val="24"/>
        </w:rPr>
        <w:t>einstalace</w:t>
      </w:r>
      <w:r w:rsidR="001E312A" w:rsidRPr="00A5216B">
        <w:rPr>
          <w:rFonts w:cstheme="minorHAnsi"/>
          <w:sz w:val="24"/>
          <w:szCs w:val="24"/>
        </w:rPr>
        <w:t xml:space="preserve"> výstavy</w:t>
      </w:r>
      <w:r w:rsidR="001E312A" w:rsidRPr="00A5216B">
        <w:rPr>
          <w:rFonts w:cstheme="minorHAnsi"/>
          <w:sz w:val="24"/>
          <w:szCs w:val="24"/>
        </w:rPr>
        <w:tab/>
        <w:t>–</w:t>
      </w:r>
      <w:r w:rsidRPr="00A5216B">
        <w:rPr>
          <w:rFonts w:cstheme="minorHAnsi"/>
          <w:sz w:val="24"/>
          <w:szCs w:val="24"/>
        </w:rPr>
        <w:tab/>
      </w:r>
      <w:r w:rsidR="00F26C68" w:rsidRPr="00A5216B">
        <w:rPr>
          <w:rFonts w:cstheme="minorHAnsi"/>
          <w:sz w:val="24"/>
          <w:szCs w:val="24"/>
        </w:rPr>
        <w:t xml:space="preserve">do </w:t>
      </w:r>
      <w:r w:rsidR="00AC0BC5" w:rsidRPr="00A5216B">
        <w:rPr>
          <w:rFonts w:cstheme="minorHAnsi"/>
          <w:sz w:val="24"/>
          <w:szCs w:val="24"/>
        </w:rPr>
        <w:t>1</w:t>
      </w:r>
      <w:r w:rsidR="00752AAB" w:rsidRPr="00A5216B">
        <w:rPr>
          <w:rFonts w:cstheme="minorHAnsi"/>
          <w:sz w:val="24"/>
          <w:szCs w:val="24"/>
        </w:rPr>
        <w:t>5</w:t>
      </w:r>
      <w:r w:rsidR="00F26C68" w:rsidRPr="00A5216B">
        <w:rPr>
          <w:rFonts w:cstheme="minorHAnsi"/>
          <w:sz w:val="24"/>
          <w:szCs w:val="24"/>
        </w:rPr>
        <w:t>.11.202</w:t>
      </w:r>
      <w:r w:rsidR="00AC0BC5" w:rsidRPr="00A5216B">
        <w:rPr>
          <w:rFonts w:cstheme="minorHAnsi"/>
          <w:sz w:val="24"/>
          <w:szCs w:val="24"/>
        </w:rPr>
        <w:t xml:space="preserve">5 </w:t>
      </w:r>
    </w:p>
    <w:p w14:paraId="3C801F93" w14:textId="341E3960" w:rsidR="00506CA2" w:rsidRDefault="00506CA2" w:rsidP="009C271D">
      <w:pPr>
        <w:pStyle w:val="Odstavecseseznamem"/>
        <w:numPr>
          <w:ilvl w:val="0"/>
          <w:numId w:val="13"/>
        </w:numPr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A5216B">
        <w:rPr>
          <w:rFonts w:cstheme="minorHAnsi"/>
          <w:sz w:val="24"/>
          <w:szCs w:val="24"/>
        </w:rPr>
        <w:t xml:space="preserve">Transport exponátů      </w:t>
      </w:r>
      <w:r w:rsidR="00AC0BC5" w:rsidRPr="00A5216B">
        <w:rPr>
          <w:rFonts w:cstheme="minorHAnsi"/>
          <w:sz w:val="24"/>
          <w:szCs w:val="24"/>
        </w:rPr>
        <w:t>–</w:t>
      </w:r>
      <w:r w:rsidRPr="00A5216B">
        <w:rPr>
          <w:rFonts w:cstheme="minorHAnsi"/>
          <w:sz w:val="24"/>
          <w:szCs w:val="24"/>
        </w:rPr>
        <w:t xml:space="preserve">           do </w:t>
      </w:r>
      <w:r w:rsidR="00752AAB" w:rsidRPr="00A5216B">
        <w:rPr>
          <w:rFonts w:cstheme="minorHAnsi"/>
          <w:sz w:val="24"/>
          <w:szCs w:val="24"/>
        </w:rPr>
        <w:t>15</w:t>
      </w:r>
      <w:r w:rsidRPr="00A5216B">
        <w:rPr>
          <w:rFonts w:cstheme="minorHAnsi"/>
          <w:sz w:val="24"/>
          <w:szCs w:val="24"/>
        </w:rPr>
        <w:t>.11.202</w:t>
      </w:r>
      <w:r w:rsidR="00AC0BC5" w:rsidRPr="00A5216B">
        <w:rPr>
          <w:rFonts w:cstheme="minorHAnsi"/>
          <w:sz w:val="24"/>
          <w:szCs w:val="24"/>
        </w:rPr>
        <w:t xml:space="preserve">5 </w:t>
      </w:r>
    </w:p>
    <w:p w14:paraId="5995DC84" w14:textId="77777777" w:rsidR="008A6094" w:rsidRDefault="008A6094" w:rsidP="008A6094">
      <w:pPr>
        <w:rPr>
          <w:rFonts w:cstheme="minorHAnsi"/>
          <w:sz w:val="24"/>
          <w:szCs w:val="24"/>
        </w:rPr>
      </w:pPr>
    </w:p>
    <w:p w14:paraId="2BA9016E" w14:textId="77777777" w:rsidR="00D279A0" w:rsidRDefault="00D279A0" w:rsidP="008A6094">
      <w:pPr>
        <w:rPr>
          <w:rFonts w:cstheme="minorHAnsi"/>
          <w:sz w:val="24"/>
          <w:szCs w:val="24"/>
        </w:rPr>
      </w:pPr>
    </w:p>
    <w:p w14:paraId="1BA0F6FE" w14:textId="77777777" w:rsidR="00D279A0" w:rsidRDefault="00D279A0" w:rsidP="008A6094">
      <w:pPr>
        <w:rPr>
          <w:rFonts w:cstheme="minorHAnsi"/>
          <w:sz w:val="24"/>
          <w:szCs w:val="24"/>
        </w:rPr>
      </w:pPr>
    </w:p>
    <w:p w14:paraId="1890FD25" w14:textId="77777777" w:rsidR="00D279A0" w:rsidRPr="008A6094" w:rsidRDefault="00D279A0" w:rsidP="008A6094">
      <w:pPr>
        <w:rPr>
          <w:rFonts w:cstheme="minorHAnsi"/>
          <w:sz w:val="24"/>
          <w:szCs w:val="24"/>
        </w:rPr>
      </w:pPr>
    </w:p>
    <w:p w14:paraId="24D224D6" w14:textId="0871FAE2" w:rsidR="000465F1" w:rsidRPr="00442E87" w:rsidRDefault="000465F1" w:rsidP="00C90D1C">
      <w:pPr>
        <w:jc w:val="center"/>
        <w:rPr>
          <w:b/>
          <w:color w:val="000000" w:themeColor="text1"/>
          <w:sz w:val="24"/>
          <w:szCs w:val="24"/>
        </w:rPr>
      </w:pPr>
      <w:r w:rsidRPr="00442E87">
        <w:rPr>
          <w:rFonts w:cstheme="minorHAnsi"/>
          <w:b/>
          <w:sz w:val="24"/>
          <w:szCs w:val="24"/>
        </w:rPr>
        <w:lastRenderedPageBreak/>
        <w:t>IV.</w:t>
      </w:r>
    </w:p>
    <w:p w14:paraId="2CDBF2EB" w14:textId="77777777" w:rsidR="0096248D" w:rsidRPr="00442E87" w:rsidRDefault="0096248D" w:rsidP="009C271D">
      <w:pPr>
        <w:jc w:val="center"/>
        <w:rPr>
          <w:b/>
          <w:color w:val="000000" w:themeColor="text1"/>
          <w:sz w:val="24"/>
          <w:szCs w:val="24"/>
        </w:rPr>
      </w:pPr>
      <w:r w:rsidRPr="00442E87">
        <w:rPr>
          <w:b/>
          <w:color w:val="000000" w:themeColor="text1"/>
          <w:sz w:val="24"/>
          <w:szCs w:val="24"/>
        </w:rPr>
        <w:t>Práva o povinnosti smluvních stran</w:t>
      </w:r>
    </w:p>
    <w:p w14:paraId="46F05257" w14:textId="23254649" w:rsidR="00F26C68" w:rsidRPr="00442E87" w:rsidRDefault="00AC0BC5" w:rsidP="009C271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NDL</w:t>
      </w:r>
      <w:r w:rsidR="005B5E48" w:rsidRPr="00442E87">
        <w:rPr>
          <w:color w:val="000000" w:themeColor="text1"/>
          <w:sz w:val="24"/>
          <w:szCs w:val="24"/>
        </w:rPr>
        <w:t xml:space="preserve"> </w:t>
      </w:r>
      <w:r w:rsidR="000465F1" w:rsidRPr="00442E87">
        <w:rPr>
          <w:color w:val="000000" w:themeColor="text1"/>
          <w:sz w:val="24"/>
          <w:szCs w:val="24"/>
        </w:rPr>
        <w:t>zajistí:</w:t>
      </w:r>
    </w:p>
    <w:p w14:paraId="558756CF" w14:textId="4B824AFC" w:rsidR="003630B5" w:rsidRPr="003630B5" w:rsidRDefault="003630B5" w:rsidP="009C271D">
      <w:pPr>
        <w:pStyle w:val="Odstavecseseznamem"/>
        <w:numPr>
          <w:ilvl w:val="0"/>
          <w:numId w:val="14"/>
        </w:num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scénář výstavy,</w:t>
      </w:r>
    </w:p>
    <w:p w14:paraId="0C93AF3F" w14:textId="4A08FAB9" w:rsidR="00F215E4" w:rsidRPr="00442E87" w:rsidRDefault="000B3493" w:rsidP="009C271D">
      <w:pPr>
        <w:pStyle w:val="Odstavecseseznamem"/>
        <w:numPr>
          <w:ilvl w:val="0"/>
          <w:numId w:val="14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442E87">
        <w:rPr>
          <w:sz w:val="24"/>
          <w:szCs w:val="24"/>
        </w:rPr>
        <w:t>výpůjčku</w:t>
      </w:r>
      <w:r w:rsidR="00F215E4" w:rsidRPr="00442E87">
        <w:rPr>
          <w:sz w:val="24"/>
          <w:szCs w:val="24"/>
        </w:rPr>
        <w:t xml:space="preserve"> </w:t>
      </w:r>
      <w:r w:rsidR="00F215E4" w:rsidRPr="00442E87">
        <w:rPr>
          <w:color w:val="000000" w:themeColor="text1"/>
          <w:sz w:val="24"/>
          <w:szCs w:val="24"/>
        </w:rPr>
        <w:t>exponátů</w:t>
      </w:r>
      <w:r w:rsidR="00AB5811" w:rsidRPr="00442E87">
        <w:rPr>
          <w:color w:val="000000" w:themeColor="text1"/>
          <w:sz w:val="24"/>
          <w:szCs w:val="24"/>
        </w:rPr>
        <w:t xml:space="preserve"> ze </w:t>
      </w:r>
      <w:r w:rsidR="00AC0BC5">
        <w:rPr>
          <w:color w:val="000000" w:themeColor="text1"/>
          <w:sz w:val="24"/>
          <w:szCs w:val="24"/>
        </w:rPr>
        <w:t>svého fundusu</w:t>
      </w:r>
      <w:r w:rsidR="009F240B">
        <w:rPr>
          <w:color w:val="000000" w:themeColor="text1"/>
          <w:sz w:val="24"/>
          <w:szCs w:val="24"/>
        </w:rPr>
        <w:t>,</w:t>
      </w:r>
      <w:r w:rsidR="00AC0BC5">
        <w:rPr>
          <w:color w:val="000000" w:themeColor="text1"/>
          <w:sz w:val="24"/>
          <w:szCs w:val="24"/>
        </w:rPr>
        <w:t xml:space="preserve">  </w:t>
      </w:r>
    </w:p>
    <w:p w14:paraId="707BB4D6" w14:textId="3ABD6A31" w:rsidR="00AC0BC5" w:rsidRPr="00442E87" w:rsidRDefault="00AC0BC5" w:rsidP="00AC0BC5">
      <w:pPr>
        <w:pStyle w:val="Odstavecseseznamem"/>
        <w:numPr>
          <w:ilvl w:val="0"/>
          <w:numId w:val="14"/>
        </w:num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výstavní panely a instalační</w:t>
      </w:r>
      <w:r w:rsidRPr="00442E87">
        <w:rPr>
          <w:color w:val="000000" w:themeColor="text1"/>
          <w:sz w:val="24"/>
          <w:szCs w:val="24"/>
        </w:rPr>
        <w:t xml:space="preserve"> výstavní materiál</w:t>
      </w:r>
      <w:r w:rsidR="009F240B">
        <w:rPr>
          <w:color w:val="000000" w:themeColor="text1"/>
          <w:sz w:val="24"/>
          <w:szCs w:val="24"/>
        </w:rPr>
        <w:t>,</w:t>
      </w:r>
    </w:p>
    <w:p w14:paraId="18B6BCFC" w14:textId="1F52790D" w:rsidR="002A6132" w:rsidRPr="00442E87" w:rsidRDefault="00AC0BC5" w:rsidP="009C271D">
      <w:pPr>
        <w:pStyle w:val="Odstavecseseznamem"/>
        <w:numPr>
          <w:ilvl w:val="0"/>
          <w:numId w:val="14"/>
        </w:num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návrh</w:t>
      </w:r>
      <w:r w:rsidR="002A6132" w:rsidRPr="00442E87">
        <w:rPr>
          <w:color w:val="000000" w:themeColor="text1"/>
          <w:sz w:val="24"/>
          <w:szCs w:val="24"/>
        </w:rPr>
        <w:t xml:space="preserve"> prostorového uspořádání výstavy</w:t>
      </w:r>
      <w:r w:rsidR="00AB5811" w:rsidRPr="00442E87">
        <w:rPr>
          <w:color w:val="000000" w:themeColor="text1"/>
          <w:sz w:val="24"/>
          <w:szCs w:val="24"/>
        </w:rPr>
        <w:t>,</w:t>
      </w:r>
    </w:p>
    <w:p w14:paraId="357CD2C2" w14:textId="20281499" w:rsidR="00F26C68" w:rsidRPr="00E753C1" w:rsidRDefault="00AC0BC5" w:rsidP="009C271D">
      <w:pPr>
        <w:pStyle w:val="Odstavecseseznamem"/>
        <w:numPr>
          <w:ilvl w:val="0"/>
          <w:numId w:val="14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E753C1">
        <w:rPr>
          <w:color w:val="000000" w:themeColor="text1"/>
          <w:sz w:val="24"/>
          <w:szCs w:val="24"/>
        </w:rPr>
        <w:t>instalaci</w:t>
      </w:r>
      <w:r w:rsidR="00F26C68" w:rsidRPr="00E753C1">
        <w:rPr>
          <w:color w:val="000000" w:themeColor="text1"/>
          <w:sz w:val="24"/>
          <w:szCs w:val="24"/>
        </w:rPr>
        <w:t xml:space="preserve"> výstavy v termínu </w:t>
      </w:r>
      <w:r w:rsidR="009F240B" w:rsidRPr="00E753C1">
        <w:rPr>
          <w:color w:val="000000" w:themeColor="text1"/>
          <w:sz w:val="24"/>
          <w:szCs w:val="24"/>
        </w:rPr>
        <w:t>2</w:t>
      </w:r>
      <w:r w:rsidR="00F26C68" w:rsidRPr="00E753C1">
        <w:rPr>
          <w:color w:val="000000" w:themeColor="text1"/>
          <w:sz w:val="24"/>
          <w:szCs w:val="24"/>
        </w:rPr>
        <w:t>.</w:t>
      </w:r>
      <w:r w:rsidR="006C5BDF" w:rsidRPr="00E753C1">
        <w:rPr>
          <w:color w:val="000000" w:themeColor="text1"/>
          <w:sz w:val="24"/>
          <w:szCs w:val="24"/>
        </w:rPr>
        <w:t>–</w:t>
      </w:r>
      <w:r w:rsidR="00506CA2" w:rsidRPr="00E753C1">
        <w:rPr>
          <w:color w:val="000000" w:themeColor="text1"/>
          <w:sz w:val="24"/>
          <w:szCs w:val="24"/>
        </w:rPr>
        <w:t xml:space="preserve"> </w:t>
      </w:r>
      <w:r w:rsidR="009F240B" w:rsidRPr="00E753C1">
        <w:rPr>
          <w:color w:val="000000" w:themeColor="text1"/>
          <w:sz w:val="24"/>
          <w:szCs w:val="24"/>
        </w:rPr>
        <w:t>3</w:t>
      </w:r>
      <w:r w:rsidR="00F26C68" w:rsidRPr="00E753C1">
        <w:rPr>
          <w:color w:val="000000" w:themeColor="text1"/>
          <w:sz w:val="24"/>
          <w:szCs w:val="24"/>
        </w:rPr>
        <w:t>.</w:t>
      </w:r>
      <w:r w:rsidR="00AB5811" w:rsidRPr="00E753C1">
        <w:rPr>
          <w:color w:val="000000" w:themeColor="text1"/>
          <w:sz w:val="24"/>
          <w:szCs w:val="24"/>
        </w:rPr>
        <w:t xml:space="preserve"> </w:t>
      </w:r>
      <w:r w:rsidR="00F26C68" w:rsidRPr="00E753C1">
        <w:rPr>
          <w:color w:val="000000" w:themeColor="text1"/>
          <w:sz w:val="24"/>
          <w:szCs w:val="24"/>
        </w:rPr>
        <w:t>4.</w:t>
      </w:r>
      <w:r w:rsidR="00AB5811" w:rsidRPr="00E753C1">
        <w:rPr>
          <w:color w:val="000000" w:themeColor="text1"/>
          <w:sz w:val="24"/>
          <w:szCs w:val="24"/>
        </w:rPr>
        <w:t xml:space="preserve"> </w:t>
      </w:r>
      <w:r w:rsidR="00F26C68" w:rsidRPr="00E753C1">
        <w:rPr>
          <w:color w:val="000000" w:themeColor="text1"/>
          <w:sz w:val="24"/>
          <w:szCs w:val="24"/>
        </w:rPr>
        <w:t>202</w:t>
      </w:r>
      <w:r w:rsidRPr="00E753C1">
        <w:rPr>
          <w:color w:val="000000" w:themeColor="text1"/>
          <w:sz w:val="24"/>
          <w:szCs w:val="24"/>
        </w:rPr>
        <w:t>5</w:t>
      </w:r>
      <w:r w:rsidR="00AB5811" w:rsidRPr="00E753C1">
        <w:rPr>
          <w:color w:val="000000" w:themeColor="text1"/>
          <w:sz w:val="24"/>
          <w:szCs w:val="24"/>
        </w:rPr>
        <w:t>,</w:t>
      </w:r>
    </w:p>
    <w:p w14:paraId="10AE33B2" w14:textId="1D13AAA4" w:rsidR="00F26C68" w:rsidRPr="00A5216B" w:rsidRDefault="00AC0BC5" w:rsidP="009C271D">
      <w:pPr>
        <w:pStyle w:val="Odstavecseseznamem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 w:rsidRPr="00A5216B">
        <w:rPr>
          <w:sz w:val="24"/>
          <w:szCs w:val="24"/>
        </w:rPr>
        <w:t>transport</w:t>
      </w:r>
      <w:r w:rsidR="00684637" w:rsidRPr="00A5216B">
        <w:rPr>
          <w:sz w:val="24"/>
          <w:szCs w:val="24"/>
        </w:rPr>
        <w:t xml:space="preserve"> </w:t>
      </w:r>
      <w:r w:rsidR="00F215E4" w:rsidRPr="00A5216B">
        <w:rPr>
          <w:sz w:val="24"/>
          <w:szCs w:val="24"/>
        </w:rPr>
        <w:t xml:space="preserve">výstavy </w:t>
      </w:r>
      <w:r w:rsidR="00684637" w:rsidRPr="00A5216B">
        <w:rPr>
          <w:rFonts w:ascii="Calibri" w:hAnsi="Calibri" w:cs="Calibri"/>
          <w:sz w:val="24"/>
          <w:szCs w:val="24"/>
        </w:rPr>
        <w:t xml:space="preserve">tam i zpět </w:t>
      </w:r>
      <w:r w:rsidR="00F215E4" w:rsidRPr="00A5216B">
        <w:rPr>
          <w:sz w:val="24"/>
          <w:szCs w:val="24"/>
        </w:rPr>
        <w:t>včetně pojištění exponátů během dopravy,</w:t>
      </w:r>
    </w:p>
    <w:p w14:paraId="0601F7A1" w14:textId="4A317552" w:rsidR="00F26C68" w:rsidRPr="00A5216B" w:rsidRDefault="00AC0BC5" w:rsidP="009C271D">
      <w:pPr>
        <w:pStyle w:val="Odstavecseseznamem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 w:rsidRPr="00A5216B">
        <w:rPr>
          <w:sz w:val="24"/>
          <w:szCs w:val="24"/>
        </w:rPr>
        <w:t>deinstalaci</w:t>
      </w:r>
      <w:r w:rsidR="00F215E4" w:rsidRPr="00A5216B">
        <w:rPr>
          <w:sz w:val="24"/>
          <w:szCs w:val="24"/>
        </w:rPr>
        <w:t xml:space="preserve"> </w:t>
      </w:r>
      <w:r w:rsidR="001677AC" w:rsidRPr="00A5216B">
        <w:rPr>
          <w:sz w:val="24"/>
          <w:szCs w:val="24"/>
        </w:rPr>
        <w:t>po skončení výstavy</w:t>
      </w:r>
      <w:r w:rsidR="00F215E4" w:rsidRPr="00A5216B">
        <w:rPr>
          <w:sz w:val="24"/>
          <w:szCs w:val="24"/>
        </w:rPr>
        <w:t xml:space="preserve"> v termínu do </w:t>
      </w:r>
      <w:r w:rsidR="00752AAB" w:rsidRPr="00A5216B">
        <w:rPr>
          <w:sz w:val="24"/>
          <w:szCs w:val="24"/>
        </w:rPr>
        <w:t>15</w:t>
      </w:r>
      <w:r w:rsidR="00F215E4" w:rsidRPr="00A5216B">
        <w:rPr>
          <w:sz w:val="24"/>
          <w:szCs w:val="24"/>
        </w:rPr>
        <w:t>.</w:t>
      </w:r>
      <w:r w:rsidR="00AB5811" w:rsidRPr="00A5216B">
        <w:rPr>
          <w:sz w:val="24"/>
          <w:szCs w:val="24"/>
        </w:rPr>
        <w:t xml:space="preserve"> </w:t>
      </w:r>
      <w:r w:rsidR="00F215E4" w:rsidRPr="00A5216B">
        <w:rPr>
          <w:sz w:val="24"/>
          <w:szCs w:val="24"/>
        </w:rPr>
        <w:t>11.</w:t>
      </w:r>
      <w:r w:rsidR="00AB5811" w:rsidRPr="00A5216B">
        <w:rPr>
          <w:sz w:val="24"/>
          <w:szCs w:val="24"/>
        </w:rPr>
        <w:t xml:space="preserve"> </w:t>
      </w:r>
      <w:r w:rsidR="00F215E4" w:rsidRPr="00A5216B">
        <w:rPr>
          <w:sz w:val="24"/>
          <w:szCs w:val="24"/>
        </w:rPr>
        <w:t>202</w:t>
      </w:r>
      <w:r w:rsidRPr="00A5216B">
        <w:rPr>
          <w:sz w:val="24"/>
          <w:szCs w:val="24"/>
        </w:rPr>
        <w:t>5</w:t>
      </w:r>
      <w:r w:rsidR="002C77DE" w:rsidRPr="00A5216B">
        <w:rPr>
          <w:sz w:val="24"/>
          <w:szCs w:val="24"/>
        </w:rPr>
        <w:t xml:space="preserve"> </w:t>
      </w:r>
    </w:p>
    <w:p w14:paraId="7AE94DC9" w14:textId="0A615DBD" w:rsidR="00181E12" w:rsidRPr="00442E87" w:rsidRDefault="00F215E4" w:rsidP="009C271D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442E87">
        <w:rPr>
          <w:sz w:val="24"/>
          <w:szCs w:val="24"/>
        </w:rPr>
        <w:t>NM</w:t>
      </w:r>
      <w:r w:rsidR="00181E12" w:rsidRPr="00442E87">
        <w:rPr>
          <w:sz w:val="24"/>
          <w:szCs w:val="24"/>
        </w:rPr>
        <w:t xml:space="preserve"> zajistí</w:t>
      </w:r>
      <w:r w:rsidR="007F6437" w:rsidRPr="00442E87">
        <w:rPr>
          <w:sz w:val="24"/>
          <w:szCs w:val="24"/>
        </w:rPr>
        <w:t>:</w:t>
      </w:r>
    </w:p>
    <w:p w14:paraId="635A2136" w14:textId="77777777" w:rsidR="002E1C5F" w:rsidRPr="00442E87" w:rsidRDefault="00F26C68" w:rsidP="17E140FB">
      <w:pPr>
        <w:pStyle w:val="Odstavecseseznamem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442E87">
        <w:rPr>
          <w:rFonts w:eastAsia="Times New Roman"/>
          <w:color w:val="000000" w:themeColor="text1"/>
          <w:sz w:val="24"/>
          <w:szCs w:val="24"/>
        </w:rPr>
        <w:t>výstavní prostory v</w:t>
      </w:r>
      <w:r w:rsidR="002E1C5F" w:rsidRPr="00442E87">
        <w:rPr>
          <w:rFonts w:eastAsia="Times New Roman"/>
          <w:color w:val="000000" w:themeColor="text1"/>
          <w:sz w:val="24"/>
          <w:szCs w:val="24"/>
        </w:rPr>
        <w:t> Muzeu české loutky a cirkusu v Prachaticích,</w:t>
      </w:r>
    </w:p>
    <w:p w14:paraId="13B904F0" w14:textId="62046B7F" w:rsidR="002E1C5F" w:rsidRDefault="002E1C5F" w:rsidP="17E140FB">
      <w:pPr>
        <w:pStyle w:val="Odstavecseseznamem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>součinnost a personální pomoc při instalaci a deinstalaci výstavy,</w:t>
      </w:r>
      <w:r w:rsidR="00FF7320">
        <w:rPr>
          <w:color w:val="000000" w:themeColor="text1"/>
          <w:sz w:val="24"/>
          <w:szCs w:val="24"/>
        </w:rPr>
        <w:t xml:space="preserve"> </w:t>
      </w:r>
    </w:p>
    <w:p w14:paraId="3F89FE25" w14:textId="03FA4783" w:rsidR="00FF7320" w:rsidRPr="00442E87" w:rsidRDefault="00FF7320" w:rsidP="17E140FB">
      <w:pPr>
        <w:pStyle w:val="Odstavecseseznamem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 dohodě s NDL event. sokly, vitríny či další instalační materiál z fundusu Muzea české loutky a cirkusu,</w:t>
      </w:r>
    </w:p>
    <w:p w14:paraId="3BFF2961" w14:textId="691D34DC" w:rsidR="00F26C68" w:rsidRPr="00442E87" w:rsidRDefault="00F26C68" w:rsidP="17E140FB">
      <w:pPr>
        <w:pStyle w:val="Odstavecseseznamem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>odborný dohled</w:t>
      </w:r>
      <w:r w:rsidR="002E1C5F" w:rsidRPr="00442E87">
        <w:rPr>
          <w:color w:val="000000" w:themeColor="text1"/>
          <w:sz w:val="24"/>
          <w:szCs w:val="24"/>
        </w:rPr>
        <w:t xml:space="preserve"> ve</w:t>
      </w:r>
      <w:r w:rsidRPr="00442E87">
        <w:rPr>
          <w:color w:val="000000" w:themeColor="text1"/>
          <w:sz w:val="24"/>
          <w:szCs w:val="24"/>
        </w:rPr>
        <w:t xml:space="preserve"> </w:t>
      </w:r>
      <w:r w:rsidR="002E1C5F" w:rsidRPr="00442E87">
        <w:rPr>
          <w:color w:val="000000" w:themeColor="text1"/>
          <w:sz w:val="24"/>
          <w:szCs w:val="24"/>
        </w:rPr>
        <w:t>výstavním</w:t>
      </w:r>
      <w:r w:rsidRPr="00442E87">
        <w:rPr>
          <w:color w:val="000000" w:themeColor="text1"/>
          <w:sz w:val="24"/>
          <w:szCs w:val="24"/>
        </w:rPr>
        <w:t xml:space="preserve"> prostor</w:t>
      </w:r>
      <w:r w:rsidR="002E1C5F" w:rsidRPr="00442E87">
        <w:rPr>
          <w:color w:val="000000" w:themeColor="text1"/>
          <w:sz w:val="24"/>
          <w:szCs w:val="24"/>
        </w:rPr>
        <w:t>u</w:t>
      </w:r>
      <w:r w:rsidRPr="00442E87">
        <w:rPr>
          <w:color w:val="000000" w:themeColor="text1"/>
          <w:sz w:val="24"/>
          <w:szCs w:val="24"/>
        </w:rPr>
        <w:t xml:space="preserve"> s</w:t>
      </w:r>
      <w:r w:rsidR="009F240B">
        <w:rPr>
          <w:color w:val="000000" w:themeColor="text1"/>
          <w:sz w:val="24"/>
          <w:szCs w:val="24"/>
        </w:rPr>
        <w:t> </w:t>
      </w:r>
      <w:r w:rsidRPr="00442E87">
        <w:rPr>
          <w:color w:val="000000" w:themeColor="text1"/>
          <w:sz w:val="24"/>
          <w:szCs w:val="24"/>
        </w:rPr>
        <w:t>instalací</w:t>
      </w:r>
      <w:r w:rsidR="009F240B">
        <w:rPr>
          <w:color w:val="000000" w:themeColor="text1"/>
          <w:sz w:val="24"/>
          <w:szCs w:val="24"/>
        </w:rPr>
        <w:t xml:space="preserve">, </w:t>
      </w:r>
    </w:p>
    <w:p w14:paraId="16F248B8" w14:textId="62AAFF9F" w:rsidR="00F26C68" w:rsidRPr="009F240B" w:rsidRDefault="002E1C5F" w:rsidP="009F240B">
      <w:pPr>
        <w:pStyle w:val="Odstavecseseznamem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442E87">
        <w:rPr>
          <w:rFonts w:ascii="Calibri" w:hAnsi="Calibri" w:cs="Calibri"/>
          <w:sz w:val="24"/>
          <w:szCs w:val="24"/>
          <w:lang w:eastAsia="en-US"/>
        </w:rPr>
        <w:t>ostrahu výstavního prostoru</w:t>
      </w:r>
      <w:r w:rsidR="00F26C68" w:rsidRPr="00442E87">
        <w:rPr>
          <w:rFonts w:ascii="Calibri" w:hAnsi="Calibri" w:cs="Calibri"/>
          <w:sz w:val="24"/>
          <w:szCs w:val="24"/>
          <w:lang w:eastAsia="en-US"/>
        </w:rPr>
        <w:t xml:space="preserve">, a to </w:t>
      </w:r>
      <w:r w:rsidR="00F26C68" w:rsidRPr="00442E87">
        <w:rPr>
          <w:rStyle w:val="object4"/>
          <w:rFonts w:ascii="Calibri" w:hAnsi="Calibri" w:cs="Calibri"/>
          <w:sz w:val="24"/>
          <w:szCs w:val="24"/>
          <w:lang w:eastAsia="en-US"/>
        </w:rPr>
        <w:t>po</w:t>
      </w:r>
      <w:r w:rsidR="00F26C68" w:rsidRPr="00442E87">
        <w:rPr>
          <w:rFonts w:ascii="Calibri" w:hAnsi="Calibri" w:cs="Calibri"/>
          <w:sz w:val="24"/>
          <w:szCs w:val="24"/>
          <w:lang w:eastAsia="en-US"/>
        </w:rPr>
        <w:t xml:space="preserve"> celou dobu trvání výstavy v návštěvních hodinách i mimo ně,</w:t>
      </w:r>
    </w:p>
    <w:p w14:paraId="67DC71EA" w14:textId="77777777" w:rsidR="00F26C68" w:rsidRPr="00442E87" w:rsidRDefault="00F26C68" w:rsidP="17E140FB">
      <w:pPr>
        <w:pStyle w:val="Odstavecseseznamem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>pojištění všech exponátů poskytnutých pro výstavu po dobu jejich umístění v </w:t>
      </w:r>
      <w:r w:rsidR="00321E7D" w:rsidRPr="00442E87">
        <w:rPr>
          <w:color w:val="000000" w:themeColor="text1"/>
          <w:sz w:val="24"/>
          <w:szCs w:val="24"/>
        </w:rPr>
        <w:t>NM</w:t>
      </w:r>
      <w:r w:rsidRPr="00442E87">
        <w:rPr>
          <w:color w:val="000000" w:themeColor="text1"/>
          <w:sz w:val="24"/>
          <w:szCs w:val="24"/>
        </w:rPr>
        <w:t xml:space="preserve">, </w:t>
      </w:r>
    </w:p>
    <w:p w14:paraId="0C12EA92" w14:textId="77777777" w:rsidR="00E753C1" w:rsidRPr="00E753C1" w:rsidRDefault="00321E7D" w:rsidP="00E753C1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42E87">
        <w:rPr>
          <w:rFonts w:ascii="Calibri" w:hAnsi="Calibri" w:cs="Calibri"/>
          <w:sz w:val="24"/>
          <w:szCs w:val="24"/>
        </w:rPr>
        <w:t xml:space="preserve">vernisáž výstavy dne </w:t>
      </w:r>
      <w:r w:rsidR="009F240B">
        <w:rPr>
          <w:rFonts w:ascii="Calibri" w:hAnsi="Calibri" w:cs="Calibri"/>
          <w:sz w:val="24"/>
          <w:szCs w:val="24"/>
        </w:rPr>
        <w:t>3</w:t>
      </w:r>
      <w:r w:rsidRPr="00442E87">
        <w:rPr>
          <w:rFonts w:ascii="Calibri" w:hAnsi="Calibri" w:cs="Calibri"/>
          <w:sz w:val="24"/>
          <w:szCs w:val="24"/>
        </w:rPr>
        <w:t>.</w:t>
      </w:r>
      <w:r w:rsidR="003A0BD9" w:rsidRPr="00442E87">
        <w:rPr>
          <w:rFonts w:ascii="Calibri" w:hAnsi="Calibri" w:cs="Calibri"/>
          <w:sz w:val="24"/>
          <w:szCs w:val="24"/>
        </w:rPr>
        <w:t xml:space="preserve"> </w:t>
      </w:r>
      <w:r w:rsidRPr="00442E87">
        <w:rPr>
          <w:rFonts w:ascii="Calibri" w:hAnsi="Calibri" w:cs="Calibri"/>
          <w:sz w:val="24"/>
          <w:szCs w:val="24"/>
        </w:rPr>
        <w:t>4.</w:t>
      </w:r>
      <w:r w:rsidR="003A0BD9" w:rsidRPr="00442E87">
        <w:rPr>
          <w:rFonts w:ascii="Calibri" w:hAnsi="Calibri" w:cs="Calibri"/>
          <w:sz w:val="24"/>
          <w:szCs w:val="24"/>
        </w:rPr>
        <w:t xml:space="preserve"> </w:t>
      </w:r>
      <w:r w:rsidRPr="00442E87">
        <w:rPr>
          <w:rFonts w:ascii="Calibri" w:hAnsi="Calibri" w:cs="Calibri"/>
          <w:sz w:val="24"/>
          <w:szCs w:val="24"/>
        </w:rPr>
        <w:t>202</w:t>
      </w:r>
      <w:r w:rsidR="009F240B">
        <w:rPr>
          <w:rFonts w:ascii="Calibri" w:hAnsi="Calibri" w:cs="Calibri"/>
          <w:sz w:val="24"/>
          <w:szCs w:val="24"/>
        </w:rPr>
        <w:t>5</w:t>
      </w:r>
      <w:r w:rsidRPr="00442E87">
        <w:rPr>
          <w:rFonts w:ascii="Calibri" w:hAnsi="Calibri" w:cs="Calibri"/>
          <w:sz w:val="24"/>
          <w:szCs w:val="24"/>
        </w:rPr>
        <w:t>,</w:t>
      </w:r>
    </w:p>
    <w:p w14:paraId="79FEFF87" w14:textId="317C63F1" w:rsidR="00E753C1" w:rsidRPr="00734923" w:rsidRDefault="001A6D41" w:rsidP="00E753C1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34923">
        <w:rPr>
          <w:sz w:val="24"/>
          <w:szCs w:val="24"/>
        </w:rPr>
        <w:t xml:space="preserve">ubytování </w:t>
      </w:r>
      <w:r w:rsidR="00A5216B" w:rsidRPr="00734923">
        <w:rPr>
          <w:sz w:val="24"/>
          <w:szCs w:val="24"/>
        </w:rPr>
        <w:t>4</w:t>
      </w:r>
      <w:r w:rsidRPr="00734923">
        <w:rPr>
          <w:sz w:val="24"/>
          <w:szCs w:val="24"/>
        </w:rPr>
        <w:t xml:space="preserve"> osob při instalaci </w:t>
      </w:r>
      <w:r w:rsidR="003A0BD9" w:rsidRPr="00734923">
        <w:rPr>
          <w:sz w:val="24"/>
          <w:szCs w:val="24"/>
        </w:rPr>
        <w:t xml:space="preserve">ve dnech </w:t>
      </w:r>
      <w:r w:rsidR="009F240B" w:rsidRPr="00734923">
        <w:rPr>
          <w:sz w:val="24"/>
          <w:szCs w:val="24"/>
        </w:rPr>
        <w:t>2</w:t>
      </w:r>
      <w:r w:rsidRPr="00734923">
        <w:rPr>
          <w:sz w:val="24"/>
          <w:szCs w:val="24"/>
        </w:rPr>
        <w:t>.</w:t>
      </w:r>
      <w:r w:rsidR="006C5BDF" w:rsidRPr="00734923">
        <w:rPr>
          <w:sz w:val="24"/>
          <w:szCs w:val="24"/>
        </w:rPr>
        <w:t>–</w:t>
      </w:r>
      <w:r w:rsidR="009F240B" w:rsidRPr="00734923">
        <w:rPr>
          <w:sz w:val="24"/>
          <w:szCs w:val="24"/>
        </w:rPr>
        <w:t>3</w:t>
      </w:r>
      <w:r w:rsidRPr="00734923">
        <w:rPr>
          <w:sz w:val="24"/>
          <w:szCs w:val="24"/>
        </w:rPr>
        <w:t>.</w:t>
      </w:r>
      <w:r w:rsidR="003A0BD9" w:rsidRPr="00734923">
        <w:rPr>
          <w:sz w:val="24"/>
          <w:szCs w:val="24"/>
        </w:rPr>
        <w:t xml:space="preserve"> </w:t>
      </w:r>
      <w:r w:rsidRPr="00734923">
        <w:rPr>
          <w:sz w:val="24"/>
          <w:szCs w:val="24"/>
        </w:rPr>
        <w:t>4.</w:t>
      </w:r>
      <w:r w:rsidR="003A0BD9" w:rsidRPr="00734923">
        <w:rPr>
          <w:sz w:val="24"/>
          <w:szCs w:val="24"/>
        </w:rPr>
        <w:t xml:space="preserve"> </w:t>
      </w:r>
      <w:r w:rsidRPr="00734923">
        <w:rPr>
          <w:sz w:val="24"/>
          <w:szCs w:val="24"/>
        </w:rPr>
        <w:t>202</w:t>
      </w:r>
      <w:r w:rsidR="009F240B" w:rsidRPr="00734923">
        <w:rPr>
          <w:sz w:val="24"/>
          <w:szCs w:val="24"/>
        </w:rPr>
        <w:t>5</w:t>
      </w:r>
      <w:r w:rsidR="00752AAB" w:rsidRPr="00734923">
        <w:rPr>
          <w:sz w:val="24"/>
          <w:szCs w:val="24"/>
        </w:rPr>
        <w:t xml:space="preserve"> </w:t>
      </w:r>
    </w:p>
    <w:p w14:paraId="5ECEC573" w14:textId="77777777" w:rsidR="00086BFB" w:rsidRDefault="00794520" w:rsidP="000C5FE8">
      <w:pPr>
        <w:pStyle w:val="Odstavecseseznamem"/>
        <w:numPr>
          <w:ilvl w:val="0"/>
          <w:numId w:val="4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D0661D">
        <w:rPr>
          <w:color w:val="000000" w:themeColor="text1"/>
          <w:sz w:val="24"/>
          <w:szCs w:val="24"/>
        </w:rPr>
        <w:t>NM</w:t>
      </w:r>
      <w:r w:rsidR="00D61881" w:rsidRPr="00D0661D">
        <w:rPr>
          <w:color w:val="000000" w:themeColor="text1"/>
          <w:sz w:val="24"/>
          <w:szCs w:val="24"/>
        </w:rPr>
        <w:t xml:space="preserve"> i </w:t>
      </w:r>
      <w:r w:rsidR="009F240B" w:rsidRPr="00D0661D">
        <w:rPr>
          <w:color w:val="000000" w:themeColor="text1"/>
          <w:sz w:val="24"/>
          <w:szCs w:val="24"/>
        </w:rPr>
        <w:t>NDL</w:t>
      </w:r>
      <w:r w:rsidR="00D61881" w:rsidRPr="00D0661D">
        <w:rPr>
          <w:color w:val="000000" w:themeColor="text1"/>
          <w:sz w:val="24"/>
          <w:szCs w:val="24"/>
        </w:rPr>
        <w:t xml:space="preserve"> </w:t>
      </w:r>
      <w:r w:rsidR="00734923" w:rsidRPr="00D0661D">
        <w:rPr>
          <w:color w:val="000000" w:themeColor="text1"/>
          <w:sz w:val="24"/>
          <w:szCs w:val="24"/>
        </w:rPr>
        <w:t>budou</w:t>
      </w:r>
      <w:r w:rsidR="00D61881" w:rsidRPr="00D0661D">
        <w:rPr>
          <w:color w:val="000000" w:themeColor="text1"/>
          <w:sz w:val="24"/>
          <w:szCs w:val="24"/>
        </w:rPr>
        <w:t xml:space="preserve"> prezentovat konání výstavy na svých webových stránkách a prostřed</w:t>
      </w:r>
      <w:r w:rsidR="00F91165" w:rsidRPr="00D0661D">
        <w:rPr>
          <w:color w:val="000000" w:themeColor="text1"/>
          <w:sz w:val="24"/>
          <w:szCs w:val="24"/>
        </w:rPr>
        <w:t>nictvím sociálních sítí</w:t>
      </w:r>
      <w:r w:rsidR="00734923" w:rsidRPr="00D0661D">
        <w:rPr>
          <w:color w:val="000000" w:themeColor="text1"/>
          <w:sz w:val="24"/>
          <w:szCs w:val="24"/>
        </w:rPr>
        <w:t>.</w:t>
      </w:r>
      <w:r w:rsidR="00BA750B" w:rsidRPr="00D0661D">
        <w:rPr>
          <w:color w:val="000000" w:themeColor="text1"/>
          <w:sz w:val="24"/>
          <w:szCs w:val="24"/>
        </w:rPr>
        <w:t xml:space="preserve"> </w:t>
      </w:r>
      <w:r w:rsidR="00734923" w:rsidRPr="00D0661D">
        <w:rPr>
          <w:color w:val="000000" w:themeColor="text1"/>
          <w:sz w:val="24"/>
          <w:szCs w:val="24"/>
        </w:rPr>
        <w:t xml:space="preserve">NM a NDL se budou uvádět jako partneři logem či slovem způsobem vždy obvyklým pro dané médium. Použití loga NM podléhá schválení na </w:t>
      </w:r>
      <w:r w:rsidR="00D0661D" w:rsidRPr="00D0661D">
        <w:rPr>
          <w:color w:val="000000" w:themeColor="text1"/>
          <w:sz w:val="24"/>
          <w:szCs w:val="24"/>
        </w:rPr>
        <w:t>XXXXXXXXXXXXXX</w:t>
      </w:r>
      <w:r w:rsidR="00734923" w:rsidRPr="00D0661D">
        <w:rPr>
          <w:color w:val="000000" w:themeColor="text1"/>
          <w:sz w:val="24"/>
          <w:szCs w:val="24"/>
        </w:rPr>
        <w:t xml:space="preserve"> použití loga NDL podléhá schválení </w:t>
      </w:r>
      <w:r w:rsidR="00D279A0" w:rsidRPr="00D0661D">
        <w:rPr>
          <w:color w:val="000000" w:themeColor="text1"/>
          <w:sz w:val="24"/>
          <w:szCs w:val="24"/>
        </w:rPr>
        <w:t xml:space="preserve">na </w:t>
      </w:r>
      <w:r w:rsidR="00D0661D" w:rsidRPr="00D0661D">
        <w:rPr>
          <w:color w:val="000000" w:themeColor="text1"/>
          <w:sz w:val="24"/>
          <w:szCs w:val="24"/>
        </w:rPr>
        <w:t>XXXXXXXXXXXXXXXXXXX</w:t>
      </w:r>
      <w:r w:rsidR="00086BFB">
        <w:rPr>
          <w:color w:val="000000" w:themeColor="text1"/>
          <w:sz w:val="24"/>
          <w:szCs w:val="24"/>
        </w:rPr>
        <w:t>XXXX</w:t>
      </w:r>
    </w:p>
    <w:p w14:paraId="25ABFD7E" w14:textId="7C9E4520" w:rsidR="00D61881" w:rsidRPr="00D0661D" w:rsidRDefault="007569B6" w:rsidP="000C5FE8">
      <w:pPr>
        <w:pStyle w:val="Odstavecseseznamem"/>
        <w:numPr>
          <w:ilvl w:val="0"/>
          <w:numId w:val="4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D0661D">
        <w:rPr>
          <w:color w:val="000000" w:themeColor="text1"/>
          <w:sz w:val="24"/>
          <w:szCs w:val="24"/>
        </w:rPr>
        <w:t>Obě smluvní strany jsou dále oprávněny pořizovat v prostorách výstavy fotografický, audiovizuální nebo jiný záznam za účelem své propagace, k dokumentaci výstavy pro potřeby závěrečných zpráv a přehledů apod.</w:t>
      </w:r>
    </w:p>
    <w:p w14:paraId="5228A31D" w14:textId="5455E1B8" w:rsidR="0096248D" w:rsidRPr="00442E87" w:rsidRDefault="00891274" w:rsidP="009C271D">
      <w:pPr>
        <w:pStyle w:val="Odstavecseseznamem"/>
        <w:numPr>
          <w:ilvl w:val="0"/>
          <w:numId w:val="4"/>
        </w:num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Smluvní</w:t>
      </w:r>
      <w:r w:rsidR="0096248D" w:rsidRPr="00442E87">
        <w:rPr>
          <w:rFonts w:cs="Arial"/>
          <w:color w:val="000000" w:themeColor="text1"/>
          <w:sz w:val="24"/>
          <w:szCs w:val="24"/>
        </w:rPr>
        <w:t xml:space="preserve"> strany jsou povinny jednat při realizaci vzájemné spolupráce dle této smlouvy vždy s ohledem na zachování dobrého jména druhé zúčastněné strany a s cílem naplnit účel této smlouvy, kterým je úspěšné a bezproblémové</w:t>
      </w:r>
      <w:r w:rsidR="00566B01" w:rsidRPr="00442E87">
        <w:rPr>
          <w:rFonts w:cs="Arial"/>
          <w:color w:val="000000" w:themeColor="text1"/>
          <w:sz w:val="24"/>
          <w:szCs w:val="24"/>
        </w:rPr>
        <w:t xml:space="preserve"> uspořádání</w:t>
      </w:r>
      <w:r w:rsidR="004B1F7A" w:rsidRPr="00442E87">
        <w:rPr>
          <w:rFonts w:cs="Arial"/>
          <w:color w:val="000000" w:themeColor="text1"/>
          <w:sz w:val="24"/>
          <w:szCs w:val="24"/>
        </w:rPr>
        <w:t xml:space="preserve"> </w:t>
      </w:r>
      <w:r w:rsidR="006D6F62" w:rsidRPr="00442E87">
        <w:rPr>
          <w:rFonts w:cs="Arial"/>
          <w:color w:val="000000" w:themeColor="text1"/>
          <w:sz w:val="24"/>
          <w:szCs w:val="24"/>
        </w:rPr>
        <w:t>v</w:t>
      </w:r>
      <w:r w:rsidR="004358FA" w:rsidRPr="00442E87">
        <w:rPr>
          <w:rFonts w:cs="Arial"/>
          <w:color w:val="000000" w:themeColor="text1"/>
          <w:sz w:val="24"/>
          <w:szCs w:val="24"/>
        </w:rPr>
        <w:t>ýstavy.</w:t>
      </w:r>
    </w:p>
    <w:p w14:paraId="6026EC1B" w14:textId="77777777" w:rsidR="00891274" w:rsidRPr="00891274" w:rsidRDefault="00891274" w:rsidP="00891274">
      <w:pPr>
        <w:pStyle w:val="Odstavecseseznamem"/>
        <w:spacing w:after="0" w:line="240" w:lineRule="auto"/>
        <w:ind w:left="567" w:hanging="567"/>
        <w:jc w:val="both"/>
        <w:rPr>
          <w:bCs/>
          <w:color w:val="000000" w:themeColor="text1"/>
          <w:sz w:val="24"/>
          <w:szCs w:val="24"/>
        </w:rPr>
      </w:pPr>
    </w:p>
    <w:p w14:paraId="1DE86F55" w14:textId="77777777" w:rsidR="0096248D" w:rsidRPr="00442E87" w:rsidRDefault="0096248D" w:rsidP="009C271D">
      <w:pPr>
        <w:pStyle w:val="Odstavecseseznamem"/>
        <w:spacing w:after="0" w:line="240" w:lineRule="auto"/>
        <w:ind w:left="567" w:hanging="567"/>
        <w:jc w:val="center"/>
        <w:rPr>
          <w:b/>
          <w:color w:val="000000" w:themeColor="text1"/>
          <w:sz w:val="24"/>
          <w:szCs w:val="24"/>
        </w:rPr>
      </w:pPr>
      <w:r w:rsidRPr="00442E87">
        <w:rPr>
          <w:b/>
          <w:color w:val="000000" w:themeColor="text1"/>
          <w:sz w:val="24"/>
          <w:szCs w:val="24"/>
        </w:rPr>
        <w:t>V.</w:t>
      </w:r>
    </w:p>
    <w:p w14:paraId="7903D6AF" w14:textId="77777777" w:rsidR="00F50092" w:rsidRPr="00442E87" w:rsidRDefault="00F50092" w:rsidP="009C271D">
      <w:pPr>
        <w:tabs>
          <w:tab w:val="left" w:pos="142"/>
        </w:tabs>
        <w:jc w:val="center"/>
        <w:rPr>
          <w:rFonts w:cstheme="minorHAnsi"/>
          <w:b/>
          <w:sz w:val="24"/>
          <w:szCs w:val="24"/>
        </w:rPr>
      </w:pPr>
      <w:r w:rsidRPr="00442E87">
        <w:rPr>
          <w:rFonts w:cstheme="minorHAnsi"/>
          <w:b/>
          <w:sz w:val="24"/>
          <w:szCs w:val="24"/>
        </w:rPr>
        <w:t>Finanční vyrovnání</w:t>
      </w:r>
    </w:p>
    <w:p w14:paraId="234FEA5E" w14:textId="53F18438" w:rsidR="00775369" w:rsidRPr="00442E87" w:rsidRDefault="00C32AE0" w:rsidP="17E140FB">
      <w:pPr>
        <w:pStyle w:val="Odstavecseseznamem"/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E753C1">
        <w:rPr>
          <w:sz w:val="24"/>
          <w:szCs w:val="24"/>
        </w:rPr>
        <w:t xml:space="preserve">NM uhradí </w:t>
      </w:r>
      <w:r w:rsidR="009F240B" w:rsidRPr="00E753C1">
        <w:rPr>
          <w:sz w:val="24"/>
          <w:szCs w:val="24"/>
        </w:rPr>
        <w:t>NDL</w:t>
      </w:r>
      <w:r w:rsidRPr="00E753C1">
        <w:rPr>
          <w:sz w:val="24"/>
          <w:szCs w:val="24"/>
        </w:rPr>
        <w:t xml:space="preserve"> náklady spojené </w:t>
      </w:r>
      <w:r w:rsidR="001D708E" w:rsidRPr="00E753C1">
        <w:rPr>
          <w:sz w:val="24"/>
          <w:szCs w:val="24"/>
        </w:rPr>
        <w:t xml:space="preserve">s </w:t>
      </w:r>
      <w:r w:rsidRPr="00E753C1">
        <w:rPr>
          <w:sz w:val="24"/>
          <w:szCs w:val="24"/>
        </w:rPr>
        <w:t>instalací</w:t>
      </w:r>
      <w:r w:rsidR="001A6D41" w:rsidRPr="00E753C1">
        <w:rPr>
          <w:sz w:val="24"/>
          <w:szCs w:val="24"/>
        </w:rPr>
        <w:t xml:space="preserve"> a zahájením</w:t>
      </w:r>
      <w:r w:rsidR="00343608" w:rsidRPr="00E753C1">
        <w:rPr>
          <w:sz w:val="24"/>
          <w:szCs w:val="24"/>
        </w:rPr>
        <w:t xml:space="preserve"> výstavy včetně dopravy</w:t>
      </w:r>
      <w:r w:rsidR="00442E87" w:rsidRPr="00E753C1">
        <w:rPr>
          <w:sz w:val="24"/>
          <w:szCs w:val="24"/>
        </w:rPr>
        <w:t>,</w:t>
      </w:r>
      <w:r w:rsidR="00343608" w:rsidRPr="00E753C1">
        <w:rPr>
          <w:sz w:val="24"/>
          <w:szCs w:val="24"/>
        </w:rPr>
        <w:t xml:space="preserve"> </w:t>
      </w:r>
      <w:r w:rsidR="1360A38B" w:rsidRPr="00E753C1">
        <w:rPr>
          <w:sz w:val="24"/>
          <w:szCs w:val="24"/>
        </w:rPr>
        <w:t xml:space="preserve">s </w:t>
      </w:r>
      <w:r w:rsidRPr="00E753C1">
        <w:rPr>
          <w:sz w:val="24"/>
          <w:szCs w:val="24"/>
        </w:rPr>
        <w:t>deinstalací</w:t>
      </w:r>
      <w:r w:rsidR="00343608" w:rsidRPr="00E753C1">
        <w:rPr>
          <w:sz w:val="24"/>
          <w:szCs w:val="24"/>
        </w:rPr>
        <w:t xml:space="preserve"> výstavy včetně dopravy</w:t>
      </w:r>
      <w:r w:rsidR="00442E87" w:rsidRPr="00E753C1">
        <w:rPr>
          <w:sz w:val="24"/>
          <w:szCs w:val="24"/>
        </w:rPr>
        <w:t>,</w:t>
      </w:r>
      <w:r w:rsidR="00343608" w:rsidRPr="00E753C1">
        <w:rPr>
          <w:sz w:val="24"/>
          <w:szCs w:val="24"/>
        </w:rPr>
        <w:t xml:space="preserve"> </w:t>
      </w:r>
      <w:r w:rsidR="1809500B" w:rsidRPr="00E753C1">
        <w:rPr>
          <w:sz w:val="24"/>
          <w:szCs w:val="24"/>
        </w:rPr>
        <w:t xml:space="preserve">s </w:t>
      </w:r>
      <w:r w:rsidRPr="00E753C1">
        <w:rPr>
          <w:sz w:val="24"/>
          <w:szCs w:val="24"/>
        </w:rPr>
        <w:t>pořízením ins</w:t>
      </w:r>
      <w:r w:rsidR="00775369" w:rsidRPr="00E753C1">
        <w:rPr>
          <w:sz w:val="24"/>
          <w:szCs w:val="24"/>
        </w:rPr>
        <w:t>talačního materiálu</w:t>
      </w:r>
      <w:r w:rsidR="00442E87" w:rsidRPr="00E753C1">
        <w:rPr>
          <w:sz w:val="24"/>
          <w:szCs w:val="24"/>
        </w:rPr>
        <w:t>,</w:t>
      </w:r>
      <w:r w:rsidR="009F240B" w:rsidRPr="00E753C1">
        <w:rPr>
          <w:sz w:val="24"/>
          <w:szCs w:val="24"/>
        </w:rPr>
        <w:t xml:space="preserve"> </w:t>
      </w:r>
      <w:r w:rsidR="00442E87" w:rsidRPr="00E753C1">
        <w:rPr>
          <w:sz w:val="24"/>
          <w:szCs w:val="24"/>
        </w:rPr>
        <w:t>v </w:t>
      </w:r>
      <w:r w:rsidR="001A6D41" w:rsidRPr="00E753C1">
        <w:rPr>
          <w:sz w:val="24"/>
          <w:szCs w:val="24"/>
        </w:rPr>
        <w:t>celk</w:t>
      </w:r>
      <w:r w:rsidR="00442E87" w:rsidRPr="00E753C1">
        <w:rPr>
          <w:sz w:val="24"/>
          <w:szCs w:val="24"/>
        </w:rPr>
        <w:t>ové výši</w:t>
      </w:r>
      <w:r w:rsidR="00343608" w:rsidRPr="00E753C1">
        <w:rPr>
          <w:sz w:val="24"/>
          <w:szCs w:val="24"/>
        </w:rPr>
        <w:t xml:space="preserve"> </w:t>
      </w:r>
      <w:r w:rsidR="00E753C1" w:rsidRPr="00E753C1">
        <w:rPr>
          <w:sz w:val="24"/>
          <w:szCs w:val="24"/>
        </w:rPr>
        <w:t>8</w:t>
      </w:r>
      <w:r w:rsidR="00343608" w:rsidRPr="00E753C1">
        <w:rPr>
          <w:sz w:val="24"/>
          <w:szCs w:val="24"/>
        </w:rPr>
        <w:t>0</w:t>
      </w:r>
      <w:r w:rsidR="009F240B" w:rsidRPr="00E753C1">
        <w:rPr>
          <w:sz w:val="24"/>
          <w:szCs w:val="24"/>
        </w:rPr>
        <w:t>.</w:t>
      </w:r>
      <w:r w:rsidR="00343608" w:rsidRPr="00E753C1">
        <w:rPr>
          <w:sz w:val="24"/>
          <w:szCs w:val="24"/>
        </w:rPr>
        <w:t>000</w:t>
      </w:r>
      <w:r w:rsidR="00775369" w:rsidRPr="00E753C1">
        <w:rPr>
          <w:sz w:val="24"/>
          <w:szCs w:val="24"/>
        </w:rPr>
        <w:t xml:space="preserve"> Kč</w:t>
      </w:r>
      <w:r w:rsidR="009F240B" w:rsidRPr="00E753C1">
        <w:rPr>
          <w:sz w:val="24"/>
          <w:szCs w:val="24"/>
        </w:rPr>
        <w:t xml:space="preserve"> (</w:t>
      </w:r>
      <w:r w:rsidR="00E753C1" w:rsidRPr="00E753C1">
        <w:rPr>
          <w:sz w:val="24"/>
          <w:szCs w:val="24"/>
        </w:rPr>
        <w:t>slovy osmdesát tisíc</w:t>
      </w:r>
      <w:r w:rsidR="009F240B" w:rsidRPr="00E753C1">
        <w:rPr>
          <w:sz w:val="24"/>
          <w:szCs w:val="24"/>
        </w:rPr>
        <w:t>)</w:t>
      </w:r>
      <w:r w:rsidR="146B86B6" w:rsidRPr="00E753C1">
        <w:rPr>
          <w:sz w:val="24"/>
          <w:szCs w:val="24"/>
        </w:rPr>
        <w:t>,</w:t>
      </w:r>
      <w:r w:rsidR="00775369" w:rsidRPr="00E753C1">
        <w:rPr>
          <w:sz w:val="24"/>
          <w:szCs w:val="24"/>
        </w:rPr>
        <w:t xml:space="preserve"> </w:t>
      </w:r>
      <w:r w:rsidRPr="00E753C1">
        <w:rPr>
          <w:sz w:val="24"/>
          <w:szCs w:val="24"/>
        </w:rPr>
        <w:t xml:space="preserve">a to převodem </w:t>
      </w:r>
      <w:r w:rsidRPr="00442E87">
        <w:rPr>
          <w:sz w:val="24"/>
          <w:szCs w:val="24"/>
        </w:rPr>
        <w:t xml:space="preserve">do </w:t>
      </w:r>
      <w:r w:rsidR="00343608" w:rsidRPr="00442E87">
        <w:rPr>
          <w:sz w:val="24"/>
          <w:szCs w:val="24"/>
        </w:rPr>
        <w:t>30.</w:t>
      </w:r>
      <w:r w:rsidR="3E5297FB" w:rsidRPr="00442E87">
        <w:rPr>
          <w:sz w:val="24"/>
          <w:szCs w:val="24"/>
        </w:rPr>
        <w:t xml:space="preserve"> </w:t>
      </w:r>
      <w:r w:rsidR="00343608" w:rsidRPr="00442E87">
        <w:rPr>
          <w:sz w:val="24"/>
          <w:szCs w:val="24"/>
        </w:rPr>
        <w:t>4.</w:t>
      </w:r>
      <w:r w:rsidR="3E5297FB" w:rsidRPr="00442E87">
        <w:rPr>
          <w:sz w:val="24"/>
          <w:szCs w:val="24"/>
        </w:rPr>
        <w:t xml:space="preserve"> </w:t>
      </w:r>
      <w:r w:rsidR="00343608" w:rsidRPr="00442E87">
        <w:rPr>
          <w:sz w:val="24"/>
          <w:szCs w:val="24"/>
        </w:rPr>
        <w:t>202</w:t>
      </w:r>
      <w:r w:rsidR="009F240B">
        <w:rPr>
          <w:sz w:val="24"/>
          <w:szCs w:val="24"/>
        </w:rPr>
        <w:t>5</w:t>
      </w:r>
      <w:r w:rsidR="00343608" w:rsidRPr="00442E87">
        <w:rPr>
          <w:sz w:val="24"/>
          <w:szCs w:val="24"/>
        </w:rPr>
        <w:t>.</w:t>
      </w:r>
      <w:r w:rsidR="009F240B">
        <w:rPr>
          <w:sz w:val="24"/>
          <w:szCs w:val="24"/>
        </w:rPr>
        <w:t xml:space="preserve"> </w:t>
      </w:r>
    </w:p>
    <w:p w14:paraId="4BDED61D" w14:textId="77777777" w:rsidR="00763AFF" w:rsidRPr="00442E87" w:rsidRDefault="00377542" w:rsidP="009C271D">
      <w:pPr>
        <w:pStyle w:val="Odstavecseseznamem"/>
        <w:numPr>
          <w:ilvl w:val="0"/>
          <w:numId w:val="22"/>
        </w:numPr>
        <w:tabs>
          <w:tab w:val="left" w:pos="-3828"/>
          <w:tab w:val="left" w:pos="-226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42E87">
        <w:rPr>
          <w:rFonts w:cstheme="minorHAnsi"/>
          <w:sz w:val="24"/>
          <w:szCs w:val="24"/>
        </w:rPr>
        <w:t>Příjem ze vstupného</w:t>
      </w:r>
      <w:r w:rsidR="00C91D50" w:rsidRPr="00442E87">
        <w:rPr>
          <w:rFonts w:cstheme="minorHAnsi"/>
          <w:sz w:val="24"/>
          <w:szCs w:val="24"/>
        </w:rPr>
        <w:t xml:space="preserve"> na výstavu </w:t>
      </w:r>
      <w:r w:rsidR="00794520" w:rsidRPr="00442E87">
        <w:rPr>
          <w:rFonts w:cstheme="minorHAnsi"/>
          <w:sz w:val="24"/>
          <w:szCs w:val="24"/>
        </w:rPr>
        <w:t>náleží NM</w:t>
      </w:r>
      <w:r w:rsidRPr="00442E87">
        <w:rPr>
          <w:rFonts w:cstheme="minorHAnsi"/>
          <w:sz w:val="24"/>
          <w:szCs w:val="24"/>
        </w:rPr>
        <w:t>.</w:t>
      </w:r>
      <w:r w:rsidR="008141D2" w:rsidRPr="00442E87">
        <w:rPr>
          <w:rFonts w:cstheme="minorHAnsi"/>
          <w:sz w:val="24"/>
          <w:szCs w:val="24"/>
        </w:rPr>
        <w:t xml:space="preserve"> </w:t>
      </w:r>
    </w:p>
    <w:p w14:paraId="3EC8F8B1" w14:textId="77777777" w:rsidR="00F50092" w:rsidRPr="00442E87" w:rsidRDefault="00F50092" w:rsidP="009C271D">
      <w:pPr>
        <w:pStyle w:val="Odstavecseseznamem"/>
        <w:numPr>
          <w:ilvl w:val="0"/>
          <w:numId w:val="22"/>
        </w:numPr>
        <w:tabs>
          <w:tab w:val="left" w:pos="-3828"/>
          <w:tab w:val="left" w:pos="-226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42E87">
        <w:rPr>
          <w:rFonts w:cstheme="minorHAnsi"/>
          <w:sz w:val="24"/>
          <w:szCs w:val="24"/>
        </w:rPr>
        <w:t>Pokud se za trvání této smlouvy vyskytne potřeba vynaložení dalších nákladů, které nebyly výslovně v této smlouvě dohodnuty, uhradí tyto náklady ta ze smluvních stran, která jejich plnění objednala anebo přijala. V takovém případě se nebude jednat o solidární závazky smluvních stran vyplývajících z této smlouvy. Smluvní strany konstatují, že z této smlouvy pro ně nevyplývá žádné finanční plnění vůči druhé smluvní straně vyjma případné náhrady škody.</w:t>
      </w:r>
    </w:p>
    <w:p w14:paraId="3EF97631" w14:textId="7DC1234F" w:rsidR="00F50092" w:rsidRDefault="00794520" w:rsidP="1630212E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42E87">
        <w:rPr>
          <w:sz w:val="24"/>
          <w:szCs w:val="24"/>
        </w:rPr>
        <w:t>NM</w:t>
      </w:r>
      <w:r w:rsidR="00F50092" w:rsidRPr="00442E87">
        <w:rPr>
          <w:sz w:val="24"/>
          <w:szCs w:val="24"/>
        </w:rPr>
        <w:t xml:space="preserve"> odpovídá za škodu případně vzniklou na sbírkových předmětech</w:t>
      </w:r>
      <w:r w:rsidR="3EED3B23" w:rsidRPr="00442E87">
        <w:rPr>
          <w:sz w:val="24"/>
          <w:szCs w:val="24"/>
        </w:rPr>
        <w:t>,</w:t>
      </w:r>
      <w:r w:rsidRPr="00442E87">
        <w:rPr>
          <w:sz w:val="24"/>
          <w:szCs w:val="24"/>
        </w:rPr>
        <w:t xml:space="preserve"> </w:t>
      </w:r>
      <w:r w:rsidR="00F50092" w:rsidRPr="00442E87">
        <w:rPr>
          <w:sz w:val="24"/>
          <w:szCs w:val="24"/>
        </w:rPr>
        <w:t xml:space="preserve">a to jak v průběhu instalace výstavy, jejího průběhu nebo během deinstalace výstavy s výjimkou škody způsobené </w:t>
      </w:r>
      <w:r w:rsidR="009F240B">
        <w:rPr>
          <w:sz w:val="24"/>
          <w:szCs w:val="24"/>
        </w:rPr>
        <w:t>NDL</w:t>
      </w:r>
      <w:r w:rsidR="00F50092" w:rsidRPr="00442E87">
        <w:rPr>
          <w:sz w:val="24"/>
          <w:szCs w:val="24"/>
        </w:rPr>
        <w:t xml:space="preserve"> nebo jím pověřenými osobami. Pro případ řešení škody vzniklé na </w:t>
      </w:r>
      <w:r w:rsidR="00F50092" w:rsidRPr="00442E87">
        <w:rPr>
          <w:sz w:val="24"/>
          <w:szCs w:val="24"/>
        </w:rPr>
        <w:lastRenderedPageBreak/>
        <w:t xml:space="preserve">vypůjčených exponátech, smluvní strany konstatují, že hodnoty </w:t>
      </w:r>
      <w:r w:rsidR="001A610A">
        <w:rPr>
          <w:sz w:val="24"/>
          <w:szCs w:val="24"/>
        </w:rPr>
        <w:t>vy</w:t>
      </w:r>
      <w:r w:rsidR="00F50092" w:rsidRPr="00442E87">
        <w:rPr>
          <w:sz w:val="24"/>
          <w:szCs w:val="24"/>
        </w:rPr>
        <w:t>půjč</w:t>
      </w:r>
      <w:r w:rsidR="00C26817" w:rsidRPr="00442E87">
        <w:rPr>
          <w:sz w:val="24"/>
          <w:szCs w:val="24"/>
        </w:rPr>
        <w:t>ených exponátů jsou vyčísleny ve výpůjčn</w:t>
      </w:r>
      <w:r w:rsidR="00FF7320">
        <w:rPr>
          <w:sz w:val="24"/>
          <w:szCs w:val="24"/>
        </w:rPr>
        <w:t>í</w:t>
      </w:r>
      <w:r w:rsidR="00C26817" w:rsidRPr="00442E87">
        <w:rPr>
          <w:sz w:val="24"/>
          <w:szCs w:val="24"/>
        </w:rPr>
        <w:t xml:space="preserve"> smlouv</w:t>
      </w:r>
      <w:r w:rsidR="00FF7320">
        <w:rPr>
          <w:sz w:val="24"/>
          <w:szCs w:val="24"/>
        </w:rPr>
        <w:t>ě</w:t>
      </w:r>
      <w:r w:rsidR="00C26817" w:rsidRPr="00442E87">
        <w:rPr>
          <w:sz w:val="24"/>
          <w:szCs w:val="24"/>
        </w:rPr>
        <w:t>.</w:t>
      </w:r>
    </w:p>
    <w:p w14:paraId="416448D9" w14:textId="77777777" w:rsidR="00D279A0" w:rsidRPr="00442E87" w:rsidRDefault="00D279A0" w:rsidP="00D279A0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</w:p>
    <w:p w14:paraId="56D48F08" w14:textId="25985198" w:rsidR="00A97059" w:rsidRPr="00442E87" w:rsidRDefault="00A97059" w:rsidP="009C271D">
      <w:pPr>
        <w:pStyle w:val="Odstavecseseznamem"/>
        <w:spacing w:after="0" w:line="240" w:lineRule="auto"/>
        <w:ind w:left="567" w:hanging="567"/>
        <w:jc w:val="center"/>
        <w:rPr>
          <w:b/>
          <w:color w:val="000000" w:themeColor="text1"/>
          <w:sz w:val="24"/>
          <w:szCs w:val="24"/>
        </w:rPr>
      </w:pPr>
      <w:r w:rsidRPr="00442E87">
        <w:rPr>
          <w:b/>
          <w:color w:val="000000" w:themeColor="text1"/>
          <w:sz w:val="24"/>
          <w:szCs w:val="24"/>
        </w:rPr>
        <w:t>VI.</w:t>
      </w:r>
    </w:p>
    <w:p w14:paraId="33801780" w14:textId="77777777" w:rsidR="003E702C" w:rsidRPr="00442E87" w:rsidRDefault="00730BA6" w:rsidP="009C271D">
      <w:pPr>
        <w:pStyle w:val="Odstavecseseznamem"/>
        <w:spacing w:after="0" w:line="240" w:lineRule="auto"/>
        <w:ind w:left="567" w:hanging="567"/>
        <w:jc w:val="center"/>
        <w:rPr>
          <w:b/>
          <w:color w:val="000000" w:themeColor="text1"/>
          <w:sz w:val="24"/>
          <w:szCs w:val="24"/>
        </w:rPr>
      </w:pPr>
      <w:r w:rsidRPr="00442E87">
        <w:rPr>
          <w:b/>
          <w:color w:val="000000" w:themeColor="text1"/>
          <w:sz w:val="24"/>
          <w:szCs w:val="24"/>
        </w:rPr>
        <w:t>Závě</w:t>
      </w:r>
      <w:r w:rsidR="003E702C" w:rsidRPr="00442E87">
        <w:rPr>
          <w:b/>
          <w:color w:val="000000" w:themeColor="text1"/>
          <w:sz w:val="24"/>
          <w:szCs w:val="24"/>
        </w:rPr>
        <w:t>rečná a společná ustanovení</w:t>
      </w:r>
    </w:p>
    <w:p w14:paraId="5CD67C2D" w14:textId="68EAD792" w:rsidR="0096248D" w:rsidRPr="00442E87" w:rsidRDefault="0096248D" w:rsidP="00615733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>Smlou</w:t>
      </w:r>
      <w:r w:rsidR="000465F1" w:rsidRPr="00442E87">
        <w:rPr>
          <w:color w:val="000000" w:themeColor="text1"/>
          <w:sz w:val="24"/>
          <w:szCs w:val="24"/>
        </w:rPr>
        <w:t xml:space="preserve">va je vyhotovena ve </w:t>
      </w:r>
      <w:r w:rsidR="00BB59A0" w:rsidRPr="00442E87">
        <w:rPr>
          <w:sz w:val="24"/>
          <w:szCs w:val="24"/>
        </w:rPr>
        <w:t>třech</w:t>
      </w:r>
      <w:r w:rsidR="00181E12" w:rsidRPr="00442E87">
        <w:rPr>
          <w:color w:val="000000" w:themeColor="text1"/>
          <w:sz w:val="24"/>
          <w:szCs w:val="24"/>
        </w:rPr>
        <w:t xml:space="preserve"> </w:t>
      </w:r>
      <w:r w:rsidRPr="00442E87">
        <w:rPr>
          <w:color w:val="000000" w:themeColor="text1"/>
          <w:sz w:val="24"/>
          <w:szCs w:val="24"/>
        </w:rPr>
        <w:t>stejnopisech s platností originálu</w:t>
      </w:r>
      <w:r w:rsidRPr="00442E87">
        <w:rPr>
          <w:sz w:val="24"/>
          <w:szCs w:val="24"/>
        </w:rPr>
        <w:t xml:space="preserve">, z nichž </w:t>
      </w:r>
      <w:r w:rsidR="009F240B">
        <w:rPr>
          <w:sz w:val="24"/>
          <w:szCs w:val="24"/>
        </w:rPr>
        <w:t>NDL</w:t>
      </w:r>
      <w:r w:rsidR="00BB59A0" w:rsidRPr="00442E87">
        <w:rPr>
          <w:sz w:val="24"/>
          <w:szCs w:val="24"/>
        </w:rPr>
        <w:t xml:space="preserve"> </w:t>
      </w:r>
      <w:r w:rsidRPr="00442E87">
        <w:rPr>
          <w:sz w:val="24"/>
          <w:szCs w:val="24"/>
        </w:rPr>
        <w:t xml:space="preserve">obdrží </w:t>
      </w:r>
      <w:r w:rsidR="00181E12" w:rsidRPr="00442E87">
        <w:rPr>
          <w:sz w:val="24"/>
          <w:szCs w:val="24"/>
        </w:rPr>
        <w:t>jedno</w:t>
      </w:r>
      <w:r w:rsidRPr="00442E87">
        <w:rPr>
          <w:sz w:val="24"/>
          <w:szCs w:val="24"/>
        </w:rPr>
        <w:t xml:space="preserve"> vyhotovení</w:t>
      </w:r>
      <w:r w:rsidR="00BB59A0" w:rsidRPr="00442E87">
        <w:rPr>
          <w:sz w:val="24"/>
          <w:szCs w:val="24"/>
        </w:rPr>
        <w:t xml:space="preserve"> a NM dvě</w:t>
      </w:r>
      <w:r w:rsidRPr="00442E87">
        <w:rPr>
          <w:sz w:val="24"/>
          <w:szCs w:val="24"/>
        </w:rPr>
        <w:t>.</w:t>
      </w:r>
    </w:p>
    <w:p w14:paraId="2B66C29C" w14:textId="77777777" w:rsidR="00EC2EA2" w:rsidRPr="00442E87" w:rsidRDefault="0096248D" w:rsidP="00615733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>Změny nebo doplňky této smlouvy je možné činit pouze formou písemných číslovaných dodatků.</w:t>
      </w:r>
    </w:p>
    <w:p w14:paraId="041ED62D" w14:textId="77777777" w:rsidR="00401444" w:rsidRPr="00442E87" w:rsidRDefault="00401444" w:rsidP="00615733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>Kontaktní osoby pro věci spolupráce dle této smlouvy jsou:</w:t>
      </w:r>
    </w:p>
    <w:p w14:paraId="7C4539B2" w14:textId="2A6BDB3A" w:rsidR="00794520" w:rsidRPr="00442E87" w:rsidRDefault="00794520" w:rsidP="00615733">
      <w:pPr>
        <w:tabs>
          <w:tab w:val="center" w:pos="4536"/>
        </w:tabs>
        <w:ind w:left="426"/>
        <w:rPr>
          <w:sz w:val="24"/>
          <w:szCs w:val="24"/>
        </w:rPr>
      </w:pPr>
      <w:r w:rsidRPr="00442E87">
        <w:rPr>
          <w:sz w:val="24"/>
          <w:szCs w:val="24"/>
        </w:rPr>
        <w:t>N</w:t>
      </w:r>
      <w:r w:rsidR="00792B8E">
        <w:rPr>
          <w:sz w:val="24"/>
          <w:szCs w:val="24"/>
        </w:rPr>
        <w:t>M</w:t>
      </w:r>
      <w:r w:rsidR="002E7D78">
        <w:rPr>
          <w:sz w:val="24"/>
          <w:szCs w:val="24"/>
        </w:rPr>
        <w:t>:</w:t>
      </w:r>
    </w:p>
    <w:p w14:paraId="68E2B41F" w14:textId="39A0DE92" w:rsidR="00794520" w:rsidRPr="00442E87" w:rsidRDefault="00272182" w:rsidP="00615733">
      <w:pPr>
        <w:tabs>
          <w:tab w:val="center" w:pos="4536"/>
        </w:tabs>
        <w:ind w:left="426"/>
        <w:rPr>
          <w:sz w:val="24"/>
          <w:szCs w:val="24"/>
        </w:rPr>
      </w:pPr>
      <w:r>
        <w:rPr>
          <w:sz w:val="24"/>
          <w:szCs w:val="24"/>
        </w:rPr>
        <w:t>XXXXXXXXXXXXXXXXXXXXXXXXXXXXXXXXXXXXXXXXXXXXXXXXXXXXXXXXXXXXXXXXXXXXXXXXXXXXXXXXXXXXXXXXXXXXXXXXXXXXXXXXXXXXXXXXXXXXXXXXXXXXXXXXXXXXXXXXXX</w:t>
      </w:r>
    </w:p>
    <w:p w14:paraId="6308AA7F" w14:textId="77777777" w:rsidR="0072028C" w:rsidRDefault="0072028C" w:rsidP="00615733">
      <w:pPr>
        <w:tabs>
          <w:tab w:val="center" w:pos="4536"/>
        </w:tabs>
        <w:ind w:left="426"/>
        <w:rPr>
          <w:sz w:val="24"/>
          <w:szCs w:val="24"/>
        </w:rPr>
      </w:pPr>
      <w:r>
        <w:rPr>
          <w:sz w:val="24"/>
          <w:szCs w:val="24"/>
        </w:rPr>
        <w:t>XXXXXXXXXXXXXXXX</w:t>
      </w:r>
    </w:p>
    <w:p w14:paraId="1B5CEBAC" w14:textId="2F03996A" w:rsidR="003630B5" w:rsidRDefault="0072028C" w:rsidP="00615733">
      <w:pPr>
        <w:tabs>
          <w:tab w:val="center" w:pos="4536"/>
        </w:tabs>
        <w:ind w:left="426"/>
        <w:rPr>
          <w:sz w:val="24"/>
          <w:szCs w:val="24"/>
        </w:rPr>
      </w:pPr>
      <w:r>
        <w:rPr>
          <w:sz w:val="24"/>
          <w:szCs w:val="24"/>
        </w:rPr>
        <w:t>ND</w:t>
      </w:r>
      <w:r w:rsidR="003630B5">
        <w:rPr>
          <w:sz w:val="24"/>
          <w:szCs w:val="24"/>
        </w:rPr>
        <w:t>L</w:t>
      </w:r>
      <w:r w:rsidR="002E7D78" w:rsidRPr="003630B5">
        <w:rPr>
          <w:sz w:val="24"/>
          <w:szCs w:val="24"/>
        </w:rPr>
        <w:t>:</w:t>
      </w:r>
      <w:r w:rsidR="00752AAB" w:rsidRPr="003630B5">
        <w:rPr>
          <w:sz w:val="24"/>
          <w:szCs w:val="24"/>
        </w:rPr>
        <w:t xml:space="preserve"> </w:t>
      </w:r>
    </w:p>
    <w:p w14:paraId="6364B776" w14:textId="4A668B45" w:rsidR="009F240B" w:rsidRPr="003630B5" w:rsidRDefault="006C4872" w:rsidP="00615733">
      <w:pPr>
        <w:tabs>
          <w:tab w:val="center" w:pos="4536"/>
        </w:tabs>
        <w:ind w:left="426"/>
        <w:rPr>
          <w:sz w:val="24"/>
          <w:szCs w:val="24"/>
        </w:rPr>
      </w:pPr>
      <w:r>
        <w:rPr>
          <w:sz w:val="24"/>
          <w:szCs w:val="24"/>
        </w:rPr>
        <w:t>XXXXXXXXXXXXXXXXXX</w:t>
      </w:r>
      <w:r w:rsidR="007827A3" w:rsidRPr="003630B5">
        <w:rPr>
          <w:sz w:val="24"/>
          <w:szCs w:val="24"/>
        </w:rPr>
        <w:t xml:space="preserve"> </w:t>
      </w:r>
    </w:p>
    <w:p w14:paraId="59A301F5" w14:textId="461C3CC9" w:rsidR="00794520" w:rsidRPr="003630B5" w:rsidRDefault="006C4872" w:rsidP="00615733">
      <w:pPr>
        <w:tabs>
          <w:tab w:val="center" w:pos="4536"/>
        </w:tabs>
        <w:ind w:left="426"/>
        <w:rPr>
          <w:sz w:val="24"/>
          <w:szCs w:val="24"/>
        </w:rPr>
      </w:pPr>
      <w:r>
        <w:rPr>
          <w:sz w:val="24"/>
          <w:szCs w:val="24"/>
        </w:rPr>
        <w:t>XXXXXXXXXXXXXXXXXXXXXX</w:t>
      </w:r>
    </w:p>
    <w:p w14:paraId="5D8F048B" w14:textId="78528F6A" w:rsidR="006E3E2E" w:rsidRPr="00BB58F7" w:rsidRDefault="006C4872" w:rsidP="00615733">
      <w:pPr>
        <w:ind w:left="426"/>
        <w:jc w:val="both"/>
        <w:rPr>
          <w:color w:val="0070C0"/>
          <w:sz w:val="24"/>
          <w:szCs w:val="24"/>
          <w:u w:val="single"/>
        </w:rPr>
      </w:pPr>
      <w:r>
        <w:rPr>
          <w:sz w:val="24"/>
          <w:szCs w:val="24"/>
        </w:rPr>
        <w:t>XXXXXXXXXXXXXXXXXXXXXXX</w:t>
      </w:r>
    </w:p>
    <w:p w14:paraId="02251858" w14:textId="77777777" w:rsidR="0096248D" w:rsidRPr="00442E87" w:rsidRDefault="0096248D" w:rsidP="00792B8E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 xml:space="preserve">Smluvní strany se dohodly, že vztah založený touto smlouvou může být ukončen na základě vzájemné </w:t>
      </w:r>
      <w:r w:rsidR="00A97059" w:rsidRPr="00442E87">
        <w:rPr>
          <w:color w:val="000000" w:themeColor="text1"/>
          <w:sz w:val="24"/>
          <w:szCs w:val="24"/>
        </w:rPr>
        <w:t xml:space="preserve">písemné </w:t>
      </w:r>
      <w:r w:rsidRPr="00442E87">
        <w:rPr>
          <w:color w:val="000000" w:themeColor="text1"/>
          <w:sz w:val="24"/>
          <w:szCs w:val="24"/>
        </w:rPr>
        <w:t>dohody obou smluvních stran.</w:t>
      </w:r>
    </w:p>
    <w:p w14:paraId="64238E41" w14:textId="77777777" w:rsidR="00A97059" w:rsidRPr="00442E87" w:rsidRDefault="00730BA6" w:rsidP="00792B8E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 xml:space="preserve">V případě, že některá ze smluvních stran poruší tuto smlouvu </w:t>
      </w:r>
      <w:r w:rsidR="00D80219" w:rsidRPr="00442E87">
        <w:rPr>
          <w:color w:val="000000" w:themeColor="text1"/>
          <w:sz w:val="24"/>
          <w:szCs w:val="24"/>
        </w:rPr>
        <w:t xml:space="preserve">zvlášť </w:t>
      </w:r>
      <w:r w:rsidRPr="00442E87">
        <w:rPr>
          <w:color w:val="000000" w:themeColor="text1"/>
          <w:sz w:val="24"/>
          <w:szCs w:val="24"/>
        </w:rPr>
        <w:t>závažným způsobem</w:t>
      </w:r>
      <w:r w:rsidR="00D80219" w:rsidRPr="00442E87">
        <w:rPr>
          <w:color w:val="000000" w:themeColor="text1"/>
          <w:sz w:val="24"/>
          <w:szCs w:val="24"/>
        </w:rPr>
        <w:t xml:space="preserve"> nebo opakovaně</w:t>
      </w:r>
      <w:r w:rsidRPr="00442E87">
        <w:rPr>
          <w:color w:val="000000" w:themeColor="text1"/>
          <w:sz w:val="24"/>
          <w:szCs w:val="24"/>
        </w:rPr>
        <w:t>, je druhá smluvní strana oprávněna od této smlouvy odstoupit.</w:t>
      </w:r>
      <w:r w:rsidR="00A97059" w:rsidRPr="00442E87">
        <w:rPr>
          <w:rFonts w:cstheme="minorHAnsi"/>
          <w:sz w:val="24"/>
          <w:szCs w:val="24"/>
        </w:rPr>
        <w:t xml:space="preserve"> Odstoupení musí být písemné a je účinné okamžikem doručení písemného oznámení o odstoupení od smlouvy s uvedením důvodů na adresu druhé smluvní strany. V takovém případě </w:t>
      </w:r>
      <w:r w:rsidR="00D80219" w:rsidRPr="00442E87">
        <w:rPr>
          <w:rFonts w:cstheme="minorHAnsi"/>
          <w:sz w:val="24"/>
          <w:szCs w:val="24"/>
        </w:rPr>
        <w:t xml:space="preserve">se výstava </w:t>
      </w:r>
      <w:r w:rsidR="00763AFF" w:rsidRPr="00442E87">
        <w:rPr>
          <w:rFonts w:cstheme="minorHAnsi"/>
          <w:sz w:val="24"/>
          <w:szCs w:val="24"/>
        </w:rPr>
        <w:t>ruší a smluvní</w:t>
      </w:r>
      <w:r w:rsidR="00A97059" w:rsidRPr="00442E87">
        <w:rPr>
          <w:rFonts w:cstheme="minorHAnsi"/>
          <w:sz w:val="24"/>
          <w:szCs w:val="24"/>
        </w:rPr>
        <w:t xml:space="preserve"> strany </w:t>
      </w:r>
      <w:r w:rsidR="00D80219" w:rsidRPr="00442E87">
        <w:rPr>
          <w:rFonts w:cstheme="minorHAnsi"/>
          <w:sz w:val="24"/>
          <w:szCs w:val="24"/>
        </w:rPr>
        <w:t xml:space="preserve">jsou </w:t>
      </w:r>
      <w:r w:rsidR="00A97059" w:rsidRPr="00442E87">
        <w:rPr>
          <w:rFonts w:cstheme="minorHAnsi"/>
          <w:sz w:val="24"/>
          <w:szCs w:val="24"/>
        </w:rPr>
        <w:t xml:space="preserve">povinny poskytnout si součinnost při deinstalaci výstavy do tří dnů od doručení odstoupení. </w:t>
      </w:r>
    </w:p>
    <w:p w14:paraId="43154CDA" w14:textId="77777777" w:rsidR="00730BA6" w:rsidRPr="00442E87" w:rsidRDefault="00A97059" w:rsidP="00792B8E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442E87">
        <w:rPr>
          <w:rFonts w:cstheme="minorHAnsi"/>
          <w:sz w:val="24"/>
          <w:szCs w:val="24"/>
        </w:rPr>
        <w:t>Dojde-li k odstoupení od smlouvy z důvodů porušení ustanovení této smlouvy, má smluvní strana, která byla jednáním druhé strany poškozena, též nárok na náhradu škody včetně náhrady vynaložených nákladů.</w:t>
      </w:r>
    </w:p>
    <w:p w14:paraId="23320DA1" w14:textId="77777777" w:rsidR="0096248D" w:rsidRDefault="0096248D" w:rsidP="00792B8E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 xml:space="preserve">Není-li touto smlouvou výslovně stanoveno jinak, pro úpravu právních vztahů smluvních stran vyplývajících z této smlouvy se použije ustanovení zák. č. 89/2012 Sb., občanského zákoníku. </w:t>
      </w:r>
    </w:p>
    <w:p w14:paraId="45E71B62" w14:textId="77D01049" w:rsidR="00B665D7" w:rsidRPr="00442E87" w:rsidRDefault="00B87507" w:rsidP="00792B8E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 w:themeColor="text1"/>
          <w:sz w:val="24"/>
          <w:szCs w:val="24"/>
        </w:rPr>
      </w:pPr>
      <w:r>
        <w:rPr>
          <w:rFonts w:cs="Calibri"/>
          <w:sz w:val="24"/>
        </w:rPr>
        <w:t>T</w:t>
      </w:r>
      <w:r w:rsidRPr="00AF4EBE">
        <w:rPr>
          <w:rFonts w:cs="Calibri"/>
          <w:sz w:val="24"/>
        </w:rPr>
        <w:t>ato smlouva nabývá platnosti dnem jejího podpisu smluvní</w:t>
      </w:r>
      <w:r>
        <w:rPr>
          <w:rFonts w:cs="Calibri"/>
          <w:sz w:val="24"/>
        </w:rPr>
        <w:t>mi</w:t>
      </w:r>
      <w:r w:rsidRPr="00AF4EBE">
        <w:rPr>
          <w:rFonts w:cs="Calibri"/>
          <w:sz w:val="24"/>
        </w:rPr>
        <w:t xml:space="preserve"> stran</w:t>
      </w:r>
      <w:r>
        <w:rPr>
          <w:rFonts w:cs="Calibri"/>
          <w:sz w:val="24"/>
        </w:rPr>
        <w:t>ami</w:t>
      </w:r>
      <w:r w:rsidRPr="00B87507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a účinnosti dnem zveřejnění v registru smluv.</w:t>
      </w:r>
    </w:p>
    <w:p w14:paraId="5241A970" w14:textId="77777777" w:rsidR="0096248D" w:rsidRDefault="0096248D" w:rsidP="00792B8E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442E87">
        <w:rPr>
          <w:color w:val="000000" w:themeColor="text1"/>
          <w:sz w:val="24"/>
          <w:szCs w:val="24"/>
        </w:rPr>
        <w:t>Smluvní strany shodně prohlašují, že tato smlouva byla sepsána dle jejich pravé a svobodné vůle, vážně, určitě a srozumitelně, že nebyla uzavřena v tísni a že vzájemné plnění dle této smlouvy není v hrubém nepoměru. S obsahem této smlouvy se před jejím podpisem smluvní strany seznámily a nemají proti němu námitek. Na důkaz toho smluvní strany připojují vlastnoruční podpisy.</w:t>
      </w:r>
    </w:p>
    <w:p w14:paraId="002CC443" w14:textId="77777777" w:rsidR="0096248D" w:rsidRPr="005F708E" w:rsidRDefault="0096248D" w:rsidP="005F708E">
      <w:pPr>
        <w:pStyle w:val="Bezmezer"/>
        <w:jc w:val="both"/>
        <w:rPr>
          <w:sz w:val="24"/>
          <w:szCs w:val="24"/>
        </w:rPr>
      </w:pPr>
    </w:p>
    <w:p w14:paraId="263E3882" w14:textId="5EF25345" w:rsidR="0096248D" w:rsidRPr="005F708E" w:rsidRDefault="00E15136" w:rsidP="005F708E">
      <w:pPr>
        <w:pStyle w:val="Bezmezer"/>
        <w:jc w:val="both"/>
        <w:rPr>
          <w:sz w:val="24"/>
          <w:szCs w:val="24"/>
        </w:rPr>
      </w:pPr>
      <w:r w:rsidRPr="005F708E">
        <w:rPr>
          <w:sz w:val="24"/>
          <w:szCs w:val="24"/>
        </w:rPr>
        <w:t>V</w:t>
      </w:r>
      <w:r w:rsidR="00EA2C30" w:rsidRPr="005F708E">
        <w:rPr>
          <w:sz w:val="24"/>
          <w:szCs w:val="24"/>
        </w:rPr>
        <w:t> </w:t>
      </w:r>
      <w:r w:rsidR="009F240B" w:rsidRPr="005F708E">
        <w:rPr>
          <w:sz w:val="24"/>
          <w:szCs w:val="24"/>
        </w:rPr>
        <w:t>Liberci</w:t>
      </w:r>
      <w:r w:rsidR="00EA2C30" w:rsidRPr="005F708E">
        <w:rPr>
          <w:sz w:val="24"/>
          <w:szCs w:val="24"/>
        </w:rPr>
        <w:t xml:space="preserve"> </w:t>
      </w:r>
      <w:r w:rsidR="0096248D" w:rsidRPr="005F708E">
        <w:rPr>
          <w:sz w:val="24"/>
          <w:szCs w:val="24"/>
        </w:rPr>
        <w:t>dne</w:t>
      </w:r>
      <w:r w:rsidR="00DB7527">
        <w:rPr>
          <w:sz w:val="24"/>
          <w:szCs w:val="24"/>
        </w:rPr>
        <w:t xml:space="preserve"> …………………… </w:t>
      </w:r>
      <w:r w:rsidR="0096248D" w:rsidRPr="005F708E">
        <w:rPr>
          <w:sz w:val="24"/>
          <w:szCs w:val="24"/>
        </w:rPr>
        <w:t xml:space="preserve"> </w:t>
      </w:r>
      <w:r w:rsidR="00DB7527">
        <w:rPr>
          <w:sz w:val="24"/>
          <w:szCs w:val="24"/>
        </w:rPr>
        <w:tab/>
      </w:r>
      <w:r w:rsidR="00DB7527">
        <w:rPr>
          <w:sz w:val="24"/>
          <w:szCs w:val="24"/>
        </w:rPr>
        <w:tab/>
      </w:r>
      <w:r w:rsidR="005F708E">
        <w:rPr>
          <w:sz w:val="24"/>
          <w:szCs w:val="24"/>
        </w:rPr>
        <w:tab/>
      </w:r>
      <w:r w:rsidR="005F708E">
        <w:rPr>
          <w:sz w:val="24"/>
          <w:szCs w:val="24"/>
        </w:rPr>
        <w:tab/>
      </w:r>
      <w:r w:rsidR="005F708E">
        <w:rPr>
          <w:sz w:val="24"/>
          <w:szCs w:val="24"/>
        </w:rPr>
        <w:tab/>
      </w:r>
      <w:r w:rsidR="00C32AE0" w:rsidRPr="005F708E">
        <w:rPr>
          <w:sz w:val="24"/>
          <w:szCs w:val="24"/>
        </w:rPr>
        <w:t>V Praze dne</w:t>
      </w:r>
      <w:r w:rsidR="005F708E">
        <w:rPr>
          <w:sz w:val="24"/>
          <w:szCs w:val="24"/>
        </w:rPr>
        <w:t xml:space="preserve"> </w:t>
      </w:r>
      <w:r w:rsidR="00C32AE0" w:rsidRPr="005F708E">
        <w:rPr>
          <w:sz w:val="24"/>
          <w:szCs w:val="24"/>
        </w:rPr>
        <w:t>…………………………</w:t>
      </w:r>
      <w:r w:rsidR="00034105" w:rsidRPr="005F708E">
        <w:rPr>
          <w:sz w:val="24"/>
          <w:szCs w:val="24"/>
        </w:rPr>
        <w:t>………</w:t>
      </w:r>
    </w:p>
    <w:p w14:paraId="6B1602AF" w14:textId="77777777" w:rsidR="009F240B" w:rsidRDefault="009F240B" w:rsidP="005F708E">
      <w:pPr>
        <w:pStyle w:val="Bezmezer"/>
        <w:jc w:val="both"/>
        <w:rPr>
          <w:sz w:val="24"/>
          <w:szCs w:val="24"/>
        </w:rPr>
      </w:pPr>
    </w:p>
    <w:p w14:paraId="194D1EC4" w14:textId="77777777" w:rsidR="003630B5" w:rsidRDefault="003630B5" w:rsidP="005F708E">
      <w:pPr>
        <w:pStyle w:val="Bezmezer"/>
        <w:jc w:val="both"/>
        <w:rPr>
          <w:sz w:val="24"/>
          <w:szCs w:val="24"/>
        </w:rPr>
      </w:pPr>
    </w:p>
    <w:p w14:paraId="6758CE51" w14:textId="77777777" w:rsidR="005F708E" w:rsidRPr="00AF4EBE" w:rsidRDefault="005F708E" w:rsidP="005F708E">
      <w:pPr>
        <w:jc w:val="both"/>
        <w:rPr>
          <w:sz w:val="24"/>
        </w:rPr>
      </w:pPr>
      <w:r w:rsidRPr="00AF4EBE">
        <w:rPr>
          <w:sz w:val="24"/>
        </w:rPr>
        <w:t>____________________</w:t>
      </w:r>
      <w:r w:rsidRPr="00AF4EBE">
        <w:rPr>
          <w:sz w:val="24"/>
        </w:rPr>
        <w:tab/>
      </w:r>
      <w:r w:rsidRPr="00AF4EBE">
        <w:rPr>
          <w:sz w:val="24"/>
        </w:rPr>
        <w:tab/>
      </w:r>
      <w:r w:rsidRPr="00AF4EBE">
        <w:rPr>
          <w:sz w:val="24"/>
        </w:rPr>
        <w:tab/>
      </w:r>
      <w:r w:rsidRPr="00AF4EBE">
        <w:rPr>
          <w:sz w:val="24"/>
        </w:rPr>
        <w:tab/>
      </w:r>
      <w:r w:rsidRPr="00AF4EBE">
        <w:rPr>
          <w:sz w:val="24"/>
        </w:rPr>
        <w:tab/>
        <w:t>_______________________</w:t>
      </w:r>
    </w:p>
    <w:p w14:paraId="35117B0E" w14:textId="5FDE0101" w:rsidR="003630B5" w:rsidRDefault="003630B5" w:rsidP="005F708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Kateřina Pavlů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708E">
        <w:rPr>
          <w:sz w:val="24"/>
          <w:szCs w:val="24"/>
        </w:rPr>
        <w:t>PhDr. Michal Lukeš, Ph.D.</w:t>
      </w:r>
    </w:p>
    <w:p w14:paraId="7C907086" w14:textId="60837C2A" w:rsidR="001F1519" w:rsidRPr="005F708E" w:rsidRDefault="003630B5" w:rsidP="005F708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Pr="005F708E">
        <w:rPr>
          <w:sz w:val="24"/>
          <w:szCs w:val="24"/>
        </w:rPr>
        <w:t xml:space="preserve">editelka NDL    </w:t>
      </w:r>
      <w:r w:rsidR="009F240B" w:rsidRPr="005F708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708E">
        <w:rPr>
          <w:sz w:val="24"/>
          <w:szCs w:val="24"/>
        </w:rPr>
        <w:t>generální ředitel NM</w:t>
      </w:r>
      <w:r w:rsidR="00C32AE0" w:rsidRPr="005F708E">
        <w:rPr>
          <w:sz w:val="24"/>
          <w:szCs w:val="24"/>
        </w:rPr>
        <w:t xml:space="preserve">  </w:t>
      </w:r>
      <w:r w:rsidR="00C32AE0" w:rsidRPr="005F708E">
        <w:rPr>
          <w:sz w:val="24"/>
          <w:szCs w:val="24"/>
        </w:rPr>
        <w:tab/>
      </w:r>
      <w:r w:rsidR="005F708E">
        <w:rPr>
          <w:sz w:val="24"/>
          <w:szCs w:val="24"/>
        </w:rPr>
        <w:tab/>
      </w:r>
      <w:r w:rsidR="005F708E">
        <w:rPr>
          <w:sz w:val="24"/>
          <w:szCs w:val="24"/>
        </w:rPr>
        <w:tab/>
      </w:r>
      <w:r w:rsidR="005F708E">
        <w:rPr>
          <w:sz w:val="24"/>
          <w:szCs w:val="24"/>
        </w:rPr>
        <w:tab/>
      </w:r>
      <w:r w:rsidR="005F708E">
        <w:rPr>
          <w:sz w:val="24"/>
          <w:szCs w:val="24"/>
        </w:rPr>
        <w:tab/>
      </w:r>
      <w:r w:rsidR="005F708E">
        <w:rPr>
          <w:sz w:val="24"/>
          <w:szCs w:val="24"/>
        </w:rPr>
        <w:tab/>
      </w:r>
      <w:r w:rsidR="00C32AE0" w:rsidRPr="005F708E">
        <w:rPr>
          <w:sz w:val="24"/>
          <w:szCs w:val="24"/>
        </w:rPr>
        <w:tab/>
      </w:r>
      <w:r w:rsidR="00C32AE0" w:rsidRPr="005F708E">
        <w:rPr>
          <w:sz w:val="24"/>
          <w:szCs w:val="24"/>
        </w:rPr>
        <w:tab/>
      </w:r>
      <w:r w:rsidR="005F708E">
        <w:rPr>
          <w:sz w:val="24"/>
          <w:szCs w:val="24"/>
        </w:rPr>
        <w:tab/>
      </w:r>
      <w:r w:rsidR="005F708E">
        <w:rPr>
          <w:sz w:val="24"/>
          <w:szCs w:val="24"/>
        </w:rPr>
        <w:tab/>
      </w:r>
      <w:r w:rsidR="005F708E">
        <w:rPr>
          <w:sz w:val="24"/>
          <w:szCs w:val="24"/>
        </w:rPr>
        <w:tab/>
      </w:r>
      <w:r w:rsidR="005F708E">
        <w:rPr>
          <w:sz w:val="24"/>
          <w:szCs w:val="24"/>
        </w:rPr>
        <w:tab/>
      </w:r>
    </w:p>
    <w:sectPr w:rsidR="001F1519" w:rsidRPr="005F708E" w:rsidSect="007200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E98C" w14:textId="77777777" w:rsidR="00D461F5" w:rsidRDefault="00D461F5" w:rsidP="00D75D07">
      <w:r>
        <w:separator/>
      </w:r>
    </w:p>
  </w:endnote>
  <w:endnote w:type="continuationSeparator" w:id="0">
    <w:p w14:paraId="094ACC58" w14:textId="77777777" w:rsidR="00D461F5" w:rsidRDefault="00D461F5" w:rsidP="00D7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90DB" w14:textId="77777777" w:rsidR="00D461F5" w:rsidRDefault="00D461F5" w:rsidP="00D75D07">
      <w:r>
        <w:separator/>
      </w:r>
    </w:p>
  </w:footnote>
  <w:footnote w:type="continuationSeparator" w:id="0">
    <w:p w14:paraId="7D3A4596" w14:textId="77777777" w:rsidR="00D461F5" w:rsidRDefault="00D461F5" w:rsidP="00D7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E591" w14:textId="70A39BE7" w:rsidR="00D75D07" w:rsidRDefault="00D75D07" w:rsidP="00D75D07">
    <w:pPr>
      <w:pStyle w:val="Zhlav"/>
    </w:pPr>
    <w:r>
      <w:tab/>
    </w:r>
    <w:r>
      <w:tab/>
      <w:t>Č. j. 2025/1041/NM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E6435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D5ABF"/>
    <w:multiLevelType w:val="hybridMultilevel"/>
    <w:tmpl w:val="D16239E0"/>
    <w:lvl w:ilvl="0" w:tplc="D6089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245"/>
    <w:multiLevelType w:val="hybridMultilevel"/>
    <w:tmpl w:val="22F2F39A"/>
    <w:lvl w:ilvl="0" w:tplc="EAC89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55ED3"/>
    <w:multiLevelType w:val="hybridMultilevel"/>
    <w:tmpl w:val="517A11FA"/>
    <w:lvl w:ilvl="0" w:tplc="B29A7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D35A7"/>
    <w:multiLevelType w:val="hybridMultilevel"/>
    <w:tmpl w:val="5E0C7F8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01012"/>
    <w:multiLevelType w:val="hybridMultilevel"/>
    <w:tmpl w:val="644667BA"/>
    <w:lvl w:ilvl="0" w:tplc="D91CA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E7822"/>
    <w:multiLevelType w:val="hybridMultilevel"/>
    <w:tmpl w:val="D9B455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BF0FFA"/>
    <w:multiLevelType w:val="hybridMultilevel"/>
    <w:tmpl w:val="22F2F39A"/>
    <w:lvl w:ilvl="0" w:tplc="EAC89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139CA5"/>
    <w:multiLevelType w:val="hybridMultilevel"/>
    <w:tmpl w:val="0974063C"/>
    <w:lvl w:ilvl="0" w:tplc="8C760C60">
      <w:start w:val="1"/>
      <w:numFmt w:val="lowerLetter"/>
      <w:lvlText w:val="%1)"/>
      <w:lvlJc w:val="left"/>
      <w:pPr>
        <w:ind w:left="1068" w:hanging="360"/>
      </w:pPr>
    </w:lvl>
    <w:lvl w:ilvl="1" w:tplc="170A5DCE">
      <w:start w:val="1"/>
      <w:numFmt w:val="lowerLetter"/>
      <w:lvlText w:val="%2."/>
      <w:lvlJc w:val="left"/>
      <w:pPr>
        <w:ind w:left="1788" w:hanging="360"/>
      </w:pPr>
    </w:lvl>
    <w:lvl w:ilvl="2" w:tplc="10EA525A">
      <w:start w:val="1"/>
      <w:numFmt w:val="lowerRoman"/>
      <w:lvlText w:val="%3."/>
      <w:lvlJc w:val="right"/>
      <w:pPr>
        <w:ind w:left="2508" w:hanging="180"/>
      </w:pPr>
    </w:lvl>
    <w:lvl w:ilvl="3" w:tplc="CC3E179C">
      <w:start w:val="1"/>
      <w:numFmt w:val="decimal"/>
      <w:lvlText w:val="%4."/>
      <w:lvlJc w:val="left"/>
      <w:pPr>
        <w:ind w:left="3228" w:hanging="360"/>
      </w:pPr>
    </w:lvl>
    <w:lvl w:ilvl="4" w:tplc="310E34D0">
      <w:start w:val="1"/>
      <w:numFmt w:val="lowerLetter"/>
      <w:lvlText w:val="%5."/>
      <w:lvlJc w:val="left"/>
      <w:pPr>
        <w:ind w:left="3948" w:hanging="360"/>
      </w:pPr>
    </w:lvl>
    <w:lvl w:ilvl="5" w:tplc="888AADC0">
      <w:start w:val="1"/>
      <w:numFmt w:val="lowerRoman"/>
      <w:lvlText w:val="%6."/>
      <w:lvlJc w:val="right"/>
      <w:pPr>
        <w:ind w:left="4668" w:hanging="180"/>
      </w:pPr>
    </w:lvl>
    <w:lvl w:ilvl="6" w:tplc="236E7A10">
      <w:start w:val="1"/>
      <w:numFmt w:val="decimal"/>
      <w:lvlText w:val="%7."/>
      <w:lvlJc w:val="left"/>
      <w:pPr>
        <w:ind w:left="5388" w:hanging="360"/>
      </w:pPr>
    </w:lvl>
    <w:lvl w:ilvl="7" w:tplc="3E0A8BDE">
      <w:start w:val="1"/>
      <w:numFmt w:val="lowerLetter"/>
      <w:lvlText w:val="%8."/>
      <w:lvlJc w:val="left"/>
      <w:pPr>
        <w:ind w:left="6108" w:hanging="360"/>
      </w:pPr>
    </w:lvl>
    <w:lvl w:ilvl="8" w:tplc="29DE9902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CF7DAA"/>
    <w:multiLevelType w:val="hybridMultilevel"/>
    <w:tmpl w:val="688AD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C1457"/>
    <w:multiLevelType w:val="hybridMultilevel"/>
    <w:tmpl w:val="EF5C53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822F8E"/>
    <w:multiLevelType w:val="hybridMultilevel"/>
    <w:tmpl w:val="19BA53C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7641B7"/>
    <w:multiLevelType w:val="hybridMultilevel"/>
    <w:tmpl w:val="3946A2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E53A1B"/>
    <w:multiLevelType w:val="hybridMultilevel"/>
    <w:tmpl w:val="CDF49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34183"/>
    <w:multiLevelType w:val="hybridMultilevel"/>
    <w:tmpl w:val="688AD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E73C1"/>
    <w:multiLevelType w:val="hybridMultilevel"/>
    <w:tmpl w:val="69AC483C"/>
    <w:lvl w:ilvl="0" w:tplc="7F8CA7D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A0630F"/>
    <w:multiLevelType w:val="hybridMultilevel"/>
    <w:tmpl w:val="694C2A5E"/>
    <w:lvl w:ilvl="0" w:tplc="CB1EDFA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4256B"/>
    <w:multiLevelType w:val="hybridMultilevel"/>
    <w:tmpl w:val="86140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7437F"/>
    <w:multiLevelType w:val="hybridMultilevel"/>
    <w:tmpl w:val="5F1E62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794C0C"/>
    <w:multiLevelType w:val="hybridMultilevel"/>
    <w:tmpl w:val="118A4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60E6E"/>
    <w:multiLevelType w:val="hybridMultilevel"/>
    <w:tmpl w:val="AC3E4E98"/>
    <w:lvl w:ilvl="0" w:tplc="6FD6ED6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A797C95"/>
    <w:multiLevelType w:val="hybridMultilevel"/>
    <w:tmpl w:val="B156CC08"/>
    <w:lvl w:ilvl="0" w:tplc="EE7802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E637F0"/>
    <w:multiLevelType w:val="hybridMultilevel"/>
    <w:tmpl w:val="6F34B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B4F7C"/>
    <w:multiLevelType w:val="hybridMultilevel"/>
    <w:tmpl w:val="216695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924772">
    <w:abstractNumId w:val="8"/>
  </w:num>
  <w:num w:numId="2" w16cid:durableId="1110247404">
    <w:abstractNumId w:val="1"/>
  </w:num>
  <w:num w:numId="3" w16cid:durableId="45760576">
    <w:abstractNumId w:val="15"/>
  </w:num>
  <w:num w:numId="4" w16cid:durableId="191575985">
    <w:abstractNumId w:val="10"/>
  </w:num>
  <w:num w:numId="5" w16cid:durableId="1761102033">
    <w:abstractNumId w:val="17"/>
  </w:num>
  <w:num w:numId="6" w16cid:durableId="41709801">
    <w:abstractNumId w:val="9"/>
  </w:num>
  <w:num w:numId="7" w16cid:durableId="955134162">
    <w:abstractNumId w:val="21"/>
  </w:num>
  <w:num w:numId="8" w16cid:durableId="549803068">
    <w:abstractNumId w:val="14"/>
  </w:num>
  <w:num w:numId="9" w16cid:durableId="402720507">
    <w:abstractNumId w:val="19"/>
  </w:num>
  <w:num w:numId="10" w16cid:durableId="970407611">
    <w:abstractNumId w:val="23"/>
  </w:num>
  <w:num w:numId="11" w16cid:durableId="597491761">
    <w:abstractNumId w:val="22"/>
  </w:num>
  <w:num w:numId="12" w16cid:durableId="318969340">
    <w:abstractNumId w:val="18"/>
  </w:num>
  <w:num w:numId="13" w16cid:durableId="1370374930">
    <w:abstractNumId w:val="12"/>
  </w:num>
  <w:num w:numId="14" w16cid:durableId="1796369018">
    <w:abstractNumId w:val="3"/>
  </w:num>
  <w:num w:numId="15" w16cid:durableId="1466461856">
    <w:abstractNumId w:val="16"/>
  </w:num>
  <w:num w:numId="16" w16cid:durableId="853617650">
    <w:abstractNumId w:val="20"/>
  </w:num>
  <w:num w:numId="17" w16cid:durableId="858201887">
    <w:abstractNumId w:val="7"/>
  </w:num>
  <w:num w:numId="18" w16cid:durableId="1363437112">
    <w:abstractNumId w:val="11"/>
  </w:num>
  <w:num w:numId="19" w16cid:durableId="1774468986">
    <w:abstractNumId w:val="2"/>
  </w:num>
  <w:num w:numId="20" w16cid:durableId="169297736">
    <w:abstractNumId w:val="13"/>
  </w:num>
  <w:num w:numId="21" w16cid:durableId="305136081">
    <w:abstractNumId w:val="5"/>
  </w:num>
  <w:num w:numId="22" w16cid:durableId="1277055107">
    <w:abstractNumId w:val="6"/>
  </w:num>
  <w:num w:numId="23" w16cid:durableId="2037845794">
    <w:abstractNumId w:val="4"/>
  </w:num>
  <w:num w:numId="24" w16cid:durableId="17847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8D"/>
    <w:rsid w:val="00005D3F"/>
    <w:rsid w:val="000157E8"/>
    <w:rsid w:val="00023FDB"/>
    <w:rsid w:val="00024E8C"/>
    <w:rsid w:val="00034105"/>
    <w:rsid w:val="000428DE"/>
    <w:rsid w:val="00042A10"/>
    <w:rsid w:val="000459C0"/>
    <w:rsid w:val="000465F1"/>
    <w:rsid w:val="000530CD"/>
    <w:rsid w:val="000530EA"/>
    <w:rsid w:val="00053368"/>
    <w:rsid w:val="00053FAF"/>
    <w:rsid w:val="000650A9"/>
    <w:rsid w:val="00086BFB"/>
    <w:rsid w:val="000A5269"/>
    <w:rsid w:val="000B0693"/>
    <w:rsid w:val="000B28C9"/>
    <w:rsid w:val="000B3493"/>
    <w:rsid w:val="000B6F13"/>
    <w:rsid w:val="000C0AB2"/>
    <w:rsid w:val="000C797A"/>
    <w:rsid w:val="000D4D65"/>
    <w:rsid w:val="000F1E3A"/>
    <w:rsid w:val="00111FFD"/>
    <w:rsid w:val="001640A2"/>
    <w:rsid w:val="00165DD0"/>
    <w:rsid w:val="00167059"/>
    <w:rsid w:val="001677AC"/>
    <w:rsid w:val="00176D53"/>
    <w:rsid w:val="00181E12"/>
    <w:rsid w:val="001A610A"/>
    <w:rsid w:val="001A6D41"/>
    <w:rsid w:val="001B4844"/>
    <w:rsid w:val="001C5624"/>
    <w:rsid w:val="001D708E"/>
    <w:rsid w:val="001E24A1"/>
    <w:rsid w:val="001E312A"/>
    <w:rsid w:val="001E602E"/>
    <w:rsid w:val="001F1519"/>
    <w:rsid w:val="001F3E7E"/>
    <w:rsid w:val="001F48EB"/>
    <w:rsid w:val="00200BB3"/>
    <w:rsid w:val="00204CF1"/>
    <w:rsid w:val="002058D7"/>
    <w:rsid w:val="002127E7"/>
    <w:rsid w:val="0022255C"/>
    <w:rsid w:val="00242AE8"/>
    <w:rsid w:val="00255033"/>
    <w:rsid w:val="00265BBC"/>
    <w:rsid w:val="00266FA9"/>
    <w:rsid w:val="002705BA"/>
    <w:rsid w:val="00272182"/>
    <w:rsid w:val="00285739"/>
    <w:rsid w:val="00296AF5"/>
    <w:rsid w:val="002970E8"/>
    <w:rsid w:val="002A569B"/>
    <w:rsid w:val="002A5A28"/>
    <w:rsid w:val="002A6132"/>
    <w:rsid w:val="002C29FC"/>
    <w:rsid w:val="002C3C27"/>
    <w:rsid w:val="002C77DE"/>
    <w:rsid w:val="002E1C5F"/>
    <w:rsid w:val="002E73CE"/>
    <w:rsid w:val="002E7D78"/>
    <w:rsid w:val="00301764"/>
    <w:rsid w:val="00301ED5"/>
    <w:rsid w:val="00302A07"/>
    <w:rsid w:val="00302D3B"/>
    <w:rsid w:val="003035E8"/>
    <w:rsid w:val="00321E7D"/>
    <w:rsid w:val="003330ED"/>
    <w:rsid w:val="00343608"/>
    <w:rsid w:val="003579B6"/>
    <w:rsid w:val="003630B5"/>
    <w:rsid w:val="0037419D"/>
    <w:rsid w:val="00377542"/>
    <w:rsid w:val="00384822"/>
    <w:rsid w:val="003932F2"/>
    <w:rsid w:val="003A0BD9"/>
    <w:rsid w:val="003A2F67"/>
    <w:rsid w:val="003B39F9"/>
    <w:rsid w:val="003B5A31"/>
    <w:rsid w:val="003C5205"/>
    <w:rsid w:val="003C5499"/>
    <w:rsid w:val="003D7F4A"/>
    <w:rsid w:val="003E2440"/>
    <w:rsid w:val="003E702C"/>
    <w:rsid w:val="003F452C"/>
    <w:rsid w:val="00401444"/>
    <w:rsid w:val="00404258"/>
    <w:rsid w:val="004131FE"/>
    <w:rsid w:val="00421ADC"/>
    <w:rsid w:val="0043143A"/>
    <w:rsid w:val="004326EE"/>
    <w:rsid w:val="00434560"/>
    <w:rsid w:val="004358FA"/>
    <w:rsid w:val="00442E87"/>
    <w:rsid w:val="00461BA5"/>
    <w:rsid w:val="00472EED"/>
    <w:rsid w:val="00492EE7"/>
    <w:rsid w:val="00495B76"/>
    <w:rsid w:val="004A1F4A"/>
    <w:rsid w:val="004B1F7A"/>
    <w:rsid w:val="004B6034"/>
    <w:rsid w:val="004D3C14"/>
    <w:rsid w:val="004F7EE7"/>
    <w:rsid w:val="00506CA2"/>
    <w:rsid w:val="0051381F"/>
    <w:rsid w:val="00546A03"/>
    <w:rsid w:val="00566B01"/>
    <w:rsid w:val="00567E02"/>
    <w:rsid w:val="00576AD6"/>
    <w:rsid w:val="0058260A"/>
    <w:rsid w:val="00585651"/>
    <w:rsid w:val="00594641"/>
    <w:rsid w:val="005A14CC"/>
    <w:rsid w:val="005B5E48"/>
    <w:rsid w:val="005C6BEB"/>
    <w:rsid w:val="005D3AA5"/>
    <w:rsid w:val="005F6BF2"/>
    <w:rsid w:val="005F708E"/>
    <w:rsid w:val="005F7FE3"/>
    <w:rsid w:val="00600EE0"/>
    <w:rsid w:val="0060767C"/>
    <w:rsid w:val="006146EA"/>
    <w:rsid w:val="00615733"/>
    <w:rsid w:val="0064793C"/>
    <w:rsid w:val="00650479"/>
    <w:rsid w:val="00651386"/>
    <w:rsid w:val="006520EA"/>
    <w:rsid w:val="00667CA2"/>
    <w:rsid w:val="00675850"/>
    <w:rsid w:val="00684637"/>
    <w:rsid w:val="006877F9"/>
    <w:rsid w:val="00687E93"/>
    <w:rsid w:val="006A3FCC"/>
    <w:rsid w:val="006C4872"/>
    <w:rsid w:val="006C5BDF"/>
    <w:rsid w:val="006D03D5"/>
    <w:rsid w:val="006D6F62"/>
    <w:rsid w:val="006E31ED"/>
    <w:rsid w:val="006E34E2"/>
    <w:rsid w:val="006E3E2E"/>
    <w:rsid w:val="006F2560"/>
    <w:rsid w:val="00717082"/>
    <w:rsid w:val="007200C1"/>
    <w:rsid w:val="0072028C"/>
    <w:rsid w:val="00730BA6"/>
    <w:rsid w:val="00734923"/>
    <w:rsid w:val="00752AAB"/>
    <w:rsid w:val="007569B6"/>
    <w:rsid w:val="00761FC2"/>
    <w:rsid w:val="00763AFF"/>
    <w:rsid w:val="00765CAA"/>
    <w:rsid w:val="00775369"/>
    <w:rsid w:val="007827A3"/>
    <w:rsid w:val="007856A3"/>
    <w:rsid w:val="00792B8E"/>
    <w:rsid w:val="00794520"/>
    <w:rsid w:val="007A1230"/>
    <w:rsid w:val="007B4349"/>
    <w:rsid w:val="007C0C25"/>
    <w:rsid w:val="007F0012"/>
    <w:rsid w:val="007F4E27"/>
    <w:rsid w:val="007F6437"/>
    <w:rsid w:val="008141D2"/>
    <w:rsid w:val="00826C2E"/>
    <w:rsid w:val="00835B9F"/>
    <w:rsid w:val="008452BA"/>
    <w:rsid w:val="008673DD"/>
    <w:rsid w:val="008907E1"/>
    <w:rsid w:val="00890DFD"/>
    <w:rsid w:val="00891274"/>
    <w:rsid w:val="00896E00"/>
    <w:rsid w:val="008A6094"/>
    <w:rsid w:val="008B61AB"/>
    <w:rsid w:val="008C3E15"/>
    <w:rsid w:val="008D7600"/>
    <w:rsid w:val="008E2CF2"/>
    <w:rsid w:val="00900AD3"/>
    <w:rsid w:val="00901C00"/>
    <w:rsid w:val="009021D1"/>
    <w:rsid w:val="00906E24"/>
    <w:rsid w:val="0096248D"/>
    <w:rsid w:val="00965449"/>
    <w:rsid w:val="00966D1E"/>
    <w:rsid w:val="00973C9D"/>
    <w:rsid w:val="009A6752"/>
    <w:rsid w:val="009B2042"/>
    <w:rsid w:val="009B639B"/>
    <w:rsid w:val="009C271D"/>
    <w:rsid w:val="009D1431"/>
    <w:rsid w:val="009D7003"/>
    <w:rsid w:val="009D7B13"/>
    <w:rsid w:val="009F240B"/>
    <w:rsid w:val="00A30FC1"/>
    <w:rsid w:val="00A33A62"/>
    <w:rsid w:val="00A34F54"/>
    <w:rsid w:val="00A3524D"/>
    <w:rsid w:val="00A5216B"/>
    <w:rsid w:val="00A60E44"/>
    <w:rsid w:val="00A85870"/>
    <w:rsid w:val="00A97059"/>
    <w:rsid w:val="00AB282C"/>
    <w:rsid w:val="00AB5811"/>
    <w:rsid w:val="00AC0BC5"/>
    <w:rsid w:val="00AD2A81"/>
    <w:rsid w:val="00AD6F17"/>
    <w:rsid w:val="00AF0FB0"/>
    <w:rsid w:val="00AF1BC0"/>
    <w:rsid w:val="00AF377A"/>
    <w:rsid w:val="00AF642C"/>
    <w:rsid w:val="00B0269A"/>
    <w:rsid w:val="00B0363A"/>
    <w:rsid w:val="00B04CE1"/>
    <w:rsid w:val="00B15D49"/>
    <w:rsid w:val="00B20078"/>
    <w:rsid w:val="00B32484"/>
    <w:rsid w:val="00B33960"/>
    <w:rsid w:val="00B512E5"/>
    <w:rsid w:val="00B56AE0"/>
    <w:rsid w:val="00B61049"/>
    <w:rsid w:val="00B665D7"/>
    <w:rsid w:val="00B71D21"/>
    <w:rsid w:val="00B736D1"/>
    <w:rsid w:val="00B83F9D"/>
    <w:rsid w:val="00B84B7E"/>
    <w:rsid w:val="00B87507"/>
    <w:rsid w:val="00B95064"/>
    <w:rsid w:val="00BA750B"/>
    <w:rsid w:val="00BB58F7"/>
    <w:rsid w:val="00BB59A0"/>
    <w:rsid w:val="00BD306C"/>
    <w:rsid w:val="00BD61BC"/>
    <w:rsid w:val="00BF0EA2"/>
    <w:rsid w:val="00BF45BB"/>
    <w:rsid w:val="00C12654"/>
    <w:rsid w:val="00C2063E"/>
    <w:rsid w:val="00C26817"/>
    <w:rsid w:val="00C32AE0"/>
    <w:rsid w:val="00C36478"/>
    <w:rsid w:val="00C462CB"/>
    <w:rsid w:val="00C62FFE"/>
    <w:rsid w:val="00C72200"/>
    <w:rsid w:val="00C90D1C"/>
    <w:rsid w:val="00C91D50"/>
    <w:rsid w:val="00C943F5"/>
    <w:rsid w:val="00CA13C7"/>
    <w:rsid w:val="00CB3B4B"/>
    <w:rsid w:val="00CC13AB"/>
    <w:rsid w:val="00CC30EA"/>
    <w:rsid w:val="00CD34A5"/>
    <w:rsid w:val="00CE64D9"/>
    <w:rsid w:val="00CF3BCB"/>
    <w:rsid w:val="00D04A25"/>
    <w:rsid w:val="00D0661D"/>
    <w:rsid w:val="00D17717"/>
    <w:rsid w:val="00D22464"/>
    <w:rsid w:val="00D279A0"/>
    <w:rsid w:val="00D461F5"/>
    <w:rsid w:val="00D46645"/>
    <w:rsid w:val="00D50BA9"/>
    <w:rsid w:val="00D54867"/>
    <w:rsid w:val="00D61881"/>
    <w:rsid w:val="00D649F6"/>
    <w:rsid w:val="00D70770"/>
    <w:rsid w:val="00D75D07"/>
    <w:rsid w:val="00D80219"/>
    <w:rsid w:val="00DB7527"/>
    <w:rsid w:val="00DC3B5F"/>
    <w:rsid w:val="00DC6D56"/>
    <w:rsid w:val="00DD45B7"/>
    <w:rsid w:val="00DD7262"/>
    <w:rsid w:val="00DF3B13"/>
    <w:rsid w:val="00E02118"/>
    <w:rsid w:val="00E15136"/>
    <w:rsid w:val="00E15A31"/>
    <w:rsid w:val="00E212E9"/>
    <w:rsid w:val="00E235D4"/>
    <w:rsid w:val="00E345C4"/>
    <w:rsid w:val="00E43E4F"/>
    <w:rsid w:val="00E4685E"/>
    <w:rsid w:val="00E753C1"/>
    <w:rsid w:val="00E907BF"/>
    <w:rsid w:val="00EA2C30"/>
    <w:rsid w:val="00EA75DF"/>
    <w:rsid w:val="00EB10EF"/>
    <w:rsid w:val="00EC2EA2"/>
    <w:rsid w:val="00EE1132"/>
    <w:rsid w:val="00EE361F"/>
    <w:rsid w:val="00EF1027"/>
    <w:rsid w:val="00EF6C8F"/>
    <w:rsid w:val="00F215E4"/>
    <w:rsid w:val="00F22F56"/>
    <w:rsid w:val="00F23A06"/>
    <w:rsid w:val="00F26C68"/>
    <w:rsid w:val="00F26E7E"/>
    <w:rsid w:val="00F41A9B"/>
    <w:rsid w:val="00F42B1A"/>
    <w:rsid w:val="00F45417"/>
    <w:rsid w:val="00F50092"/>
    <w:rsid w:val="00F642F2"/>
    <w:rsid w:val="00F8732E"/>
    <w:rsid w:val="00F91165"/>
    <w:rsid w:val="00FA1366"/>
    <w:rsid w:val="00FA1E94"/>
    <w:rsid w:val="00FA2167"/>
    <w:rsid w:val="00FB031E"/>
    <w:rsid w:val="00FB2BB9"/>
    <w:rsid w:val="00FD1E0C"/>
    <w:rsid w:val="00FD59D4"/>
    <w:rsid w:val="00FF332C"/>
    <w:rsid w:val="00FF7320"/>
    <w:rsid w:val="0D7E3F49"/>
    <w:rsid w:val="1360A38B"/>
    <w:rsid w:val="146B86B6"/>
    <w:rsid w:val="1630212E"/>
    <w:rsid w:val="17E140FB"/>
    <w:rsid w:val="1809500B"/>
    <w:rsid w:val="1EFFE5FB"/>
    <w:rsid w:val="3CB02723"/>
    <w:rsid w:val="3E5297FB"/>
    <w:rsid w:val="3EED3B23"/>
    <w:rsid w:val="4ED95A17"/>
    <w:rsid w:val="534351DA"/>
    <w:rsid w:val="567AF29C"/>
    <w:rsid w:val="59B2935E"/>
    <w:rsid w:val="6D6F9550"/>
    <w:rsid w:val="6DDAF280"/>
    <w:rsid w:val="7BCFE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A968"/>
  <w15:docId w15:val="{15256028-6573-4134-BEA9-717FEE0A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04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D4D6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E24A1"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248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2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48D"/>
    <w:pPr>
      <w:spacing w:after="160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48D"/>
    <w:rPr>
      <w:sz w:val="20"/>
      <w:szCs w:val="20"/>
    </w:rPr>
  </w:style>
  <w:style w:type="character" w:styleId="Hypertextovodkaz">
    <w:name w:val="Hyperlink"/>
    <w:uiPriority w:val="99"/>
    <w:unhideWhenUsed/>
    <w:rsid w:val="0096248D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48D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48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24A1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13C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2440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244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D61881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188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0D4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bject4">
    <w:name w:val="object4"/>
    <w:basedOn w:val="Standardnpsmoodstavce"/>
    <w:rsid w:val="00053FAF"/>
  </w:style>
  <w:style w:type="paragraph" w:styleId="Seznamsodrkami">
    <w:name w:val="List Bullet"/>
    <w:basedOn w:val="Normln"/>
    <w:uiPriority w:val="99"/>
    <w:unhideWhenUsed/>
    <w:rsid w:val="009F240B"/>
    <w:pPr>
      <w:numPr>
        <w:numId w:val="24"/>
      </w:numPr>
      <w:contextualSpacing/>
    </w:pPr>
  </w:style>
  <w:style w:type="paragraph" w:styleId="Revize">
    <w:name w:val="Revision"/>
    <w:hidden/>
    <w:uiPriority w:val="99"/>
    <w:semiHidden/>
    <w:rsid w:val="008C3E1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Bezmezer">
    <w:name w:val="No Spacing"/>
    <w:uiPriority w:val="1"/>
    <w:qFormat/>
    <w:rsid w:val="005F708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5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5D07"/>
    <w:rPr>
      <w:rFonts w:ascii="Calibri" w:eastAsiaTheme="minorHAnsi" w:hAnsi="Calibri"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75D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5D07"/>
    <w:rPr>
      <w:rFonts w:ascii="Calibri" w:eastAsiaTheme="minorHAnsi" w:hAnsi="Calibri" w:cs="Calibr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34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D471A-2C6F-46C8-99F8-EA68323D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962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angelisova</dc:creator>
  <cp:lastModifiedBy>Abazidová Jana</cp:lastModifiedBy>
  <cp:revision>11</cp:revision>
  <cp:lastPrinted>2025-03-04T10:00:00Z</cp:lastPrinted>
  <dcterms:created xsi:type="dcterms:W3CDTF">2025-02-21T13:11:00Z</dcterms:created>
  <dcterms:modified xsi:type="dcterms:W3CDTF">2025-04-09T10:41:00Z</dcterms:modified>
</cp:coreProperties>
</file>