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4E9292" w14:textId="77777777" w:rsidR="0000139C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7F59B763" w14:textId="70216801" w:rsidR="007358F5" w:rsidRPr="007C18BB" w:rsidRDefault="007358F5" w:rsidP="007358F5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FF0000"/>
          <w:sz w:val="22"/>
          <w:szCs w:val="22"/>
        </w:rPr>
      </w:pPr>
      <w:r w:rsidRPr="007C18BB">
        <w:rPr>
          <w:rFonts w:ascii="Calibri" w:eastAsia="Calibri" w:hAnsi="Calibri" w:cs="Calibri"/>
          <w:b/>
          <w:color w:val="FF0000"/>
          <w:sz w:val="22"/>
          <w:szCs w:val="22"/>
        </w:rPr>
        <w:t>Čj. ESS: NPÚ-430/</w:t>
      </w:r>
      <w:r w:rsidR="00E478C1">
        <w:rPr>
          <w:rFonts w:ascii="Calibri" w:eastAsia="Calibri" w:hAnsi="Calibri" w:cs="Calibri"/>
          <w:b/>
          <w:color w:val="FF0000"/>
          <w:sz w:val="22"/>
          <w:szCs w:val="22"/>
        </w:rPr>
        <w:t>26631</w:t>
      </w:r>
      <w:r w:rsidR="00B7285C">
        <w:rPr>
          <w:rFonts w:ascii="Calibri" w:eastAsia="Calibri" w:hAnsi="Calibri" w:cs="Calibri"/>
          <w:b/>
          <w:color w:val="FF0000"/>
          <w:sz w:val="22"/>
          <w:szCs w:val="22"/>
        </w:rPr>
        <w:t>/202</w:t>
      </w:r>
      <w:r w:rsidR="00154A31">
        <w:rPr>
          <w:rFonts w:ascii="Calibri" w:eastAsia="Calibri" w:hAnsi="Calibri" w:cs="Calibri"/>
          <w:b/>
          <w:color w:val="FF0000"/>
          <w:sz w:val="22"/>
          <w:szCs w:val="22"/>
        </w:rPr>
        <w:t>5</w:t>
      </w:r>
    </w:p>
    <w:p w14:paraId="2FDD54B1" w14:textId="13E7532D" w:rsidR="007358F5" w:rsidRPr="00A03B79" w:rsidRDefault="007358F5" w:rsidP="007358F5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FF0000"/>
          <w:sz w:val="22"/>
          <w:szCs w:val="22"/>
        </w:rPr>
      </w:pPr>
      <w:r w:rsidRPr="007C18BB">
        <w:rPr>
          <w:rFonts w:ascii="Calibri" w:eastAsia="Calibri" w:hAnsi="Calibri" w:cs="Calibri"/>
          <w:b/>
          <w:color w:val="FF0000"/>
          <w:sz w:val="22"/>
          <w:szCs w:val="22"/>
        </w:rPr>
        <w:t>WAM:</w:t>
      </w:r>
      <w:r w:rsidRPr="007C18BB">
        <w:rPr>
          <w:rFonts w:ascii="Calibri" w:eastAsia="Calibri" w:hAnsi="Calibri" w:cs="Calibri"/>
          <w:color w:val="FF0000"/>
          <w:sz w:val="22"/>
          <w:szCs w:val="22"/>
        </w:rPr>
        <w:t xml:space="preserve"> </w:t>
      </w:r>
      <w:r w:rsidR="00B7285C" w:rsidRPr="00A03B79">
        <w:rPr>
          <w:rFonts w:ascii="Calibri" w:eastAsia="Calibri" w:hAnsi="Calibri" w:cs="Calibri"/>
          <w:b/>
          <w:color w:val="FF0000"/>
          <w:sz w:val="22"/>
          <w:szCs w:val="22"/>
        </w:rPr>
        <w:t>30</w:t>
      </w:r>
      <w:r w:rsidR="00AB3347">
        <w:rPr>
          <w:rFonts w:ascii="Calibri" w:eastAsia="Calibri" w:hAnsi="Calibri" w:cs="Calibri"/>
          <w:b/>
          <w:color w:val="FF0000"/>
          <w:sz w:val="22"/>
          <w:szCs w:val="22"/>
        </w:rPr>
        <w:t>10</w:t>
      </w:r>
      <w:r w:rsidR="00B7285C" w:rsidRPr="00A03B79">
        <w:rPr>
          <w:rFonts w:ascii="Calibri" w:eastAsia="Calibri" w:hAnsi="Calibri" w:cs="Calibri"/>
          <w:b/>
          <w:color w:val="FF0000"/>
          <w:sz w:val="22"/>
          <w:szCs w:val="22"/>
        </w:rPr>
        <w:t>J12</w:t>
      </w:r>
      <w:r w:rsidR="00154A31">
        <w:rPr>
          <w:rFonts w:ascii="Calibri" w:eastAsia="Calibri" w:hAnsi="Calibri" w:cs="Calibri"/>
          <w:b/>
          <w:color w:val="FF0000"/>
          <w:sz w:val="22"/>
          <w:szCs w:val="22"/>
        </w:rPr>
        <w:t>5</w:t>
      </w:r>
      <w:r w:rsidR="00635107">
        <w:rPr>
          <w:rFonts w:ascii="Calibri" w:eastAsia="Calibri" w:hAnsi="Calibri" w:cs="Calibri"/>
          <w:b/>
          <w:color w:val="FF0000"/>
          <w:sz w:val="22"/>
          <w:szCs w:val="22"/>
        </w:rPr>
        <w:t>0</w:t>
      </w:r>
      <w:r w:rsidR="00154A31">
        <w:rPr>
          <w:rFonts w:ascii="Calibri" w:eastAsia="Calibri" w:hAnsi="Calibri" w:cs="Calibri"/>
          <w:b/>
          <w:color w:val="FF0000"/>
          <w:sz w:val="22"/>
          <w:szCs w:val="22"/>
        </w:rPr>
        <w:t>0</w:t>
      </w:r>
      <w:r w:rsidR="00E478C1">
        <w:rPr>
          <w:rFonts w:ascii="Calibri" w:eastAsia="Calibri" w:hAnsi="Calibri" w:cs="Calibri"/>
          <w:b/>
          <w:color w:val="FF0000"/>
          <w:sz w:val="22"/>
          <w:szCs w:val="22"/>
        </w:rPr>
        <w:t>8</w:t>
      </w:r>
    </w:p>
    <w:p w14:paraId="5906CA5D" w14:textId="2A0BF1BB" w:rsidR="007358F5" w:rsidRPr="00A03B79" w:rsidRDefault="007358F5" w:rsidP="007358F5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FF0000"/>
          <w:sz w:val="22"/>
          <w:szCs w:val="22"/>
        </w:rPr>
      </w:pPr>
      <w:proofErr w:type="spellStart"/>
      <w:r w:rsidRPr="00A03B79">
        <w:rPr>
          <w:rFonts w:ascii="Calibri" w:eastAsia="Calibri" w:hAnsi="Calibri" w:cs="Calibri"/>
          <w:b/>
          <w:color w:val="FF0000"/>
          <w:sz w:val="22"/>
          <w:szCs w:val="22"/>
        </w:rPr>
        <w:t>CastIS</w:t>
      </w:r>
      <w:proofErr w:type="spellEnd"/>
      <w:r w:rsidRPr="00A03B79">
        <w:rPr>
          <w:rFonts w:ascii="Calibri" w:eastAsia="Calibri" w:hAnsi="Calibri" w:cs="Calibri"/>
          <w:b/>
          <w:color w:val="FF0000"/>
          <w:sz w:val="22"/>
          <w:szCs w:val="22"/>
        </w:rPr>
        <w:t>:</w:t>
      </w:r>
      <w:r w:rsidR="00B7285C" w:rsidRPr="00A03B79">
        <w:rPr>
          <w:rFonts w:ascii="Calibri" w:eastAsia="Calibri" w:hAnsi="Calibri" w:cs="Calibri"/>
          <w:b/>
          <w:color w:val="FF0000"/>
          <w:sz w:val="22"/>
          <w:szCs w:val="22"/>
        </w:rPr>
        <w:t xml:space="preserve"> </w:t>
      </w:r>
      <w:r w:rsidR="00AB3347">
        <w:rPr>
          <w:rFonts w:ascii="Calibri" w:eastAsia="Calibri" w:hAnsi="Calibri" w:cs="Calibri"/>
          <w:b/>
          <w:color w:val="FF0000"/>
          <w:sz w:val="22"/>
          <w:szCs w:val="22"/>
        </w:rPr>
        <w:t>TR</w:t>
      </w:r>
      <w:r w:rsidRPr="00A03B79">
        <w:rPr>
          <w:rFonts w:ascii="Calibri" w:eastAsia="Calibri" w:hAnsi="Calibri" w:cs="Calibri"/>
          <w:b/>
          <w:color w:val="FF0000"/>
          <w:sz w:val="22"/>
          <w:szCs w:val="22"/>
        </w:rPr>
        <w:t>-M</w:t>
      </w:r>
      <w:r w:rsidR="0044015B" w:rsidRPr="00A03B79">
        <w:rPr>
          <w:rFonts w:ascii="Calibri" w:eastAsia="Calibri" w:hAnsi="Calibri" w:cs="Calibri"/>
          <w:b/>
          <w:color w:val="FF0000"/>
          <w:sz w:val="22"/>
          <w:szCs w:val="22"/>
        </w:rPr>
        <w:t>202</w:t>
      </w:r>
      <w:r w:rsidR="000842EF">
        <w:rPr>
          <w:rFonts w:ascii="Calibri" w:eastAsia="Calibri" w:hAnsi="Calibri" w:cs="Calibri"/>
          <w:b/>
          <w:color w:val="FF0000"/>
          <w:sz w:val="22"/>
          <w:szCs w:val="22"/>
        </w:rPr>
        <w:t>5</w:t>
      </w:r>
      <w:r w:rsidR="0044015B" w:rsidRPr="00A03B79">
        <w:rPr>
          <w:rFonts w:ascii="Calibri" w:eastAsia="Calibri" w:hAnsi="Calibri" w:cs="Calibri"/>
          <w:b/>
          <w:color w:val="FF0000"/>
          <w:sz w:val="22"/>
          <w:szCs w:val="22"/>
        </w:rPr>
        <w:t>.00</w:t>
      </w:r>
      <w:r w:rsidR="00154A31">
        <w:rPr>
          <w:rFonts w:ascii="Calibri" w:eastAsia="Calibri" w:hAnsi="Calibri" w:cs="Calibri"/>
          <w:b/>
          <w:color w:val="FF0000"/>
          <w:sz w:val="22"/>
          <w:szCs w:val="22"/>
        </w:rPr>
        <w:t>2</w:t>
      </w:r>
    </w:p>
    <w:p w14:paraId="748E373C" w14:textId="77777777" w:rsidR="007358F5" w:rsidRPr="007C18BB" w:rsidRDefault="007358F5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0EE9F6C1" w14:textId="77777777" w:rsidR="0000139C" w:rsidRPr="007C18BB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>Národní památkový ústav,</w:t>
      </w: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 xml:space="preserve">státní příspěvková organizace </w:t>
      </w:r>
    </w:p>
    <w:p w14:paraId="40AC0AA0" w14:textId="77777777" w:rsidR="0000139C" w:rsidRPr="007C18BB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se sídlem: Valdštejnské nám. 162/3, </w:t>
      </w:r>
      <w:r w:rsidR="007358F5"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118 01 </w:t>
      </w:r>
      <w:r w:rsidRPr="007C18BB">
        <w:rPr>
          <w:rFonts w:ascii="Calibri" w:eastAsia="Calibri" w:hAnsi="Calibri" w:cs="Calibri"/>
          <w:color w:val="000000"/>
          <w:sz w:val="22"/>
          <w:szCs w:val="22"/>
        </w:rPr>
        <w:t>Praha 1</w:t>
      </w:r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</w:p>
    <w:p w14:paraId="23208507" w14:textId="77777777" w:rsidR="0000139C" w:rsidRPr="007C18BB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IČO: 75032333, DIČ: CZ 75032333 </w:t>
      </w:r>
    </w:p>
    <w:p w14:paraId="319C1C69" w14:textId="77777777" w:rsidR="0000139C" w:rsidRPr="007C18BB" w:rsidRDefault="007358F5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>zastupuje</w:t>
      </w:r>
      <w:r w:rsidR="00A93C01"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: </w:t>
      </w:r>
      <w:r w:rsidRPr="00AB3347">
        <w:rPr>
          <w:rFonts w:ascii="Calibri" w:eastAsia="Calibri" w:hAnsi="Calibri" w:cs="Calibri"/>
          <w:b/>
          <w:bCs/>
          <w:color w:val="000000"/>
          <w:sz w:val="22"/>
          <w:szCs w:val="22"/>
        </w:rPr>
        <w:t>Mgr. Petr Pavelec</w:t>
      </w:r>
      <w:r w:rsidR="00A93C01" w:rsidRPr="00AB3347">
        <w:rPr>
          <w:rFonts w:ascii="Calibri" w:eastAsia="Calibri" w:hAnsi="Calibri" w:cs="Calibri"/>
          <w:b/>
          <w:bCs/>
          <w:color w:val="000000"/>
          <w:sz w:val="22"/>
          <w:szCs w:val="22"/>
        </w:rPr>
        <w:t>, Ph.D., ředitel ÚPS v Českých Budějovicích</w:t>
      </w:r>
    </w:p>
    <w:p w14:paraId="4CFAAAD5" w14:textId="77777777" w:rsidR="0000139C" w:rsidRPr="007C18BB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FF0000"/>
          <w:sz w:val="22"/>
          <w:szCs w:val="22"/>
        </w:rPr>
      </w:pPr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ab/>
      </w:r>
    </w:p>
    <w:p w14:paraId="47787A2E" w14:textId="77777777" w:rsidR="0000139C" w:rsidRPr="007C18BB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Doručovací adresa: </w:t>
      </w:r>
    </w:p>
    <w:p w14:paraId="73F41784" w14:textId="77777777" w:rsidR="0000139C" w:rsidRPr="007C18BB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>Národní památkový ústav, ÚPS v Českých Budějovicích</w:t>
      </w:r>
    </w:p>
    <w:p w14:paraId="763716DD" w14:textId="77777777" w:rsidR="0000139C" w:rsidRPr="007C18BB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 xml:space="preserve">nám. Přemysla Otakara II. 34, </w:t>
      </w:r>
      <w:r w:rsidR="007358F5" w:rsidRPr="007C18BB">
        <w:rPr>
          <w:rFonts w:ascii="Calibri" w:eastAsia="Calibri" w:hAnsi="Calibri" w:cs="Calibri"/>
          <w:b/>
          <w:color w:val="000000"/>
          <w:sz w:val="22"/>
          <w:szCs w:val="22"/>
        </w:rPr>
        <w:t xml:space="preserve">370 21 </w:t>
      </w:r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 xml:space="preserve">České Budějovice </w:t>
      </w:r>
    </w:p>
    <w:p w14:paraId="3A751C7D" w14:textId="77777777" w:rsidR="0000139C" w:rsidRPr="007C18BB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bankovní spojení: </w:t>
      </w:r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>ČNB</w:t>
      </w: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, č. </w:t>
      </w:r>
      <w:proofErr w:type="spellStart"/>
      <w:r w:rsidRPr="007C18BB">
        <w:rPr>
          <w:rFonts w:ascii="Calibri" w:eastAsia="Calibri" w:hAnsi="Calibri" w:cs="Calibri"/>
          <w:color w:val="000000"/>
          <w:sz w:val="22"/>
          <w:szCs w:val="22"/>
        </w:rPr>
        <w:t>ú.</w:t>
      </w:r>
      <w:proofErr w:type="spellEnd"/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: </w:t>
      </w:r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>300003-60039011/0710</w:t>
      </w:r>
    </w:p>
    <w:p w14:paraId="39D2B928" w14:textId="77777777" w:rsidR="00BF257C" w:rsidRDefault="00BF257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641613E3" w14:textId="696C3FC9" w:rsidR="0000139C" w:rsidRPr="007C18BB" w:rsidRDefault="00BF257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Předávající objekt: </w:t>
      </w:r>
      <w:r w:rsidR="006F066D">
        <w:rPr>
          <w:rFonts w:ascii="Calibri" w:eastAsia="Calibri" w:hAnsi="Calibri" w:cs="Calibri"/>
          <w:b/>
          <w:color w:val="000000"/>
          <w:sz w:val="22"/>
          <w:szCs w:val="22"/>
        </w:rPr>
        <w:t>XXXXXXXXXXXXXXXXXX</w:t>
      </w:r>
      <w:r w:rsidR="000842EF" w:rsidRPr="007C18BB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="00A93C01" w:rsidRPr="007C18BB">
        <w:rPr>
          <w:rFonts w:ascii="Calibri" w:eastAsia="Calibri" w:hAnsi="Calibri" w:cs="Calibri"/>
          <w:b/>
          <w:color w:val="000000"/>
          <w:sz w:val="22"/>
          <w:szCs w:val="22"/>
        </w:rPr>
        <w:t> </w:t>
      </w:r>
      <w:r w:rsidR="000842EF">
        <w:rPr>
          <w:rFonts w:ascii="Calibri" w:eastAsia="Calibri" w:hAnsi="Calibri" w:cs="Calibri"/>
          <w:b/>
          <w:color w:val="000000"/>
          <w:sz w:val="22"/>
          <w:szCs w:val="22"/>
        </w:rPr>
        <w:br/>
      </w:r>
      <w:r w:rsidR="00A93C01" w:rsidRPr="007C18BB">
        <w:rPr>
          <w:rFonts w:ascii="Calibri" w:eastAsia="Calibri" w:hAnsi="Calibri" w:cs="Calibri"/>
          <w:b/>
          <w:color w:val="000000"/>
          <w:sz w:val="22"/>
          <w:szCs w:val="22"/>
        </w:rPr>
        <w:t>   </w:t>
      </w:r>
      <w:r w:rsidR="00A93C01"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0842EF">
        <w:rPr>
          <w:rFonts w:ascii="Calibri" w:eastAsia="Calibri" w:hAnsi="Calibri" w:cs="Calibri"/>
          <w:color w:val="000000"/>
          <w:sz w:val="22"/>
          <w:szCs w:val="22"/>
        </w:rPr>
        <w:tab/>
      </w:r>
      <w:r w:rsidR="000842EF">
        <w:rPr>
          <w:rFonts w:ascii="Calibri" w:eastAsia="Calibri" w:hAnsi="Calibri" w:cs="Calibri"/>
          <w:color w:val="000000"/>
          <w:sz w:val="22"/>
          <w:szCs w:val="22"/>
        </w:rPr>
        <w:tab/>
      </w:r>
      <w:r w:rsidR="000842EF" w:rsidRPr="00AB3347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      </w:t>
      </w:r>
      <w:r w:rsidR="00AB3347" w:rsidRPr="00AB3347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 </w:t>
      </w:r>
      <w:r w:rsidR="006F066D">
        <w:rPr>
          <w:rFonts w:ascii="Calibri" w:eastAsia="Calibri" w:hAnsi="Calibri" w:cs="Calibri"/>
          <w:b/>
          <w:bCs/>
          <w:color w:val="000000"/>
          <w:sz w:val="22"/>
          <w:szCs w:val="22"/>
        </w:rPr>
        <w:t>XXXXXXXXXXXXXXXXXXXX</w:t>
      </w:r>
      <w:r w:rsidR="000842EF">
        <w:rPr>
          <w:rFonts w:ascii="Calibri" w:eastAsia="Calibri" w:hAnsi="Calibri" w:cs="Calibri"/>
          <w:color w:val="000000"/>
          <w:sz w:val="22"/>
          <w:szCs w:val="22"/>
        </w:rPr>
        <w:br/>
      </w:r>
      <w:r w:rsidR="000842EF">
        <w:rPr>
          <w:rFonts w:ascii="Calibri" w:eastAsia="Calibri" w:hAnsi="Calibri" w:cs="Calibri"/>
          <w:color w:val="000000"/>
          <w:sz w:val="22"/>
          <w:szCs w:val="22"/>
        </w:rPr>
        <w:tab/>
      </w:r>
      <w:r w:rsidR="000842EF">
        <w:rPr>
          <w:rFonts w:ascii="Calibri" w:eastAsia="Calibri" w:hAnsi="Calibri" w:cs="Calibri"/>
          <w:color w:val="000000"/>
          <w:sz w:val="22"/>
          <w:szCs w:val="22"/>
        </w:rPr>
        <w:tab/>
        <w:t xml:space="preserve">       zastupuje: </w:t>
      </w:r>
      <w:r w:rsidR="006F066D">
        <w:rPr>
          <w:rFonts w:ascii="Calibri" w:eastAsia="Calibri" w:hAnsi="Calibri" w:cs="Calibri"/>
          <w:color w:val="000000"/>
          <w:sz w:val="22"/>
          <w:szCs w:val="22"/>
        </w:rPr>
        <w:t>XXXXXXXXXXXXXXX</w:t>
      </w:r>
    </w:p>
    <w:p w14:paraId="3E05DBEF" w14:textId="77777777" w:rsidR="0000139C" w:rsidRPr="007C18BB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 (dále jen „</w:t>
      </w:r>
      <w:proofErr w:type="spellStart"/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>půjčitel</w:t>
      </w:r>
      <w:proofErr w:type="spellEnd"/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“) </w:t>
      </w:r>
    </w:p>
    <w:p w14:paraId="01D32BF5" w14:textId="77777777" w:rsidR="0000139C" w:rsidRPr="007C18BB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D49F819" w14:textId="77777777" w:rsidR="0000139C" w:rsidRPr="007C18BB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a </w:t>
      </w:r>
    </w:p>
    <w:p w14:paraId="39BFA35D" w14:textId="77777777" w:rsidR="0000139C" w:rsidRPr="007C18BB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0" w:name="1fob9te" w:colFirst="0" w:colLast="0"/>
      <w:bookmarkEnd w:id="0"/>
    </w:p>
    <w:p w14:paraId="2458B4A9" w14:textId="77777777" w:rsidR="00AB3347" w:rsidRPr="00AB3347" w:rsidRDefault="00AB3347" w:rsidP="00AB3347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AB3347">
        <w:rPr>
          <w:rFonts w:ascii="Calibri" w:eastAsia="Calibri" w:hAnsi="Calibri" w:cs="Calibri"/>
          <w:b/>
          <w:color w:val="000000"/>
          <w:sz w:val="22"/>
          <w:szCs w:val="22"/>
        </w:rPr>
        <w:t>Město Třeboň</w:t>
      </w:r>
    </w:p>
    <w:p w14:paraId="7A1785B1" w14:textId="77777777" w:rsidR="00AB3347" w:rsidRPr="00AB3347" w:rsidRDefault="00AB3347" w:rsidP="00AB3347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Cs/>
          <w:color w:val="000000"/>
          <w:sz w:val="22"/>
          <w:szCs w:val="22"/>
        </w:rPr>
      </w:pPr>
      <w:r w:rsidRPr="00AB3347">
        <w:rPr>
          <w:rFonts w:ascii="Calibri" w:eastAsia="Calibri" w:hAnsi="Calibri" w:cs="Calibri"/>
          <w:bCs/>
          <w:color w:val="000000"/>
          <w:sz w:val="22"/>
          <w:szCs w:val="22"/>
        </w:rPr>
        <w:t>IČO: 00247618, DIČ: CZ 00247618</w:t>
      </w:r>
    </w:p>
    <w:p w14:paraId="7370D062" w14:textId="77777777" w:rsidR="00AB3347" w:rsidRPr="00AB3347" w:rsidRDefault="00AB3347" w:rsidP="00AB3347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AB3347">
        <w:rPr>
          <w:rFonts w:ascii="Calibri" w:eastAsia="Calibri" w:hAnsi="Calibri" w:cs="Calibri"/>
          <w:bCs/>
          <w:color w:val="000000"/>
          <w:sz w:val="22"/>
          <w:szCs w:val="22"/>
        </w:rPr>
        <w:t>se sídlem:</w:t>
      </w:r>
      <w:r w:rsidRPr="00AB3347">
        <w:rPr>
          <w:rFonts w:ascii="Calibri" w:eastAsia="Calibri" w:hAnsi="Calibri" w:cs="Calibri"/>
          <w:b/>
          <w:color w:val="000000"/>
          <w:sz w:val="22"/>
          <w:szCs w:val="22"/>
        </w:rPr>
        <w:t xml:space="preserve"> Palackého náměstí 46/II, 379 01 Třeboň</w:t>
      </w:r>
    </w:p>
    <w:p w14:paraId="49F72DD2" w14:textId="1CB08103" w:rsidR="00AB3347" w:rsidRPr="00AB3347" w:rsidRDefault="00AB3347" w:rsidP="00AB3347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AB3347">
        <w:rPr>
          <w:rFonts w:ascii="Calibri" w:eastAsia="Calibri" w:hAnsi="Calibri" w:cs="Calibri"/>
          <w:bCs/>
          <w:color w:val="000000"/>
          <w:sz w:val="22"/>
          <w:szCs w:val="22"/>
        </w:rPr>
        <w:t>zastupuje:</w:t>
      </w:r>
      <w:r w:rsidRPr="00AB3347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="006F066D">
        <w:rPr>
          <w:rFonts w:ascii="Calibri" w:eastAsia="Calibri" w:hAnsi="Calibri" w:cs="Calibri"/>
          <w:b/>
          <w:color w:val="000000"/>
          <w:sz w:val="22"/>
          <w:szCs w:val="22"/>
        </w:rPr>
        <w:t>XXXXXXXXXXXXXXX</w:t>
      </w:r>
      <w:r w:rsidRPr="00AB3347">
        <w:rPr>
          <w:rFonts w:ascii="Calibri" w:eastAsia="Calibri" w:hAnsi="Calibri" w:cs="Calibri"/>
          <w:b/>
          <w:color w:val="000000"/>
          <w:sz w:val="22"/>
          <w:szCs w:val="22"/>
        </w:rPr>
        <w:t xml:space="preserve">, starosta </w:t>
      </w:r>
    </w:p>
    <w:p w14:paraId="5D0A0ED5" w14:textId="6DCD0B27" w:rsidR="0000139C" w:rsidRPr="007C18BB" w:rsidRDefault="00AB3347" w:rsidP="00AB3347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AB3347">
        <w:rPr>
          <w:rFonts w:ascii="Calibri" w:eastAsia="Calibri" w:hAnsi="Calibri" w:cs="Calibri"/>
          <w:b/>
          <w:color w:val="000000"/>
          <w:sz w:val="22"/>
          <w:szCs w:val="22"/>
        </w:rPr>
        <w:tab/>
        <w:t xml:space="preserve">     </w:t>
      </w:r>
      <w:r w:rsidRPr="00AB3347">
        <w:rPr>
          <w:rFonts w:ascii="Calibri" w:eastAsia="Calibri" w:hAnsi="Calibri" w:cs="Calibri"/>
          <w:bCs/>
          <w:color w:val="000000"/>
          <w:sz w:val="22"/>
          <w:szCs w:val="22"/>
        </w:rPr>
        <w:t>tel.:</w:t>
      </w:r>
      <w:r w:rsidRPr="00AB3347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="006F066D">
        <w:rPr>
          <w:rFonts w:ascii="Calibri" w:eastAsia="Calibri" w:hAnsi="Calibri" w:cs="Calibri"/>
          <w:b/>
          <w:color w:val="000000"/>
          <w:sz w:val="22"/>
          <w:szCs w:val="22"/>
        </w:rPr>
        <w:t>XXXXXXXXXXXXX</w:t>
      </w:r>
      <w:r w:rsidRPr="00AB3347">
        <w:rPr>
          <w:rFonts w:ascii="Calibri" w:eastAsia="Calibri" w:hAnsi="Calibri" w:cs="Calibri"/>
          <w:bCs/>
          <w:color w:val="000000"/>
          <w:sz w:val="22"/>
          <w:szCs w:val="22"/>
        </w:rPr>
        <w:t>, e-mail:</w:t>
      </w:r>
      <w:r w:rsidRPr="00AB3347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="006F066D">
        <w:rPr>
          <w:rFonts w:ascii="Calibri" w:eastAsia="Calibri" w:hAnsi="Calibri" w:cs="Calibri"/>
          <w:b/>
          <w:color w:val="000000"/>
          <w:sz w:val="22"/>
          <w:szCs w:val="22"/>
        </w:rPr>
        <w:t>XXXXXXXXXXXXXXXXXXXXX</w:t>
      </w:r>
    </w:p>
    <w:p w14:paraId="65E7D9CB" w14:textId="77777777" w:rsidR="0000139C" w:rsidRPr="007C18BB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0A9B277A" w14:textId="77777777" w:rsidR="0000139C" w:rsidRPr="007C18BB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>(dále jen „</w:t>
      </w:r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>vypůjčitel</w:t>
      </w: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“) </w:t>
      </w:r>
    </w:p>
    <w:p w14:paraId="7D4627EB" w14:textId="77777777" w:rsidR="0000139C" w:rsidRPr="007C18BB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firstLine="707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7764FD8" w14:textId="77777777" w:rsidR="0000139C" w:rsidRPr="007C18BB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jako smluvní strany uzavřely níže uvedeného dne, měsíce a roku tuto </w:t>
      </w:r>
    </w:p>
    <w:p w14:paraId="60E1D37B" w14:textId="77777777" w:rsidR="0000139C" w:rsidRPr="007C18BB" w:rsidRDefault="00A93C01" w:rsidP="005C713C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120"/>
        <w:ind w:left="431" w:hanging="431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 w:rsidRPr="007C18BB">
        <w:rPr>
          <w:rFonts w:ascii="Calibri" w:eastAsia="Calibri" w:hAnsi="Calibri" w:cs="Calibri"/>
          <w:b/>
          <w:color w:val="C00000"/>
          <w:sz w:val="24"/>
          <w:szCs w:val="24"/>
        </w:rPr>
        <w:t>smlouvu o dočasném bezplatném užívání movitých věcí</w:t>
      </w:r>
    </w:p>
    <w:p w14:paraId="527AF07F" w14:textId="77777777" w:rsidR="0000139C" w:rsidRPr="007C18BB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516917AB" w14:textId="77777777" w:rsidR="0000139C" w:rsidRPr="007C18BB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>(kulturní mobiliář)</w:t>
      </w:r>
    </w:p>
    <w:p w14:paraId="47BDEBAA" w14:textId="77777777" w:rsidR="0000139C" w:rsidRPr="007C18BB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5C06ABDA" w14:textId="77777777" w:rsidR="0000139C" w:rsidRPr="007C18BB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I. </w:t>
      </w:r>
    </w:p>
    <w:p w14:paraId="06FBB4E6" w14:textId="77777777" w:rsidR="0000139C" w:rsidRPr="007C18BB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 xml:space="preserve">Úvodní ustanovení </w:t>
      </w:r>
    </w:p>
    <w:p w14:paraId="015781D9" w14:textId="4228D76C" w:rsidR="0000139C" w:rsidRPr="007C18BB" w:rsidRDefault="00A93C01">
      <w:pPr>
        <w:keepNext/>
        <w:keepLines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 w:rsidRPr="007C18BB">
        <w:rPr>
          <w:rFonts w:ascii="Calibri" w:eastAsia="Calibri" w:hAnsi="Calibri" w:cs="Calibri"/>
          <w:color w:val="000000"/>
          <w:sz w:val="22"/>
          <w:szCs w:val="22"/>
        </w:rPr>
        <w:t>Půjčitel</w:t>
      </w:r>
      <w:proofErr w:type="spellEnd"/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 je příslušný hospodařit s movitými věcmi ve vlastnictví státu uvedenými v příloze č. 1 této smlouvy (dále jen „předmět výpůjčky“). </w:t>
      </w:r>
    </w:p>
    <w:p w14:paraId="151D0E58" w14:textId="77777777" w:rsidR="0000139C" w:rsidRPr="007C18BB" w:rsidRDefault="00A93C01">
      <w:pPr>
        <w:keepNext/>
        <w:keepLines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 w:rsidRPr="007C18BB">
        <w:rPr>
          <w:rFonts w:ascii="Calibri" w:eastAsia="Calibri" w:hAnsi="Calibri" w:cs="Calibri"/>
          <w:color w:val="000000"/>
          <w:sz w:val="22"/>
          <w:szCs w:val="22"/>
        </w:rPr>
        <w:t>Půjčitel</w:t>
      </w:r>
      <w:proofErr w:type="spellEnd"/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 konstatuje, že výpůjčkou bude dosaženo účelnějšího nebo hospodárnějšího využití předmětu výpůjčky při zachování hlavního účelu, ke kterému </w:t>
      </w:r>
      <w:proofErr w:type="spellStart"/>
      <w:r w:rsidRPr="007C18BB">
        <w:rPr>
          <w:rFonts w:ascii="Calibri" w:eastAsia="Calibri" w:hAnsi="Calibri" w:cs="Calibri"/>
          <w:color w:val="000000"/>
          <w:sz w:val="22"/>
          <w:szCs w:val="22"/>
        </w:rPr>
        <w:t>půjčiteli</w:t>
      </w:r>
      <w:proofErr w:type="spellEnd"/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 slouží. S ohledem k jeho povaze nebyl předmět výpůjčky nabízen organizačním složkám a ostatním státním organizacím.</w:t>
      </w:r>
    </w:p>
    <w:p w14:paraId="16BBF567" w14:textId="77777777" w:rsidR="0000139C" w:rsidRPr="007C18BB" w:rsidRDefault="00A93C01">
      <w:pPr>
        <w:keepNext/>
        <w:keepLines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>Vypůjčitel je seznámen se skutečností, že některé části předmětu výpůjčky mohou mít status prohlášené kulturní památky, případně národní kulturní památky a je si vědom skutečnosti, že tyto části předmětu výpůjčky podléhají režimu zákona č. 20/1987 Sb., o státní památkové péči, ve znění pozdějších předpisů.</w:t>
      </w:r>
    </w:p>
    <w:p w14:paraId="43C22E92" w14:textId="77777777" w:rsidR="0000139C" w:rsidRPr="007C18BB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0B817770" w14:textId="77777777" w:rsidR="0000139C" w:rsidRPr="007C18BB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lastRenderedPageBreak/>
        <w:t xml:space="preserve">Článek II. </w:t>
      </w:r>
    </w:p>
    <w:p w14:paraId="00CFBE23" w14:textId="77777777" w:rsidR="0000139C" w:rsidRPr="007C18BB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 xml:space="preserve">Předmět smlouvy </w:t>
      </w:r>
    </w:p>
    <w:p w14:paraId="3CBDEBE7" w14:textId="77777777" w:rsidR="0000139C" w:rsidRPr="007C18BB" w:rsidRDefault="00A93C01">
      <w:pPr>
        <w:keepNext/>
        <w:keepLines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Předmětem této smlouvy je závazek </w:t>
      </w:r>
      <w:proofErr w:type="spellStart"/>
      <w:r w:rsidRPr="007C18BB">
        <w:rPr>
          <w:rFonts w:ascii="Calibri" w:eastAsia="Calibri" w:hAnsi="Calibri" w:cs="Calibri"/>
          <w:color w:val="000000"/>
          <w:sz w:val="22"/>
          <w:szCs w:val="22"/>
        </w:rPr>
        <w:t>půjčitele</w:t>
      </w:r>
      <w:proofErr w:type="spellEnd"/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 bezúplatně přenechat předmět výpůjčky vypůjčiteli k dočasnému užívání. </w:t>
      </w:r>
    </w:p>
    <w:p w14:paraId="5D0FD6AF" w14:textId="278F5E7E" w:rsidR="0000139C" w:rsidRPr="007C18BB" w:rsidRDefault="00A93C01">
      <w:pPr>
        <w:keepNext/>
        <w:keepLines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284" w:hanging="34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>Vypůjčitel prohlašuje, že je mu znám stav předmětu výpůjčky a že je ve stavu vhodném pro účel výpůjčky dle této smlouvy.</w:t>
      </w:r>
    </w:p>
    <w:p w14:paraId="43ABCDBE" w14:textId="77777777" w:rsidR="0000139C" w:rsidRPr="007C18BB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295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100C785" w14:textId="77777777" w:rsidR="0000139C" w:rsidRPr="007C18BB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58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III. </w:t>
      </w:r>
    </w:p>
    <w:p w14:paraId="05F2F676" w14:textId="77777777" w:rsidR="0000139C" w:rsidRPr="007C18BB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58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>Umístění předmětu výpůjčky a účel výpůjčky</w:t>
      </w:r>
    </w:p>
    <w:p w14:paraId="54E5C8BC" w14:textId="77777777" w:rsidR="0000139C" w:rsidRPr="005D7A43" w:rsidRDefault="00A93C01">
      <w:pPr>
        <w:keepNext/>
        <w:keepLines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>Vypůjčitel se zavazuje, že předmět výpůjčky bude po celou dobu trvání výpůjčky umístěn v místě uvedeném v</w:t>
      </w:r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> </w:t>
      </w: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tomto </w:t>
      </w:r>
      <w:r w:rsidRPr="005D7A43">
        <w:rPr>
          <w:rFonts w:ascii="Calibri" w:eastAsia="Calibri" w:hAnsi="Calibri" w:cs="Calibri"/>
          <w:color w:val="000000"/>
          <w:sz w:val="22"/>
          <w:szCs w:val="22"/>
        </w:rPr>
        <w:t xml:space="preserve">odstavci a není oprávněn jej přemístit jinam:  </w:t>
      </w:r>
    </w:p>
    <w:p w14:paraId="0E52B329" w14:textId="6034EC03" w:rsidR="0000139C" w:rsidRPr="006326BF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295"/>
        <w:rPr>
          <w:rFonts w:ascii="Calibri" w:eastAsia="Calibri" w:hAnsi="Calibri" w:cs="Calibri"/>
          <w:color w:val="000000"/>
          <w:sz w:val="22"/>
          <w:szCs w:val="22"/>
        </w:rPr>
      </w:pPr>
      <w:r w:rsidRPr="005D7A43">
        <w:rPr>
          <w:rFonts w:ascii="Calibri" w:eastAsia="Calibri" w:hAnsi="Calibri" w:cs="Calibri"/>
          <w:color w:val="000000"/>
          <w:sz w:val="22"/>
          <w:szCs w:val="22"/>
        </w:rPr>
        <w:t>Místo</w:t>
      </w:r>
      <w:bookmarkStart w:id="1" w:name="3znysh7" w:colFirst="0" w:colLast="0"/>
      <w:bookmarkEnd w:id="1"/>
      <w:r w:rsidRPr="005D7A43">
        <w:rPr>
          <w:rFonts w:ascii="Calibri" w:eastAsia="Calibri" w:hAnsi="Calibri" w:cs="Calibri"/>
          <w:color w:val="000000"/>
          <w:sz w:val="22"/>
          <w:szCs w:val="22"/>
        </w:rPr>
        <w:t xml:space="preserve">: </w:t>
      </w:r>
      <w:r w:rsidRPr="005D7A43">
        <w:rPr>
          <w:rFonts w:ascii="Calibri" w:eastAsia="Calibri" w:hAnsi="Calibri" w:cs="Calibri"/>
          <w:b/>
          <w:color w:val="000000"/>
          <w:sz w:val="22"/>
          <w:szCs w:val="22"/>
        </w:rPr>
        <w:t> </w:t>
      </w:r>
      <w:r w:rsidR="006F066D">
        <w:rPr>
          <w:rFonts w:ascii="Calibri" w:eastAsia="Calibri" w:hAnsi="Calibri" w:cs="Calibri"/>
          <w:b/>
          <w:color w:val="000000"/>
          <w:sz w:val="22"/>
          <w:szCs w:val="22"/>
        </w:rPr>
        <w:t>XXXXXXXXXXXXXXXXXX</w:t>
      </w:r>
    </w:p>
    <w:p w14:paraId="16D9D408" w14:textId="0CEF7D56" w:rsidR="0000139C" w:rsidRPr="005D7A43" w:rsidRDefault="00A93C01" w:rsidP="00D35F6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295"/>
        <w:rPr>
          <w:rFonts w:ascii="Calibri" w:eastAsia="Calibri" w:hAnsi="Calibri" w:cs="Calibri"/>
          <w:color w:val="000000"/>
          <w:sz w:val="22"/>
          <w:szCs w:val="22"/>
        </w:rPr>
      </w:pPr>
      <w:bookmarkStart w:id="2" w:name="2et92p0" w:colFirst="0" w:colLast="0"/>
      <w:bookmarkEnd w:id="2"/>
      <w:r w:rsidRPr="006326BF">
        <w:rPr>
          <w:rFonts w:ascii="Calibri" w:eastAsia="Calibri" w:hAnsi="Calibri" w:cs="Calibri"/>
          <w:color w:val="000000"/>
          <w:sz w:val="22"/>
          <w:szCs w:val="22"/>
        </w:rPr>
        <w:t xml:space="preserve">Adresa: </w:t>
      </w:r>
      <w:bookmarkStart w:id="3" w:name="tyjcwt" w:colFirst="0" w:colLast="0"/>
      <w:bookmarkEnd w:id="3"/>
      <w:r w:rsidR="006F066D">
        <w:rPr>
          <w:rFonts w:ascii="Calibri" w:eastAsia="Calibri" w:hAnsi="Calibri" w:cs="Calibri"/>
          <w:b/>
          <w:color w:val="000000"/>
          <w:sz w:val="22"/>
          <w:szCs w:val="22"/>
        </w:rPr>
        <w:t>XXXXXXXXXXXXXXXXXXXXX</w:t>
      </w:r>
    </w:p>
    <w:p w14:paraId="3DA7F7DF" w14:textId="45FA3B74" w:rsidR="0000139C" w:rsidRPr="007C18BB" w:rsidRDefault="00A93C01">
      <w:pPr>
        <w:keepNext/>
        <w:keepLines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4" w:name="_1t3h5sf" w:colFirst="0" w:colLast="0"/>
      <w:bookmarkEnd w:id="4"/>
      <w:r w:rsidRPr="005D7A43">
        <w:rPr>
          <w:rFonts w:ascii="Calibri" w:eastAsia="Calibri" w:hAnsi="Calibri" w:cs="Calibri"/>
          <w:color w:val="000000"/>
          <w:sz w:val="22"/>
          <w:szCs w:val="22"/>
        </w:rPr>
        <w:t>Vypůjčitel bude věci používat pouze k tomuto účelu:</w:t>
      </w:r>
      <w:r w:rsidR="008B3DD9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8B3DD9">
        <w:rPr>
          <w:rFonts w:ascii="Calibri" w:eastAsia="Calibri" w:hAnsi="Calibri" w:cs="Calibri"/>
          <w:b/>
          <w:color w:val="000000"/>
          <w:sz w:val="22"/>
          <w:szCs w:val="22"/>
        </w:rPr>
        <w:t>doplnění</w:t>
      </w:r>
      <w:r w:rsidR="005B3ACA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="008B3DD9">
        <w:rPr>
          <w:rFonts w:ascii="Calibri" w:eastAsia="Calibri" w:hAnsi="Calibri" w:cs="Calibri"/>
          <w:b/>
          <w:color w:val="000000"/>
          <w:sz w:val="22"/>
          <w:szCs w:val="22"/>
        </w:rPr>
        <w:t>expozice</w:t>
      </w:r>
      <w:r w:rsidRPr="007C18BB">
        <w:rPr>
          <w:rFonts w:ascii="Calibri" w:eastAsia="Calibri" w:hAnsi="Calibri" w:cs="Calibri"/>
          <w:color w:val="000000"/>
          <w:sz w:val="22"/>
          <w:szCs w:val="22"/>
        </w:rPr>
        <w:t>.</w:t>
      </w:r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Vypůjčitel se zavazuje, že předmět výpůjčky nebude využívat jiným </w:t>
      </w:r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>způsobem než jako exponát</w:t>
      </w:r>
      <w:r w:rsidRPr="007C18BB">
        <w:rPr>
          <w:rFonts w:ascii="Calibri" w:eastAsia="Calibri" w:hAnsi="Calibri" w:cs="Calibri"/>
          <w:color w:val="000000"/>
          <w:sz w:val="22"/>
          <w:szCs w:val="22"/>
        </w:rPr>
        <w:t>, vypůjčitel není oprávněn užívat jej ve své funkční podobě např. jako nábytek, nádoby, hudební nástroje apod.</w:t>
      </w:r>
      <w:r w:rsidR="00B326A7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6FDCEBFE" w14:textId="77777777" w:rsidR="0000139C" w:rsidRPr="007C18BB" w:rsidRDefault="00A93C01">
      <w:pPr>
        <w:keepNext/>
        <w:keepLines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Za porušení povinností uvedených v odst. 1 a odst. 2 tohoto článku, je vypůjčitel povinen zaplatit smluvní pokutu ve výši </w:t>
      </w:r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>10 000 Kč</w:t>
      </w: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 za každý takovýto případ.</w:t>
      </w:r>
    </w:p>
    <w:p w14:paraId="09566224" w14:textId="77777777" w:rsidR="0000139C" w:rsidRPr="007C18BB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60" w:hanging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1FFC416" w14:textId="77777777" w:rsidR="0000139C" w:rsidRPr="007C18BB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IV. </w:t>
      </w:r>
    </w:p>
    <w:p w14:paraId="5C1264FE" w14:textId="77777777" w:rsidR="0000139C" w:rsidRPr="007C18BB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>Podnájem</w:t>
      </w:r>
    </w:p>
    <w:p w14:paraId="48B95EC8" w14:textId="5F745616" w:rsidR="0000139C" w:rsidRPr="009B37DF" w:rsidRDefault="00A93C01">
      <w:pPr>
        <w:keepNext/>
        <w:keepLines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9B37DF">
        <w:rPr>
          <w:rFonts w:ascii="Calibri" w:eastAsia="Calibri" w:hAnsi="Calibri" w:cs="Calibri"/>
          <w:color w:val="000000"/>
          <w:sz w:val="22"/>
          <w:szCs w:val="22"/>
        </w:rPr>
        <w:t xml:space="preserve">Vypůjčitel není oprávněn přenechat předmět výpůjčky ani jeho část k užívání další osobě, s výjimkou případu předchozího písemného souhlasu </w:t>
      </w:r>
      <w:proofErr w:type="spellStart"/>
      <w:r w:rsidRPr="009B37DF">
        <w:rPr>
          <w:rFonts w:ascii="Calibri" w:eastAsia="Calibri" w:hAnsi="Calibri" w:cs="Calibri"/>
          <w:color w:val="000000"/>
          <w:sz w:val="22"/>
          <w:szCs w:val="22"/>
        </w:rPr>
        <w:t>půjčitele</w:t>
      </w:r>
      <w:proofErr w:type="spellEnd"/>
      <w:r w:rsidRPr="009B37DF">
        <w:rPr>
          <w:rFonts w:ascii="Calibri" w:eastAsia="Calibri" w:hAnsi="Calibri" w:cs="Calibri"/>
          <w:color w:val="000000"/>
          <w:sz w:val="22"/>
          <w:szCs w:val="22"/>
        </w:rPr>
        <w:t xml:space="preserve"> a Ministerstva kultury.</w:t>
      </w:r>
      <w:r w:rsidR="00052B15" w:rsidRPr="009B37DF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0A75F7D3" w14:textId="77777777" w:rsidR="0000139C" w:rsidRPr="007C18BB" w:rsidRDefault="00A93C01">
      <w:pPr>
        <w:keepNext/>
        <w:keepLines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>Za porušení povinnosti uvedené v odst. 1 tohoto článku, je vypůjčitel povinen zaplatit smluvní pokutu ve výši 10 000 Kč za každý takovýto případ.</w:t>
      </w:r>
    </w:p>
    <w:p w14:paraId="6AB112F8" w14:textId="77777777" w:rsidR="0000139C" w:rsidRPr="007C18BB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60" w:hanging="360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2631B293" w14:textId="77777777" w:rsidR="0000139C" w:rsidRPr="007C18BB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60" w:hanging="360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V. </w:t>
      </w:r>
    </w:p>
    <w:p w14:paraId="5B9C7C41" w14:textId="77777777" w:rsidR="0000139C" w:rsidRPr="007C18BB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60" w:hanging="360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>Doba výpůjčky a ukončení výpůjčky</w:t>
      </w:r>
    </w:p>
    <w:p w14:paraId="1D57B510" w14:textId="59E851EF" w:rsidR="0000139C" w:rsidRPr="007C18BB" w:rsidRDefault="00A93C01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Výpůjčka se sjednává na dobu </w:t>
      </w:r>
      <w:r w:rsidRPr="005D7A43">
        <w:rPr>
          <w:rFonts w:ascii="Calibri" w:eastAsia="Calibri" w:hAnsi="Calibri" w:cs="Calibri"/>
          <w:color w:val="000000"/>
          <w:sz w:val="22"/>
          <w:szCs w:val="22"/>
        </w:rPr>
        <w:t xml:space="preserve">určitou </w:t>
      </w:r>
      <w:r w:rsidR="006F066D">
        <w:rPr>
          <w:rFonts w:ascii="Calibri" w:eastAsia="Calibri" w:hAnsi="Calibri" w:cs="Calibri"/>
          <w:b/>
          <w:color w:val="000000"/>
          <w:sz w:val="22"/>
          <w:szCs w:val="22"/>
        </w:rPr>
        <w:t>XXXXXXXXXXXXXXXXXXXXXX</w:t>
      </w:r>
      <w:r w:rsidRPr="00295ABD">
        <w:rPr>
          <w:rFonts w:ascii="Calibri" w:eastAsia="Calibri" w:hAnsi="Calibri" w:cs="Calibri"/>
          <w:b/>
          <w:color w:val="000000"/>
          <w:sz w:val="22"/>
          <w:szCs w:val="22"/>
        </w:rPr>
        <w:t>.</w:t>
      </w:r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</w:p>
    <w:p w14:paraId="48C9EC6C" w14:textId="77777777" w:rsidR="0000139C" w:rsidRPr="007C18BB" w:rsidRDefault="00A93C01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5" w:name="_4d34og8" w:colFirst="0" w:colLast="0"/>
      <w:bookmarkEnd w:id="5"/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Předmět výpůjčky bude předán vypůjčiteli na základě </w:t>
      </w:r>
      <w:r w:rsidRPr="007C18BB">
        <w:rPr>
          <w:rFonts w:ascii="Calibri" w:eastAsia="Calibri" w:hAnsi="Calibri" w:cs="Calibri"/>
          <w:i/>
          <w:color w:val="000000"/>
          <w:sz w:val="22"/>
          <w:szCs w:val="22"/>
        </w:rPr>
        <w:t>Protokolu o předání - výpůjčka movitých věcí mimo NPÚ</w:t>
      </w: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 (dále jen „protokol o předání“). Vrácení předmětu výpůjčky bude stvrzeno </w:t>
      </w:r>
      <w:r w:rsidRPr="007C18BB">
        <w:rPr>
          <w:rFonts w:ascii="Calibri" w:eastAsia="Calibri" w:hAnsi="Calibri" w:cs="Calibri"/>
          <w:i/>
          <w:color w:val="000000"/>
          <w:sz w:val="22"/>
          <w:szCs w:val="22"/>
        </w:rPr>
        <w:t xml:space="preserve">Protokolem o vrácení – výpůjčka movitých věcí mimo NPÚ </w:t>
      </w: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(dále jen „protokol o vrácení“). Protokol o předání a protokol o vrácení podepisují obě strany, a to prostřednictvím zástupců pro věcná jednání, pokud je nepodepíše statutární zástupce. </w:t>
      </w:r>
    </w:p>
    <w:p w14:paraId="057FBB43" w14:textId="2E8F2E91" w:rsidR="0000139C" w:rsidRPr="007C18BB" w:rsidRDefault="00A93C01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V případech vrácení části předmětu výpůjčky jsou obě smluvní strany povinné koordinovat termín a způsob vrácení. O dílčím vrácení sepíší smluvní strany protokol o vrácení a vyznačí jej rovněž vyplněním data a stvrzením převzetí u příslušných položek v protokolu o předání a zároveň uzavřou dodatek k této smlouvě. </w:t>
      </w:r>
    </w:p>
    <w:p w14:paraId="103FAC85" w14:textId="77777777" w:rsidR="0000139C" w:rsidRPr="007C18BB" w:rsidRDefault="00A93C01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>O prodloužení platnosti této smlouvy musí vypůjčit</w:t>
      </w:r>
      <w:r w:rsidR="005C7764"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el požádat </w:t>
      </w:r>
      <w:proofErr w:type="spellStart"/>
      <w:r w:rsidR="005C7764" w:rsidRPr="007C18BB">
        <w:rPr>
          <w:rFonts w:ascii="Calibri" w:eastAsia="Calibri" w:hAnsi="Calibri" w:cs="Calibri"/>
          <w:color w:val="000000"/>
          <w:sz w:val="22"/>
          <w:szCs w:val="22"/>
        </w:rPr>
        <w:t>půjčitele</w:t>
      </w:r>
      <w:proofErr w:type="spellEnd"/>
      <w:r w:rsidR="005C7764"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 nejdéle do</w:t>
      </w: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5C7764" w:rsidRPr="007C18BB">
        <w:rPr>
          <w:rFonts w:ascii="Calibri" w:eastAsia="Calibri" w:hAnsi="Calibri" w:cs="Calibri"/>
          <w:b/>
          <w:color w:val="000000"/>
          <w:sz w:val="22"/>
          <w:szCs w:val="22"/>
        </w:rPr>
        <w:t>30 dnů</w:t>
      </w: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 před ukončením její platnosti. Rozhodnutí o prodloužení nájmu na žádost nájemce je oprávněn učinit pronajímatel. Prodloužení doby výpůjčky je pak možné pouze na základě písemného dodatku k této smlouvě či na základě nové smlouvy.</w:t>
      </w:r>
    </w:p>
    <w:p w14:paraId="75CA201D" w14:textId="77777777" w:rsidR="0000139C" w:rsidRPr="007C18BB" w:rsidRDefault="00A93C01" w:rsidP="006D717A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Každá ze smluvních stran může smlouvu písemně vypovědět i bez udání důvodů s výpovědní dobou </w:t>
      </w:r>
      <w:r w:rsidR="005C7764" w:rsidRPr="007C18BB">
        <w:rPr>
          <w:rFonts w:ascii="Calibri" w:eastAsia="Calibri" w:hAnsi="Calibri" w:cs="Calibri"/>
          <w:b/>
          <w:color w:val="000000"/>
          <w:sz w:val="22"/>
          <w:szCs w:val="22"/>
        </w:rPr>
        <w:t>30 dní</w:t>
      </w:r>
      <w:r w:rsidRPr="007C18BB">
        <w:rPr>
          <w:rFonts w:ascii="Calibri" w:eastAsia="Calibri" w:hAnsi="Calibri" w:cs="Calibri"/>
          <w:color w:val="000000"/>
          <w:sz w:val="22"/>
          <w:szCs w:val="22"/>
        </w:rPr>
        <w:t>. Výpovědní doba běží od prv</w:t>
      </w:r>
      <w:r w:rsidR="005C7764" w:rsidRPr="007C18BB">
        <w:rPr>
          <w:rFonts w:ascii="Calibri" w:eastAsia="Calibri" w:hAnsi="Calibri" w:cs="Calibri"/>
          <w:color w:val="000000"/>
          <w:sz w:val="22"/>
          <w:szCs w:val="22"/>
        </w:rPr>
        <w:t>ního dne kalendářního měsíce</w:t>
      </w: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 (v případě výpovědní doby počítané ve dnech) následujícího poté, co byla výpověď doručena druhé straně.</w:t>
      </w:r>
    </w:p>
    <w:p w14:paraId="663EE268" w14:textId="77777777" w:rsidR="0000139C" w:rsidRPr="007C18BB" w:rsidRDefault="00A93C01" w:rsidP="006D717A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 w:rsidRPr="007C18BB">
        <w:rPr>
          <w:rFonts w:ascii="Calibri" w:eastAsia="Calibri" w:hAnsi="Calibri" w:cs="Calibri"/>
          <w:color w:val="000000"/>
          <w:sz w:val="22"/>
          <w:szCs w:val="22"/>
        </w:rPr>
        <w:t>Půjčitel</w:t>
      </w:r>
      <w:proofErr w:type="spellEnd"/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 je oprávněn písemně vypovědět smlouvu bez výpovědní doby, pokud vypůjčitel porušuje své povinnosti zvlášť závažným způsobem; tím je zejména:</w:t>
      </w:r>
    </w:p>
    <w:p w14:paraId="1580A2F3" w14:textId="77777777" w:rsidR="0000139C" w:rsidRPr="007C18BB" w:rsidRDefault="00A93C01" w:rsidP="006D717A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jestliže vypůjčitel užívá předmět výpůjčky jiným způsobem nebo k jinému než sjednanému účelu, </w:t>
      </w:r>
    </w:p>
    <w:p w14:paraId="02F7FEBA" w14:textId="77777777" w:rsidR="0000139C" w:rsidRPr="007C18BB" w:rsidRDefault="00A93C01" w:rsidP="006D717A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>jestliže přemístí předmět výpůjčky na jiné místo než dle této smlouvy,</w:t>
      </w:r>
    </w:p>
    <w:p w14:paraId="7EF3CCC1" w14:textId="07D96F77" w:rsidR="0000139C" w:rsidRPr="007C18BB" w:rsidRDefault="00A93C01">
      <w:pPr>
        <w:keepNext/>
        <w:keepLines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lastRenderedPageBreak/>
        <w:t>jestliže přenechá předmět výpůjčky k užívání jinému subjektu</w:t>
      </w:r>
      <w:r w:rsidR="00341EDF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6A03083E" w14:textId="77777777" w:rsidR="0000139C" w:rsidRPr="007C18BB" w:rsidRDefault="00A93C01">
      <w:pPr>
        <w:keepNext/>
        <w:keepLines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jestliže nedodržuje závazné podmínky stanovené pro užívání předmětu výpůjčky dle čl. VII. odst. 3 </w:t>
      </w:r>
      <w:proofErr w:type="gramStart"/>
      <w:r w:rsidRPr="007C18BB">
        <w:rPr>
          <w:rFonts w:ascii="Calibri" w:eastAsia="Calibri" w:hAnsi="Calibri" w:cs="Calibri"/>
          <w:color w:val="000000"/>
          <w:sz w:val="22"/>
          <w:szCs w:val="22"/>
        </w:rPr>
        <w:t>této</w:t>
      </w:r>
      <w:proofErr w:type="gramEnd"/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 smlouvy,</w:t>
      </w:r>
    </w:p>
    <w:p w14:paraId="1160144F" w14:textId="77777777" w:rsidR="0000139C" w:rsidRPr="007C18BB" w:rsidRDefault="00A93C01">
      <w:pPr>
        <w:keepNext/>
        <w:keepLines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>jestliže používá předmět výpůjčky k výrobě reprodukcí a jiných materiálů, (např. katalog výstavy) bez předchozí dohody s </w:t>
      </w:r>
      <w:proofErr w:type="spellStart"/>
      <w:r w:rsidRPr="007C18BB">
        <w:rPr>
          <w:rFonts w:ascii="Calibri" w:eastAsia="Calibri" w:hAnsi="Calibri" w:cs="Calibri"/>
          <w:color w:val="000000"/>
          <w:sz w:val="22"/>
          <w:szCs w:val="22"/>
        </w:rPr>
        <w:t>půjčitelem</w:t>
      </w:r>
      <w:proofErr w:type="spellEnd"/>
      <w:r w:rsidRPr="007C18BB">
        <w:rPr>
          <w:rFonts w:ascii="Calibri" w:eastAsia="Calibri" w:hAnsi="Calibri" w:cs="Calibri"/>
          <w:color w:val="000000"/>
          <w:sz w:val="22"/>
          <w:szCs w:val="22"/>
        </w:rPr>
        <w:t>,</w:t>
      </w:r>
    </w:p>
    <w:p w14:paraId="2DF7CFC0" w14:textId="77777777" w:rsidR="0000139C" w:rsidRPr="007C18BB" w:rsidRDefault="00A93C01">
      <w:pPr>
        <w:keepNext/>
        <w:keepLines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>jestliže vypůjčitel poškozuje předmět výpůjčky závažným nebo nenapravitelným způsobem nebo způsobí-li jinak závažnou škodu na předmětu výpůjčky</w:t>
      </w:r>
    </w:p>
    <w:p w14:paraId="16E9C34E" w14:textId="77777777" w:rsidR="0000139C" w:rsidRPr="007C18BB" w:rsidRDefault="00A93C01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>pokud přestanou být plněny podmínky podle článku I. odst. 2. smlouvy.</w:t>
      </w:r>
    </w:p>
    <w:p w14:paraId="20F656E9" w14:textId="77777777" w:rsidR="0000139C" w:rsidRPr="007C18BB" w:rsidRDefault="00A93C01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>Při výpovědi bez výpovědní doby zaniká smlouva dnem následujícím po doručení výpovědi druhé smluvní straně.</w:t>
      </w:r>
    </w:p>
    <w:p w14:paraId="2570FEBD" w14:textId="77777777" w:rsidR="0000139C" w:rsidRPr="007C18BB" w:rsidRDefault="00A93C01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Pro případ prodlení s vrácením předmětu výpůjčky je vypůjčitel povinen uhradit </w:t>
      </w:r>
      <w:proofErr w:type="spellStart"/>
      <w:r w:rsidRPr="007C18BB">
        <w:rPr>
          <w:rFonts w:ascii="Calibri" w:eastAsia="Calibri" w:hAnsi="Calibri" w:cs="Calibri"/>
          <w:color w:val="000000"/>
          <w:sz w:val="22"/>
          <w:szCs w:val="22"/>
        </w:rPr>
        <w:t>půjčiteli</w:t>
      </w:r>
      <w:proofErr w:type="spellEnd"/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 smluvní pokutu ve výši </w:t>
      </w:r>
      <w:r w:rsidR="005C7764" w:rsidRPr="007C18BB">
        <w:rPr>
          <w:rFonts w:ascii="Calibri" w:eastAsia="Calibri" w:hAnsi="Calibri" w:cs="Calibri"/>
          <w:color w:val="000000"/>
          <w:sz w:val="22"/>
          <w:szCs w:val="22"/>
        </w:rPr>
        <w:t>10</w:t>
      </w:r>
      <w:r w:rsidRPr="007C18BB">
        <w:rPr>
          <w:rFonts w:ascii="Calibri" w:eastAsia="Calibri" w:hAnsi="Calibri" w:cs="Calibri"/>
          <w:color w:val="000000"/>
          <w:sz w:val="22"/>
          <w:szCs w:val="22"/>
        </w:rPr>
        <w:t>00</w:t>
      </w:r>
      <w:r w:rsidR="005C7764" w:rsidRPr="007C18BB">
        <w:rPr>
          <w:rFonts w:ascii="Calibri" w:eastAsia="Calibri" w:hAnsi="Calibri" w:cs="Calibri"/>
          <w:color w:val="000000"/>
          <w:sz w:val="22"/>
          <w:szCs w:val="22"/>
        </w:rPr>
        <w:t>,-</w:t>
      </w: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 Kč za každý den prodlení, a to bez ohledu na zavinění vypůjčitele. </w:t>
      </w:r>
    </w:p>
    <w:p w14:paraId="7AE9672F" w14:textId="77777777" w:rsidR="0000139C" w:rsidRPr="007C18BB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7285DB3" w14:textId="77777777" w:rsidR="0000139C" w:rsidRPr="007C18BB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60" w:hanging="425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VI. </w:t>
      </w:r>
    </w:p>
    <w:p w14:paraId="129F7DF6" w14:textId="77777777" w:rsidR="0000139C" w:rsidRPr="007C18BB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60" w:hanging="425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 xml:space="preserve">Práva a povinnosti </w:t>
      </w:r>
      <w:proofErr w:type="spellStart"/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>půjčitele</w:t>
      </w:r>
      <w:proofErr w:type="spellEnd"/>
    </w:p>
    <w:p w14:paraId="0BB0095B" w14:textId="77777777" w:rsidR="0000139C" w:rsidRPr="007C18BB" w:rsidRDefault="00A93C01">
      <w:pPr>
        <w:keepNext/>
        <w:keepLines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 w:rsidRPr="007C18BB">
        <w:rPr>
          <w:rFonts w:ascii="Calibri" w:eastAsia="Calibri" w:hAnsi="Calibri" w:cs="Calibri"/>
          <w:color w:val="000000"/>
          <w:sz w:val="22"/>
          <w:szCs w:val="22"/>
        </w:rPr>
        <w:t>Půjčitel</w:t>
      </w:r>
      <w:proofErr w:type="spellEnd"/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 je povinen zajistit řádný a nerušený výkon práv vypůjčitele po celou dobu trvání smlouvy, aby bylo možno dosáhnout účelu užívání dle této smlouvy.</w:t>
      </w:r>
    </w:p>
    <w:p w14:paraId="7B63AA5E" w14:textId="77777777" w:rsidR="0000139C" w:rsidRPr="007C18BB" w:rsidRDefault="00A93C01">
      <w:pPr>
        <w:keepNext/>
        <w:keepLines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 w:rsidRPr="007C18BB">
        <w:rPr>
          <w:rFonts w:ascii="Calibri" w:eastAsia="Calibri" w:hAnsi="Calibri" w:cs="Calibri"/>
          <w:color w:val="000000"/>
          <w:sz w:val="22"/>
          <w:szCs w:val="22"/>
        </w:rPr>
        <w:t>Půjčitel</w:t>
      </w:r>
      <w:proofErr w:type="spellEnd"/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 je oprávněn provádět kontrolu užívání a stavu předmětu výpůjčky. </w:t>
      </w:r>
    </w:p>
    <w:p w14:paraId="398BCED6" w14:textId="77777777" w:rsidR="0000139C" w:rsidRPr="007C18BB" w:rsidRDefault="00A93C01">
      <w:pPr>
        <w:keepNext/>
        <w:keepLines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 w:rsidRPr="007C18BB">
        <w:rPr>
          <w:rFonts w:ascii="Calibri" w:eastAsia="Calibri" w:hAnsi="Calibri" w:cs="Calibri"/>
          <w:color w:val="000000"/>
          <w:sz w:val="22"/>
          <w:szCs w:val="22"/>
        </w:rPr>
        <w:t>Půjčitel</w:t>
      </w:r>
      <w:proofErr w:type="spellEnd"/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 při přepravě předmětu výpůjčky do a z místa výpůjčky rozhoduje o typu ochranných obalů, způsobu přepravy a určuje přepravní společnost, která ji bude zajišťovat. Jednotlivá pracoviště </w:t>
      </w:r>
      <w:proofErr w:type="spellStart"/>
      <w:r w:rsidRPr="007C18BB">
        <w:rPr>
          <w:rFonts w:ascii="Calibri" w:eastAsia="Calibri" w:hAnsi="Calibri" w:cs="Calibri"/>
          <w:color w:val="000000"/>
          <w:sz w:val="22"/>
          <w:szCs w:val="22"/>
        </w:rPr>
        <w:t>půjčitele</w:t>
      </w:r>
      <w:proofErr w:type="spellEnd"/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 určují přesný termín přepravy a případných prací spojených s adjustací předmětu výpůjčky do ochranných obalů.  </w:t>
      </w:r>
    </w:p>
    <w:p w14:paraId="438AB6CB" w14:textId="77777777" w:rsidR="0000139C" w:rsidRPr="007C18BB" w:rsidRDefault="00A93C01">
      <w:pPr>
        <w:keepNext/>
        <w:keepLines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6" w:name="_2s8eyo1" w:colFirst="0" w:colLast="0"/>
      <w:bookmarkEnd w:id="6"/>
      <w:proofErr w:type="spellStart"/>
      <w:r w:rsidRPr="007C18BB">
        <w:rPr>
          <w:rFonts w:ascii="Calibri" w:eastAsia="Calibri" w:hAnsi="Calibri" w:cs="Calibri"/>
          <w:color w:val="000000"/>
          <w:sz w:val="22"/>
          <w:szCs w:val="22"/>
        </w:rPr>
        <w:t>Půjčitel</w:t>
      </w:r>
      <w:proofErr w:type="spellEnd"/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 si vyhrazuje právo rozhodnout o publikování reprodukce předmětu výpůjčky v materiálech vypůjčitele vzniklých v souvislosti s výpůjčkou; v takovém případě je oprávněn rozhodnout, jaké údaje o předmětu výpůjčky budou v těchto materiálech uvedené (zejména oficiální název, inventární číslo, majitel, techniky, m</w:t>
      </w:r>
      <w:r w:rsidR="00BA577D" w:rsidRPr="007C18BB">
        <w:rPr>
          <w:rFonts w:ascii="Calibri" w:eastAsia="Calibri" w:hAnsi="Calibri" w:cs="Calibri"/>
          <w:color w:val="000000"/>
          <w:sz w:val="22"/>
          <w:szCs w:val="22"/>
        </w:rPr>
        <w:t>ateriál, datace, provenience).</w:t>
      </w:r>
    </w:p>
    <w:p w14:paraId="3B93556D" w14:textId="77777777" w:rsidR="0000139C" w:rsidRPr="007C18BB" w:rsidRDefault="00A93C01">
      <w:pPr>
        <w:keepNext/>
        <w:keepLines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7" w:name="_17dp8vu" w:colFirst="0" w:colLast="0"/>
      <w:bookmarkEnd w:id="7"/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O podmínkách použití reprodukci předmětu výpůjčky v materiálech a tiskovinách souvisejících s výpůjčkou uzavřou smluvní strany dodatek k této smlouvě anebo samostatnou smlouvu, vždy však před využitím reprodukce předmětu výpůjčky vypůjčitelem. </w:t>
      </w:r>
    </w:p>
    <w:p w14:paraId="1E40FB9C" w14:textId="77777777" w:rsidR="0000139C" w:rsidRPr="007C18BB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VII. </w:t>
      </w:r>
    </w:p>
    <w:p w14:paraId="3E014E50" w14:textId="77777777" w:rsidR="0000139C" w:rsidRPr="007C18BB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 xml:space="preserve">Práva a povinnosti vypůjčitele </w:t>
      </w:r>
    </w:p>
    <w:p w14:paraId="53262735" w14:textId="77777777" w:rsidR="0000139C" w:rsidRPr="007C18BB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>Vypůjčitel je oprávněn užívat předmět výpůjčky k účelu a v místě uvedeném ve smlouvě, přiměřeně jeho povaze a určení</w:t>
      </w:r>
    </w:p>
    <w:p w14:paraId="79BAF56A" w14:textId="77777777" w:rsidR="0000139C" w:rsidRPr="007C18BB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Vypůjčitel je povinen poskytnout </w:t>
      </w:r>
      <w:proofErr w:type="spellStart"/>
      <w:r w:rsidRPr="007C18BB">
        <w:rPr>
          <w:rFonts w:ascii="Calibri" w:eastAsia="Calibri" w:hAnsi="Calibri" w:cs="Calibri"/>
          <w:color w:val="000000"/>
          <w:sz w:val="22"/>
          <w:szCs w:val="22"/>
        </w:rPr>
        <w:t>půjčiteli</w:t>
      </w:r>
      <w:proofErr w:type="spellEnd"/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 nezbytnou součinnost za účelem kontroly plnění této smlouvy, zejména je povinen umožnit </w:t>
      </w:r>
      <w:proofErr w:type="spellStart"/>
      <w:r w:rsidRPr="007C18BB">
        <w:rPr>
          <w:rFonts w:ascii="Calibri" w:eastAsia="Calibri" w:hAnsi="Calibri" w:cs="Calibri"/>
          <w:color w:val="000000"/>
          <w:sz w:val="22"/>
          <w:szCs w:val="22"/>
        </w:rPr>
        <w:t>půjčiteli</w:t>
      </w:r>
      <w:proofErr w:type="spellEnd"/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 provádět kontrolní činnost, účinně s ním spolupracovat při jejím výkonu a umožnit mu přístup k předmětu výpůjčky, včetně pořizování jeho obrazové dokumentace a evidenčních prací souvisejících se statutární činností </w:t>
      </w:r>
      <w:proofErr w:type="spellStart"/>
      <w:r w:rsidRPr="007C18BB">
        <w:rPr>
          <w:rFonts w:ascii="Calibri" w:eastAsia="Calibri" w:hAnsi="Calibri" w:cs="Calibri"/>
          <w:color w:val="000000"/>
          <w:sz w:val="22"/>
          <w:szCs w:val="22"/>
        </w:rPr>
        <w:t>půjčitele</w:t>
      </w:r>
      <w:proofErr w:type="spellEnd"/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</w:p>
    <w:p w14:paraId="1465E98F" w14:textId="77777777" w:rsidR="0000139C" w:rsidRPr="007C18BB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Vypůjčitel se zavazuje předmět výpůjčky chránit a pečovat o něj s veškerou potřebnou péčí a opatrností. Za tímto účelem se bude po celou dobu výpůjčky řídit pokyny a doporučeními </w:t>
      </w:r>
      <w:proofErr w:type="spellStart"/>
      <w:r w:rsidRPr="007C18BB">
        <w:rPr>
          <w:rFonts w:ascii="Calibri" w:eastAsia="Calibri" w:hAnsi="Calibri" w:cs="Calibri"/>
          <w:color w:val="000000"/>
          <w:sz w:val="22"/>
          <w:szCs w:val="22"/>
        </w:rPr>
        <w:t>půjčitele</w:t>
      </w:r>
      <w:proofErr w:type="spellEnd"/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 a jím pověřených zaměstnanců, zejména bude dodržovat limity klimatických podmínek či další povinnosti a ome</w:t>
      </w:r>
      <w:r w:rsidR="00A12614"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zení stanovené </w:t>
      </w:r>
      <w:proofErr w:type="spellStart"/>
      <w:r w:rsidR="00A12614" w:rsidRPr="007C18BB">
        <w:rPr>
          <w:rFonts w:ascii="Calibri" w:eastAsia="Calibri" w:hAnsi="Calibri" w:cs="Calibri"/>
          <w:color w:val="000000"/>
          <w:sz w:val="22"/>
          <w:szCs w:val="22"/>
        </w:rPr>
        <w:t>půjčitelem</w:t>
      </w:r>
      <w:proofErr w:type="spellEnd"/>
      <w:r w:rsidR="00A12614"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7C18BB">
        <w:rPr>
          <w:rFonts w:ascii="Calibri" w:eastAsia="Calibri" w:hAnsi="Calibri" w:cs="Calibri"/>
          <w:color w:val="000000"/>
          <w:sz w:val="22"/>
          <w:szCs w:val="22"/>
        </w:rPr>
        <w:t>uvedené v příloze č. 2.</w:t>
      </w:r>
    </w:p>
    <w:p w14:paraId="24BDC4C7" w14:textId="77777777" w:rsidR="0000139C" w:rsidRPr="007C18BB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Vypůjčitel odpovídá </w:t>
      </w:r>
      <w:proofErr w:type="spellStart"/>
      <w:r w:rsidRPr="007C18BB">
        <w:rPr>
          <w:rFonts w:ascii="Calibri" w:eastAsia="Calibri" w:hAnsi="Calibri" w:cs="Calibri"/>
          <w:color w:val="000000"/>
          <w:sz w:val="22"/>
          <w:szCs w:val="22"/>
        </w:rPr>
        <w:t>půjčiteli</w:t>
      </w:r>
      <w:proofErr w:type="spellEnd"/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 za řádné užívání předmětu výpůjčky a není oprávněn na předmětu výpůjčky provádět změny a úpravy.</w:t>
      </w:r>
    </w:p>
    <w:p w14:paraId="1F32D81E" w14:textId="77777777" w:rsidR="0000139C" w:rsidRPr="009C5278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Došlo-li k poškození předmětu výpůjčky (jeho části) nebo k jeho nadměrnému opotřebení, je vypůjčitel povinen toto bezodkladně oznámit </w:t>
      </w:r>
      <w:proofErr w:type="spellStart"/>
      <w:r w:rsidRPr="007C18BB">
        <w:rPr>
          <w:rFonts w:ascii="Calibri" w:eastAsia="Calibri" w:hAnsi="Calibri" w:cs="Calibri"/>
          <w:color w:val="000000"/>
          <w:sz w:val="22"/>
          <w:szCs w:val="22"/>
        </w:rPr>
        <w:t>půjčiteli</w:t>
      </w:r>
      <w:proofErr w:type="spellEnd"/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 a uvést předmět výpůjčky do původního stavu, dá-li k tomu </w:t>
      </w:r>
      <w:proofErr w:type="spellStart"/>
      <w:r w:rsidRPr="007C18BB">
        <w:rPr>
          <w:rFonts w:ascii="Calibri" w:eastAsia="Calibri" w:hAnsi="Calibri" w:cs="Calibri"/>
          <w:color w:val="000000"/>
          <w:sz w:val="22"/>
          <w:szCs w:val="22"/>
        </w:rPr>
        <w:t>půjčitel</w:t>
      </w:r>
      <w:proofErr w:type="spellEnd"/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 souhlas; není-li to možné, </w:t>
      </w:r>
      <w:r w:rsidRPr="009C5278">
        <w:rPr>
          <w:rFonts w:ascii="Calibri" w:eastAsia="Calibri" w:hAnsi="Calibri" w:cs="Calibri"/>
          <w:color w:val="000000"/>
          <w:sz w:val="22"/>
          <w:szCs w:val="22"/>
        </w:rPr>
        <w:t xml:space="preserve">či nedá-li k tomu </w:t>
      </w:r>
      <w:proofErr w:type="spellStart"/>
      <w:r w:rsidRPr="009C5278">
        <w:rPr>
          <w:rFonts w:ascii="Calibri" w:eastAsia="Calibri" w:hAnsi="Calibri" w:cs="Calibri"/>
          <w:color w:val="000000"/>
          <w:sz w:val="22"/>
          <w:szCs w:val="22"/>
        </w:rPr>
        <w:t>půjčitel</w:t>
      </w:r>
      <w:proofErr w:type="spellEnd"/>
      <w:r w:rsidRPr="009C5278">
        <w:rPr>
          <w:rFonts w:ascii="Calibri" w:eastAsia="Calibri" w:hAnsi="Calibri" w:cs="Calibri"/>
          <w:color w:val="000000"/>
          <w:sz w:val="22"/>
          <w:szCs w:val="22"/>
        </w:rPr>
        <w:t xml:space="preserve"> souhlas, je vypůjčitel povinen uhradit </w:t>
      </w:r>
      <w:proofErr w:type="spellStart"/>
      <w:r w:rsidRPr="009C5278">
        <w:rPr>
          <w:rFonts w:ascii="Calibri" w:eastAsia="Calibri" w:hAnsi="Calibri" w:cs="Calibri"/>
          <w:color w:val="000000"/>
          <w:sz w:val="22"/>
          <w:szCs w:val="22"/>
        </w:rPr>
        <w:t>půjčiteli</w:t>
      </w:r>
      <w:proofErr w:type="spellEnd"/>
      <w:r w:rsidRPr="009C5278">
        <w:rPr>
          <w:rFonts w:ascii="Calibri" w:eastAsia="Calibri" w:hAnsi="Calibri" w:cs="Calibri"/>
          <w:color w:val="000000"/>
          <w:sz w:val="22"/>
          <w:szCs w:val="22"/>
        </w:rPr>
        <w:t xml:space="preserve"> náklady na restaurování či opravy předmětu výpůjčky a jinou vzniklou škodu.</w:t>
      </w:r>
    </w:p>
    <w:p w14:paraId="7C99B7DC" w14:textId="42279B6E" w:rsidR="0000139C" w:rsidRPr="009C5278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9C5278">
        <w:rPr>
          <w:rFonts w:ascii="Calibri" w:eastAsia="Calibri" w:hAnsi="Calibri" w:cs="Calibri"/>
          <w:color w:val="000000"/>
          <w:sz w:val="22"/>
          <w:szCs w:val="22"/>
        </w:rPr>
        <w:t xml:space="preserve">Vypůjčitel je povinen předmět výpůjčky na své náklady pojistit, a to proti riziku krádeže/zničení/poškození, a to na pojistnou hodnotu, uvedenou v příloze č. 1.  Toto pojištění musí mít vypůjčitel sjednáno po celou dobu trvání </w:t>
      </w:r>
      <w:r w:rsidRPr="009C5278">
        <w:rPr>
          <w:rFonts w:ascii="Calibri" w:eastAsia="Calibri" w:hAnsi="Calibri" w:cs="Calibri"/>
          <w:color w:val="000000"/>
          <w:sz w:val="22"/>
          <w:szCs w:val="22"/>
        </w:rPr>
        <w:lastRenderedPageBreak/>
        <w:t xml:space="preserve">platnosti smlouvy, včetně transportu předmětu výpůjčky při jeho převzetí i vrácení; doklad o pojištění předá </w:t>
      </w:r>
      <w:proofErr w:type="spellStart"/>
      <w:r w:rsidRPr="009C5278">
        <w:rPr>
          <w:rFonts w:ascii="Calibri" w:eastAsia="Calibri" w:hAnsi="Calibri" w:cs="Calibri"/>
          <w:color w:val="000000"/>
          <w:sz w:val="22"/>
          <w:szCs w:val="22"/>
        </w:rPr>
        <w:t>půjčiteli</w:t>
      </w:r>
      <w:proofErr w:type="spellEnd"/>
      <w:r w:rsidRPr="009C5278">
        <w:rPr>
          <w:rFonts w:ascii="Calibri" w:eastAsia="Calibri" w:hAnsi="Calibri" w:cs="Calibri"/>
          <w:color w:val="000000"/>
          <w:sz w:val="22"/>
          <w:szCs w:val="22"/>
        </w:rPr>
        <w:t xml:space="preserve"> nejpozději </w:t>
      </w:r>
      <w:r w:rsidR="00D80731" w:rsidRPr="009C5278">
        <w:rPr>
          <w:rFonts w:ascii="Calibri" w:eastAsia="Calibri" w:hAnsi="Calibri" w:cs="Calibri"/>
          <w:b/>
          <w:sz w:val="22"/>
          <w:szCs w:val="22"/>
        </w:rPr>
        <w:t>7</w:t>
      </w:r>
      <w:r w:rsidRPr="009C5278">
        <w:rPr>
          <w:rFonts w:ascii="Calibri" w:eastAsia="Calibri" w:hAnsi="Calibri" w:cs="Calibri"/>
          <w:b/>
          <w:sz w:val="22"/>
          <w:szCs w:val="22"/>
        </w:rPr>
        <w:t xml:space="preserve"> dní</w:t>
      </w:r>
      <w:r w:rsidRPr="009C5278">
        <w:rPr>
          <w:rFonts w:ascii="Calibri" w:eastAsia="Calibri" w:hAnsi="Calibri" w:cs="Calibri"/>
          <w:sz w:val="22"/>
          <w:szCs w:val="22"/>
        </w:rPr>
        <w:t xml:space="preserve"> </w:t>
      </w:r>
      <w:r w:rsidRPr="009C5278">
        <w:rPr>
          <w:rFonts w:ascii="Calibri" w:eastAsia="Calibri" w:hAnsi="Calibri" w:cs="Calibri"/>
          <w:color w:val="000000"/>
          <w:sz w:val="22"/>
          <w:szCs w:val="22"/>
        </w:rPr>
        <w:t>před transportem.</w:t>
      </w:r>
      <w:r w:rsidR="000F5DE9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302F5F45" w14:textId="77777777" w:rsidR="0000139C" w:rsidRPr="007C18BB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8" w:name="_3rdcrjn" w:colFirst="0" w:colLast="0"/>
      <w:bookmarkEnd w:id="8"/>
      <w:r w:rsidRPr="009C5278">
        <w:rPr>
          <w:rFonts w:ascii="Calibri" w:eastAsia="Calibri" w:hAnsi="Calibri" w:cs="Calibri"/>
          <w:color w:val="000000"/>
          <w:sz w:val="22"/>
          <w:szCs w:val="22"/>
        </w:rPr>
        <w:t xml:space="preserve">Vypůjčitel po celou dobu výpůjčky (včetně doby transportu) odpovídá za předmět výpůjčky a škodu na něm v plné výši jeho </w:t>
      </w:r>
      <w:r w:rsidRPr="009C5278">
        <w:rPr>
          <w:rFonts w:ascii="Calibri" w:eastAsia="Calibri" w:hAnsi="Calibri" w:cs="Calibri"/>
          <w:b/>
          <w:sz w:val="22"/>
          <w:szCs w:val="22"/>
        </w:rPr>
        <w:t xml:space="preserve">aktuální </w:t>
      </w:r>
      <w:r w:rsidR="00BA577D" w:rsidRPr="009C5278">
        <w:rPr>
          <w:rFonts w:ascii="Calibri" w:eastAsia="Calibri" w:hAnsi="Calibri" w:cs="Calibri"/>
          <w:b/>
          <w:sz w:val="22"/>
          <w:szCs w:val="22"/>
        </w:rPr>
        <w:t>pojistné</w:t>
      </w:r>
      <w:r w:rsidR="00BA577D" w:rsidRPr="007C18BB">
        <w:rPr>
          <w:rFonts w:ascii="Calibri" w:eastAsia="Calibri" w:hAnsi="Calibri" w:cs="Calibri"/>
          <w:b/>
          <w:sz w:val="22"/>
          <w:szCs w:val="22"/>
        </w:rPr>
        <w:t xml:space="preserve"> hodnoty</w:t>
      </w:r>
      <w:r w:rsidRPr="007C18BB">
        <w:rPr>
          <w:rFonts w:ascii="Calibri" w:eastAsia="Calibri" w:hAnsi="Calibri" w:cs="Calibri"/>
          <w:b/>
          <w:sz w:val="22"/>
          <w:szCs w:val="22"/>
        </w:rPr>
        <w:t xml:space="preserve"> uvedené v</w:t>
      </w:r>
      <w:r w:rsidR="00BA577D" w:rsidRPr="007C18BB">
        <w:rPr>
          <w:rFonts w:ascii="Calibri" w:eastAsia="Calibri" w:hAnsi="Calibri" w:cs="Calibri"/>
          <w:b/>
          <w:sz w:val="22"/>
          <w:szCs w:val="22"/>
        </w:rPr>
        <w:t> příloze č. 1</w:t>
      </w:r>
      <w:r w:rsidRPr="007C18BB">
        <w:rPr>
          <w:rFonts w:ascii="Calibri" w:eastAsia="Calibri" w:hAnsi="Calibri" w:cs="Calibri"/>
          <w:sz w:val="22"/>
          <w:szCs w:val="22"/>
        </w:rPr>
        <w:t xml:space="preserve"> </w:t>
      </w:r>
      <w:r w:rsidRPr="007C18BB">
        <w:rPr>
          <w:rFonts w:ascii="Calibri" w:eastAsia="Calibri" w:hAnsi="Calibri" w:cs="Calibri"/>
          <w:color w:val="000000"/>
          <w:sz w:val="22"/>
          <w:szCs w:val="22"/>
        </w:rPr>
        <w:t>a to za jakékoliv poškození, znehodnocení, zničení nebo ztrátu předmětu výpůjčky či jeho části, ať už vznikla jakýmkoliv způsobem.</w:t>
      </w:r>
    </w:p>
    <w:p w14:paraId="2466A6B8" w14:textId="77777777" w:rsidR="0000139C" w:rsidRPr="007C18BB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Přepravu do a z místa dle čl. III. odst. 1 této smlouvy zajišťuje vypůjčitel, a to s maximálním ohledem na potřeby a provoz jednotlivých pracovišť </w:t>
      </w:r>
      <w:proofErr w:type="spellStart"/>
      <w:r w:rsidRPr="007C18BB">
        <w:rPr>
          <w:rFonts w:ascii="Calibri" w:eastAsia="Calibri" w:hAnsi="Calibri" w:cs="Calibri"/>
          <w:color w:val="000000"/>
          <w:sz w:val="22"/>
          <w:szCs w:val="22"/>
        </w:rPr>
        <w:t>půjčitele</w:t>
      </w:r>
      <w:proofErr w:type="spellEnd"/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. Náklady spojené s ochranným obalovým materiálem a transportem předmětu výpůjčky hradí vypůjčitel, a to i v případě jeho předčasného vrácení na základě výpovědi, či částečného vrácení předmětu výpůjčky.  </w:t>
      </w:r>
    </w:p>
    <w:p w14:paraId="1116B3B8" w14:textId="494B0D54" w:rsidR="0000139C" w:rsidRPr="007C18BB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Vypůjčitel je na všech jím vydaných a používaných materiálech souvisejících s předmětem výpůjčky (zejména v katalogu, tiskovinách, výstavních štítcích a všech případných dalších informačních formách) povinen uvádět název </w:t>
      </w:r>
      <w:proofErr w:type="spellStart"/>
      <w:r w:rsidRPr="007C18BB">
        <w:rPr>
          <w:rFonts w:ascii="Calibri" w:eastAsia="Calibri" w:hAnsi="Calibri" w:cs="Calibri"/>
          <w:color w:val="000000"/>
          <w:sz w:val="22"/>
          <w:szCs w:val="22"/>
        </w:rPr>
        <w:t>půjčitele</w:t>
      </w:r>
      <w:proofErr w:type="spellEnd"/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 v následující podobě: </w:t>
      </w:r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>Národní památkový ústav, územní památková správa v</w:t>
      </w:r>
      <w:r w:rsidR="00D80731" w:rsidRPr="007C18BB">
        <w:rPr>
          <w:rFonts w:ascii="Calibri" w:eastAsia="Calibri" w:hAnsi="Calibri" w:cs="Calibri"/>
          <w:b/>
          <w:color w:val="000000"/>
          <w:sz w:val="22"/>
          <w:szCs w:val="22"/>
        </w:rPr>
        <w:t> Českých Budějovicích</w:t>
      </w:r>
      <w:r w:rsidR="007C4820">
        <w:rPr>
          <w:rFonts w:ascii="Calibri" w:eastAsia="Calibri" w:hAnsi="Calibri" w:cs="Calibri"/>
          <w:color w:val="000000"/>
          <w:sz w:val="22"/>
          <w:szCs w:val="22"/>
        </w:rPr>
        <w:t>, S</w:t>
      </w:r>
      <w:r w:rsidRPr="007C18BB">
        <w:rPr>
          <w:rFonts w:ascii="Calibri" w:eastAsia="Calibri" w:hAnsi="Calibri" w:cs="Calibri"/>
          <w:color w:val="000000"/>
          <w:sz w:val="22"/>
          <w:szCs w:val="22"/>
        </w:rPr>
        <w:t>tátní</w:t>
      </w:r>
      <w:r w:rsidR="007C4820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zámek </w:t>
      </w:r>
      <w:r w:rsidR="00F0366C">
        <w:rPr>
          <w:rFonts w:ascii="Calibri" w:eastAsia="Calibri" w:hAnsi="Calibri" w:cs="Calibri"/>
          <w:color w:val="000000"/>
          <w:sz w:val="22"/>
          <w:szCs w:val="22"/>
        </w:rPr>
        <w:t>Třeboň</w:t>
      </w: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 w:rsidRPr="007C18BB">
        <w:rPr>
          <w:rFonts w:ascii="Calibri" w:eastAsia="Calibri" w:hAnsi="Calibri" w:cs="Calibri"/>
          <w:color w:val="000000"/>
          <w:sz w:val="22"/>
          <w:szCs w:val="22"/>
        </w:rPr>
        <w:t>inv</w:t>
      </w:r>
      <w:proofErr w:type="spellEnd"/>
      <w:r w:rsidRPr="007C18BB">
        <w:rPr>
          <w:rFonts w:ascii="Calibri" w:eastAsia="Calibri" w:hAnsi="Calibri" w:cs="Calibri"/>
          <w:color w:val="000000"/>
          <w:sz w:val="22"/>
          <w:szCs w:val="22"/>
        </w:rPr>
        <w:t>.</w:t>
      </w:r>
      <w:r w:rsidR="00D80731"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7C18BB">
        <w:rPr>
          <w:rFonts w:ascii="Calibri" w:eastAsia="Calibri" w:hAnsi="Calibri" w:cs="Calibri"/>
          <w:color w:val="000000"/>
          <w:sz w:val="22"/>
          <w:szCs w:val="22"/>
        </w:rPr>
        <w:t>č. viz příloha č.</w:t>
      </w:r>
      <w:r w:rsidR="00D80731"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7C18BB">
        <w:rPr>
          <w:rFonts w:ascii="Calibri" w:eastAsia="Calibri" w:hAnsi="Calibri" w:cs="Calibri"/>
          <w:color w:val="000000"/>
          <w:sz w:val="22"/>
          <w:szCs w:val="22"/>
        </w:rPr>
        <w:t>1.</w:t>
      </w:r>
    </w:p>
    <w:p w14:paraId="2EF94946" w14:textId="77777777" w:rsidR="0000139C" w:rsidRPr="007C18BB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Vypůjčitel poskytne </w:t>
      </w:r>
      <w:proofErr w:type="spellStart"/>
      <w:r w:rsidRPr="007C18BB">
        <w:rPr>
          <w:rFonts w:ascii="Calibri" w:eastAsia="Calibri" w:hAnsi="Calibri" w:cs="Calibri"/>
          <w:color w:val="000000"/>
          <w:sz w:val="22"/>
          <w:szCs w:val="22"/>
        </w:rPr>
        <w:t>půjčiteli</w:t>
      </w:r>
      <w:proofErr w:type="spellEnd"/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 bezúplatně po </w:t>
      </w:r>
      <w:r w:rsidR="00C54C77">
        <w:rPr>
          <w:rFonts w:ascii="Calibri" w:eastAsia="Calibri" w:hAnsi="Calibri" w:cs="Calibri"/>
          <w:color w:val="000000"/>
          <w:sz w:val="22"/>
          <w:szCs w:val="22"/>
        </w:rPr>
        <w:t>1 exempláři</w:t>
      </w: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 tiskových a jiných (DVD, CD-ROM) materiálů vzniklých nákladem vypůjčitele v souvislosti s výpůjčkou (plakát, katalog, monografie, informační leták, propagační materiál). Tyto materiály vypůjčitel bez vyzvání zašle </w:t>
      </w:r>
      <w:proofErr w:type="spellStart"/>
      <w:r w:rsidRPr="007C18BB">
        <w:rPr>
          <w:rFonts w:ascii="Calibri" w:eastAsia="Calibri" w:hAnsi="Calibri" w:cs="Calibri"/>
          <w:color w:val="000000"/>
          <w:sz w:val="22"/>
          <w:szCs w:val="22"/>
        </w:rPr>
        <w:t>půjčiteli</w:t>
      </w:r>
      <w:proofErr w:type="spellEnd"/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 nejdéle do dvou měsíců od jejich vydání na doručovací adresu </w:t>
      </w:r>
      <w:proofErr w:type="spellStart"/>
      <w:r w:rsidRPr="007C18BB">
        <w:rPr>
          <w:rFonts w:ascii="Calibri" w:eastAsia="Calibri" w:hAnsi="Calibri" w:cs="Calibri"/>
          <w:color w:val="000000"/>
          <w:sz w:val="22"/>
          <w:szCs w:val="22"/>
        </w:rPr>
        <w:t>půjčitele</w:t>
      </w:r>
      <w:proofErr w:type="spellEnd"/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 uvedenou v záhlaví smlouvy. Poskytnuté materiály využije </w:t>
      </w:r>
      <w:proofErr w:type="spellStart"/>
      <w:r w:rsidRPr="007C18BB">
        <w:rPr>
          <w:rFonts w:ascii="Calibri" w:eastAsia="Calibri" w:hAnsi="Calibri" w:cs="Calibri"/>
          <w:color w:val="000000"/>
          <w:sz w:val="22"/>
          <w:szCs w:val="22"/>
        </w:rPr>
        <w:t>půjčitel</w:t>
      </w:r>
      <w:proofErr w:type="spellEnd"/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 pro interní archivaci pohybu předmětu výpůjčky a pro účely lokální knihovny provozované </w:t>
      </w:r>
      <w:proofErr w:type="spellStart"/>
      <w:r w:rsidRPr="007C18BB">
        <w:rPr>
          <w:rFonts w:ascii="Calibri" w:eastAsia="Calibri" w:hAnsi="Calibri" w:cs="Calibri"/>
          <w:color w:val="000000"/>
          <w:sz w:val="22"/>
          <w:szCs w:val="22"/>
        </w:rPr>
        <w:t>půjčitelem</w:t>
      </w:r>
      <w:proofErr w:type="spellEnd"/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 podle příslušné knihovní legislativy.</w:t>
      </w:r>
    </w:p>
    <w:p w14:paraId="2C7CDB72" w14:textId="77777777" w:rsidR="0000139C" w:rsidRPr="007C18BB" w:rsidRDefault="0000139C" w:rsidP="0047761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CFB7629" w14:textId="77777777" w:rsidR="0000139C" w:rsidRPr="007C18BB" w:rsidRDefault="0000139C" w:rsidP="006D717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65F0E340" w14:textId="77777777" w:rsidR="0000139C" w:rsidRPr="007C18BB" w:rsidRDefault="006D717A" w:rsidP="006D717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</w:t>
      </w:r>
      <w:r w:rsidR="00D80731" w:rsidRPr="007C18BB">
        <w:rPr>
          <w:rFonts w:ascii="Calibri" w:eastAsia="Calibri" w:hAnsi="Calibri" w:cs="Calibri"/>
          <w:b/>
          <w:color w:val="000000"/>
          <w:sz w:val="22"/>
          <w:szCs w:val="22"/>
        </w:rPr>
        <w:t>VI</w:t>
      </w:r>
      <w:r w:rsidR="001F6E9D" w:rsidRPr="007C18BB">
        <w:rPr>
          <w:rFonts w:ascii="Calibri" w:eastAsia="Calibri" w:hAnsi="Calibri" w:cs="Calibri"/>
          <w:b/>
          <w:color w:val="000000"/>
          <w:sz w:val="22"/>
          <w:szCs w:val="22"/>
        </w:rPr>
        <w:t>I</w:t>
      </w:r>
      <w:r w:rsidR="00D80731" w:rsidRPr="007C18BB">
        <w:rPr>
          <w:rFonts w:ascii="Calibri" w:eastAsia="Calibri" w:hAnsi="Calibri" w:cs="Calibri"/>
          <w:b/>
          <w:color w:val="000000"/>
          <w:sz w:val="22"/>
          <w:szCs w:val="22"/>
        </w:rPr>
        <w:t>I</w:t>
      </w:r>
      <w:r w:rsidR="00A93C01" w:rsidRPr="007C18BB">
        <w:rPr>
          <w:rFonts w:ascii="Calibri" w:eastAsia="Calibri" w:hAnsi="Calibri" w:cs="Calibri"/>
          <w:b/>
          <w:color w:val="000000"/>
          <w:sz w:val="22"/>
          <w:szCs w:val="22"/>
        </w:rPr>
        <w:t>.</w:t>
      </w:r>
    </w:p>
    <w:p w14:paraId="654AFEB7" w14:textId="77777777" w:rsidR="0000139C" w:rsidRPr="007C18BB" w:rsidRDefault="00A93C01" w:rsidP="006D717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>Závěrečná ustanovení</w:t>
      </w:r>
    </w:p>
    <w:p w14:paraId="091AA4F9" w14:textId="77777777" w:rsidR="0000139C" w:rsidRPr="007C18BB" w:rsidRDefault="00A93C01" w:rsidP="006D717A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Smluvní pokuty dle této smlouvy jsou splatné do 21 dnů od doručení písemné výzvy druhé smluvní straně. Uhrazením smluvní pokuty není dotčen nárok na náhradu škody. </w:t>
      </w:r>
    </w:p>
    <w:p w14:paraId="18F1594A" w14:textId="78C9514A" w:rsidR="00295ABD" w:rsidRPr="007E62F7" w:rsidRDefault="00A93C01" w:rsidP="0047761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Zástupcem </w:t>
      </w:r>
      <w:proofErr w:type="spellStart"/>
      <w:r w:rsidRPr="007C18BB">
        <w:rPr>
          <w:rFonts w:ascii="Calibri" w:eastAsia="Calibri" w:hAnsi="Calibri" w:cs="Calibri"/>
          <w:color w:val="000000"/>
          <w:sz w:val="22"/>
          <w:szCs w:val="22"/>
        </w:rPr>
        <w:t>půjčitele</w:t>
      </w:r>
      <w:proofErr w:type="spellEnd"/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 pro věcná jednání je: </w:t>
      </w:r>
      <w:r w:rsidR="006F066D">
        <w:rPr>
          <w:rFonts w:ascii="Calibri" w:eastAsia="Calibri" w:hAnsi="Calibri" w:cs="Calibri"/>
          <w:color w:val="000000"/>
          <w:sz w:val="22"/>
          <w:szCs w:val="22"/>
        </w:rPr>
        <w:t>XXXXXXXXXXXX</w:t>
      </w:r>
      <w:r w:rsidR="00D80731" w:rsidRPr="007C18BB">
        <w:rPr>
          <w:rFonts w:ascii="Calibri" w:eastAsia="Calibri" w:hAnsi="Calibri" w:cs="Calibri"/>
          <w:color w:val="000000"/>
          <w:sz w:val="22"/>
          <w:szCs w:val="22"/>
        </w:rPr>
        <w:t>, e-m</w:t>
      </w:r>
      <w:r w:rsidR="00477614">
        <w:rPr>
          <w:rFonts w:ascii="Calibri" w:eastAsia="Calibri" w:hAnsi="Calibri" w:cs="Calibri"/>
          <w:color w:val="000000"/>
          <w:sz w:val="22"/>
          <w:szCs w:val="22"/>
        </w:rPr>
        <w:t xml:space="preserve">ail: </w:t>
      </w:r>
      <w:r w:rsidR="006F066D">
        <w:rPr>
          <w:rFonts w:ascii="Calibri" w:eastAsia="Calibri" w:hAnsi="Calibri" w:cs="Calibri"/>
          <w:color w:val="000000"/>
          <w:sz w:val="22"/>
          <w:szCs w:val="22"/>
        </w:rPr>
        <w:t>XXXXXXXXXXXXXXX</w:t>
      </w:r>
      <w:r w:rsidR="00477614">
        <w:rPr>
          <w:rFonts w:ascii="Calibri" w:eastAsia="Calibri" w:hAnsi="Calibri" w:cs="Calibri"/>
          <w:color w:val="000000"/>
          <w:sz w:val="22"/>
          <w:szCs w:val="22"/>
        </w:rPr>
        <w:t>, tel</w:t>
      </w:r>
      <w:r w:rsidR="006F066D">
        <w:rPr>
          <w:rFonts w:ascii="Calibri" w:eastAsia="Calibri" w:hAnsi="Calibri" w:cs="Calibri"/>
          <w:color w:val="000000"/>
          <w:sz w:val="22"/>
          <w:szCs w:val="22"/>
        </w:rPr>
        <w:t>.: XXXXXXXXXXXXXX</w:t>
      </w:r>
    </w:p>
    <w:p w14:paraId="0C9039D6" w14:textId="77777777" w:rsidR="0000139C" w:rsidRPr="007C18BB" w:rsidRDefault="00731D9D" w:rsidP="005B6D7A">
      <w:pPr>
        <w:keepNext/>
        <w:keepLines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contextualSpacing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S</w:t>
      </w:r>
      <w:r w:rsidR="00A93C01" w:rsidRPr="007C18BB">
        <w:rPr>
          <w:rFonts w:ascii="Calibri" w:eastAsia="Calibri" w:hAnsi="Calibri" w:cs="Calibri"/>
          <w:color w:val="000000"/>
          <w:sz w:val="22"/>
          <w:szCs w:val="22"/>
        </w:rPr>
        <w:t>mluvní strany si ujednaly, že ustanovení § 2200 zákona č. 89/2012 Sb., občanský zákoník, ve znění pozdějších předpisů, se neužijí.</w:t>
      </w:r>
    </w:p>
    <w:p w14:paraId="37A8D2C0" w14:textId="77777777" w:rsidR="0054189B" w:rsidRDefault="0054189B" w:rsidP="0054189B">
      <w:pPr>
        <w:keepNext/>
        <w:keepLines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Tato smlouva se uzavírá elektronickou formou s kvalifikovanými elektronickými podpisy smluvních stran</w:t>
      </w:r>
    </w:p>
    <w:p w14:paraId="7FE5511F" w14:textId="77777777" w:rsidR="0000139C" w:rsidRPr="007C18BB" w:rsidRDefault="00A93C01">
      <w:pPr>
        <w:keepNext/>
        <w:keepLines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Tato smlouva podléhá povinnosti uveřejnění dle zákona č. 340/2015 Sb., o zvláštních podmínkách účinnosti některých smluv, uveřejňování těchto smluv a o registru smluv (zákon o registru smluv), ve znění pozdějších předpisů. Účinnosti nabude dnem uveřejnění v registru smluv, její uveřejnění zajistí </w:t>
      </w:r>
      <w:proofErr w:type="spellStart"/>
      <w:r w:rsidRPr="007C18BB">
        <w:rPr>
          <w:rFonts w:ascii="Calibri" w:eastAsia="Calibri" w:hAnsi="Calibri" w:cs="Calibri"/>
          <w:color w:val="000000"/>
          <w:sz w:val="22"/>
          <w:szCs w:val="22"/>
        </w:rPr>
        <w:t>půjčitel</w:t>
      </w:r>
      <w:proofErr w:type="spellEnd"/>
      <w:r w:rsidRPr="007C18BB">
        <w:rPr>
          <w:rFonts w:ascii="Calibri" w:eastAsia="Calibri" w:hAnsi="Calibri" w:cs="Calibri"/>
          <w:color w:val="000000"/>
          <w:sz w:val="22"/>
          <w:szCs w:val="22"/>
        </w:rPr>
        <w:t>. Pro potřeby zveřejnění smluvní strany konstatují, že její hodnotu nelze určit. Smluvní strany berou na vědomí, že tato smlouva může být předmětem zveřejnění i dle jiných právních předpisů.</w:t>
      </w:r>
    </w:p>
    <w:p w14:paraId="1B66117E" w14:textId="77777777" w:rsidR="0000139C" w:rsidRPr="007C18BB" w:rsidRDefault="00A93C01">
      <w:pPr>
        <w:keepNext/>
        <w:keepLines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>Tato smlouva je uzavřena v souladu s příslušnými ustanoveními obecně závazných právních předpisů, a to zejména zákona č. 89/2012 Sb., občanský zákoník, ve znění pozdějších předpisů, a zákona č. 219/2000 Sb., o majetku České republiky a jejím vystupování v právních vztazích, ve znění pozdějších předpisů.</w:t>
      </w:r>
    </w:p>
    <w:p w14:paraId="35B9D2BC" w14:textId="77777777" w:rsidR="0000139C" w:rsidRPr="007C18BB" w:rsidRDefault="00A93C01">
      <w:pPr>
        <w:keepNext/>
        <w:keepLines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>Smluvní strany se zavazují spolupůsobit jako osoba povinná v souladu se zákonem č. 320/2001 Sb., o finanční kontrole ve veřejné správě a o změně některých zákonů (zákon o finanční kontrole), ve znění pozdějších předpisů.</w:t>
      </w:r>
    </w:p>
    <w:p w14:paraId="34D64679" w14:textId="77777777" w:rsidR="0000139C" w:rsidRPr="007C18BB" w:rsidRDefault="00A93C01">
      <w:pPr>
        <w:keepNext/>
        <w:keepLines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Smlouvu je možno měnit či doplňovat výhradně písemnými číslovanými dodatky. </w:t>
      </w:r>
    </w:p>
    <w:p w14:paraId="1B5A5113" w14:textId="77777777" w:rsidR="0000139C" w:rsidRPr="007C18BB" w:rsidRDefault="00A93C01">
      <w:pPr>
        <w:keepNext/>
        <w:keepLines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>Smluvní strany prohlašují, že tuto smlouvu uzavřely podle své pravé a svobodné vůle prosté omylů, nikoliv v tísni a že vzájemné plnění dle této smlouvy není v hrubém nepoměru. Smlouva je pro obě smluvní strany určitá a srozumitelná.</w:t>
      </w:r>
    </w:p>
    <w:p w14:paraId="72E4F375" w14:textId="77777777" w:rsidR="0000139C" w:rsidRPr="007C18BB" w:rsidRDefault="00A93C01">
      <w:pPr>
        <w:keepNext/>
        <w:keepLines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Informace k ochraně osobních údajů jsou ze strany </w:t>
      </w:r>
      <w:proofErr w:type="spellStart"/>
      <w:r w:rsidRPr="007C18BB">
        <w:rPr>
          <w:rFonts w:ascii="Calibri" w:eastAsia="Calibri" w:hAnsi="Calibri" w:cs="Calibri"/>
          <w:color w:val="000000"/>
          <w:sz w:val="22"/>
          <w:szCs w:val="22"/>
        </w:rPr>
        <w:t>půjčitele</w:t>
      </w:r>
      <w:proofErr w:type="spellEnd"/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 uveřejněny na webových stránkách </w:t>
      </w:r>
      <w:hyperlink r:id="rId8">
        <w:r w:rsidRPr="007C18BB">
          <w:rPr>
            <w:rFonts w:ascii="Calibri" w:eastAsia="Calibri" w:hAnsi="Calibri" w:cs="Calibri"/>
            <w:color w:val="000000"/>
            <w:sz w:val="22"/>
            <w:szCs w:val="22"/>
          </w:rPr>
          <w:t>www.npu.cz</w:t>
        </w:r>
      </w:hyperlink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 v sekci „Ochrana osobních údajů“.</w:t>
      </w:r>
    </w:p>
    <w:p w14:paraId="545CBA20" w14:textId="77777777" w:rsidR="0000139C" w:rsidRPr="007C18BB" w:rsidRDefault="00A93C01">
      <w:pPr>
        <w:keepNext/>
        <w:keepLines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>Nedílnou součást této smlouvy tvoří:</w:t>
      </w:r>
    </w:p>
    <w:p w14:paraId="045D49C0" w14:textId="77777777" w:rsidR="006D717A" w:rsidRPr="007C18BB" w:rsidRDefault="006D717A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9E3025A" w14:textId="77777777" w:rsidR="0000139C" w:rsidRPr="007C18BB" w:rsidRDefault="00A93C01" w:rsidP="006D717A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>Příloha č. 1 – specifikace předmětu výpůjčky včetně pojistné hodnoty</w:t>
      </w:r>
    </w:p>
    <w:p w14:paraId="64DDE1A1" w14:textId="7A3B3E6A" w:rsidR="0000139C" w:rsidRPr="007C18BB" w:rsidRDefault="006D717A" w:rsidP="006D717A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Příloha č. </w:t>
      </w:r>
      <w:r w:rsidR="00F3785D"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2 – podmínky </w:t>
      </w:r>
      <w:r w:rsidR="00A93C01" w:rsidRPr="007C18BB">
        <w:rPr>
          <w:rFonts w:ascii="Calibri" w:eastAsia="Calibri" w:hAnsi="Calibri" w:cs="Calibri"/>
          <w:color w:val="000000"/>
          <w:sz w:val="22"/>
          <w:szCs w:val="22"/>
        </w:rPr>
        <w:t>uchování předmětu výpůjčky</w:t>
      </w:r>
    </w:p>
    <w:p w14:paraId="2F25BA67" w14:textId="77777777" w:rsidR="0000139C" w:rsidRPr="007C18BB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"/>
        <w:tblW w:w="9212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00139C" w14:paraId="4C880047" w14:textId="77777777">
        <w:tc>
          <w:tcPr>
            <w:tcW w:w="4606" w:type="dxa"/>
          </w:tcPr>
          <w:p w14:paraId="556CBDE2" w14:textId="77777777" w:rsidR="002F08DE" w:rsidRPr="007C18BB" w:rsidRDefault="002F08D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7BD7758" w14:textId="27015458" w:rsidR="0000139C" w:rsidRPr="007C18BB" w:rsidRDefault="00A93C01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C18B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</w:t>
            </w:r>
            <w:r w:rsidR="007D25FF" w:rsidRPr="007C18B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Českých Budějovicích</w:t>
            </w:r>
            <w:r w:rsidRPr="007C18B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 dne</w:t>
            </w:r>
            <w:r w:rsidR="009D790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4. 4. 2025</w:t>
            </w:r>
            <w:r w:rsidRPr="007C18B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     </w:t>
            </w:r>
          </w:p>
          <w:p w14:paraId="4A98488E" w14:textId="77777777" w:rsidR="0000139C" w:rsidRPr="007C18BB" w:rsidRDefault="0000139C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F244467" w14:textId="77777777" w:rsidR="006D717A" w:rsidRPr="007C18BB" w:rsidRDefault="006D717A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D6114EF" w14:textId="35C96B43" w:rsidR="0000139C" w:rsidRDefault="0000139C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B24B5B2" w14:textId="77777777" w:rsidR="0015734A" w:rsidRDefault="0015734A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06CF5C8" w14:textId="77777777" w:rsidR="00C54C77" w:rsidRPr="007C18BB" w:rsidRDefault="00C54C77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F1DD524" w14:textId="77777777" w:rsidR="0000139C" w:rsidRPr="007C18BB" w:rsidRDefault="00A93C01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C18B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…………………………………………..</w:t>
            </w:r>
          </w:p>
          <w:p w14:paraId="6A32782E" w14:textId="04D2A535" w:rsidR="0000139C" w:rsidRPr="007C18BB" w:rsidRDefault="009D790D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v.z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Ing. Josef Masaryk, náměstek</w:t>
            </w:r>
          </w:p>
        </w:tc>
        <w:tc>
          <w:tcPr>
            <w:tcW w:w="4606" w:type="dxa"/>
          </w:tcPr>
          <w:p w14:paraId="2D39798B" w14:textId="77777777" w:rsidR="002F08DE" w:rsidRPr="007C18BB" w:rsidRDefault="00D95862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C18B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      </w:t>
            </w:r>
          </w:p>
          <w:p w14:paraId="10F89481" w14:textId="5B3F9CE4" w:rsidR="0000139C" w:rsidRPr="007C18BB" w:rsidRDefault="002F08D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C18B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     </w:t>
            </w:r>
            <w:r w:rsidR="00D95862" w:rsidRPr="007C18B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</w:t>
            </w:r>
            <w:r w:rsidR="00A93C01" w:rsidRPr="007C18B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</w:t>
            </w:r>
            <w:r w:rsidR="00E93F7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  <w:r w:rsidR="00F0366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Třeboni</w:t>
            </w:r>
            <w:r w:rsidR="009D790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 dne 8. 4. 2025</w:t>
            </w:r>
            <w:r w:rsidR="00A93C01" w:rsidRPr="007C18B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    </w:t>
            </w:r>
          </w:p>
          <w:p w14:paraId="2B65C586" w14:textId="77777777" w:rsidR="0000139C" w:rsidRPr="007C18BB" w:rsidRDefault="0000139C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A57630B" w14:textId="77777777" w:rsidR="0000139C" w:rsidRPr="007C18BB" w:rsidRDefault="0000139C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57F9423" w14:textId="1A5B24AA" w:rsidR="006D717A" w:rsidRDefault="006D717A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59A4DAC" w14:textId="77777777" w:rsidR="0015734A" w:rsidRDefault="0015734A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A62AF00" w14:textId="77777777" w:rsidR="00C54C77" w:rsidRPr="007C18BB" w:rsidRDefault="00C54C77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6E053E4" w14:textId="77777777" w:rsidR="0000139C" w:rsidRPr="007C18BB" w:rsidRDefault="00A42165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C18B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                </w:t>
            </w:r>
            <w:r w:rsidR="00A93C01" w:rsidRPr="007C18B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…………………………………………..</w:t>
            </w:r>
          </w:p>
          <w:p w14:paraId="6235FF17" w14:textId="03D13372" w:rsidR="0000139C" w:rsidRDefault="009D790D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                     XXXXXXXXXXXXXX</w:t>
            </w:r>
          </w:p>
        </w:tc>
      </w:tr>
      <w:tr w:rsidR="00A42165" w14:paraId="75E165CE" w14:textId="77777777">
        <w:tc>
          <w:tcPr>
            <w:tcW w:w="4606" w:type="dxa"/>
          </w:tcPr>
          <w:p w14:paraId="187F855A" w14:textId="77777777" w:rsidR="00A42165" w:rsidRDefault="00A42165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06" w:type="dxa"/>
          </w:tcPr>
          <w:p w14:paraId="6F2B9433" w14:textId="77777777" w:rsidR="00A42165" w:rsidRDefault="00A42165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630B84A6" w14:textId="77777777" w:rsidR="005B6D7A" w:rsidRDefault="005B6D7A">
      <w:pPr>
        <w:pBdr>
          <w:top w:val="nil"/>
          <w:left w:val="nil"/>
          <w:bottom w:val="nil"/>
          <w:right w:val="nil"/>
          <w:between w:val="nil"/>
        </w:pBdr>
        <w:ind w:left="6372" w:firstLine="707"/>
      </w:pPr>
    </w:p>
    <w:p w14:paraId="4BECB509" w14:textId="77777777" w:rsidR="005B6D7A" w:rsidRPr="005B6D7A" w:rsidRDefault="005B6D7A" w:rsidP="005B6D7A"/>
    <w:p w14:paraId="52EA0737" w14:textId="77777777" w:rsidR="005B6D7A" w:rsidRPr="005B6D7A" w:rsidRDefault="005B6D7A" w:rsidP="005B6D7A"/>
    <w:p w14:paraId="7723A6DD" w14:textId="77777777" w:rsidR="005B6D7A" w:rsidRPr="005B6D7A" w:rsidRDefault="005B6D7A" w:rsidP="005B6D7A"/>
    <w:p w14:paraId="2DC55CFB" w14:textId="77777777" w:rsidR="005B6D7A" w:rsidRPr="005B6D7A" w:rsidRDefault="005B6D7A" w:rsidP="005B6D7A"/>
    <w:p w14:paraId="078CC3DB" w14:textId="77777777" w:rsidR="005B6D7A" w:rsidRPr="005B6D7A" w:rsidRDefault="005B6D7A" w:rsidP="005B6D7A"/>
    <w:p w14:paraId="3E4264A7" w14:textId="77777777" w:rsidR="005B6D7A" w:rsidRPr="005B6D7A" w:rsidRDefault="005B6D7A" w:rsidP="005B6D7A"/>
    <w:p w14:paraId="141C2812" w14:textId="77777777" w:rsidR="005B6D7A" w:rsidRPr="005B6D7A" w:rsidRDefault="005B6D7A" w:rsidP="005B6D7A"/>
    <w:p w14:paraId="173A065F" w14:textId="77777777" w:rsidR="005B6D7A" w:rsidRPr="005B6D7A" w:rsidRDefault="005B6D7A" w:rsidP="005B6D7A"/>
    <w:p w14:paraId="28131719" w14:textId="77777777" w:rsidR="005B6D7A" w:rsidRDefault="005B6D7A" w:rsidP="005B6D7A"/>
    <w:p w14:paraId="7F69D07A" w14:textId="77777777" w:rsidR="006D717A" w:rsidRPr="005B6D7A" w:rsidRDefault="005B6D7A" w:rsidP="005B6D7A">
      <w:pPr>
        <w:tabs>
          <w:tab w:val="left" w:pos="3864"/>
        </w:tabs>
        <w:sectPr w:rsidR="006D717A" w:rsidRPr="005B6D7A" w:rsidSect="006D717A">
          <w:headerReference w:type="default" r:id="rId9"/>
          <w:footerReference w:type="default" r:id="rId10"/>
          <w:pgSz w:w="12240" w:h="15840"/>
          <w:pgMar w:top="1663" w:right="907" w:bottom="1418" w:left="907" w:header="709" w:footer="709" w:gutter="0"/>
          <w:pgNumType w:start="1"/>
          <w:cols w:space="708"/>
        </w:sectPr>
      </w:pPr>
      <w:r>
        <w:tab/>
      </w:r>
      <w:r>
        <w:tab/>
      </w:r>
    </w:p>
    <w:p w14:paraId="196FD394" w14:textId="64407125" w:rsidR="0000210C" w:rsidRPr="0052621B" w:rsidRDefault="0000210C" w:rsidP="0000210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FF0000"/>
          <w:sz w:val="22"/>
          <w:szCs w:val="22"/>
        </w:rPr>
      </w:pPr>
      <w:r w:rsidRPr="0052621B">
        <w:rPr>
          <w:rFonts w:ascii="Calibri" w:eastAsia="Calibri" w:hAnsi="Calibri" w:cs="Calibri"/>
          <w:b/>
          <w:color w:val="FF0000"/>
          <w:sz w:val="22"/>
          <w:szCs w:val="22"/>
        </w:rPr>
        <w:lastRenderedPageBreak/>
        <w:t>Čj. ESS: NPÚ-430/</w:t>
      </w:r>
      <w:r w:rsidR="001A6C4A">
        <w:rPr>
          <w:rFonts w:ascii="Calibri" w:eastAsia="Calibri" w:hAnsi="Calibri" w:cs="Calibri"/>
          <w:b/>
          <w:color w:val="FF0000"/>
          <w:sz w:val="22"/>
          <w:szCs w:val="22"/>
        </w:rPr>
        <w:t>26631</w:t>
      </w:r>
      <w:r w:rsidR="003B1845">
        <w:rPr>
          <w:rFonts w:ascii="Calibri" w:eastAsia="Calibri" w:hAnsi="Calibri" w:cs="Calibri"/>
          <w:b/>
          <w:color w:val="FF0000"/>
          <w:sz w:val="22"/>
          <w:szCs w:val="22"/>
        </w:rPr>
        <w:t>/202</w:t>
      </w:r>
      <w:r w:rsidR="003F03F2">
        <w:rPr>
          <w:rFonts w:ascii="Calibri" w:eastAsia="Calibri" w:hAnsi="Calibri" w:cs="Calibri"/>
          <w:b/>
          <w:color w:val="FF0000"/>
          <w:sz w:val="22"/>
          <w:szCs w:val="22"/>
        </w:rPr>
        <w:t>5</w:t>
      </w:r>
    </w:p>
    <w:p w14:paraId="7214A6F6" w14:textId="3D433352" w:rsidR="0015312B" w:rsidRPr="0073663D" w:rsidRDefault="0015312B" w:rsidP="0015312B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FF0000"/>
          <w:sz w:val="22"/>
          <w:szCs w:val="22"/>
        </w:rPr>
      </w:pPr>
      <w:r w:rsidRPr="007C18BB">
        <w:rPr>
          <w:rFonts w:ascii="Calibri" w:eastAsia="Calibri" w:hAnsi="Calibri" w:cs="Calibri"/>
          <w:b/>
          <w:color w:val="FF0000"/>
          <w:sz w:val="22"/>
          <w:szCs w:val="22"/>
        </w:rPr>
        <w:t>WAM:</w:t>
      </w:r>
      <w:r w:rsidRPr="007C18BB">
        <w:rPr>
          <w:rFonts w:ascii="Calibri" w:eastAsia="Calibri" w:hAnsi="Calibri" w:cs="Calibri"/>
          <w:color w:val="FF0000"/>
          <w:sz w:val="22"/>
          <w:szCs w:val="22"/>
        </w:rPr>
        <w:t xml:space="preserve"> </w:t>
      </w:r>
      <w:r w:rsidRPr="0073663D">
        <w:rPr>
          <w:rFonts w:ascii="Calibri" w:eastAsia="Calibri" w:hAnsi="Calibri" w:cs="Calibri"/>
          <w:b/>
          <w:color w:val="FF0000"/>
          <w:sz w:val="22"/>
          <w:szCs w:val="22"/>
        </w:rPr>
        <w:t>30</w:t>
      </w:r>
      <w:r w:rsidR="00F0366C">
        <w:rPr>
          <w:rFonts w:ascii="Calibri" w:eastAsia="Calibri" w:hAnsi="Calibri" w:cs="Calibri"/>
          <w:b/>
          <w:color w:val="FF0000"/>
          <w:sz w:val="22"/>
          <w:szCs w:val="22"/>
        </w:rPr>
        <w:t>10</w:t>
      </w:r>
      <w:r w:rsidRPr="0073663D">
        <w:rPr>
          <w:rFonts w:ascii="Calibri" w:eastAsia="Calibri" w:hAnsi="Calibri" w:cs="Calibri"/>
          <w:b/>
          <w:color w:val="FF0000"/>
          <w:sz w:val="22"/>
          <w:szCs w:val="22"/>
        </w:rPr>
        <w:t>J12</w:t>
      </w:r>
      <w:r w:rsidR="003F03F2">
        <w:rPr>
          <w:rFonts w:ascii="Calibri" w:eastAsia="Calibri" w:hAnsi="Calibri" w:cs="Calibri"/>
          <w:b/>
          <w:color w:val="FF0000"/>
          <w:sz w:val="22"/>
          <w:szCs w:val="22"/>
        </w:rPr>
        <w:t>5</w:t>
      </w:r>
      <w:r w:rsidR="00E478C1">
        <w:rPr>
          <w:rFonts w:ascii="Calibri" w:eastAsia="Calibri" w:hAnsi="Calibri" w:cs="Calibri"/>
          <w:b/>
          <w:color w:val="FF0000"/>
          <w:sz w:val="22"/>
          <w:szCs w:val="22"/>
        </w:rPr>
        <w:t>008</w:t>
      </w:r>
    </w:p>
    <w:p w14:paraId="1D560F2D" w14:textId="37EBC842" w:rsidR="0015312B" w:rsidRPr="0073663D" w:rsidRDefault="00A51B12" w:rsidP="0015312B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FF0000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color w:val="FF0000"/>
          <w:sz w:val="22"/>
          <w:szCs w:val="22"/>
        </w:rPr>
        <w:t>CastIS</w:t>
      </w:r>
      <w:proofErr w:type="spellEnd"/>
      <w:r>
        <w:rPr>
          <w:rFonts w:ascii="Calibri" w:eastAsia="Calibri" w:hAnsi="Calibri" w:cs="Calibri"/>
          <w:b/>
          <w:color w:val="FF0000"/>
          <w:sz w:val="22"/>
          <w:szCs w:val="22"/>
        </w:rPr>
        <w:t xml:space="preserve">: </w:t>
      </w:r>
      <w:r w:rsidR="00F0366C">
        <w:rPr>
          <w:rFonts w:ascii="Calibri" w:eastAsia="Calibri" w:hAnsi="Calibri" w:cs="Calibri"/>
          <w:b/>
          <w:color w:val="FF0000"/>
          <w:sz w:val="22"/>
          <w:szCs w:val="22"/>
        </w:rPr>
        <w:t>TR</w:t>
      </w:r>
      <w:r>
        <w:rPr>
          <w:rFonts w:ascii="Calibri" w:eastAsia="Calibri" w:hAnsi="Calibri" w:cs="Calibri"/>
          <w:b/>
          <w:color w:val="FF0000"/>
          <w:sz w:val="22"/>
          <w:szCs w:val="22"/>
        </w:rPr>
        <w:t>-M202</w:t>
      </w:r>
      <w:r w:rsidR="008B3DD9">
        <w:rPr>
          <w:rFonts w:ascii="Calibri" w:eastAsia="Calibri" w:hAnsi="Calibri" w:cs="Calibri"/>
          <w:b/>
          <w:color w:val="FF0000"/>
          <w:sz w:val="22"/>
          <w:szCs w:val="22"/>
        </w:rPr>
        <w:t>5.00</w:t>
      </w:r>
      <w:r w:rsidR="003F03F2">
        <w:rPr>
          <w:rFonts w:ascii="Calibri" w:eastAsia="Calibri" w:hAnsi="Calibri" w:cs="Calibri"/>
          <w:b/>
          <w:color w:val="FF0000"/>
          <w:sz w:val="22"/>
          <w:szCs w:val="22"/>
        </w:rPr>
        <w:t>2</w:t>
      </w:r>
    </w:p>
    <w:p w14:paraId="0990E2BB" w14:textId="77777777" w:rsidR="00664E99" w:rsidRPr="0073663D" w:rsidRDefault="00664E9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  <w:highlight w:val="lightGray"/>
        </w:rPr>
      </w:pPr>
    </w:p>
    <w:p w14:paraId="1656C7F3" w14:textId="77777777" w:rsidR="0000139C" w:rsidRPr="00E5327B" w:rsidRDefault="00A93C0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 w:rsidRPr="00E5327B">
        <w:rPr>
          <w:rFonts w:ascii="Calibri" w:eastAsia="Calibri" w:hAnsi="Calibri" w:cs="Calibri"/>
          <w:b/>
          <w:color w:val="000000"/>
          <w:sz w:val="24"/>
          <w:szCs w:val="24"/>
        </w:rPr>
        <w:t>Příloha č. 1 smlouvy o výpůjčce movitých věcí</w:t>
      </w:r>
    </w:p>
    <w:p w14:paraId="1A41689B" w14:textId="77777777" w:rsidR="0000139C" w:rsidRDefault="00A93C0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5A56C60B" w14:textId="77777777" w:rsidR="0000139C" w:rsidRDefault="00A93C01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120"/>
        <w:ind w:left="360"/>
        <w:rPr>
          <w:rFonts w:ascii="Calibri" w:eastAsia="Calibri" w:hAnsi="Calibri" w:cs="Calibri"/>
          <w:color w:val="FF0000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přenechává k dočasnému užívání vypůjčiteli předmět výpůjčky a stanovuje u něj tyto pojistné hodnoty (hodnoty stanoví odborní pracovníci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půjčitele</w:t>
      </w:r>
      <w:proofErr w:type="spellEnd"/>
      <w:r>
        <w:rPr>
          <w:rFonts w:ascii="Calibri" w:eastAsia="Calibri" w:hAnsi="Calibri" w:cs="Calibri"/>
          <w:color w:val="00B0F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– nejde o odhady stanovené soudním znalcem v příslušných oborech):</w:t>
      </w:r>
      <w:r>
        <w:rPr>
          <w:rFonts w:ascii="Calibri" w:eastAsia="Calibri" w:hAnsi="Calibri" w:cs="Calibri"/>
          <w:color w:val="FF0000"/>
          <w:sz w:val="22"/>
          <w:szCs w:val="22"/>
        </w:rPr>
        <w:t xml:space="preserve"> </w:t>
      </w:r>
    </w:p>
    <w:p w14:paraId="4DF875A1" w14:textId="27B83F68" w:rsidR="00D73BD8" w:rsidRDefault="00FC4D76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120"/>
        <w:ind w:left="360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XXXXXXXXXXXX</w:t>
      </w:r>
    </w:p>
    <w:tbl>
      <w:tblPr>
        <w:tblW w:w="101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1134"/>
        <w:gridCol w:w="841"/>
        <w:gridCol w:w="4971"/>
        <w:gridCol w:w="1276"/>
        <w:gridCol w:w="1470"/>
      </w:tblGrid>
      <w:tr w:rsidR="00F0366C" w:rsidRPr="00C662DF" w14:paraId="0FEB7168" w14:textId="77777777" w:rsidTr="000030B0">
        <w:trPr>
          <w:trHeight w:val="597"/>
          <w:jc w:val="center"/>
        </w:trPr>
        <w:tc>
          <w:tcPr>
            <w:tcW w:w="420" w:type="dxa"/>
            <w:shd w:val="clear" w:color="auto" w:fill="auto"/>
          </w:tcPr>
          <w:p w14:paraId="4D19DE73" w14:textId="77777777" w:rsidR="00F0366C" w:rsidRPr="0048586B" w:rsidRDefault="00F0366C" w:rsidP="00003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14:paraId="7477C31B" w14:textId="77777777" w:rsidR="00F0366C" w:rsidRPr="0048586B" w:rsidRDefault="00F0366C" w:rsidP="00003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48586B">
              <w:rPr>
                <w:rFonts w:ascii="Calibri" w:hAnsi="Calibri" w:cs="Calibri"/>
              </w:rPr>
              <w:t>Inv.č</w:t>
            </w:r>
            <w:proofErr w:type="spellEnd"/>
            <w:r w:rsidRPr="0048586B">
              <w:rPr>
                <w:rFonts w:ascii="Calibri" w:hAnsi="Calibri" w:cs="Calibri"/>
              </w:rPr>
              <w:t>. nové</w:t>
            </w:r>
          </w:p>
        </w:tc>
        <w:tc>
          <w:tcPr>
            <w:tcW w:w="841" w:type="dxa"/>
            <w:shd w:val="clear" w:color="auto" w:fill="auto"/>
          </w:tcPr>
          <w:p w14:paraId="3184E124" w14:textId="77777777" w:rsidR="00F0366C" w:rsidRPr="0048586B" w:rsidRDefault="00F0366C" w:rsidP="00003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48586B">
              <w:rPr>
                <w:rFonts w:ascii="Calibri" w:hAnsi="Calibri" w:cs="Calibri"/>
              </w:rPr>
              <w:t>Inv.č</w:t>
            </w:r>
            <w:proofErr w:type="spellEnd"/>
            <w:r w:rsidRPr="0048586B">
              <w:rPr>
                <w:rFonts w:ascii="Calibri" w:hAnsi="Calibri" w:cs="Calibri"/>
              </w:rPr>
              <w:t>. staré</w:t>
            </w:r>
          </w:p>
        </w:tc>
        <w:tc>
          <w:tcPr>
            <w:tcW w:w="4971" w:type="dxa"/>
            <w:shd w:val="clear" w:color="auto" w:fill="auto"/>
          </w:tcPr>
          <w:p w14:paraId="51BDDF25" w14:textId="77777777" w:rsidR="00F0366C" w:rsidRPr="0048586B" w:rsidRDefault="00F0366C" w:rsidP="00003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rPr>
                <w:rFonts w:ascii="Calibri" w:eastAsia="Calibri" w:hAnsi="Calibri" w:cs="Calibri"/>
                <w:color w:val="000000"/>
              </w:rPr>
            </w:pPr>
            <w:r w:rsidRPr="0048586B">
              <w:rPr>
                <w:rFonts w:ascii="Calibri" w:hAnsi="Calibri" w:cs="Calibri"/>
              </w:rPr>
              <w:t>Předmět</w:t>
            </w:r>
          </w:p>
        </w:tc>
        <w:tc>
          <w:tcPr>
            <w:tcW w:w="1276" w:type="dxa"/>
            <w:shd w:val="clear" w:color="auto" w:fill="auto"/>
          </w:tcPr>
          <w:p w14:paraId="7C2669B3" w14:textId="77777777" w:rsidR="00F0366C" w:rsidRPr="0048586B" w:rsidRDefault="00F0366C" w:rsidP="00003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rPr>
                <w:rFonts w:ascii="Calibri" w:eastAsia="Calibri" w:hAnsi="Calibri" w:cs="Calibri"/>
                <w:color w:val="000000"/>
              </w:rPr>
            </w:pPr>
            <w:r w:rsidRPr="0048586B">
              <w:rPr>
                <w:rFonts w:ascii="Calibri" w:hAnsi="Calibri" w:cs="Calibri"/>
              </w:rPr>
              <w:t>Pojistná hodnota</w:t>
            </w:r>
          </w:p>
        </w:tc>
        <w:tc>
          <w:tcPr>
            <w:tcW w:w="1470" w:type="dxa"/>
            <w:shd w:val="clear" w:color="auto" w:fill="auto"/>
          </w:tcPr>
          <w:p w14:paraId="68B2015E" w14:textId="77777777" w:rsidR="00F0366C" w:rsidRPr="0048586B" w:rsidRDefault="00F0366C" w:rsidP="00003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rPr>
                <w:rFonts w:ascii="Calibri" w:hAnsi="Calibri" w:cs="Calibri"/>
              </w:rPr>
            </w:pPr>
            <w:r w:rsidRPr="0048586B">
              <w:rPr>
                <w:rFonts w:ascii="Calibri" w:hAnsi="Calibri" w:cs="Calibri"/>
              </w:rPr>
              <w:t>Fotografie</w:t>
            </w:r>
          </w:p>
        </w:tc>
      </w:tr>
      <w:tr w:rsidR="00384D01" w:rsidRPr="00C662DF" w14:paraId="4841D9CA" w14:textId="77777777" w:rsidTr="000030B0">
        <w:trPr>
          <w:trHeight w:val="227"/>
          <w:jc w:val="center"/>
        </w:trPr>
        <w:tc>
          <w:tcPr>
            <w:tcW w:w="420" w:type="dxa"/>
            <w:shd w:val="clear" w:color="auto" w:fill="auto"/>
          </w:tcPr>
          <w:p w14:paraId="566A58BB" w14:textId="77777777" w:rsidR="00384D01" w:rsidRPr="0048586B" w:rsidRDefault="00384D01" w:rsidP="00384D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jc w:val="right"/>
              <w:rPr>
                <w:rFonts w:ascii="Calibri" w:eastAsia="Calibri" w:hAnsi="Calibri" w:cs="Calibri"/>
                <w:color w:val="000000"/>
                <w:highlight w:val="lightGray"/>
              </w:rPr>
            </w:pPr>
            <w:r w:rsidRPr="0048586B">
              <w:rPr>
                <w:rFonts w:ascii="Calibri" w:hAnsi="Calibri" w:cs="Calibri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48DACF61" w14:textId="2307D8B9" w:rsidR="00384D01" w:rsidRPr="0048586B" w:rsidRDefault="00FC4D76" w:rsidP="00384D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rPr>
                <w:rFonts w:ascii="Calibri" w:eastAsia="Calibri" w:hAnsi="Calibri" w:cs="Calibri"/>
                <w:color w:val="000000"/>
                <w:highlight w:val="lightGray"/>
              </w:rPr>
            </w:pPr>
            <w:r>
              <w:rPr>
                <w:rFonts w:ascii="Calibri" w:eastAsia="Calibri" w:hAnsi="Calibri" w:cs="Calibri"/>
                <w:color w:val="000000"/>
                <w:highlight w:val="lightGray"/>
              </w:rPr>
              <w:t>XXXXXXXX</w:t>
            </w:r>
          </w:p>
        </w:tc>
        <w:tc>
          <w:tcPr>
            <w:tcW w:w="841" w:type="dxa"/>
            <w:shd w:val="clear" w:color="auto" w:fill="auto"/>
          </w:tcPr>
          <w:p w14:paraId="0D52A717" w14:textId="17990BB4" w:rsidR="00384D01" w:rsidRPr="00A41AE6" w:rsidRDefault="00FC4D76" w:rsidP="00384D0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XXXXXX</w:t>
            </w:r>
          </w:p>
        </w:tc>
        <w:tc>
          <w:tcPr>
            <w:tcW w:w="4971" w:type="dxa"/>
            <w:shd w:val="clear" w:color="auto" w:fill="auto"/>
          </w:tcPr>
          <w:p w14:paraId="36E0D195" w14:textId="32191ED3" w:rsidR="00384D01" w:rsidRPr="00A41AE6" w:rsidRDefault="00FC4D76" w:rsidP="00384D0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XXXXXXXXXXXXXXXXXX</w:t>
            </w:r>
          </w:p>
        </w:tc>
        <w:tc>
          <w:tcPr>
            <w:tcW w:w="1276" w:type="dxa"/>
            <w:shd w:val="clear" w:color="auto" w:fill="auto"/>
          </w:tcPr>
          <w:p w14:paraId="69D50BC1" w14:textId="1CE7E92D" w:rsidR="00384D01" w:rsidRPr="00A41AE6" w:rsidRDefault="00FC4D76" w:rsidP="00384D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jc w:val="righ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XXXXXXXXXX</w:t>
            </w:r>
          </w:p>
        </w:tc>
        <w:tc>
          <w:tcPr>
            <w:tcW w:w="1470" w:type="dxa"/>
            <w:shd w:val="clear" w:color="auto" w:fill="auto"/>
          </w:tcPr>
          <w:p w14:paraId="2D30E805" w14:textId="775ECA0B" w:rsidR="00384D01" w:rsidRPr="0048586B" w:rsidRDefault="00FC4D76" w:rsidP="00384D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XXXXXXXX</w:t>
            </w:r>
          </w:p>
        </w:tc>
      </w:tr>
      <w:tr w:rsidR="00384D01" w:rsidRPr="00C662DF" w14:paraId="0E8C9B44" w14:textId="77777777" w:rsidTr="000030B0">
        <w:trPr>
          <w:trHeight w:val="227"/>
          <w:jc w:val="center"/>
        </w:trPr>
        <w:tc>
          <w:tcPr>
            <w:tcW w:w="420" w:type="dxa"/>
            <w:shd w:val="clear" w:color="auto" w:fill="auto"/>
          </w:tcPr>
          <w:p w14:paraId="214CE949" w14:textId="77777777" w:rsidR="00384D01" w:rsidRPr="0048586B" w:rsidRDefault="00384D01" w:rsidP="00384D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1E9E5343" w14:textId="607AF04E" w:rsidR="00384D01" w:rsidRDefault="00384D01" w:rsidP="00384D01"/>
        </w:tc>
        <w:tc>
          <w:tcPr>
            <w:tcW w:w="841" w:type="dxa"/>
            <w:shd w:val="clear" w:color="auto" w:fill="auto"/>
          </w:tcPr>
          <w:p w14:paraId="3AECFE97" w14:textId="600FFD72" w:rsidR="00384D01" w:rsidRPr="00A41AE6" w:rsidRDefault="00384D01" w:rsidP="00384D01">
            <w:pPr>
              <w:rPr>
                <w:rFonts w:ascii="Calibri" w:hAnsi="Calibri"/>
              </w:rPr>
            </w:pPr>
          </w:p>
        </w:tc>
        <w:tc>
          <w:tcPr>
            <w:tcW w:w="4971" w:type="dxa"/>
            <w:shd w:val="clear" w:color="auto" w:fill="auto"/>
          </w:tcPr>
          <w:p w14:paraId="30EFCB1C" w14:textId="5E6B93BF" w:rsidR="00384D01" w:rsidRPr="00A41AE6" w:rsidRDefault="00384D01" w:rsidP="00384D01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7A4FCC5B" w14:textId="1A40C96C" w:rsidR="00384D01" w:rsidRPr="00A41AE6" w:rsidRDefault="00384D01" w:rsidP="00FC4D76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1470" w:type="dxa"/>
            <w:vMerge w:val="restart"/>
            <w:shd w:val="clear" w:color="auto" w:fill="auto"/>
          </w:tcPr>
          <w:p w14:paraId="625FC16F" w14:textId="3BF20FC9" w:rsidR="00384D01" w:rsidRPr="0048586B" w:rsidRDefault="00384D01" w:rsidP="00384D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84D01" w:rsidRPr="00C662DF" w14:paraId="73795D70" w14:textId="77777777" w:rsidTr="000030B0">
        <w:trPr>
          <w:trHeight w:val="227"/>
          <w:jc w:val="center"/>
        </w:trPr>
        <w:tc>
          <w:tcPr>
            <w:tcW w:w="420" w:type="dxa"/>
            <w:shd w:val="clear" w:color="auto" w:fill="auto"/>
          </w:tcPr>
          <w:p w14:paraId="432D2E4F" w14:textId="77777777" w:rsidR="00384D01" w:rsidRPr="0048586B" w:rsidRDefault="00384D01" w:rsidP="00384D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375665CA" w14:textId="1DC9CDF6" w:rsidR="00384D01" w:rsidRDefault="00384D01" w:rsidP="00384D01"/>
        </w:tc>
        <w:tc>
          <w:tcPr>
            <w:tcW w:w="841" w:type="dxa"/>
            <w:shd w:val="clear" w:color="auto" w:fill="auto"/>
          </w:tcPr>
          <w:p w14:paraId="088BCF1A" w14:textId="2BBA1BD0" w:rsidR="00384D01" w:rsidRPr="00A41AE6" w:rsidRDefault="00384D01" w:rsidP="00384D01">
            <w:pPr>
              <w:rPr>
                <w:rFonts w:ascii="Calibri" w:hAnsi="Calibri"/>
              </w:rPr>
            </w:pPr>
          </w:p>
        </w:tc>
        <w:tc>
          <w:tcPr>
            <w:tcW w:w="4971" w:type="dxa"/>
            <w:shd w:val="clear" w:color="auto" w:fill="auto"/>
          </w:tcPr>
          <w:p w14:paraId="7694CE51" w14:textId="6761BDC5" w:rsidR="00384D01" w:rsidRPr="00A41AE6" w:rsidRDefault="00384D01" w:rsidP="00384D01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5BBEA45" w14:textId="1995F2CC" w:rsidR="00384D01" w:rsidRPr="00A41AE6" w:rsidRDefault="00384D01" w:rsidP="00384D01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1470" w:type="dxa"/>
            <w:vMerge/>
            <w:shd w:val="clear" w:color="auto" w:fill="auto"/>
          </w:tcPr>
          <w:p w14:paraId="551721D2" w14:textId="192719FC" w:rsidR="00384D01" w:rsidRPr="0048586B" w:rsidRDefault="00384D01" w:rsidP="00384D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84D01" w:rsidRPr="00C662DF" w14:paraId="64E72155" w14:textId="77777777" w:rsidTr="000030B0">
        <w:trPr>
          <w:trHeight w:val="227"/>
          <w:jc w:val="center"/>
        </w:trPr>
        <w:tc>
          <w:tcPr>
            <w:tcW w:w="420" w:type="dxa"/>
            <w:shd w:val="clear" w:color="auto" w:fill="auto"/>
          </w:tcPr>
          <w:p w14:paraId="12027DF6" w14:textId="77777777" w:rsidR="00384D01" w:rsidRPr="0048586B" w:rsidRDefault="00384D01" w:rsidP="00384D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04A70BFB" w14:textId="6250E82C" w:rsidR="00384D01" w:rsidRDefault="00384D01" w:rsidP="00384D01"/>
        </w:tc>
        <w:tc>
          <w:tcPr>
            <w:tcW w:w="841" w:type="dxa"/>
            <w:shd w:val="clear" w:color="auto" w:fill="auto"/>
          </w:tcPr>
          <w:p w14:paraId="178345D9" w14:textId="2B4DCA26" w:rsidR="00384D01" w:rsidRPr="00A41AE6" w:rsidRDefault="00384D01" w:rsidP="00384D01">
            <w:pPr>
              <w:rPr>
                <w:rFonts w:ascii="Calibri" w:hAnsi="Calibri"/>
              </w:rPr>
            </w:pPr>
          </w:p>
        </w:tc>
        <w:tc>
          <w:tcPr>
            <w:tcW w:w="4971" w:type="dxa"/>
            <w:shd w:val="clear" w:color="auto" w:fill="auto"/>
          </w:tcPr>
          <w:p w14:paraId="221B4903" w14:textId="61EF1036" w:rsidR="00384D01" w:rsidRPr="00A41AE6" w:rsidRDefault="00384D01" w:rsidP="00384D01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shd w:val="clear" w:color="auto" w:fill="auto"/>
          </w:tcPr>
          <w:p w14:paraId="0BCCADE4" w14:textId="10AA1DEC" w:rsidR="00384D01" w:rsidRPr="00A41AE6" w:rsidRDefault="00384D01" w:rsidP="00384D01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1470" w:type="dxa"/>
            <w:shd w:val="clear" w:color="auto" w:fill="auto"/>
          </w:tcPr>
          <w:p w14:paraId="4637C757" w14:textId="3F91F635" w:rsidR="00384D01" w:rsidRPr="0048586B" w:rsidRDefault="00384D01" w:rsidP="00384D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84D01" w:rsidRPr="00C662DF" w14:paraId="2384F537" w14:textId="77777777" w:rsidTr="000030B0">
        <w:trPr>
          <w:trHeight w:val="227"/>
          <w:jc w:val="center"/>
        </w:trPr>
        <w:tc>
          <w:tcPr>
            <w:tcW w:w="420" w:type="dxa"/>
            <w:shd w:val="clear" w:color="auto" w:fill="auto"/>
          </w:tcPr>
          <w:p w14:paraId="11F693B9" w14:textId="77777777" w:rsidR="00384D01" w:rsidRPr="0048586B" w:rsidRDefault="00384D01" w:rsidP="00384D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3B8DCB84" w14:textId="636673D4" w:rsidR="00384D01" w:rsidRDefault="00384D01" w:rsidP="00384D01"/>
        </w:tc>
        <w:tc>
          <w:tcPr>
            <w:tcW w:w="841" w:type="dxa"/>
            <w:shd w:val="clear" w:color="auto" w:fill="auto"/>
          </w:tcPr>
          <w:p w14:paraId="49C56058" w14:textId="1E454B4C" w:rsidR="00384D01" w:rsidRPr="00A41AE6" w:rsidRDefault="00384D01" w:rsidP="00384D01">
            <w:pPr>
              <w:rPr>
                <w:rFonts w:ascii="Calibri" w:hAnsi="Calibri"/>
              </w:rPr>
            </w:pPr>
          </w:p>
        </w:tc>
        <w:tc>
          <w:tcPr>
            <w:tcW w:w="4971" w:type="dxa"/>
            <w:shd w:val="clear" w:color="auto" w:fill="auto"/>
          </w:tcPr>
          <w:p w14:paraId="340DDE32" w14:textId="22CFF060" w:rsidR="00384D01" w:rsidRPr="00A41AE6" w:rsidRDefault="00384D01" w:rsidP="00384D01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shd w:val="clear" w:color="auto" w:fill="auto"/>
          </w:tcPr>
          <w:p w14:paraId="1311EFEB" w14:textId="475BAB85" w:rsidR="00384D01" w:rsidRPr="00A41AE6" w:rsidRDefault="00384D01" w:rsidP="00384D01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1470" w:type="dxa"/>
            <w:shd w:val="clear" w:color="auto" w:fill="auto"/>
          </w:tcPr>
          <w:p w14:paraId="322DD659" w14:textId="6850B279" w:rsidR="00384D01" w:rsidRPr="0048586B" w:rsidRDefault="00384D01" w:rsidP="00384D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75C2F" w:rsidRPr="00C662DF" w14:paraId="695F33AD" w14:textId="77777777" w:rsidTr="000030B0">
        <w:trPr>
          <w:trHeight w:val="227"/>
          <w:jc w:val="center"/>
        </w:trPr>
        <w:tc>
          <w:tcPr>
            <w:tcW w:w="420" w:type="dxa"/>
            <w:shd w:val="clear" w:color="auto" w:fill="auto"/>
          </w:tcPr>
          <w:p w14:paraId="3EC01380" w14:textId="77777777" w:rsidR="00A75C2F" w:rsidRPr="0048586B" w:rsidRDefault="00A75C2F" w:rsidP="00384D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69B8EB24" w14:textId="18B72DE5" w:rsidR="00A75C2F" w:rsidRDefault="00A75C2F" w:rsidP="00384D01"/>
        </w:tc>
        <w:tc>
          <w:tcPr>
            <w:tcW w:w="841" w:type="dxa"/>
            <w:shd w:val="clear" w:color="auto" w:fill="auto"/>
          </w:tcPr>
          <w:p w14:paraId="7621B584" w14:textId="53E87AAD" w:rsidR="00A75C2F" w:rsidRPr="00A41AE6" w:rsidRDefault="00A75C2F" w:rsidP="00384D01">
            <w:pPr>
              <w:rPr>
                <w:rFonts w:ascii="Calibri" w:hAnsi="Calibri"/>
              </w:rPr>
            </w:pPr>
          </w:p>
        </w:tc>
        <w:tc>
          <w:tcPr>
            <w:tcW w:w="4971" w:type="dxa"/>
            <w:shd w:val="clear" w:color="auto" w:fill="auto"/>
          </w:tcPr>
          <w:p w14:paraId="063D894F" w14:textId="1A5898BE" w:rsidR="00A75C2F" w:rsidRPr="00A41AE6" w:rsidRDefault="00A75C2F" w:rsidP="00384D01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01C95506" w14:textId="6C768852" w:rsidR="00A75C2F" w:rsidRPr="00A41AE6" w:rsidRDefault="00A75C2F" w:rsidP="00384D01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1470" w:type="dxa"/>
            <w:vMerge w:val="restart"/>
            <w:shd w:val="clear" w:color="auto" w:fill="auto"/>
          </w:tcPr>
          <w:p w14:paraId="23CF78EF" w14:textId="5930FC92" w:rsidR="00A75C2F" w:rsidRPr="0048586B" w:rsidRDefault="00A75C2F" w:rsidP="00384D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75C2F" w:rsidRPr="00C662DF" w14:paraId="68F67226" w14:textId="77777777" w:rsidTr="000030B0">
        <w:trPr>
          <w:trHeight w:val="227"/>
          <w:jc w:val="center"/>
        </w:trPr>
        <w:tc>
          <w:tcPr>
            <w:tcW w:w="420" w:type="dxa"/>
            <w:shd w:val="clear" w:color="auto" w:fill="auto"/>
          </w:tcPr>
          <w:p w14:paraId="044E764D" w14:textId="77777777" w:rsidR="00A75C2F" w:rsidRPr="0048586B" w:rsidRDefault="00A75C2F" w:rsidP="00384D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511D2484" w14:textId="1B76E06C" w:rsidR="00A75C2F" w:rsidRDefault="00A75C2F" w:rsidP="00384D01"/>
        </w:tc>
        <w:tc>
          <w:tcPr>
            <w:tcW w:w="841" w:type="dxa"/>
            <w:shd w:val="clear" w:color="auto" w:fill="auto"/>
          </w:tcPr>
          <w:p w14:paraId="660EACCC" w14:textId="2DF7EE1F" w:rsidR="00A75C2F" w:rsidRPr="00A41AE6" w:rsidRDefault="00A75C2F" w:rsidP="00384D01">
            <w:pPr>
              <w:rPr>
                <w:rFonts w:ascii="Calibri" w:hAnsi="Calibri"/>
              </w:rPr>
            </w:pPr>
          </w:p>
        </w:tc>
        <w:tc>
          <w:tcPr>
            <w:tcW w:w="4971" w:type="dxa"/>
            <w:shd w:val="clear" w:color="auto" w:fill="auto"/>
          </w:tcPr>
          <w:p w14:paraId="5C080DF0" w14:textId="46686503" w:rsidR="00A75C2F" w:rsidRPr="00A41AE6" w:rsidRDefault="00A75C2F" w:rsidP="00384D01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C0B8562" w14:textId="6ADE41AC" w:rsidR="00A75C2F" w:rsidRPr="00A41AE6" w:rsidRDefault="00A75C2F" w:rsidP="00384D01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1470" w:type="dxa"/>
            <w:vMerge/>
            <w:shd w:val="clear" w:color="auto" w:fill="auto"/>
          </w:tcPr>
          <w:p w14:paraId="2108C83C" w14:textId="62BB0C37" w:rsidR="00A75C2F" w:rsidRPr="0048586B" w:rsidRDefault="00A75C2F" w:rsidP="00384D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84D01" w:rsidRPr="00C662DF" w14:paraId="1B4CC683" w14:textId="77777777" w:rsidTr="000030B0">
        <w:trPr>
          <w:trHeight w:val="227"/>
          <w:jc w:val="center"/>
        </w:trPr>
        <w:tc>
          <w:tcPr>
            <w:tcW w:w="420" w:type="dxa"/>
            <w:shd w:val="clear" w:color="auto" w:fill="auto"/>
          </w:tcPr>
          <w:p w14:paraId="5185F92A" w14:textId="77777777" w:rsidR="00384D01" w:rsidRPr="0048586B" w:rsidRDefault="00384D01" w:rsidP="00384D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1BB4A68A" w14:textId="63E7AD14" w:rsidR="00384D01" w:rsidRDefault="00384D01" w:rsidP="00384D01"/>
        </w:tc>
        <w:tc>
          <w:tcPr>
            <w:tcW w:w="841" w:type="dxa"/>
            <w:shd w:val="clear" w:color="auto" w:fill="auto"/>
          </w:tcPr>
          <w:p w14:paraId="7C65AD48" w14:textId="7D23DD24" w:rsidR="00384D01" w:rsidRPr="00A41AE6" w:rsidRDefault="00384D01" w:rsidP="00384D01">
            <w:pPr>
              <w:rPr>
                <w:rFonts w:ascii="Calibri" w:hAnsi="Calibri"/>
              </w:rPr>
            </w:pPr>
          </w:p>
        </w:tc>
        <w:tc>
          <w:tcPr>
            <w:tcW w:w="4971" w:type="dxa"/>
            <w:shd w:val="clear" w:color="auto" w:fill="auto"/>
          </w:tcPr>
          <w:p w14:paraId="63B5A95A" w14:textId="35AB0677" w:rsidR="00384D01" w:rsidRPr="00A41AE6" w:rsidRDefault="00384D01" w:rsidP="00384D01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shd w:val="clear" w:color="auto" w:fill="auto"/>
          </w:tcPr>
          <w:p w14:paraId="4B2EC7D2" w14:textId="3A8C5BD0" w:rsidR="00384D01" w:rsidRPr="00A41AE6" w:rsidRDefault="00384D01" w:rsidP="00384D01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1470" w:type="dxa"/>
            <w:shd w:val="clear" w:color="auto" w:fill="auto"/>
          </w:tcPr>
          <w:p w14:paraId="5CB4B33B" w14:textId="04DDA4FD" w:rsidR="00384D01" w:rsidRPr="0048586B" w:rsidRDefault="00384D01" w:rsidP="00384D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84D01" w:rsidRPr="00C662DF" w14:paraId="35EBC78F" w14:textId="77777777" w:rsidTr="000030B0">
        <w:trPr>
          <w:trHeight w:val="227"/>
          <w:jc w:val="center"/>
        </w:trPr>
        <w:tc>
          <w:tcPr>
            <w:tcW w:w="420" w:type="dxa"/>
            <w:shd w:val="clear" w:color="auto" w:fill="auto"/>
          </w:tcPr>
          <w:p w14:paraId="6B684E87" w14:textId="77777777" w:rsidR="00384D01" w:rsidRPr="0048586B" w:rsidRDefault="00384D01" w:rsidP="00384D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14:paraId="1B998110" w14:textId="2DD769C8" w:rsidR="00384D01" w:rsidRDefault="00384D01" w:rsidP="00384D01"/>
        </w:tc>
        <w:tc>
          <w:tcPr>
            <w:tcW w:w="841" w:type="dxa"/>
            <w:shd w:val="clear" w:color="auto" w:fill="auto"/>
          </w:tcPr>
          <w:p w14:paraId="6AF90B91" w14:textId="08B549A8" w:rsidR="00384D01" w:rsidRPr="00A41AE6" w:rsidRDefault="00384D01" w:rsidP="00384D01">
            <w:pPr>
              <w:rPr>
                <w:rFonts w:ascii="Calibri" w:hAnsi="Calibri"/>
              </w:rPr>
            </w:pPr>
          </w:p>
        </w:tc>
        <w:tc>
          <w:tcPr>
            <w:tcW w:w="4971" w:type="dxa"/>
            <w:shd w:val="clear" w:color="auto" w:fill="auto"/>
          </w:tcPr>
          <w:p w14:paraId="6F3DA1D3" w14:textId="5DBBCD06" w:rsidR="00384D01" w:rsidRPr="00A41AE6" w:rsidRDefault="00384D01" w:rsidP="00384D01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shd w:val="clear" w:color="auto" w:fill="auto"/>
          </w:tcPr>
          <w:p w14:paraId="2A760813" w14:textId="49E7D3F9" w:rsidR="00384D01" w:rsidRDefault="00384D01" w:rsidP="00384D01">
            <w:pPr>
              <w:jc w:val="right"/>
            </w:pPr>
          </w:p>
        </w:tc>
        <w:tc>
          <w:tcPr>
            <w:tcW w:w="1470" w:type="dxa"/>
            <w:shd w:val="clear" w:color="auto" w:fill="auto"/>
          </w:tcPr>
          <w:p w14:paraId="0D209473" w14:textId="18F747F0" w:rsidR="00384D01" w:rsidRPr="0048586B" w:rsidRDefault="00384D01" w:rsidP="00384D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84D01" w:rsidRPr="00C662DF" w14:paraId="04FB4F1B" w14:textId="77777777" w:rsidTr="000030B0">
        <w:trPr>
          <w:trHeight w:val="227"/>
          <w:jc w:val="center"/>
        </w:trPr>
        <w:tc>
          <w:tcPr>
            <w:tcW w:w="420" w:type="dxa"/>
            <w:shd w:val="clear" w:color="auto" w:fill="auto"/>
          </w:tcPr>
          <w:p w14:paraId="3153933D" w14:textId="77777777" w:rsidR="00384D01" w:rsidRPr="0048586B" w:rsidRDefault="00384D01" w:rsidP="00384D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6E446047" w14:textId="52156FDD" w:rsidR="00384D01" w:rsidRDefault="00384D01" w:rsidP="00384D01"/>
        </w:tc>
        <w:tc>
          <w:tcPr>
            <w:tcW w:w="841" w:type="dxa"/>
            <w:shd w:val="clear" w:color="auto" w:fill="auto"/>
          </w:tcPr>
          <w:p w14:paraId="502E6AD2" w14:textId="00D3A2B3" w:rsidR="00384D01" w:rsidRPr="00A41AE6" w:rsidRDefault="00384D01" w:rsidP="00384D01">
            <w:pPr>
              <w:rPr>
                <w:rFonts w:ascii="Calibri" w:hAnsi="Calibri"/>
              </w:rPr>
            </w:pPr>
          </w:p>
        </w:tc>
        <w:tc>
          <w:tcPr>
            <w:tcW w:w="4971" w:type="dxa"/>
            <w:shd w:val="clear" w:color="auto" w:fill="auto"/>
          </w:tcPr>
          <w:p w14:paraId="1FC4CAD7" w14:textId="2D8FCDB7" w:rsidR="00384D01" w:rsidRPr="00A41AE6" w:rsidRDefault="00384D01" w:rsidP="00384D01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shd w:val="clear" w:color="auto" w:fill="auto"/>
          </w:tcPr>
          <w:p w14:paraId="5BA657B2" w14:textId="3C01D687" w:rsidR="00384D01" w:rsidRDefault="00384D01" w:rsidP="00384D01">
            <w:pPr>
              <w:jc w:val="right"/>
            </w:pPr>
          </w:p>
        </w:tc>
        <w:tc>
          <w:tcPr>
            <w:tcW w:w="1470" w:type="dxa"/>
            <w:shd w:val="clear" w:color="auto" w:fill="auto"/>
          </w:tcPr>
          <w:p w14:paraId="177F2D58" w14:textId="3E630AB8" w:rsidR="00384D01" w:rsidRPr="0048586B" w:rsidRDefault="00384D01" w:rsidP="00384D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84D01" w:rsidRPr="00C662DF" w14:paraId="477282C3" w14:textId="77777777" w:rsidTr="000030B0">
        <w:trPr>
          <w:trHeight w:val="227"/>
          <w:jc w:val="center"/>
        </w:trPr>
        <w:tc>
          <w:tcPr>
            <w:tcW w:w="420" w:type="dxa"/>
            <w:shd w:val="clear" w:color="auto" w:fill="auto"/>
          </w:tcPr>
          <w:p w14:paraId="381672E2" w14:textId="77777777" w:rsidR="00384D01" w:rsidRPr="0048586B" w:rsidRDefault="00384D01" w:rsidP="00384D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14:paraId="50422B28" w14:textId="5D1DBEEE" w:rsidR="00384D01" w:rsidRDefault="00384D01" w:rsidP="00384D01"/>
        </w:tc>
        <w:tc>
          <w:tcPr>
            <w:tcW w:w="841" w:type="dxa"/>
            <w:shd w:val="clear" w:color="auto" w:fill="auto"/>
          </w:tcPr>
          <w:p w14:paraId="157E7C52" w14:textId="6023EBE6" w:rsidR="00384D01" w:rsidRPr="00A41AE6" w:rsidRDefault="00384D01" w:rsidP="00384D01">
            <w:pPr>
              <w:rPr>
                <w:rFonts w:ascii="Calibri" w:hAnsi="Calibri"/>
              </w:rPr>
            </w:pPr>
          </w:p>
        </w:tc>
        <w:tc>
          <w:tcPr>
            <w:tcW w:w="4971" w:type="dxa"/>
            <w:shd w:val="clear" w:color="auto" w:fill="auto"/>
          </w:tcPr>
          <w:p w14:paraId="307400A6" w14:textId="647E6635" w:rsidR="00384D01" w:rsidRPr="00A41AE6" w:rsidRDefault="00384D01" w:rsidP="00384D01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shd w:val="clear" w:color="auto" w:fill="auto"/>
          </w:tcPr>
          <w:p w14:paraId="6D49B63F" w14:textId="1B714C07" w:rsidR="00384D01" w:rsidRDefault="00384D01" w:rsidP="00384D01">
            <w:pPr>
              <w:jc w:val="right"/>
            </w:pPr>
          </w:p>
        </w:tc>
        <w:tc>
          <w:tcPr>
            <w:tcW w:w="1470" w:type="dxa"/>
            <w:shd w:val="clear" w:color="auto" w:fill="auto"/>
          </w:tcPr>
          <w:p w14:paraId="3FE175D7" w14:textId="26DDCC42" w:rsidR="00384D01" w:rsidRPr="0048586B" w:rsidRDefault="00384D01" w:rsidP="00384D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84D01" w:rsidRPr="00C662DF" w14:paraId="65BE4BA0" w14:textId="77777777" w:rsidTr="000030B0">
        <w:trPr>
          <w:trHeight w:val="227"/>
          <w:jc w:val="center"/>
        </w:trPr>
        <w:tc>
          <w:tcPr>
            <w:tcW w:w="420" w:type="dxa"/>
            <w:shd w:val="clear" w:color="auto" w:fill="auto"/>
          </w:tcPr>
          <w:p w14:paraId="0F0F3B86" w14:textId="77777777" w:rsidR="00384D01" w:rsidRDefault="00384D01" w:rsidP="00384D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14:paraId="566B3E7F" w14:textId="548D29BE" w:rsidR="00384D01" w:rsidRDefault="00384D01" w:rsidP="00384D01"/>
        </w:tc>
        <w:tc>
          <w:tcPr>
            <w:tcW w:w="841" w:type="dxa"/>
            <w:shd w:val="clear" w:color="auto" w:fill="auto"/>
          </w:tcPr>
          <w:p w14:paraId="6B497E87" w14:textId="78A45CE8" w:rsidR="00384D01" w:rsidRPr="00A41AE6" w:rsidRDefault="00384D01" w:rsidP="00384D01">
            <w:pPr>
              <w:rPr>
                <w:rFonts w:ascii="Calibri" w:hAnsi="Calibri"/>
              </w:rPr>
            </w:pPr>
          </w:p>
        </w:tc>
        <w:tc>
          <w:tcPr>
            <w:tcW w:w="4971" w:type="dxa"/>
            <w:shd w:val="clear" w:color="auto" w:fill="auto"/>
          </w:tcPr>
          <w:p w14:paraId="7D87EC90" w14:textId="0315DBF8" w:rsidR="00384D01" w:rsidRPr="00A41AE6" w:rsidRDefault="00384D01" w:rsidP="00384D01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shd w:val="clear" w:color="auto" w:fill="auto"/>
          </w:tcPr>
          <w:p w14:paraId="628B4353" w14:textId="59328B46" w:rsidR="00384D01" w:rsidRDefault="00384D01" w:rsidP="00384D01">
            <w:pPr>
              <w:jc w:val="right"/>
            </w:pPr>
          </w:p>
        </w:tc>
        <w:tc>
          <w:tcPr>
            <w:tcW w:w="1470" w:type="dxa"/>
            <w:shd w:val="clear" w:color="auto" w:fill="auto"/>
          </w:tcPr>
          <w:p w14:paraId="13A2C077" w14:textId="7B0F5125" w:rsidR="00384D01" w:rsidRPr="0048586B" w:rsidRDefault="00384D01" w:rsidP="00384D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84D01" w:rsidRPr="00C662DF" w14:paraId="31DF5741" w14:textId="77777777" w:rsidTr="000030B0">
        <w:trPr>
          <w:trHeight w:val="227"/>
          <w:jc w:val="center"/>
        </w:trPr>
        <w:tc>
          <w:tcPr>
            <w:tcW w:w="420" w:type="dxa"/>
            <w:shd w:val="clear" w:color="auto" w:fill="auto"/>
          </w:tcPr>
          <w:p w14:paraId="50683462" w14:textId="77777777" w:rsidR="00384D01" w:rsidRDefault="00384D01" w:rsidP="00384D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14:paraId="48AE65B9" w14:textId="03933EFA" w:rsidR="00384D01" w:rsidRDefault="00384D01" w:rsidP="00384D01"/>
        </w:tc>
        <w:tc>
          <w:tcPr>
            <w:tcW w:w="841" w:type="dxa"/>
            <w:shd w:val="clear" w:color="auto" w:fill="auto"/>
          </w:tcPr>
          <w:p w14:paraId="6581470B" w14:textId="26A0D835" w:rsidR="00384D01" w:rsidRPr="00A41AE6" w:rsidRDefault="00384D01" w:rsidP="00384D01">
            <w:pPr>
              <w:rPr>
                <w:rFonts w:ascii="Calibri" w:hAnsi="Calibri"/>
              </w:rPr>
            </w:pPr>
          </w:p>
        </w:tc>
        <w:tc>
          <w:tcPr>
            <w:tcW w:w="4971" w:type="dxa"/>
            <w:shd w:val="clear" w:color="auto" w:fill="auto"/>
          </w:tcPr>
          <w:p w14:paraId="2B8F4CDC" w14:textId="4CB0685F" w:rsidR="00384D01" w:rsidRPr="00A41AE6" w:rsidRDefault="00384D01" w:rsidP="00384D01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shd w:val="clear" w:color="auto" w:fill="auto"/>
          </w:tcPr>
          <w:p w14:paraId="338461EC" w14:textId="4687395C" w:rsidR="00384D01" w:rsidRDefault="00384D01" w:rsidP="00384D01">
            <w:pPr>
              <w:jc w:val="right"/>
            </w:pPr>
          </w:p>
        </w:tc>
        <w:tc>
          <w:tcPr>
            <w:tcW w:w="1470" w:type="dxa"/>
            <w:shd w:val="clear" w:color="auto" w:fill="auto"/>
          </w:tcPr>
          <w:p w14:paraId="78AD77F1" w14:textId="10119256" w:rsidR="00384D01" w:rsidRPr="0048586B" w:rsidRDefault="00384D01" w:rsidP="00384D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84D01" w:rsidRPr="00C662DF" w14:paraId="450141EE" w14:textId="77777777" w:rsidTr="000030B0">
        <w:trPr>
          <w:trHeight w:val="227"/>
          <w:jc w:val="center"/>
        </w:trPr>
        <w:tc>
          <w:tcPr>
            <w:tcW w:w="420" w:type="dxa"/>
            <w:shd w:val="clear" w:color="auto" w:fill="auto"/>
          </w:tcPr>
          <w:p w14:paraId="60233872" w14:textId="77777777" w:rsidR="00384D01" w:rsidRDefault="00384D01" w:rsidP="00384D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1134" w:type="dxa"/>
            <w:shd w:val="clear" w:color="auto" w:fill="auto"/>
          </w:tcPr>
          <w:p w14:paraId="42395377" w14:textId="0DFE7800" w:rsidR="00384D01" w:rsidRDefault="00384D01" w:rsidP="00384D01"/>
        </w:tc>
        <w:tc>
          <w:tcPr>
            <w:tcW w:w="841" w:type="dxa"/>
            <w:shd w:val="clear" w:color="auto" w:fill="auto"/>
          </w:tcPr>
          <w:p w14:paraId="2C43E535" w14:textId="2BDB0FEB" w:rsidR="00384D01" w:rsidRPr="00A41AE6" w:rsidRDefault="00384D01" w:rsidP="00384D01">
            <w:pPr>
              <w:rPr>
                <w:rFonts w:ascii="Calibri" w:hAnsi="Calibri"/>
              </w:rPr>
            </w:pPr>
          </w:p>
        </w:tc>
        <w:tc>
          <w:tcPr>
            <w:tcW w:w="4971" w:type="dxa"/>
            <w:shd w:val="clear" w:color="auto" w:fill="auto"/>
          </w:tcPr>
          <w:p w14:paraId="43BCE816" w14:textId="32C432BB" w:rsidR="00384D01" w:rsidRPr="00A41AE6" w:rsidRDefault="00384D01" w:rsidP="00384D01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shd w:val="clear" w:color="auto" w:fill="auto"/>
          </w:tcPr>
          <w:p w14:paraId="412078EC" w14:textId="42E3A881" w:rsidR="00384D01" w:rsidRDefault="00384D01" w:rsidP="00384D01">
            <w:pPr>
              <w:jc w:val="right"/>
            </w:pPr>
          </w:p>
        </w:tc>
        <w:tc>
          <w:tcPr>
            <w:tcW w:w="1470" w:type="dxa"/>
            <w:shd w:val="clear" w:color="auto" w:fill="auto"/>
          </w:tcPr>
          <w:p w14:paraId="15CBC2EA" w14:textId="51B8804A" w:rsidR="00384D01" w:rsidRPr="0048586B" w:rsidRDefault="00384D01" w:rsidP="00384D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892833" w:rsidRPr="00C662DF" w14:paraId="018E5475" w14:textId="77777777" w:rsidTr="000030B0">
        <w:trPr>
          <w:trHeight w:val="227"/>
          <w:jc w:val="center"/>
        </w:trPr>
        <w:tc>
          <w:tcPr>
            <w:tcW w:w="420" w:type="dxa"/>
            <w:shd w:val="clear" w:color="auto" w:fill="auto"/>
          </w:tcPr>
          <w:p w14:paraId="2A4F8DC9" w14:textId="0770C931" w:rsidR="00892833" w:rsidRDefault="00FC4D76" w:rsidP="00892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</w:t>
            </w:r>
          </w:p>
        </w:tc>
        <w:tc>
          <w:tcPr>
            <w:tcW w:w="1134" w:type="dxa"/>
            <w:shd w:val="clear" w:color="auto" w:fill="auto"/>
          </w:tcPr>
          <w:p w14:paraId="48FF16CF" w14:textId="5B487869" w:rsidR="00892833" w:rsidRPr="0054008A" w:rsidRDefault="00892833" w:rsidP="00892833"/>
        </w:tc>
        <w:tc>
          <w:tcPr>
            <w:tcW w:w="841" w:type="dxa"/>
            <w:shd w:val="clear" w:color="auto" w:fill="auto"/>
          </w:tcPr>
          <w:p w14:paraId="7D1AE547" w14:textId="77777777" w:rsidR="00892833" w:rsidRPr="0054008A" w:rsidRDefault="00892833" w:rsidP="00892833"/>
        </w:tc>
        <w:tc>
          <w:tcPr>
            <w:tcW w:w="4971" w:type="dxa"/>
            <w:shd w:val="clear" w:color="auto" w:fill="auto"/>
          </w:tcPr>
          <w:p w14:paraId="0BDACC15" w14:textId="3884D768" w:rsidR="00892833" w:rsidRPr="0054008A" w:rsidRDefault="00892833" w:rsidP="00892833"/>
        </w:tc>
        <w:tc>
          <w:tcPr>
            <w:tcW w:w="1276" w:type="dxa"/>
            <w:shd w:val="clear" w:color="auto" w:fill="auto"/>
          </w:tcPr>
          <w:p w14:paraId="63D3FBB2" w14:textId="4138BBAE" w:rsidR="00892833" w:rsidRPr="0054008A" w:rsidRDefault="00892833" w:rsidP="00892833">
            <w:pPr>
              <w:jc w:val="right"/>
            </w:pPr>
          </w:p>
        </w:tc>
        <w:tc>
          <w:tcPr>
            <w:tcW w:w="1470" w:type="dxa"/>
            <w:shd w:val="clear" w:color="auto" w:fill="auto"/>
          </w:tcPr>
          <w:p w14:paraId="566BD319" w14:textId="4272985E" w:rsidR="00892833" w:rsidRDefault="00892833" w:rsidP="00892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rPr>
                <w:noProof/>
              </w:rPr>
            </w:pPr>
          </w:p>
        </w:tc>
      </w:tr>
    </w:tbl>
    <w:p w14:paraId="4C215AF2" w14:textId="77777777" w:rsidR="00F0366C" w:rsidRPr="00156C3D" w:rsidRDefault="00F0366C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120"/>
        <w:ind w:left="360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01E0F0E2" w14:textId="141D3EB8" w:rsidR="0000139C" w:rsidRDefault="0000139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22"/>
          <w:szCs w:val="22"/>
        </w:rPr>
      </w:pPr>
    </w:p>
    <w:p w14:paraId="1D35E585" w14:textId="77777777" w:rsidR="00F20B5D" w:rsidRDefault="00F20B5D" w:rsidP="00156C3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37B2E9DF" w14:textId="34F5BD52" w:rsidR="00F20B5D" w:rsidRPr="00211A3E" w:rsidRDefault="00211A3E" w:rsidP="00211A3E">
      <w:pPr>
        <w:pBdr>
          <w:top w:val="nil"/>
          <w:left w:val="nil"/>
          <w:bottom w:val="nil"/>
          <w:right w:val="nil"/>
          <w:between w:val="nil"/>
        </w:pBdr>
        <w:ind w:left="6120" w:firstLine="360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211A3E">
        <w:rPr>
          <w:rFonts w:ascii="Calibri" w:eastAsia="Calibri" w:hAnsi="Calibri" w:cs="Calibri"/>
          <w:b/>
          <w:color w:val="000000"/>
          <w:sz w:val="22"/>
          <w:szCs w:val="22"/>
        </w:rPr>
        <w:t xml:space="preserve">Celková pojistná </w:t>
      </w:r>
      <w:r w:rsidR="00156C3D">
        <w:rPr>
          <w:rFonts w:ascii="Calibri" w:eastAsia="Calibri" w:hAnsi="Calibri" w:cs="Calibri"/>
          <w:b/>
          <w:color w:val="000000"/>
          <w:sz w:val="22"/>
          <w:szCs w:val="22"/>
        </w:rPr>
        <w:t xml:space="preserve">hodnota: </w:t>
      </w:r>
      <w:r w:rsidR="00FC4D76">
        <w:rPr>
          <w:rFonts w:ascii="Calibri" w:eastAsia="Calibri" w:hAnsi="Calibri" w:cs="Calibri"/>
          <w:b/>
          <w:color w:val="000000"/>
          <w:sz w:val="22"/>
          <w:szCs w:val="22"/>
        </w:rPr>
        <w:t>XXXXXXXXX</w:t>
      </w:r>
      <w:r w:rsidRPr="00211A3E">
        <w:rPr>
          <w:rFonts w:ascii="Calibri" w:eastAsia="Calibri" w:hAnsi="Calibri" w:cs="Calibri"/>
          <w:b/>
          <w:color w:val="000000"/>
          <w:sz w:val="22"/>
          <w:szCs w:val="22"/>
        </w:rPr>
        <w:t xml:space="preserve"> Kč</w:t>
      </w:r>
    </w:p>
    <w:p w14:paraId="65C2DF95" w14:textId="77777777" w:rsidR="00553EEC" w:rsidRDefault="00553EE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22"/>
          <w:szCs w:val="22"/>
        </w:rPr>
      </w:pPr>
    </w:p>
    <w:p w14:paraId="00085397" w14:textId="77777777" w:rsidR="00EA4F5D" w:rsidRPr="00156C3D" w:rsidRDefault="00EA4F5D" w:rsidP="00EA4F5D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120"/>
        <w:ind w:left="360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5A7B7004" w14:textId="77777777" w:rsidR="00156C3D" w:rsidRDefault="00156C3D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22"/>
          <w:szCs w:val="22"/>
        </w:rPr>
      </w:pPr>
    </w:p>
    <w:p w14:paraId="4C853114" w14:textId="77777777" w:rsidR="00156C3D" w:rsidRDefault="00156C3D" w:rsidP="000B4D7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1"/>
        <w:tblW w:w="9212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00139C" w14:paraId="3813717A" w14:textId="77777777">
        <w:tc>
          <w:tcPr>
            <w:tcW w:w="4606" w:type="dxa"/>
          </w:tcPr>
          <w:p w14:paraId="2CB8BBC3" w14:textId="77777777" w:rsidR="0000139C" w:rsidRDefault="000013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06" w:type="dxa"/>
          </w:tcPr>
          <w:p w14:paraId="4607E61B" w14:textId="77777777" w:rsidR="0000139C" w:rsidRDefault="000013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5CF51CBA" w14:textId="77777777" w:rsidR="006D717A" w:rsidRDefault="006D717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  <w:sectPr w:rsidR="006D717A" w:rsidSect="00940CD4">
          <w:footerReference w:type="default" r:id="rId11"/>
          <w:pgSz w:w="12240" w:h="15840"/>
          <w:pgMar w:top="1663" w:right="907" w:bottom="1418" w:left="907" w:header="709" w:footer="709" w:gutter="0"/>
          <w:cols w:space="708"/>
        </w:sectPr>
      </w:pPr>
    </w:p>
    <w:p w14:paraId="425BE961" w14:textId="77777777" w:rsidR="0052621B" w:rsidRPr="00630F45" w:rsidRDefault="0052621B" w:rsidP="0052621B">
      <w:pPr>
        <w:pStyle w:val="Default"/>
        <w:jc w:val="center"/>
        <w:rPr>
          <w:b/>
          <w:bCs/>
        </w:rPr>
      </w:pPr>
      <w:r w:rsidRPr="00630F45">
        <w:rPr>
          <w:b/>
          <w:bCs/>
        </w:rPr>
        <w:lastRenderedPageBreak/>
        <w:t>Příloha č. 2 ke  smlouvě o dočasném bezplatném užívání movitých věcí</w:t>
      </w:r>
      <w:bookmarkStart w:id="9" w:name="_GoBack"/>
      <w:bookmarkEnd w:id="9"/>
    </w:p>
    <w:p w14:paraId="53451D85" w14:textId="7BA296FF" w:rsidR="0052621B" w:rsidRPr="0015734A" w:rsidRDefault="0052621B" w:rsidP="0015734A">
      <w:pPr>
        <w:pStyle w:val="Default"/>
        <w:jc w:val="center"/>
        <w:rPr>
          <w:rFonts w:cs="Arial"/>
          <w:b/>
          <w:bCs/>
        </w:rPr>
      </w:pPr>
      <w:r w:rsidRPr="00630F45">
        <w:rPr>
          <w:rFonts w:cs="Arial"/>
          <w:b/>
          <w:bCs/>
        </w:rPr>
        <w:t xml:space="preserve">(kulturní mobiliář) </w:t>
      </w:r>
    </w:p>
    <w:p w14:paraId="1D8A5966" w14:textId="77777777" w:rsidR="0052621B" w:rsidRDefault="0052621B" w:rsidP="0052621B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identifikovaná jako: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65"/>
        <w:gridCol w:w="3470"/>
        <w:gridCol w:w="3481"/>
      </w:tblGrid>
      <w:tr w:rsidR="0052621B" w14:paraId="32107B3B" w14:textId="77777777" w:rsidTr="00940CD4">
        <w:trPr>
          <w:trHeight w:val="562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46EFA" w14:textId="77777777" w:rsidR="0052621B" w:rsidRDefault="0052621B" w:rsidP="00940CD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</w:t>
            </w:r>
            <w:proofErr w:type="spellStart"/>
            <w:r>
              <w:rPr>
                <w:sz w:val="22"/>
                <w:szCs w:val="22"/>
              </w:rPr>
              <w:t>evid</w:t>
            </w:r>
            <w:proofErr w:type="spellEnd"/>
            <w:r>
              <w:rPr>
                <w:sz w:val="22"/>
                <w:szCs w:val="22"/>
              </w:rPr>
              <w:t xml:space="preserve">. systému </w:t>
            </w:r>
            <w:proofErr w:type="spellStart"/>
            <w:r>
              <w:rPr>
                <w:sz w:val="22"/>
                <w:szCs w:val="22"/>
              </w:rPr>
              <w:t>CastIS</w:t>
            </w:r>
            <w:proofErr w:type="spellEnd"/>
            <w:r>
              <w:rPr>
                <w:sz w:val="22"/>
                <w:szCs w:val="22"/>
              </w:rPr>
              <w:t>:</w:t>
            </w:r>
          </w:p>
          <w:p w14:paraId="5C724D40" w14:textId="466D42C8" w:rsidR="0052621B" w:rsidRPr="0000210C" w:rsidRDefault="003947C4" w:rsidP="00A51B12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TR</w:t>
            </w:r>
            <w:r w:rsidR="00663E95" w:rsidRPr="00663E95">
              <w:rPr>
                <w:b/>
                <w:sz w:val="22"/>
                <w:szCs w:val="22"/>
              </w:rPr>
              <w:t>-M202</w:t>
            </w:r>
            <w:r w:rsidR="00E05287">
              <w:rPr>
                <w:b/>
                <w:sz w:val="22"/>
                <w:szCs w:val="22"/>
              </w:rPr>
              <w:t>5</w:t>
            </w:r>
            <w:r w:rsidR="00663E95" w:rsidRPr="00663E95">
              <w:rPr>
                <w:b/>
                <w:sz w:val="22"/>
                <w:szCs w:val="22"/>
              </w:rPr>
              <w:t>.00</w:t>
            </w:r>
            <w:r w:rsidR="003F03F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A87B0" w14:textId="77777777" w:rsidR="0052621B" w:rsidRDefault="0052621B" w:rsidP="00940CD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účetním systému WAM:</w:t>
            </w:r>
          </w:p>
          <w:p w14:paraId="370432F2" w14:textId="4DFF3E89" w:rsidR="0052621B" w:rsidRPr="0000210C" w:rsidRDefault="00BB4DBF" w:rsidP="00940CD4">
            <w:pPr>
              <w:pStyle w:val="Default"/>
              <w:rPr>
                <w:b/>
                <w:sz w:val="22"/>
                <w:szCs w:val="22"/>
              </w:rPr>
            </w:pPr>
            <w:r w:rsidRPr="00BB4DBF">
              <w:rPr>
                <w:b/>
                <w:sz w:val="22"/>
                <w:szCs w:val="22"/>
              </w:rPr>
              <w:t>3010J125008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336BF" w14:textId="77777777" w:rsidR="0052621B" w:rsidRDefault="0052621B" w:rsidP="00940CD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Č. j. ESS NPÚ:</w:t>
            </w:r>
          </w:p>
          <w:p w14:paraId="5CF80624" w14:textId="046F9121" w:rsidR="0052621B" w:rsidRPr="0000210C" w:rsidRDefault="00156F58" w:rsidP="0073663D">
            <w:pPr>
              <w:pStyle w:val="Default"/>
              <w:rPr>
                <w:b/>
                <w:sz w:val="22"/>
                <w:szCs w:val="22"/>
              </w:rPr>
            </w:pPr>
            <w:r w:rsidRPr="0000210C">
              <w:rPr>
                <w:b/>
                <w:sz w:val="22"/>
                <w:szCs w:val="22"/>
              </w:rPr>
              <w:t>NPÚ-430/</w:t>
            </w:r>
            <w:r w:rsidR="00BB4DBF" w:rsidRPr="00BB4DBF">
              <w:rPr>
                <w:b/>
                <w:sz w:val="22"/>
                <w:szCs w:val="22"/>
              </w:rPr>
              <w:t>26631/2025</w:t>
            </w:r>
          </w:p>
        </w:tc>
      </w:tr>
    </w:tbl>
    <w:p w14:paraId="3D544C58" w14:textId="77777777" w:rsidR="0052621B" w:rsidRDefault="0052621B" w:rsidP="0052621B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</w:rPr>
      </w:pPr>
    </w:p>
    <w:p w14:paraId="66019180" w14:textId="77777777" w:rsidR="0052621B" w:rsidRPr="0052621B" w:rsidRDefault="0052621B" w:rsidP="0052621B">
      <w:pPr>
        <w:rPr>
          <w:rFonts w:asciiTheme="majorHAnsi" w:hAnsiTheme="majorHAnsi" w:cstheme="majorHAnsi"/>
          <w:sz w:val="22"/>
          <w:szCs w:val="22"/>
        </w:rPr>
      </w:pPr>
      <w:proofErr w:type="spellStart"/>
      <w:r w:rsidRPr="0052621B">
        <w:rPr>
          <w:rFonts w:asciiTheme="majorHAnsi" w:hAnsiTheme="majorHAnsi" w:cstheme="majorHAnsi"/>
          <w:sz w:val="22"/>
          <w:szCs w:val="22"/>
        </w:rPr>
        <w:t>Půjčitel</w:t>
      </w:r>
      <w:proofErr w:type="spellEnd"/>
      <w:r w:rsidRPr="0052621B">
        <w:rPr>
          <w:rFonts w:asciiTheme="majorHAnsi" w:hAnsiTheme="majorHAnsi" w:cstheme="majorHAnsi"/>
          <w:sz w:val="22"/>
          <w:szCs w:val="22"/>
        </w:rPr>
        <w:t xml:space="preserve"> požaduje po vypůjčiteli dodržení takových podmínek po uchování předmětů uvedených v příloze č. 1 a zapůjčených v rámci tohoto zápisu, které předměty nepoškodí. Podmínky expozice by se měly v maximální míře blížit hodnotám uvedeným v tabulkách níže:</w:t>
      </w:r>
    </w:p>
    <w:p w14:paraId="6537CAEB" w14:textId="77777777" w:rsidR="0052621B" w:rsidRPr="0052621B" w:rsidRDefault="0052621B" w:rsidP="0052621B">
      <w:pPr>
        <w:rPr>
          <w:rFonts w:asciiTheme="majorHAnsi" w:hAnsiTheme="majorHAnsi" w:cstheme="majorHAnsi"/>
          <w:sz w:val="22"/>
          <w:szCs w:val="22"/>
        </w:rPr>
      </w:pPr>
    </w:p>
    <w:p w14:paraId="28707709" w14:textId="77777777" w:rsidR="0052621B" w:rsidRPr="0052621B" w:rsidRDefault="0052621B" w:rsidP="0052621B">
      <w:pPr>
        <w:rPr>
          <w:rFonts w:asciiTheme="majorHAnsi" w:hAnsiTheme="majorHAnsi" w:cstheme="majorHAnsi"/>
          <w:b/>
          <w:sz w:val="22"/>
          <w:szCs w:val="22"/>
        </w:rPr>
      </w:pPr>
      <w:r w:rsidRPr="0052621B">
        <w:rPr>
          <w:rFonts w:asciiTheme="majorHAnsi" w:hAnsiTheme="majorHAnsi" w:cstheme="majorHAnsi"/>
          <w:b/>
          <w:sz w:val="22"/>
          <w:szCs w:val="22"/>
        </w:rPr>
        <w:t>Tabulka optimálních klimatických podmínek pro uchování předmětů*</w:t>
      </w:r>
    </w:p>
    <w:tbl>
      <w:tblPr>
        <w:tblpPr w:leftFromText="141" w:rightFromText="141" w:vertAnchor="text" w:horzAnchor="margin" w:tblpY="237"/>
        <w:tblW w:w="10515" w:type="dxa"/>
        <w:tblLayout w:type="fixed"/>
        <w:tblLook w:val="04A0" w:firstRow="1" w:lastRow="0" w:firstColumn="1" w:lastColumn="0" w:noHBand="0" w:noVBand="1"/>
      </w:tblPr>
      <w:tblGrid>
        <w:gridCol w:w="5582"/>
        <w:gridCol w:w="1911"/>
        <w:gridCol w:w="1371"/>
        <w:gridCol w:w="1651"/>
      </w:tblGrid>
      <w:tr w:rsidR="0052621B" w:rsidRPr="0052621B" w14:paraId="30409113" w14:textId="77777777" w:rsidTr="00940CD4">
        <w:trPr>
          <w:trHeight w:val="1253"/>
        </w:trPr>
        <w:tc>
          <w:tcPr>
            <w:tcW w:w="5580" w:type="dxa"/>
            <w:hideMark/>
          </w:tcPr>
          <w:p w14:paraId="7D9349B1" w14:textId="77777777" w:rsidR="0052621B" w:rsidRPr="0052621B" w:rsidRDefault="0052621B" w:rsidP="00940CD4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b/>
                <w:sz w:val="22"/>
                <w:szCs w:val="22"/>
              </w:rPr>
              <w:t>Materiál</w:t>
            </w:r>
          </w:p>
        </w:tc>
        <w:tc>
          <w:tcPr>
            <w:tcW w:w="1910" w:type="dxa"/>
            <w:hideMark/>
          </w:tcPr>
          <w:p w14:paraId="167EF8B3" w14:textId="77777777" w:rsidR="0052621B" w:rsidRPr="0052621B" w:rsidRDefault="0052621B" w:rsidP="00940CD4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b/>
                <w:sz w:val="22"/>
                <w:szCs w:val="22"/>
              </w:rPr>
              <w:t>Tolerovaný</w:t>
            </w:r>
          </w:p>
          <w:p w14:paraId="2017A600" w14:textId="77777777" w:rsidR="0052621B" w:rsidRPr="0052621B" w:rsidRDefault="0052621B" w:rsidP="00940CD4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Interval </w:t>
            </w:r>
            <w:proofErr w:type="gramStart"/>
            <w:r w:rsidRPr="0052621B">
              <w:rPr>
                <w:rFonts w:asciiTheme="majorHAnsi" w:hAnsiTheme="majorHAnsi" w:cstheme="majorHAnsi"/>
                <w:b/>
                <w:sz w:val="22"/>
                <w:szCs w:val="22"/>
              </w:rPr>
              <w:t>R.V</w:t>
            </w:r>
            <w:proofErr w:type="gramEnd"/>
          </w:p>
          <w:p w14:paraId="4647FF9A" w14:textId="77777777" w:rsidR="0052621B" w:rsidRPr="0052621B" w:rsidRDefault="0052621B" w:rsidP="00940CD4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b/>
                <w:sz w:val="22"/>
                <w:szCs w:val="22"/>
              </w:rPr>
              <w:t>(%)</w:t>
            </w:r>
          </w:p>
        </w:tc>
        <w:tc>
          <w:tcPr>
            <w:tcW w:w="1370" w:type="dxa"/>
            <w:hideMark/>
          </w:tcPr>
          <w:p w14:paraId="53259A39" w14:textId="77777777" w:rsidR="0052621B" w:rsidRPr="0052621B" w:rsidRDefault="0052621B" w:rsidP="00940CD4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Optimální </w:t>
            </w:r>
            <w:proofErr w:type="gramStart"/>
            <w:r w:rsidRPr="0052621B">
              <w:rPr>
                <w:rFonts w:asciiTheme="majorHAnsi" w:hAnsiTheme="majorHAnsi" w:cstheme="majorHAnsi"/>
                <w:b/>
                <w:sz w:val="22"/>
                <w:szCs w:val="22"/>
              </w:rPr>
              <w:t>R.V</w:t>
            </w:r>
            <w:proofErr w:type="gramEnd"/>
          </w:p>
          <w:p w14:paraId="649A7065" w14:textId="77777777" w:rsidR="0052621B" w:rsidRPr="0052621B" w:rsidRDefault="0052621B" w:rsidP="00940CD4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b/>
                <w:sz w:val="22"/>
                <w:szCs w:val="22"/>
              </w:rPr>
              <w:t>(%)</w:t>
            </w:r>
          </w:p>
        </w:tc>
        <w:tc>
          <w:tcPr>
            <w:tcW w:w="1650" w:type="dxa"/>
            <w:hideMark/>
          </w:tcPr>
          <w:p w14:paraId="13D6BDEB" w14:textId="77777777" w:rsidR="0052621B" w:rsidRPr="0052621B" w:rsidRDefault="0052621B" w:rsidP="00940CD4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b/>
                <w:sz w:val="22"/>
                <w:szCs w:val="22"/>
              </w:rPr>
              <w:t>Teplota (°C)</w:t>
            </w:r>
          </w:p>
        </w:tc>
      </w:tr>
      <w:tr w:rsidR="0052621B" w:rsidRPr="0052621B" w14:paraId="156E90D4" w14:textId="77777777" w:rsidTr="00940CD4">
        <w:trPr>
          <w:trHeight w:val="933"/>
        </w:trPr>
        <w:tc>
          <w:tcPr>
            <w:tcW w:w="5580" w:type="dxa"/>
            <w:hideMark/>
          </w:tcPr>
          <w:p w14:paraId="380A624A" w14:textId="77777777" w:rsidR="0052621B" w:rsidRPr="0052621B" w:rsidRDefault="0052621B" w:rsidP="00940CD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sz w:val="22"/>
                <w:szCs w:val="22"/>
              </w:rPr>
              <w:t>Papír, dřevo, kůže, pergamen, textil, malba na plátně, slonovina, kosti, dřevo, přírodovědné sbírky</w:t>
            </w:r>
          </w:p>
        </w:tc>
        <w:tc>
          <w:tcPr>
            <w:tcW w:w="1910" w:type="dxa"/>
            <w:hideMark/>
          </w:tcPr>
          <w:p w14:paraId="0169894D" w14:textId="77777777" w:rsidR="0052621B" w:rsidRPr="0052621B" w:rsidRDefault="0052621B" w:rsidP="00940CD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sz w:val="22"/>
                <w:szCs w:val="22"/>
              </w:rPr>
              <w:t>45 - 60</w:t>
            </w:r>
          </w:p>
        </w:tc>
        <w:tc>
          <w:tcPr>
            <w:tcW w:w="1370" w:type="dxa"/>
            <w:hideMark/>
          </w:tcPr>
          <w:p w14:paraId="48C50F56" w14:textId="77777777" w:rsidR="0052621B" w:rsidRPr="0052621B" w:rsidRDefault="0052621B" w:rsidP="00940CD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sz w:val="22"/>
                <w:szCs w:val="22"/>
              </w:rPr>
              <w:t>55</w:t>
            </w:r>
          </w:p>
        </w:tc>
        <w:tc>
          <w:tcPr>
            <w:tcW w:w="1650" w:type="dxa"/>
            <w:hideMark/>
          </w:tcPr>
          <w:p w14:paraId="4AEA3135" w14:textId="77777777" w:rsidR="0052621B" w:rsidRPr="0052621B" w:rsidRDefault="0052621B" w:rsidP="00940CD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sz w:val="22"/>
                <w:szCs w:val="22"/>
              </w:rPr>
              <w:t>18 - 20</w:t>
            </w:r>
          </w:p>
        </w:tc>
      </w:tr>
      <w:tr w:rsidR="0052621B" w:rsidRPr="0052621B" w14:paraId="7603E92B" w14:textId="77777777" w:rsidTr="00940CD4">
        <w:trPr>
          <w:trHeight w:val="344"/>
        </w:trPr>
        <w:tc>
          <w:tcPr>
            <w:tcW w:w="5580" w:type="dxa"/>
            <w:hideMark/>
          </w:tcPr>
          <w:p w14:paraId="4DB6CEEF" w14:textId="77777777" w:rsidR="0052621B" w:rsidRPr="0052621B" w:rsidRDefault="0052621B" w:rsidP="00940CD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sz w:val="22"/>
                <w:szCs w:val="22"/>
              </w:rPr>
              <w:t>Kovy samotné</w:t>
            </w:r>
          </w:p>
        </w:tc>
        <w:tc>
          <w:tcPr>
            <w:tcW w:w="1910" w:type="dxa"/>
            <w:hideMark/>
          </w:tcPr>
          <w:p w14:paraId="792D9052" w14:textId="77777777" w:rsidR="0052621B" w:rsidRPr="0052621B" w:rsidRDefault="0052621B" w:rsidP="00940CD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sz w:val="22"/>
                <w:szCs w:val="22"/>
              </w:rPr>
              <w:t>Do 55</w:t>
            </w:r>
          </w:p>
        </w:tc>
        <w:tc>
          <w:tcPr>
            <w:tcW w:w="1370" w:type="dxa"/>
            <w:hideMark/>
          </w:tcPr>
          <w:p w14:paraId="64069066" w14:textId="77777777" w:rsidR="0052621B" w:rsidRPr="0052621B" w:rsidRDefault="0052621B" w:rsidP="00940CD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sz w:val="22"/>
                <w:szCs w:val="22"/>
              </w:rPr>
              <w:t>30 - 40</w:t>
            </w:r>
          </w:p>
        </w:tc>
        <w:tc>
          <w:tcPr>
            <w:tcW w:w="1650" w:type="dxa"/>
            <w:hideMark/>
          </w:tcPr>
          <w:p w14:paraId="6ADE8792" w14:textId="77777777" w:rsidR="0052621B" w:rsidRPr="0052621B" w:rsidRDefault="0052621B" w:rsidP="00940CD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sz w:val="22"/>
                <w:szCs w:val="22"/>
              </w:rPr>
              <w:t>18 - 20</w:t>
            </w:r>
          </w:p>
        </w:tc>
      </w:tr>
      <w:tr w:rsidR="0052621B" w:rsidRPr="0052621B" w14:paraId="48CC7A2E" w14:textId="77777777" w:rsidTr="00940CD4">
        <w:trPr>
          <w:trHeight w:val="592"/>
        </w:trPr>
        <w:tc>
          <w:tcPr>
            <w:tcW w:w="5580" w:type="dxa"/>
            <w:hideMark/>
          </w:tcPr>
          <w:p w14:paraId="0F14FDA7" w14:textId="77777777" w:rsidR="0052621B" w:rsidRPr="0052621B" w:rsidRDefault="0052621B" w:rsidP="00940CD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sz w:val="22"/>
                <w:szCs w:val="22"/>
              </w:rPr>
              <w:t>Kovy v kombinaci s organickými materiály</w:t>
            </w:r>
          </w:p>
        </w:tc>
        <w:tc>
          <w:tcPr>
            <w:tcW w:w="1910" w:type="dxa"/>
            <w:hideMark/>
          </w:tcPr>
          <w:p w14:paraId="335399DB" w14:textId="77777777" w:rsidR="0052621B" w:rsidRPr="0052621B" w:rsidRDefault="0052621B" w:rsidP="00940CD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sz w:val="22"/>
                <w:szCs w:val="22"/>
              </w:rPr>
              <w:t>Do 55</w:t>
            </w:r>
          </w:p>
        </w:tc>
        <w:tc>
          <w:tcPr>
            <w:tcW w:w="1370" w:type="dxa"/>
            <w:hideMark/>
          </w:tcPr>
          <w:p w14:paraId="29422427" w14:textId="77777777" w:rsidR="0052621B" w:rsidRPr="0052621B" w:rsidRDefault="0052621B" w:rsidP="00940CD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sz w:val="22"/>
                <w:szCs w:val="22"/>
              </w:rPr>
              <w:t>40 - 55</w:t>
            </w:r>
          </w:p>
        </w:tc>
        <w:tc>
          <w:tcPr>
            <w:tcW w:w="1650" w:type="dxa"/>
            <w:hideMark/>
          </w:tcPr>
          <w:p w14:paraId="6971AB7B" w14:textId="77777777" w:rsidR="0052621B" w:rsidRPr="0052621B" w:rsidRDefault="0052621B" w:rsidP="00940CD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sz w:val="22"/>
                <w:szCs w:val="22"/>
              </w:rPr>
              <w:t>18 - 20</w:t>
            </w:r>
          </w:p>
        </w:tc>
      </w:tr>
    </w:tbl>
    <w:p w14:paraId="0436C1DD" w14:textId="77777777" w:rsidR="0052621B" w:rsidRPr="0052621B" w:rsidRDefault="0052621B" w:rsidP="0052621B">
      <w:pPr>
        <w:rPr>
          <w:rFonts w:asciiTheme="majorHAnsi" w:hAnsiTheme="majorHAnsi" w:cstheme="majorHAnsi"/>
          <w:b/>
          <w:sz w:val="22"/>
          <w:szCs w:val="22"/>
        </w:rPr>
      </w:pPr>
    </w:p>
    <w:p w14:paraId="030D37FB" w14:textId="6A47EA79" w:rsidR="0052621B" w:rsidRPr="0052621B" w:rsidRDefault="0052621B" w:rsidP="0052621B">
      <w:pPr>
        <w:rPr>
          <w:rFonts w:asciiTheme="majorHAnsi" w:hAnsiTheme="majorHAnsi" w:cstheme="majorHAnsi"/>
          <w:b/>
          <w:sz w:val="22"/>
          <w:szCs w:val="22"/>
        </w:rPr>
      </w:pPr>
      <w:r w:rsidRPr="0052621B">
        <w:rPr>
          <w:rFonts w:asciiTheme="majorHAnsi" w:hAnsiTheme="majorHAnsi" w:cstheme="majorHAnsi"/>
          <w:b/>
          <w:sz w:val="22"/>
          <w:szCs w:val="22"/>
        </w:rPr>
        <w:t xml:space="preserve">Tabulka optimálních světelných podmínek pro uchování předmětů* </w:t>
      </w:r>
    </w:p>
    <w:tbl>
      <w:tblPr>
        <w:tblpPr w:leftFromText="141" w:rightFromText="141" w:vertAnchor="text" w:horzAnchor="margin" w:tblpY="45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9"/>
        <w:gridCol w:w="2267"/>
        <w:gridCol w:w="2694"/>
      </w:tblGrid>
      <w:tr w:rsidR="0052621B" w:rsidRPr="0052621B" w14:paraId="15C3B394" w14:textId="77777777" w:rsidTr="0052621B">
        <w:trPr>
          <w:trHeight w:val="963"/>
        </w:trPr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947C4" w14:textId="77777777" w:rsidR="0052621B" w:rsidRPr="0052621B" w:rsidRDefault="0052621B" w:rsidP="00940CD4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b/>
                <w:sz w:val="22"/>
                <w:szCs w:val="22"/>
              </w:rPr>
              <w:t>Materiál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2EACC" w14:textId="77777777" w:rsidR="0052621B" w:rsidRPr="0052621B" w:rsidRDefault="0052621B" w:rsidP="00940CD4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b/>
                <w:sz w:val="22"/>
                <w:szCs w:val="22"/>
              </w:rPr>
              <w:t>Osvětlení</w:t>
            </w:r>
          </w:p>
          <w:p w14:paraId="21E64E42" w14:textId="77777777" w:rsidR="0052621B" w:rsidRPr="0052621B" w:rsidRDefault="0052621B" w:rsidP="00940CD4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b/>
                <w:sz w:val="22"/>
                <w:szCs w:val="22"/>
              </w:rPr>
              <w:t>(lux)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4EBA8" w14:textId="77777777" w:rsidR="0052621B" w:rsidRPr="0052621B" w:rsidRDefault="0052621B" w:rsidP="00940CD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b/>
                <w:sz w:val="22"/>
                <w:szCs w:val="22"/>
              </w:rPr>
              <w:t>Maximální roční expozice</w:t>
            </w:r>
          </w:p>
          <w:p w14:paraId="23E14FEB" w14:textId="77777777" w:rsidR="0052621B" w:rsidRPr="0052621B" w:rsidRDefault="0052621B" w:rsidP="00940CD4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b/>
                <w:sz w:val="22"/>
                <w:szCs w:val="22"/>
              </w:rPr>
              <w:t>(</w:t>
            </w:r>
            <w:proofErr w:type="spellStart"/>
            <w:r w:rsidRPr="0052621B">
              <w:rPr>
                <w:rFonts w:asciiTheme="majorHAnsi" w:hAnsiTheme="majorHAnsi" w:cstheme="majorHAnsi"/>
                <w:b/>
                <w:sz w:val="22"/>
                <w:szCs w:val="22"/>
              </w:rPr>
              <w:t>klx.h</w:t>
            </w:r>
            <w:proofErr w:type="spellEnd"/>
            <w:r w:rsidRPr="0052621B">
              <w:rPr>
                <w:rFonts w:asciiTheme="majorHAnsi" w:hAnsiTheme="majorHAnsi" w:cstheme="majorHAnsi"/>
                <w:b/>
                <w:sz w:val="22"/>
                <w:szCs w:val="22"/>
              </w:rPr>
              <w:t>)</w:t>
            </w:r>
          </w:p>
        </w:tc>
      </w:tr>
      <w:tr w:rsidR="0052621B" w:rsidRPr="0052621B" w14:paraId="11B63DC5" w14:textId="77777777" w:rsidTr="0052621B">
        <w:trPr>
          <w:trHeight w:val="1149"/>
        </w:trPr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CFA01" w14:textId="77777777" w:rsidR="0052621B" w:rsidRPr="0052621B" w:rsidRDefault="0052621B" w:rsidP="00940CD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sz w:val="22"/>
                <w:szCs w:val="22"/>
              </w:rPr>
              <w:t>Vodové barvy, kvaše, koláže, miniatury, tisky a kresby, poštovní známky, rukopisy, tapety, textilie, barvená kůže, etnografické předměty a přírodovědné sbírky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FA58C" w14:textId="77777777" w:rsidR="0052621B" w:rsidRPr="0052621B" w:rsidRDefault="0052621B" w:rsidP="00940CD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sz w:val="22"/>
                <w:szCs w:val="22"/>
              </w:rPr>
              <w:t>do 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B3A5" w14:textId="77777777" w:rsidR="0052621B" w:rsidRPr="0052621B" w:rsidRDefault="0052621B" w:rsidP="00940CD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sz w:val="22"/>
                <w:szCs w:val="22"/>
              </w:rPr>
              <w:t>12.000 – 12.500</w:t>
            </w:r>
          </w:p>
          <w:p w14:paraId="1B5E74DF" w14:textId="77777777" w:rsidR="0052621B" w:rsidRPr="0052621B" w:rsidRDefault="0052621B" w:rsidP="00940CD4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2621B" w:rsidRPr="0052621B" w14:paraId="38B6D79F" w14:textId="77777777" w:rsidTr="0052621B">
        <w:trPr>
          <w:trHeight w:val="310"/>
        </w:trPr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C6F3B" w14:textId="77777777" w:rsidR="0052621B" w:rsidRPr="0052621B" w:rsidRDefault="0052621B" w:rsidP="00940CD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sz w:val="22"/>
                <w:szCs w:val="22"/>
              </w:rPr>
              <w:t>Olejové a temperové barvy, dřevo, evropské a orientální laky, nebarvená kůže, kosti, rohovina, slonovina, želvovina apod.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3FAE8" w14:textId="77777777" w:rsidR="0052621B" w:rsidRPr="0052621B" w:rsidRDefault="0052621B" w:rsidP="00940CD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sz w:val="22"/>
                <w:szCs w:val="22"/>
              </w:rPr>
              <w:t>do 200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D7344" w14:textId="77777777" w:rsidR="0052621B" w:rsidRPr="0052621B" w:rsidRDefault="0052621B" w:rsidP="00940CD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sz w:val="22"/>
                <w:szCs w:val="22"/>
              </w:rPr>
              <w:t>42.000 – 150.000</w:t>
            </w:r>
          </w:p>
          <w:p w14:paraId="0F6BE181" w14:textId="77777777" w:rsidR="0052621B" w:rsidRPr="0052621B" w:rsidRDefault="0052621B" w:rsidP="00940CD4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2621B" w:rsidRPr="0052621B" w14:paraId="51164FB8" w14:textId="77777777" w:rsidTr="0052621B">
        <w:trPr>
          <w:trHeight w:val="533"/>
        </w:trPr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ACCB8" w14:textId="77777777" w:rsidR="0052621B" w:rsidRPr="0052621B" w:rsidRDefault="0052621B" w:rsidP="00940CD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sz w:val="22"/>
                <w:szCs w:val="22"/>
              </w:rPr>
              <w:t xml:space="preserve">Sklo, barevné glazury a emaily, drahé kameny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CA681" w14:textId="77777777" w:rsidR="0052621B" w:rsidRPr="0052621B" w:rsidRDefault="0052621B" w:rsidP="00940CD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sz w:val="22"/>
                <w:szCs w:val="22"/>
              </w:rPr>
              <w:t>omezení dlouhodobého silného osvětlení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C7FC7" w14:textId="77777777" w:rsidR="0052621B" w:rsidRPr="0052621B" w:rsidRDefault="0052621B" w:rsidP="00940CD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sz w:val="22"/>
                <w:szCs w:val="22"/>
              </w:rPr>
              <w:t xml:space="preserve">84.000 – 600.000 </w:t>
            </w:r>
            <w:proofErr w:type="spellStart"/>
            <w:r w:rsidRPr="0052621B">
              <w:rPr>
                <w:rFonts w:asciiTheme="majorHAnsi" w:hAnsiTheme="majorHAnsi" w:cstheme="majorHAnsi"/>
                <w:sz w:val="22"/>
                <w:szCs w:val="22"/>
              </w:rPr>
              <w:t>klx.h</w:t>
            </w:r>
            <w:proofErr w:type="spellEnd"/>
          </w:p>
          <w:p w14:paraId="469EB1C3" w14:textId="77777777" w:rsidR="0052621B" w:rsidRPr="0052621B" w:rsidRDefault="0052621B" w:rsidP="00940CD4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2621B" w:rsidRPr="0052621B" w14:paraId="6D043C27" w14:textId="77777777" w:rsidTr="0052621B">
        <w:trPr>
          <w:trHeight w:val="533"/>
        </w:trPr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D236D" w14:textId="77777777" w:rsidR="0052621B" w:rsidRPr="0052621B" w:rsidRDefault="0052621B" w:rsidP="00940CD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sz w:val="22"/>
                <w:szCs w:val="22"/>
              </w:rPr>
              <w:t>Kovy, kámen, neglazovaná keramika apod.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507C8" w14:textId="77777777" w:rsidR="0052621B" w:rsidRPr="0052621B" w:rsidRDefault="0052621B" w:rsidP="00940CD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sz w:val="22"/>
                <w:szCs w:val="22"/>
              </w:rPr>
              <w:t>bez omezení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84ED0" w14:textId="77777777" w:rsidR="0052621B" w:rsidRPr="0052621B" w:rsidRDefault="0052621B" w:rsidP="00940CD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sz w:val="22"/>
                <w:szCs w:val="22"/>
              </w:rPr>
              <w:t>bez omezení</w:t>
            </w:r>
          </w:p>
        </w:tc>
      </w:tr>
    </w:tbl>
    <w:p w14:paraId="349CA77C" w14:textId="00F9DFB7" w:rsidR="0015734A" w:rsidRPr="0015734A" w:rsidRDefault="0015734A" w:rsidP="0015734A">
      <w:pPr>
        <w:tabs>
          <w:tab w:val="left" w:pos="2520"/>
        </w:tabs>
        <w:rPr>
          <w:rFonts w:ascii="Calibri" w:eastAsia="Calibri" w:hAnsi="Calibri" w:cs="Calibri"/>
          <w:sz w:val="22"/>
          <w:szCs w:val="22"/>
          <w:highlight w:val="lightGray"/>
        </w:rPr>
      </w:pPr>
    </w:p>
    <w:p w14:paraId="59B0DEC5" w14:textId="77777777" w:rsidR="0015734A" w:rsidRPr="0015734A" w:rsidRDefault="0015734A" w:rsidP="0015734A">
      <w:pPr>
        <w:rPr>
          <w:rFonts w:ascii="Calibri" w:eastAsia="Calibri" w:hAnsi="Calibri" w:cs="Calibri"/>
          <w:sz w:val="22"/>
          <w:szCs w:val="22"/>
          <w:highlight w:val="lightGray"/>
        </w:rPr>
      </w:pPr>
    </w:p>
    <w:p w14:paraId="667EAB85" w14:textId="77777777" w:rsidR="0015734A" w:rsidRPr="0015734A" w:rsidRDefault="0015734A" w:rsidP="0015734A">
      <w:pPr>
        <w:rPr>
          <w:rFonts w:ascii="Calibri" w:eastAsia="Calibri" w:hAnsi="Calibri" w:cs="Calibri"/>
          <w:sz w:val="22"/>
          <w:szCs w:val="22"/>
          <w:highlight w:val="lightGray"/>
        </w:rPr>
      </w:pPr>
    </w:p>
    <w:p w14:paraId="67CEAAA6" w14:textId="77777777" w:rsidR="0015734A" w:rsidRPr="0015734A" w:rsidRDefault="0015734A" w:rsidP="0015734A">
      <w:pPr>
        <w:rPr>
          <w:rFonts w:ascii="Calibri" w:eastAsia="Calibri" w:hAnsi="Calibri" w:cs="Calibri"/>
          <w:sz w:val="22"/>
          <w:szCs w:val="22"/>
          <w:highlight w:val="lightGray"/>
        </w:rPr>
      </w:pPr>
    </w:p>
    <w:p w14:paraId="7D871955" w14:textId="77777777" w:rsidR="0015734A" w:rsidRPr="0015734A" w:rsidRDefault="0015734A" w:rsidP="0015734A">
      <w:pPr>
        <w:rPr>
          <w:rFonts w:ascii="Calibri" w:eastAsia="Calibri" w:hAnsi="Calibri" w:cs="Calibri"/>
          <w:sz w:val="22"/>
          <w:szCs w:val="22"/>
          <w:highlight w:val="lightGray"/>
        </w:rPr>
      </w:pPr>
    </w:p>
    <w:sectPr w:rsidR="0015734A" w:rsidRPr="0015734A" w:rsidSect="006D717A">
      <w:footerReference w:type="default" r:id="rId12"/>
      <w:pgSz w:w="12240" w:h="15840"/>
      <w:pgMar w:top="1663" w:right="907" w:bottom="1418" w:left="90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1CB376" w14:textId="77777777" w:rsidR="007F744F" w:rsidRDefault="007F744F">
      <w:r>
        <w:separator/>
      </w:r>
    </w:p>
  </w:endnote>
  <w:endnote w:type="continuationSeparator" w:id="0">
    <w:p w14:paraId="01F9B19F" w14:textId="77777777" w:rsidR="007F744F" w:rsidRDefault="007F7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7654928"/>
      <w:docPartObj>
        <w:docPartGallery w:val="Page Numbers (Bottom of Page)"/>
        <w:docPartUnique/>
      </w:docPartObj>
    </w:sdtPr>
    <w:sdtEndPr/>
    <w:sdtContent>
      <w:sdt>
        <w:sdtPr>
          <w:id w:val="1151329779"/>
          <w:docPartObj>
            <w:docPartGallery w:val="Page Numbers (Top of Page)"/>
            <w:docPartUnique/>
          </w:docPartObj>
        </w:sdtPr>
        <w:sdtEndPr/>
        <w:sdtContent>
          <w:p w14:paraId="4260E1E6" w14:textId="2F6F364D" w:rsidR="00BB6FC6" w:rsidRDefault="00BB6FC6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B4DBF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B4DBF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9C71C68" w14:textId="77777777" w:rsidR="00BB6FC6" w:rsidRDefault="00BB6FC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180"/>
      </w:tabs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617013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C89C4BA" w14:textId="550E3AA4" w:rsidR="00BB6FC6" w:rsidRDefault="00BB6FC6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B4DBF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B4DBF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C4D017D" w14:textId="77777777" w:rsidR="00BB6FC6" w:rsidRDefault="00BB6FC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180"/>
      </w:tabs>
      <w:rPr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8E624" w14:textId="77777777" w:rsidR="00BB6FC6" w:rsidRPr="006D717A" w:rsidRDefault="00BB6FC6" w:rsidP="006D717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10348"/>
      </w:tabs>
      <w:rPr>
        <w:rFonts w:asciiTheme="majorHAnsi" w:eastAsia="Calibri" w:hAnsiTheme="majorHAnsi" w:cstheme="majorHAnsi"/>
        <w:color w:val="000000"/>
        <w:sz w:val="22"/>
        <w:szCs w:val="22"/>
      </w:rPr>
    </w:pPr>
    <w:r w:rsidRPr="006D717A">
      <w:rPr>
        <w:rFonts w:asciiTheme="majorHAnsi" w:hAnsiTheme="majorHAnsi" w:cstheme="majorHAnsi"/>
        <w:color w:val="000000"/>
        <w:sz w:val="22"/>
        <w:szCs w:val="22"/>
      </w:rPr>
      <w:tab/>
    </w:r>
    <w:r w:rsidRPr="006D717A">
      <w:rPr>
        <w:rFonts w:asciiTheme="majorHAnsi" w:eastAsia="Calibri" w:hAnsiTheme="majorHAnsi" w:cstheme="majorHAnsi"/>
        <w:color w:val="000000"/>
        <w:sz w:val="22"/>
        <w:szCs w:val="22"/>
      </w:rPr>
      <w:tab/>
    </w:r>
    <w:r>
      <w:rPr>
        <w:rFonts w:asciiTheme="majorHAnsi" w:eastAsia="Calibri" w:hAnsiTheme="majorHAnsi" w:cstheme="majorHAnsi"/>
        <w:color w:val="000000"/>
        <w:sz w:val="22"/>
        <w:szCs w:val="22"/>
      </w:rPr>
      <w:t xml:space="preserve">              </w:t>
    </w:r>
  </w:p>
  <w:p w14:paraId="0D81B0E6" w14:textId="2B625213" w:rsidR="00BB6FC6" w:rsidRPr="00BB07C2" w:rsidRDefault="007F744F" w:rsidP="00BB07C2">
    <w:pPr>
      <w:pBdr>
        <w:top w:val="nil"/>
        <w:left w:val="nil"/>
        <w:bottom w:val="nil"/>
        <w:right w:val="nil"/>
        <w:between w:val="nil"/>
      </w:pBdr>
      <w:tabs>
        <w:tab w:val="left" w:pos="3180"/>
        <w:tab w:val="left" w:pos="5316"/>
        <w:tab w:val="left" w:pos="6975"/>
      </w:tabs>
      <w:jc w:val="center"/>
      <w:rPr>
        <w:color w:val="000000"/>
        <w:sz w:val="24"/>
        <w:szCs w:val="24"/>
      </w:rPr>
    </w:pPr>
    <w:sdt>
      <w:sdtPr>
        <w:rPr>
          <w:color w:val="000000"/>
          <w:sz w:val="24"/>
          <w:szCs w:val="24"/>
        </w:rPr>
        <w:id w:val="-665239218"/>
        <w:docPartObj>
          <w:docPartGallery w:val="Page Numbers (Top of Page)"/>
          <w:docPartUnique/>
        </w:docPartObj>
      </w:sdtPr>
      <w:sdtEndPr/>
      <w:sdtContent>
        <w:r w:rsidR="00BB6FC6" w:rsidRPr="00BB07C2">
          <w:rPr>
            <w:color w:val="000000"/>
          </w:rPr>
          <w:t xml:space="preserve">Stránka </w:t>
        </w:r>
        <w:r w:rsidR="00BB6FC6" w:rsidRPr="00BB07C2">
          <w:rPr>
            <w:b/>
            <w:bCs/>
            <w:color w:val="000000"/>
          </w:rPr>
          <w:fldChar w:fldCharType="begin"/>
        </w:r>
        <w:r w:rsidR="00BB6FC6" w:rsidRPr="00BB07C2">
          <w:rPr>
            <w:b/>
            <w:bCs/>
            <w:color w:val="000000"/>
          </w:rPr>
          <w:instrText>PAGE</w:instrText>
        </w:r>
        <w:r w:rsidR="00BB6FC6" w:rsidRPr="00BB07C2">
          <w:rPr>
            <w:b/>
            <w:bCs/>
            <w:color w:val="000000"/>
          </w:rPr>
          <w:fldChar w:fldCharType="separate"/>
        </w:r>
        <w:r w:rsidR="00BB4DBF">
          <w:rPr>
            <w:b/>
            <w:bCs/>
            <w:noProof/>
            <w:color w:val="000000"/>
          </w:rPr>
          <w:t>1</w:t>
        </w:r>
        <w:r w:rsidR="00BB6FC6" w:rsidRPr="00BB07C2">
          <w:rPr>
            <w:color w:val="000000"/>
          </w:rPr>
          <w:fldChar w:fldCharType="end"/>
        </w:r>
        <w:r w:rsidR="00BB6FC6">
          <w:rPr>
            <w:b/>
            <w:bCs/>
            <w:color w:val="000000"/>
          </w:rPr>
          <w:t>0</w:t>
        </w:r>
        <w:r w:rsidR="00BB6FC6" w:rsidRPr="00BB07C2">
          <w:rPr>
            <w:color w:val="000000"/>
          </w:rPr>
          <w:t xml:space="preserve"> z </w:t>
        </w:r>
        <w:r w:rsidR="00BB6FC6" w:rsidRPr="00BB07C2">
          <w:rPr>
            <w:b/>
            <w:bCs/>
            <w:color w:val="000000"/>
          </w:rPr>
          <w:fldChar w:fldCharType="begin"/>
        </w:r>
        <w:r w:rsidR="00BB6FC6" w:rsidRPr="00BB07C2">
          <w:rPr>
            <w:b/>
            <w:bCs/>
            <w:color w:val="000000"/>
          </w:rPr>
          <w:instrText>NUMPAGES</w:instrText>
        </w:r>
        <w:r w:rsidR="00BB6FC6" w:rsidRPr="00BB07C2">
          <w:rPr>
            <w:b/>
            <w:bCs/>
            <w:color w:val="000000"/>
          </w:rPr>
          <w:fldChar w:fldCharType="separate"/>
        </w:r>
        <w:r w:rsidR="00BB4DBF">
          <w:rPr>
            <w:b/>
            <w:bCs/>
            <w:noProof/>
            <w:color w:val="000000"/>
          </w:rPr>
          <w:t>7</w:t>
        </w:r>
        <w:r w:rsidR="00BB6FC6" w:rsidRPr="00BB07C2">
          <w:rPr>
            <w:color w:val="000000"/>
          </w:rPr>
          <w:fldChar w:fldCharType="end"/>
        </w:r>
      </w:sdtContent>
    </w:sdt>
  </w:p>
  <w:p w14:paraId="436C1569" w14:textId="77777777" w:rsidR="00BB6FC6" w:rsidRDefault="00BB6FC6" w:rsidP="00BB07C2">
    <w:pPr>
      <w:pBdr>
        <w:top w:val="nil"/>
        <w:left w:val="nil"/>
        <w:bottom w:val="nil"/>
        <w:right w:val="nil"/>
        <w:between w:val="nil"/>
      </w:pBdr>
      <w:tabs>
        <w:tab w:val="left" w:pos="3180"/>
        <w:tab w:val="left" w:pos="5316"/>
        <w:tab w:val="left" w:pos="6975"/>
      </w:tabs>
      <w:jc w:val="center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3005FC" w14:textId="77777777" w:rsidR="007F744F" w:rsidRDefault="007F744F">
      <w:r>
        <w:separator/>
      </w:r>
    </w:p>
  </w:footnote>
  <w:footnote w:type="continuationSeparator" w:id="0">
    <w:p w14:paraId="2384CE61" w14:textId="77777777" w:rsidR="007F744F" w:rsidRDefault="007F7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6C2DB" w14:textId="77777777" w:rsidR="00BB6FC6" w:rsidRDefault="00BB6FC6" w:rsidP="006D717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left" w:pos="5145"/>
        <w:tab w:val="left" w:pos="7938"/>
        <w:tab w:val="right" w:pos="8931"/>
      </w:tabs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w:drawing>
        <wp:anchor distT="0" distB="0" distL="114300" distR="114300" simplePos="0" relativeHeight="251658240" behindDoc="0" locked="0" layoutInCell="1" allowOverlap="1" wp14:anchorId="4CA4838C" wp14:editId="5E577F8E">
          <wp:simplePos x="0" y="0"/>
          <wp:positionH relativeFrom="column">
            <wp:posOffset>-88900</wp:posOffset>
          </wp:positionH>
          <wp:positionV relativeFrom="paragraph">
            <wp:posOffset>6985</wp:posOffset>
          </wp:positionV>
          <wp:extent cx="1410970" cy="388620"/>
          <wp:effectExtent l="0" t="0" r="0" b="0"/>
          <wp:wrapSquare wrapText="bothSides"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970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</w:r>
    <w:r w:rsidRPr="006D717A">
      <w:rPr>
        <w:rFonts w:asciiTheme="majorHAnsi" w:hAnsiTheme="majorHAnsi" w:cstheme="majorHAnsi"/>
        <w:color w:val="000000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95E26"/>
    <w:multiLevelType w:val="multilevel"/>
    <w:tmpl w:val="63DE99B2"/>
    <w:lvl w:ilvl="0">
      <w:start w:val="1"/>
      <w:numFmt w:val="decimal"/>
      <w:lvlText w:val="%1."/>
      <w:lvlJc w:val="left"/>
      <w:pPr>
        <w:ind w:left="29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27AD5758"/>
    <w:multiLevelType w:val="multilevel"/>
    <w:tmpl w:val="0076F9D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416F0CCF"/>
    <w:multiLevelType w:val="multilevel"/>
    <w:tmpl w:val="2208F144"/>
    <w:lvl w:ilvl="0">
      <w:start w:val="1"/>
      <w:numFmt w:val="decimal"/>
      <w:lvlText w:val="%1."/>
      <w:lvlJc w:val="left"/>
      <w:pPr>
        <w:ind w:left="1410" w:hanging="141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45244636"/>
    <w:multiLevelType w:val="multilevel"/>
    <w:tmpl w:val="B3321B40"/>
    <w:lvl w:ilvl="0">
      <w:start w:val="1"/>
      <w:numFmt w:val="decimal"/>
      <w:lvlText w:val="%1."/>
      <w:lvlJc w:val="left"/>
      <w:pPr>
        <w:ind w:left="2118" w:hanging="141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4" w15:restartNumberingAfterBreak="0">
    <w:nsid w:val="45ED48B5"/>
    <w:multiLevelType w:val="multilevel"/>
    <w:tmpl w:val="F948C16C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54CE2D4D"/>
    <w:multiLevelType w:val="multilevel"/>
    <w:tmpl w:val="295ACE74"/>
    <w:lvl w:ilvl="0">
      <w:start w:val="1"/>
      <w:numFmt w:val="decimal"/>
      <w:lvlText w:val="%1."/>
      <w:lvlJc w:val="left"/>
      <w:pPr>
        <w:ind w:left="295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1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73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5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17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9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1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33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055" w:hanging="180"/>
      </w:pPr>
      <w:rPr>
        <w:vertAlign w:val="baseline"/>
      </w:rPr>
    </w:lvl>
  </w:abstractNum>
  <w:abstractNum w:abstractNumId="6" w15:restartNumberingAfterBreak="0">
    <w:nsid w:val="59BB1E83"/>
    <w:multiLevelType w:val="multilevel"/>
    <w:tmpl w:val="737268A8"/>
    <w:lvl w:ilvl="0">
      <w:start w:val="1"/>
      <w:numFmt w:val="decimal"/>
      <w:lvlText w:val="%1."/>
      <w:lvlJc w:val="left"/>
      <w:pPr>
        <w:ind w:left="360" w:hanging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7" w15:restartNumberingAfterBreak="0">
    <w:nsid w:val="62D54809"/>
    <w:multiLevelType w:val="multilevel"/>
    <w:tmpl w:val="A380E5D0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65967E82"/>
    <w:multiLevelType w:val="multilevel"/>
    <w:tmpl w:val="05B416E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6DE831C3"/>
    <w:multiLevelType w:val="multilevel"/>
    <w:tmpl w:val="77D6CAE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10" w15:restartNumberingAfterBreak="0">
    <w:nsid w:val="74257D06"/>
    <w:multiLevelType w:val="multilevel"/>
    <w:tmpl w:val="572A7838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79FE5CA2"/>
    <w:multiLevelType w:val="multilevel"/>
    <w:tmpl w:val="09E64030"/>
    <w:lvl w:ilvl="0">
      <w:start w:val="1"/>
      <w:numFmt w:val="decimal"/>
      <w:lvlText w:val="%1."/>
      <w:lvlJc w:val="left"/>
      <w:pPr>
        <w:ind w:left="29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10"/>
  </w:num>
  <w:num w:numId="8">
    <w:abstractNumId w:val="3"/>
  </w:num>
  <w:num w:numId="9">
    <w:abstractNumId w:val="5"/>
  </w:num>
  <w:num w:numId="10">
    <w:abstractNumId w:val="8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39C"/>
    <w:rsid w:val="0000139C"/>
    <w:rsid w:val="0000210C"/>
    <w:rsid w:val="000030B0"/>
    <w:rsid w:val="00011090"/>
    <w:rsid w:val="00045EEA"/>
    <w:rsid w:val="00052B15"/>
    <w:rsid w:val="000842EF"/>
    <w:rsid w:val="000956D8"/>
    <w:rsid w:val="000B009D"/>
    <w:rsid w:val="000B4D7C"/>
    <w:rsid w:val="000B73AC"/>
    <w:rsid w:val="000C3CF0"/>
    <w:rsid w:val="000D5F77"/>
    <w:rsid w:val="000D7477"/>
    <w:rsid w:val="000E2E47"/>
    <w:rsid w:val="000F5DE9"/>
    <w:rsid w:val="00133D03"/>
    <w:rsid w:val="001473DF"/>
    <w:rsid w:val="0015312B"/>
    <w:rsid w:val="00154924"/>
    <w:rsid w:val="00154A31"/>
    <w:rsid w:val="00156C3D"/>
    <w:rsid w:val="00156F58"/>
    <w:rsid w:val="0015734A"/>
    <w:rsid w:val="00164631"/>
    <w:rsid w:val="001715DC"/>
    <w:rsid w:val="001922F1"/>
    <w:rsid w:val="001A6C4A"/>
    <w:rsid w:val="001E46D6"/>
    <w:rsid w:val="001F6E9D"/>
    <w:rsid w:val="00211A3E"/>
    <w:rsid w:val="00246247"/>
    <w:rsid w:val="002755A1"/>
    <w:rsid w:val="00275DAB"/>
    <w:rsid w:val="00292371"/>
    <w:rsid w:val="00295ABD"/>
    <w:rsid w:val="002A3073"/>
    <w:rsid w:val="002B1CC8"/>
    <w:rsid w:val="002B3784"/>
    <w:rsid w:val="002F08DE"/>
    <w:rsid w:val="002F4771"/>
    <w:rsid w:val="00315146"/>
    <w:rsid w:val="00341EDF"/>
    <w:rsid w:val="00384D01"/>
    <w:rsid w:val="003947C4"/>
    <w:rsid w:val="003B1845"/>
    <w:rsid w:val="003C7E3C"/>
    <w:rsid w:val="003D72F7"/>
    <w:rsid w:val="003E601C"/>
    <w:rsid w:val="003F03F2"/>
    <w:rsid w:val="003F0483"/>
    <w:rsid w:val="0040425F"/>
    <w:rsid w:val="00407C87"/>
    <w:rsid w:val="00415019"/>
    <w:rsid w:val="0043429D"/>
    <w:rsid w:val="0044015B"/>
    <w:rsid w:val="004570B2"/>
    <w:rsid w:val="004723CE"/>
    <w:rsid w:val="00477614"/>
    <w:rsid w:val="004800F1"/>
    <w:rsid w:val="00482588"/>
    <w:rsid w:val="00486D07"/>
    <w:rsid w:val="004D0B6C"/>
    <w:rsid w:val="004E60ED"/>
    <w:rsid w:val="004F2542"/>
    <w:rsid w:val="005028EF"/>
    <w:rsid w:val="00512181"/>
    <w:rsid w:val="0052621B"/>
    <w:rsid w:val="00527BFD"/>
    <w:rsid w:val="00535362"/>
    <w:rsid w:val="00535607"/>
    <w:rsid w:val="00535612"/>
    <w:rsid w:val="00537F8A"/>
    <w:rsid w:val="0054189B"/>
    <w:rsid w:val="0054564F"/>
    <w:rsid w:val="00553EEC"/>
    <w:rsid w:val="00587457"/>
    <w:rsid w:val="00593D48"/>
    <w:rsid w:val="0059467B"/>
    <w:rsid w:val="005B2802"/>
    <w:rsid w:val="005B3ACA"/>
    <w:rsid w:val="005B6D7A"/>
    <w:rsid w:val="005B7352"/>
    <w:rsid w:val="005C35D9"/>
    <w:rsid w:val="005C713C"/>
    <w:rsid w:val="005C7764"/>
    <w:rsid w:val="005D21DB"/>
    <w:rsid w:val="005D4F63"/>
    <w:rsid w:val="005D7A43"/>
    <w:rsid w:val="005E6A4A"/>
    <w:rsid w:val="005E7D4F"/>
    <w:rsid w:val="006326BF"/>
    <w:rsid w:val="00635107"/>
    <w:rsid w:val="00655AC6"/>
    <w:rsid w:val="00662F36"/>
    <w:rsid w:val="00663E95"/>
    <w:rsid w:val="00664E99"/>
    <w:rsid w:val="00683E91"/>
    <w:rsid w:val="00693D6A"/>
    <w:rsid w:val="006C465F"/>
    <w:rsid w:val="006D717A"/>
    <w:rsid w:val="006E0D78"/>
    <w:rsid w:val="006F066D"/>
    <w:rsid w:val="006F4340"/>
    <w:rsid w:val="00713EC9"/>
    <w:rsid w:val="00721C25"/>
    <w:rsid w:val="00731D9D"/>
    <w:rsid w:val="007335FB"/>
    <w:rsid w:val="007358F5"/>
    <w:rsid w:val="0073663D"/>
    <w:rsid w:val="007A5853"/>
    <w:rsid w:val="007C18BB"/>
    <w:rsid w:val="007C4820"/>
    <w:rsid w:val="007D0827"/>
    <w:rsid w:val="007D25FF"/>
    <w:rsid w:val="007D4770"/>
    <w:rsid w:val="007E62F7"/>
    <w:rsid w:val="007F1EFC"/>
    <w:rsid w:val="007F744F"/>
    <w:rsid w:val="00810644"/>
    <w:rsid w:val="00813E1C"/>
    <w:rsid w:val="00863FF5"/>
    <w:rsid w:val="00886912"/>
    <w:rsid w:val="00892833"/>
    <w:rsid w:val="008A6D0C"/>
    <w:rsid w:val="008B3DD9"/>
    <w:rsid w:val="008C75BB"/>
    <w:rsid w:val="008D1CE9"/>
    <w:rsid w:val="008F6420"/>
    <w:rsid w:val="008F7DE2"/>
    <w:rsid w:val="00921748"/>
    <w:rsid w:val="00937175"/>
    <w:rsid w:val="00940CD4"/>
    <w:rsid w:val="00952939"/>
    <w:rsid w:val="00973E59"/>
    <w:rsid w:val="009748CE"/>
    <w:rsid w:val="0098202A"/>
    <w:rsid w:val="00991CC6"/>
    <w:rsid w:val="00992157"/>
    <w:rsid w:val="00994FEF"/>
    <w:rsid w:val="009B37DF"/>
    <w:rsid w:val="009C5278"/>
    <w:rsid w:val="009D00AD"/>
    <w:rsid w:val="009D790D"/>
    <w:rsid w:val="009F0251"/>
    <w:rsid w:val="00A014AB"/>
    <w:rsid w:val="00A03B79"/>
    <w:rsid w:val="00A12614"/>
    <w:rsid w:val="00A22512"/>
    <w:rsid w:val="00A42165"/>
    <w:rsid w:val="00A42826"/>
    <w:rsid w:val="00A4380A"/>
    <w:rsid w:val="00A51B12"/>
    <w:rsid w:val="00A62CD6"/>
    <w:rsid w:val="00A72CCB"/>
    <w:rsid w:val="00A75C2F"/>
    <w:rsid w:val="00A9010F"/>
    <w:rsid w:val="00A93C01"/>
    <w:rsid w:val="00A964F3"/>
    <w:rsid w:val="00AB3347"/>
    <w:rsid w:val="00AD1BDF"/>
    <w:rsid w:val="00AD4C11"/>
    <w:rsid w:val="00AE588E"/>
    <w:rsid w:val="00B24599"/>
    <w:rsid w:val="00B27C3D"/>
    <w:rsid w:val="00B326A7"/>
    <w:rsid w:val="00B423D3"/>
    <w:rsid w:val="00B7285C"/>
    <w:rsid w:val="00B93D55"/>
    <w:rsid w:val="00BA577D"/>
    <w:rsid w:val="00BB07C2"/>
    <w:rsid w:val="00BB4DBF"/>
    <w:rsid w:val="00BB6FC6"/>
    <w:rsid w:val="00BC1A04"/>
    <w:rsid w:val="00BC3EE7"/>
    <w:rsid w:val="00BF122B"/>
    <w:rsid w:val="00BF257C"/>
    <w:rsid w:val="00BF4565"/>
    <w:rsid w:val="00BF4FBC"/>
    <w:rsid w:val="00BF61C9"/>
    <w:rsid w:val="00C14FAA"/>
    <w:rsid w:val="00C333CB"/>
    <w:rsid w:val="00C340CD"/>
    <w:rsid w:val="00C446CC"/>
    <w:rsid w:val="00C44E2C"/>
    <w:rsid w:val="00C513A8"/>
    <w:rsid w:val="00C54C77"/>
    <w:rsid w:val="00C62460"/>
    <w:rsid w:val="00C662DF"/>
    <w:rsid w:val="00C6720F"/>
    <w:rsid w:val="00CA455C"/>
    <w:rsid w:val="00CA63FF"/>
    <w:rsid w:val="00CB0740"/>
    <w:rsid w:val="00CE1D94"/>
    <w:rsid w:val="00D0121B"/>
    <w:rsid w:val="00D23AFD"/>
    <w:rsid w:val="00D35F66"/>
    <w:rsid w:val="00D73BD8"/>
    <w:rsid w:val="00D80731"/>
    <w:rsid w:val="00D83A0A"/>
    <w:rsid w:val="00D8510E"/>
    <w:rsid w:val="00D95862"/>
    <w:rsid w:val="00DA1EF6"/>
    <w:rsid w:val="00DA2969"/>
    <w:rsid w:val="00DB5024"/>
    <w:rsid w:val="00DD7F6A"/>
    <w:rsid w:val="00DE0D4C"/>
    <w:rsid w:val="00DE77BD"/>
    <w:rsid w:val="00E05287"/>
    <w:rsid w:val="00E13D51"/>
    <w:rsid w:val="00E4033C"/>
    <w:rsid w:val="00E478C1"/>
    <w:rsid w:val="00E5327B"/>
    <w:rsid w:val="00E55BFB"/>
    <w:rsid w:val="00E63FBE"/>
    <w:rsid w:val="00E6510C"/>
    <w:rsid w:val="00E93F7F"/>
    <w:rsid w:val="00EA4F5D"/>
    <w:rsid w:val="00EE2036"/>
    <w:rsid w:val="00F0366C"/>
    <w:rsid w:val="00F06D3D"/>
    <w:rsid w:val="00F11875"/>
    <w:rsid w:val="00F144D7"/>
    <w:rsid w:val="00F20B5D"/>
    <w:rsid w:val="00F3785D"/>
    <w:rsid w:val="00FB7132"/>
    <w:rsid w:val="00FC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6BE071"/>
  <w15:docId w15:val="{2725ADD1-6E6F-4EAF-9E9F-25E34349F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12B"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</w:style>
  <w:style w:type="character" w:customStyle="1" w:styleId="TextkomenteChar">
    <w:name w:val="Text komentáře Char"/>
    <w:basedOn w:val="Standardnpsmoodstavce"/>
    <w:link w:val="Textkomente"/>
    <w:uiPriority w:val="99"/>
    <w:semiHidden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3C0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3C01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C1A0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1A04"/>
  </w:style>
  <w:style w:type="paragraph" w:styleId="Zpat">
    <w:name w:val="footer"/>
    <w:basedOn w:val="Normln"/>
    <w:link w:val="ZpatChar"/>
    <w:uiPriority w:val="99"/>
    <w:unhideWhenUsed/>
    <w:rsid w:val="00BC1A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1A0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60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601C"/>
    <w:rPr>
      <w:b/>
      <w:bCs/>
    </w:rPr>
  </w:style>
  <w:style w:type="paragraph" w:customStyle="1" w:styleId="Default">
    <w:name w:val="Default"/>
    <w:rsid w:val="0052621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B7285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418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9CE78-E51D-4392-B994-E8722FF78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7</Pages>
  <Words>2130</Words>
  <Characters>12572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Kopačková Slávka</dc:creator>
  <cp:lastModifiedBy>Monika Koupilová</cp:lastModifiedBy>
  <cp:revision>14</cp:revision>
  <cp:lastPrinted>2024-11-04T07:19:00Z</cp:lastPrinted>
  <dcterms:created xsi:type="dcterms:W3CDTF">2025-03-20T07:53:00Z</dcterms:created>
  <dcterms:modified xsi:type="dcterms:W3CDTF">2025-04-09T10:27:00Z</dcterms:modified>
</cp:coreProperties>
</file>