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8D6B2" w14:textId="77777777" w:rsidR="001B123B" w:rsidRPr="00745FBD" w:rsidRDefault="001B123B" w:rsidP="001B123B">
      <w:pPr>
        <w:pStyle w:val="Nadpis2"/>
        <w:jc w:val="center"/>
        <w:rPr>
          <w:rFonts w:ascii="Arial" w:hAnsi="Arial" w:cs="Arial"/>
          <w:color w:val="auto"/>
          <w:sz w:val="32"/>
          <w:szCs w:val="32"/>
        </w:rPr>
      </w:pPr>
      <w:r w:rsidRPr="00745FBD">
        <w:rPr>
          <w:rFonts w:ascii="Arial" w:hAnsi="Arial" w:cs="Arial"/>
          <w:color w:val="auto"/>
          <w:sz w:val="32"/>
          <w:szCs w:val="32"/>
        </w:rPr>
        <w:t>OBJEDNÁVKA</w:t>
      </w:r>
    </w:p>
    <w:p w14:paraId="37713418" w14:textId="2B60F13A" w:rsidR="001B123B" w:rsidRPr="00745FBD" w:rsidRDefault="00B7021A" w:rsidP="001B123B">
      <w:pPr>
        <w:pStyle w:val="Nadpis2"/>
        <w:jc w:val="center"/>
        <w:rPr>
          <w:rFonts w:ascii="Tahoma" w:hAnsi="Tahoma" w:cs="Tahoma"/>
          <w:color w:val="auto"/>
          <w:sz w:val="16"/>
          <w:szCs w:val="16"/>
        </w:rPr>
      </w:pPr>
      <w:r>
        <w:rPr>
          <w:rFonts w:ascii="Tahoma" w:hAnsi="Tahoma" w:cs="Tahoma"/>
          <w:color w:val="auto"/>
          <w:sz w:val="16"/>
          <w:szCs w:val="16"/>
        </w:rPr>
        <w:t xml:space="preserve">číslo </w:t>
      </w:r>
      <w:r w:rsidR="00DC6A11">
        <w:rPr>
          <w:rFonts w:ascii="Tahoma" w:hAnsi="Tahoma" w:cs="Tahoma"/>
          <w:color w:val="auto"/>
          <w:sz w:val="16"/>
          <w:szCs w:val="16"/>
        </w:rPr>
        <w:t>53/2025</w:t>
      </w:r>
    </w:p>
    <w:p w14:paraId="0CE856DC" w14:textId="77777777" w:rsidR="001B123B" w:rsidRDefault="001B123B" w:rsidP="001B123B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p w14:paraId="4858FD1B" w14:textId="77777777" w:rsidR="001B123B" w:rsidRDefault="001B123B" w:rsidP="001B123B">
      <w:pPr>
        <w:pStyle w:val="Nadpis2"/>
        <w:jc w:val="center"/>
        <w:rPr>
          <w:rFonts w:ascii="Tahoma" w:hAnsi="Tahoma" w:cs="Tahoma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8"/>
        <w:gridCol w:w="4488"/>
      </w:tblGrid>
      <w:tr w:rsidR="001B123B" w:rsidRPr="009A04E7" w14:paraId="40B9DFEC" w14:textId="77777777" w:rsidTr="00ED454C">
        <w:trPr>
          <w:trHeight w:val="489"/>
        </w:trPr>
        <w:tc>
          <w:tcPr>
            <w:tcW w:w="4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F2BDB7" w14:textId="77777777" w:rsidR="001B123B" w:rsidRDefault="001B123B" w:rsidP="00274317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4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64E535" w14:textId="77777777" w:rsidR="001B123B" w:rsidRDefault="001B123B" w:rsidP="00274317">
            <w:pPr>
              <w:pStyle w:val="Normlnweb"/>
              <w:spacing w:before="0" w:beforeAutospacing="0" w:after="0" w:afterAutospacing="0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9D5FAF" w:rsidRPr="009A04E7" w14:paraId="213DB255" w14:textId="77777777" w:rsidTr="00ED454C">
        <w:trPr>
          <w:trHeight w:val="497"/>
        </w:trPr>
        <w:tc>
          <w:tcPr>
            <w:tcW w:w="448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6741BD3" w14:textId="320DF3BA" w:rsidR="00B7021A" w:rsidRDefault="00ED454C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ACREA CR, spol. s r.o.</w:t>
            </w:r>
          </w:p>
          <w:p w14:paraId="5C4BE92E" w14:textId="3FF6A39F" w:rsidR="00ED454C" w:rsidRDefault="00ED454C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Krakovská 7</w:t>
            </w:r>
          </w:p>
          <w:p w14:paraId="73EFF203" w14:textId="03A42C5C" w:rsidR="00ED454C" w:rsidRDefault="00ED454C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110 00 Praha 1</w:t>
            </w:r>
          </w:p>
          <w:p w14:paraId="5F5C738C" w14:textId="77777777" w:rsidR="00B7021A" w:rsidRDefault="00B7021A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</w:p>
          <w:p w14:paraId="78C9B279" w14:textId="0093760F" w:rsidR="007C6A90" w:rsidRDefault="007C6A90" w:rsidP="00B7021A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IČ</w:t>
            </w:r>
            <w:r w:rsidR="00B7021A">
              <w:rPr>
                <w:sz w:val="16"/>
              </w:rPr>
              <w:t xml:space="preserve">: </w:t>
            </w:r>
            <w:r w:rsidR="00ED454C">
              <w:rPr>
                <w:sz w:val="16"/>
              </w:rPr>
              <w:t>63076616</w:t>
            </w:r>
            <w:r w:rsidR="00B7021A">
              <w:rPr>
                <w:sz w:val="16"/>
              </w:rPr>
              <w:t xml:space="preserve"> DIČ: CZ</w:t>
            </w:r>
            <w:r w:rsidR="00ED454C">
              <w:rPr>
                <w:sz w:val="16"/>
              </w:rPr>
              <w:t>63076616</w:t>
            </w:r>
          </w:p>
        </w:tc>
        <w:tc>
          <w:tcPr>
            <w:tcW w:w="4488" w:type="dxa"/>
            <w:tcBorders>
              <w:top w:val="single" w:sz="12" w:space="0" w:color="auto"/>
              <w:right w:val="single" w:sz="12" w:space="0" w:color="auto"/>
            </w:tcBorders>
          </w:tcPr>
          <w:p w14:paraId="6CD0CC62" w14:textId="77777777" w:rsidR="009D5FAF" w:rsidRDefault="009D5FAF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Institut pro kriminologii a sociální prevenci</w:t>
            </w:r>
          </w:p>
        </w:tc>
      </w:tr>
      <w:tr w:rsidR="009D5FAF" w:rsidRPr="009A04E7" w14:paraId="73510B92" w14:textId="77777777" w:rsidTr="00ED454C">
        <w:trPr>
          <w:trHeight w:val="486"/>
        </w:trPr>
        <w:tc>
          <w:tcPr>
            <w:tcW w:w="4488" w:type="dxa"/>
            <w:vMerge/>
            <w:tcBorders>
              <w:left w:val="single" w:sz="12" w:space="0" w:color="auto"/>
            </w:tcBorders>
          </w:tcPr>
          <w:p w14:paraId="56EF1B8D" w14:textId="77777777" w:rsidR="009D5FAF" w:rsidRDefault="009D5FAF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</w:p>
        </w:tc>
        <w:tc>
          <w:tcPr>
            <w:tcW w:w="4488" w:type="dxa"/>
            <w:tcBorders>
              <w:right w:val="single" w:sz="12" w:space="0" w:color="auto"/>
            </w:tcBorders>
          </w:tcPr>
          <w:p w14:paraId="2E00E4AA" w14:textId="77777777" w:rsidR="009D5FAF" w:rsidRDefault="009D5FAF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 xml:space="preserve">nám. 14. října 12, 150 21 Praha 5 </w:t>
            </w:r>
          </w:p>
        </w:tc>
      </w:tr>
      <w:tr w:rsidR="009D5FAF" w:rsidRPr="009A04E7" w14:paraId="7B505DC0" w14:textId="77777777" w:rsidTr="00ED454C">
        <w:trPr>
          <w:trHeight w:val="344"/>
        </w:trPr>
        <w:tc>
          <w:tcPr>
            <w:tcW w:w="44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735DAA0" w14:textId="77777777" w:rsidR="009D5FAF" w:rsidRDefault="009D5FAF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</w:p>
        </w:tc>
        <w:tc>
          <w:tcPr>
            <w:tcW w:w="4488" w:type="dxa"/>
            <w:tcBorders>
              <w:bottom w:val="single" w:sz="12" w:space="0" w:color="auto"/>
              <w:right w:val="single" w:sz="12" w:space="0" w:color="auto"/>
            </w:tcBorders>
          </w:tcPr>
          <w:p w14:paraId="3810E5E5" w14:textId="77777777" w:rsidR="009D5FAF" w:rsidRDefault="009D5FAF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  <w:r>
              <w:rPr>
                <w:sz w:val="16"/>
              </w:rPr>
              <w:t>ČNB Praha 1, číslo účtu 10121041/0710</w:t>
            </w:r>
          </w:p>
        </w:tc>
      </w:tr>
      <w:tr w:rsidR="001B123B" w:rsidRPr="009A04E7" w14:paraId="0D1B5C4B" w14:textId="77777777" w:rsidTr="00ED454C">
        <w:trPr>
          <w:trHeight w:val="1480"/>
        </w:trPr>
        <w:tc>
          <w:tcPr>
            <w:tcW w:w="8976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55298D9A" w14:textId="77777777" w:rsidR="001B123B" w:rsidRPr="009A04E7" w:rsidRDefault="001B123B" w:rsidP="00274317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9A04E7">
              <w:rPr>
                <w:rFonts w:ascii="Tahoma" w:hAnsi="Tahoma" w:cs="Tahoma"/>
                <w:b/>
                <w:sz w:val="16"/>
                <w:szCs w:val="16"/>
              </w:rPr>
              <w:t>1) Specifikace dodávky/služby</w:t>
            </w:r>
          </w:p>
          <w:p w14:paraId="362A3AB7" w14:textId="568D2541" w:rsidR="007C6A90" w:rsidRPr="007E5E0C" w:rsidRDefault="00E37704" w:rsidP="007E5E0C">
            <w:r>
              <w:t>1</w:t>
            </w:r>
            <w:r w:rsidR="00ED454C">
              <w:t xml:space="preserve">x licence </w:t>
            </w:r>
            <w:r w:rsidR="00DC6A11">
              <w:t xml:space="preserve">SPSS Base, </w:t>
            </w:r>
            <w:proofErr w:type="spellStart"/>
            <w:r w:rsidR="00DC6A11">
              <w:t>Regression</w:t>
            </w:r>
            <w:proofErr w:type="spellEnd"/>
            <w:r w:rsidR="00DC6A11">
              <w:t xml:space="preserve">, </w:t>
            </w:r>
            <w:proofErr w:type="spellStart"/>
            <w:r w:rsidR="00DC6A11">
              <w:t>Advanced</w:t>
            </w:r>
            <w:proofErr w:type="spellEnd"/>
            <w:r w:rsidR="00DC6A11">
              <w:t xml:space="preserve"> </w:t>
            </w:r>
            <w:proofErr w:type="spellStart"/>
            <w:r w:rsidR="00DC6A11">
              <w:t>Statistics</w:t>
            </w:r>
            <w:proofErr w:type="spellEnd"/>
            <w:r w:rsidR="00DC6A11">
              <w:t xml:space="preserve">, </w:t>
            </w:r>
            <w:proofErr w:type="spellStart"/>
            <w:r w:rsidR="00DC6A11">
              <w:t>Decision</w:t>
            </w:r>
            <w:proofErr w:type="spellEnd"/>
            <w:r w:rsidR="00DC6A11">
              <w:t xml:space="preserve"> </w:t>
            </w:r>
            <w:proofErr w:type="spellStart"/>
            <w:r w:rsidR="00DC6A11">
              <w:t>Trees</w:t>
            </w:r>
            <w:proofErr w:type="spellEnd"/>
          </w:p>
        </w:tc>
      </w:tr>
      <w:tr w:rsidR="00E926E5" w:rsidRPr="009A04E7" w14:paraId="4718A019" w14:textId="77777777" w:rsidTr="00ED454C">
        <w:trPr>
          <w:trHeight w:val="1139"/>
        </w:trPr>
        <w:tc>
          <w:tcPr>
            <w:tcW w:w="8976" w:type="dxa"/>
            <w:gridSpan w:val="2"/>
          </w:tcPr>
          <w:p w14:paraId="6DB06C9B" w14:textId="77777777" w:rsidR="00E926E5" w:rsidRPr="009A04E7" w:rsidRDefault="00E926E5" w:rsidP="00274317">
            <w:pPr>
              <w:spacing w:before="100" w:beforeAutospacing="1" w:after="100" w:afterAutospacing="1"/>
              <w:rPr>
                <w:rFonts w:ascii="Tahoma" w:hAnsi="Tahoma" w:cs="Tahoma"/>
                <w:b/>
                <w:sz w:val="16"/>
                <w:szCs w:val="16"/>
              </w:rPr>
            </w:pPr>
            <w:r w:rsidRPr="009A04E7">
              <w:rPr>
                <w:rFonts w:ascii="Tahoma" w:hAnsi="Tahoma" w:cs="Tahoma"/>
                <w:b/>
                <w:sz w:val="16"/>
                <w:szCs w:val="16"/>
              </w:rPr>
              <w:t xml:space="preserve">2) Termín a místo dodání: </w:t>
            </w:r>
          </w:p>
          <w:p w14:paraId="24435B77" w14:textId="790EFE6A" w:rsidR="00E926E5" w:rsidRDefault="00E37704" w:rsidP="007C6A90">
            <w:pPr>
              <w:spacing w:after="0" w:line="240" w:lineRule="auto"/>
            </w:pPr>
            <w:r>
              <w:t>4</w:t>
            </w:r>
            <w:r w:rsidR="00ED454C">
              <w:t>/202</w:t>
            </w:r>
            <w:r w:rsidR="005B35D9">
              <w:t>5</w:t>
            </w:r>
            <w:r w:rsidR="00E926E5">
              <w:t>, IKSP Praha</w:t>
            </w:r>
          </w:p>
        </w:tc>
      </w:tr>
      <w:tr w:rsidR="001B123B" w:rsidRPr="009A04E7" w14:paraId="7D4C9917" w14:textId="77777777" w:rsidTr="00ED454C">
        <w:trPr>
          <w:trHeight w:val="711"/>
        </w:trPr>
        <w:tc>
          <w:tcPr>
            <w:tcW w:w="4488" w:type="dxa"/>
            <w:tcBorders>
              <w:right w:val="nil"/>
            </w:tcBorders>
          </w:tcPr>
          <w:p w14:paraId="16C2BDF2" w14:textId="77777777" w:rsidR="001B123B" w:rsidRPr="007F5FB3" w:rsidRDefault="001B123B" w:rsidP="00274317">
            <w:pPr>
              <w:pStyle w:val="Normlnweb"/>
              <w:spacing w:before="0" w:beforeAutospacing="0" w:after="0" w:afterAutospacing="0"/>
              <w:rPr>
                <w:b/>
                <w:sz w:val="16"/>
              </w:rPr>
            </w:pPr>
            <w:r w:rsidRPr="007F5FB3">
              <w:rPr>
                <w:b/>
                <w:sz w:val="16"/>
              </w:rPr>
              <w:t>3) Cena - odhad</w:t>
            </w:r>
          </w:p>
          <w:p w14:paraId="47FD9EBE" w14:textId="08CB07E8" w:rsidR="001B123B" w:rsidRPr="00E926E5" w:rsidRDefault="00DC6A11" w:rsidP="00274317">
            <w:pPr>
              <w:pStyle w:val="Normlnweb"/>
              <w:spacing w:before="0" w:beforeAutospacing="0" w:after="0" w:afterAutospacing="0"/>
              <w:rPr>
                <w:b/>
                <w:sz w:val="16"/>
              </w:rPr>
            </w:pPr>
            <w:r>
              <w:rPr>
                <w:b/>
                <w:sz w:val="16"/>
              </w:rPr>
              <w:t>119 064</w:t>
            </w:r>
            <w:r w:rsidR="00E37704">
              <w:rPr>
                <w:b/>
                <w:sz w:val="16"/>
              </w:rPr>
              <w:t xml:space="preserve"> Kč včetně DPH</w:t>
            </w:r>
          </w:p>
          <w:p w14:paraId="67BFB0D8" w14:textId="77777777" w:rsidR="001B123B" w:rsidRDefault="001B123B" w:rsidP="00274317">
            <w:pPr>
              <w:pStyle w:val="Normlnweb"/>
              <w:spacing w:before="0" w:beforeAutospacing="0" w:after="0" w:afterAutospacing="0"/>
              <w:rPr>
                <w:sz w:val="16"/>
              </w:rPr>
            </w:pPr>
          </w:p>
        </w:tc>
        <w:tc>
          <w:tcPr>
            <w:tcW w:w="4488" w:type="dxa"/>
            <w:tcBorders>
              <w:left w:val="nil"/>
            </w:tcBorders>
          </w:tcPr>
          <w:p w14:paraId="3FF035CC" w14:textId="77777777" w:rsidR="001B123B" w:rsidRDefault="001B123B" w:rsidP="00274317">
            <w:pPr>
              <w:pStyle w:val="Normlnweb"/>
              <w:spacing w:before="0" w:beforeAutospacing="0" w:after="0" w:afterAutospacing="0"/>
            </w:pPr>
          </w:p>
        </w:tc>
      </w:tr>
      <w:tr w:rsidR="001B123B" w:rsidRPr="009A04E7" w14:paraId="372D9F23" w14:textId="77777777" w:rsidTr="00ED454C">
        <w:trPr>
          <w:trHeight w:val="1285"/>
        </w:trPr>
        <w:tc>
          <w:tcPr>
            <w:tcW w:w="4488" w:type="dxa"/>
            <w:tcBorders>
              <w:right w:val="nil"/>
            </w:tcBorders>
          </w:tcPr>
          <w:p w14:paraId="7E99FA38" w14:textId="77777777" w:rsidR="001B123B" w:rsidRPr="009A04E7" w:rsidRDefault="001B123B" w:rsidP="00274317">
            <w:pPr>
              <w:spacing w:before="100" w:beforeAutospacing="1" w:after="100" w:afterAutospacing="1"/>
              <w:rPr>
                <w:rFonts w:ascii="Tahoma" w:hAnsi="Tahoma" w:cs="Tahoma"/>
                <w:b/>
                <w:sz w:val="16"/>
                <w:szCs w:val="16"/>
              </w:rPr>
            </w:pPr>
            <w:r w:rsidRPr="009A04E7">
              <w:rPr>
                <w:rFonts w:ascii="Tahoma" w:hAnsi="Tahoma" w:cs="Tahoma"/>
                <w:b/>
                <w:sz w:val="16"/>
                <w:szCs w:val="16"/>
              </w:rPr>
              <w:t>4) Datum splatnosti ceny, způsob fakturace</w:t>
            </w:r>
          </w:p>
          <w:p w14:paraId="742121B7" w14:textId="77777777" w:rsidR="001B123B" w:rsidRPr="000A6856" w:rsidRDefault="00B7021A" w:rsidP="00274317">
            <w:pPr>
              <w:pStyle w:val="Normlnweb"/>
              <w:spacing w:before="0" w:beforeAutospacing="0" w:after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t>faktura</w:t>
            </w:r>
            <w:r w:rsidR="00E926E5">
              <w:rPr>
                <w:rFonts w:ascii="Arial" w:hAnsi="Arial" w:cs="Arial"/>
                <w:sz w:val="18"/>
                <w:szCs w:val="18"/>
              </w:rPr>
              <w:t>, splatnost 14 dnů</w:t>
            </w:r>
          </w:p>
        </w:tc>
        <w:tc>
          <w:tcPr>
            <w:tcW w:w="4488" w:type="dxa"/>
            <w:tcBorders>
              <w:left w:val="nil"/>
            </w:tcBorders>
          </w:tcPr>
          <w:p w14:paraId="36174E8F" w14:textId="77777777" w:rsidR="001B123B" w:rsidRDefault="001B123B" w:rsidP="00274317">
            <w:pPr>
              <w:pStyle w:val="Normlnweb"/>
              <w:spacing w:before="0" w:beforeAutospacing="0" w:after="0" w:afterAutospacing="0"/>
            </w:pPr>
          </w:p>
        </w:tc>
      </w:tr>
      <w:tr w:rsidR="001B123B" w:rsidRPr="009A04E7" w14:paraId="011A74F7" w14:textId="77777777" w:rsidTr="00ED454C">
        <w:trPr>
          <w:cantSplit/>
          <w:trHeight w:val="3975"/>
        </w:trPr>
        <w:tc>
          <w:tcPr>
            <w:tcW w:w="8976" w:type="dxa"/>
            <w:gridSpan w:val="2"/>
          </w:tcPr>
          <w:p w14:paraId="6C3EDDB9" w14:textId="52A4B4AC" w:rsidR="001B123B" w:rsidRPr="009A04E7" w:rsidRDefault="001B123B" w:rsidP="00274317">
            <w:pPr>
              <w:spacing w:before="100" w:beforeAutospacing="1" w:after="100" w:afterAutospacing="1"/>
              <w:rPr>
                <w:rFonts w:ascii="Tahoma" w:hAnsi="Tahoma" w:cs="Tahoma"/>
                <w:b/>
                <w:sz w:val="16"/>
                <w:szCs w:val="16"/>
              </w:rPr>
            </w:pPr>
            <w:proofErr w:type="gramStart"/>
            <w:r w:rsidRPr="009A04E7">
              <w:rPr>
                <w:rFonts w:ascii="Tahoma" w:hAnsi="Tahoma" w:cs="Tahoma"/>
                <w:b/>
                <w:sz w:val="16"/>
                <w:szCs w:val="16"/>
              </w:rPr>
              <w:t>V  Praze</w:t>
            </w:r>
            <w:proofErr w:type="gramEnd"/>
            <w:r w:rsidRPr="009A04E7">
              <w:rPr>
                <w:rFonts w:ascii="Tahoma" w:hAnsi="Tahoma" w:cs="Tahoma"/>
                <w:b/>
                <w:sz w:val="16"/>
                <w:szCs w:val="16"/>
              </w:rPr>
              <w:t xml:space="preserve">  dne  </w:t>
            </w:r>
            <w:r w:rsidR="00DC6A11">
              <w:rPr>
                <w:rFonts w:ascii="Tahoma" w:hAnsi="Tahoma" w:cs="Tahoma"/>
                <w:b/>
                <w:sz w:val="16"/>
                <w:szCs w:val="16"/>
              </w:rPr>
              <w:t>8. 4. 2025</w:t>
            </w:r>
          </w:p>
          <w:p w14:paraId="42CD0482" w14:textId="77777777" w:rsidR="00E926E5" w:rsidRDefault="00E926E5" w:rsidP="00274317">
            <w:pPr>
              <w:spacing w:before="100" w:beforeAutospacing="1" w:after="100" w:afterAutospacing="1"/>
            </w:pPr>
          </w:p>
          <w:p w14:paraId="4E32C445" w14:textId="77777777" w:rsidR="00B7021A" w:rsidRPr="009A04E7" w:rsidRDefault="00B7021A" w:rsidP="00274317">
            <w:pPr>
              <w:spacing w:before="100" w:beforeAutospacing="1" w:after="100" w:afterAutospacing="1"/>
            </w:pPr>
          </w:p>
          <w:p w14:paraId="0CA06B21" w14:textId="24CC9931" w:rsidR="001B123B" w:rsidRDefault="001B123B" w:rsidP="00DC6A11">
            <w:pPr>
              <w:spacing w:after="0" w:line="240" w:lineRule="auto"/>
              <w:ind w:firstLine="708"/>
              <w:rPr>
                <w:rFonts w:ascii="Tahoma" w:hAnsi="Tahoma" w:cs="Tahoma"/>
                <w:sz w:val="16"/>
                <w:szCs w:val="16"/>
              </w:rPr>
            </w:pPr>
            <w:r w:rsidRPr="009A04E7">
              <w:rPr>
                <w:rFonts w:ascii="Tahoma" w:hAnsi="Tahoma" w:cs="Tahoma"/>
                <w:sz w:val="16"/>
                <w:szCs w:val="16"/>
              </w:rPr>
              <w:br/>
            </w:r>
            <w:r w:rsidR="00DC6A11">
              <w:rPr>
                <w:rFonts w:ascii="Tahoma" w:hAnsi="Tahoma" w:cs="Tahoma"/>
                <w:sz w:val="16"/>
                <w:szCs w:val="16"/>
              </w:rPr>
              <w:t>………..</w:t>
            </w:r>
            <w:r w:rsidRPr="009A04E7">
              <w:rPr>
                <w:rFonts w:ascii="Tahoma" w:hAnsi="Tahoma" w:cs="Tahoma"/>
                <w:sz w:val="16"/>
                <w:szCs w:val="16"/>
              </w:rPr>
              <w:t>……………………………</w:t>
            </w:r>
            <w:r w:rsidR="00DC6A11">
              <w:rPr>
                <w:rFonts w:ascii="Tahoma" w:hAnsi="Tahoma" w:cs="Tahoma"/>
                <w:sz w:val="16"/>
                <w:szCs w:val="16"/>
              </w:rPr>
              <w:t xml:space="preserve">                                                                     ………………………………………….</w:t>
            </w:r>
          </w:p>
          <w:p w14:paraId="769E0EBD" w14:textId="74D3C9FA" w:rsidR="00DC6A11" w:rsidRPr="009A04E7" w:rsidRDefault="00DC6A11" w:rsidP="00DC6A11">
            <w:pPr>
              <w:spacing w:after="0" w:line="240" w:lineRule="auto"/>
              <w:ind w:firstLine="708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Odběratel                                                                                              dodavatel</w:t>
            </w:r>
          </w:p>
          <w:p w14:paraId="013A7F39" w14:textId="16479EC0" w:rsidR="001B123B" w:rsidRDefault="00DC6A11" w:rsidP="00DC6A11">
            <w:pPr>
              <w:spacing w:after="0" w:line="240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JUDr. Petr Zeman, Ph.D.                                                                                ACREA CR, spol. s r.o.</w:t>
            </w:r>
          </w:p>
          <w:p w14:paraId="7981145C" w14:textId="27DDB777" w:rsidR="00DC6A11" w:rsidRPr="00DC6A11" w:rsidRDefault="00DC6A11" w:rsidP="00DC6A11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         ředitel</w:t>
            </w:r>
            <w:r w:rsidRPr="00DC6A11">
              <w:rPr>
                <w:rFonts w:ascii="Tahoma" w:hAnsi="Tahoma" w:cs="Tahoma"/>
                <w:b/>
                <w:sz w:val="16"/>
                <w:szCs w:val="16"/>
              </w:rPr>
              <w:t xml:space="preserve"> IKSP</w:t>
            </w:r>
          </w:p>
          <w:p w14:paraId="3C2F63F5" w14:textId="77777777" w:rsidR="001B123B" w:rsidRDefault="001B123B" w:rsidP="00274317">
            <w:pPr>
              <w:pStyle w:val="Normlnweb"/>
              <w:spacing w:before="0" w:beforeAutospacing="0" w:after="0" w:afterAutospacing="0"/>
            </w:pPr>
          </w:p>
        </w:tc>
      </w:tr>
    </w:tbl>
    <w:p w14:paraId="6F05E731" w14:textId="77777777" w:rsidR="001B123B" w:rsidRDefault="001B123B" w:rsidP="00B7021A"/>
    <w:sectPr w:rsidR="001B1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3B"/>
    <w:rsid w:val="00090E0D"/>
    <w:rsid w:val="000E6CAD"/>
    <w:rsid w:val="00100253"/>
    <w:rsid w:val="001B123B"/>
    <w:rsid w:val="002A0C51"/>
    <w:rsid w:val="003076BA"/>
    <w:rsid w:val="00351721"/>
    <w:rsid w:val="00562A6C"/>
    <w:rsid w:val="005B35D9"/>
    <w:rsid w:val="007522D5"/>
    <w:rsid w:val="007C6A90"/>
    <w:rsid w:val="007E5E0C"/>
    <w:rsid w:val="00867182"/>
    <w:rsid w:val="009A0DF8"/>
    <w:rsid w:val="009D5FAF"/>
    <w:rsid w:val="00A521DF"/>
    <w:rsid w:val="00B7021A"/>
    <w:rsid w:val="00C13650"/>
    <w:rsid w:val="00C52E6F"/>
    <w:rsid w:val="00DC6A11"/>
    <w:rsid w:val="00E37704"/>
    <w:rsid w:val="00E926E5"/>
    <w:rsid w:val="00ED454C"/>
    <w:rsid w:val="00FD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10488"/>
  <w15:docId w15:val="{6B479609-4C47-4CE9-BCC5-9F3DA494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B123B"/>
    <w:rPr>
      <w:rFonts w:ascii="Calibri" w:eastAsia="Times New Roman" w:hAnsi="Calibri" w:cs="Times New Roman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B123B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1B123B"/>
    <w:rPr>
      <w:rFonts w:ascii="Cambria" w:eastAsia="Times New Roman" w:hAnsi="Cambria" w:cs="Times New Roman"/>
      <w:b/>
      <w:bCs/>
      <w:color w:val="4F81BD"/>
      <w:sz w:val="26"/>
      <w:szCs w:val="26"/>
      <w:lang w:eastAsia="cs-CZ"/>
    </w:rPr>
  </w:style>
  <w:style w:type="paragraph" w:styleId="Normlnweb">
    <w:name w:val="Normal (Web)"/>
    <w:basedOn w:val="Normln"/>
    <w:rsid w:val="001B123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7E5E0C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7C6A9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6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Juricová Kateřina Mgr. Bc.</dc:creator>
  <cp:lastModifiedBy>Černá Lucie</cp:lastModifiedBy>
  <cp:revision>2</cp:revision>
  <cp:lastPrinted>2025-04-08T06:56:00Z</cp:lastPrinted>
  <dcterms:created xsi:type="dcterms:W3CDTF">2025-04-09T08:20:00Z</dcterms:created>
  <dcterms:modified xsi:type="dcterms:W3CDTF">2025-04-09T08:20:00Z</dcterms:modified>
</cp:coreProperties>
</file>