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F568" w14:textId="4E028896" w:rsidR="00F2666E" w:rsidRDefault="00F2666E" w:rsidP="00F2666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DÍLO</w:t>
      </w:r>
      <w:r w:rsidR="00782627">
        <w:rPr>
          <w:b/>
          <w:bCs/>
          <w:sz w:val="28"/>
          <w:szCs w:val="28"/>
        </w:rPr>
        <w:t xml:space="preserve"> č. </w:t>
      </w:r>
      <w:proofErr w:type="gramStart"/>
      <w:r w:rsidR="00782627">
        <w:rPr>
          <w:b/>
          <w:bCs/>
          <w:sz w:val="28"/>
          <w:szCs w:val="28"/>
        </w:rPr>
        <w:t>1</w:t>
      </w:r>
      <w:r w:rsidR="00CE2DF2">
        <w:rPr>
          <w:b/>
          <w:bCs/>
          <w:sz w:val="28"/>
          <w:szCs w:val="28"/>
        </w:rPr>
        <w:t xml:space="preserve"> - 2025</w:t>
      </w:r>
      <w:proofErr w:type="gramEnd"/>
    </w:p>
    <w:p w14:paraId="226048C3" w14:textId="77777777" w:rsidR="00F2666E" w:rsidRDefault="00F2666E" w:rsidP="00F2666E">
      <w:pPr>
        <w:pStyle w:val="Default"/>
        <w:jc w:val="center"/>
        <w:rPr>
          <w:sz w:val="28"/>
          <w:szCs w:val="28"/>
        </w:rPr>
      </w:pPr>
    </w:p>
    <w:p w14:paraId="62D41A3C" w14:textId="77777777" w:rsidR="00F2666E" w:rsidRPr="003B494F" w:rsidRDefault="00F2666E" w:rsidP="00F2666E">
      <w:pPr>
        <w:pStyle w:val="Default"/>
        <w:jc w:val="center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>uzavřená dle ustanovení § 2586 a násl. zák. č. 89/2012 Sb., občanský zákoník (dále jen „občanský zákoník“)</w:t>
      </w:r>
    </w:p>
    <w:p w14:paraId="7DFF4EE1" w14:textId="77777777" w:rsidR="00F2666E" w:rsidRPr="003B494F" w:rsidRDefault="00F2666E" w:rsidP="00F2666E">
      <w:pPr>
        <w:pStyle w:val="Default"/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17"/>
        <w:gridCol w:w="5371"/>
      </w:tblGrid>
      <w:tr w:rsidR="00F2666E" w:rsidRPr="003B494F" w14:paraId="523AE59A" w14:textId="77777777" w:rsidTr="00687861">
        <w:trPr>
          <w:trHeight w:val="736"/>
        </w:trPr>
        <w:tc>
          <w:tcPr>
            <w:tcW w:w="9288" w:type="dxa"/>
            <w:gridSpan w:val="2"/>
          </w:tcPr>
          <w:p w14:paraId="4681FAD5" w14:textId="77777777" w:rsidR="00F2666E" w:rsidRPr="003B494F" w:rsidRDefault="00F2666E" w:rsidP="003B494F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3B494F">
              <w:rPr>
                <w:rFonts w:asciiTheme="minorHAnsi" w:hAnsiTheme="minorHAnsi" w:cstheme="minorHAnsi"/>
                <w:b/>
                <w:bCs/>
              </w:rPr>
              <w:t>Smluvní strany</w:t>
            </w:r>
          </w:p>
          <w:p w14:paraId="0380A934" w14:textId="77777777" w:rsidR="00F2666E" w:rsidRPr="003B494F" w:rsidRDefault="00F2666E" w:rsidP="003B494F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79E7F1F9" w14:textId="77777777" w:rsidR="00B443F0" w:rsidRPr="003B494F" w:rsidRDefault="00F2666E" w:rsidP="00D5369D">
            <w:pPr>
              <w:tabs>
                <w:tab w:val="left" w:pos="3936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3B494F">
              <w:rPr>
                <w:rFonts w:cstheme="minorHAnsi"/>
                <w:b/>
                <w:bCs/>
                <w:sz w:val="24"/>
                <w:szCs w:val="24"/>
              </w:rPr>
              <w:t>Objednatel:</w:t>
            </w:r>
            <w:r w:rsidR="001677F3" w:rsidRPr="003B494F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="00D5369D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</w:t>
            </w:r>
            <w:r w:rsidR="00D5369D" w:rsidRPr="00D5369D">
              <w:rPr>
                <w:rFonts w:cstheme="minorHAnsi"/>
                <w:b/>
                <w:bCs/>
                <w:sz w:val="24"/>
                <w:szCs w:val="24"/>
              </w:rPr>
              <w:t xml:space="preserve">Gymnázium a Střední odborná škola, Klášterec nad </w:t>
            </w:r>
            <w:r w:rsidR="00D5369D">
              <w:rPr>
                <w:rFonts w:cstheme="minorHAnsi"/>
                <w:b/>
                <w:bCs/>
                <w:sz w:val="24"/>
                <w:szCs w:val="24"/>
              </w:rPr>
              <w:t xml:space="preserve">Ohří                                             </w:t>
            </w:r>
          </w:p>
        </w:tc>
      </w:tr>
      <w:tr w:rsidR="00F2666E" w:rsidRPr="003B494F" w14:paraId="58AA3749" w14:textId="77777777" w:rsidTr="00687861">
        <w:trPr>
          <w:trHeight w:val="103"/>
        </w:trPr>
        <w:tc>
          <w:tcPr>
            <w:tcW w:w="3917" w:type="dxa"/>
          </w:tcPr>
          <w:p w14:paraId="3887206F" w14:textId="77777777" w:rsidR="00465727" w:rsidRPr="003B494F" w:rsidRDefault="00F2666E" w:rsidP="003B494F">
            <w:pPr>
              <w:pStyle w:val="Default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</w:rPr>
              <w:t xml:space="preserve">Sídlo: </w:t>
            </w:r>
          </w:p>
        </w:tc>
        <w:tc>
          <w:tcPr>
            <w:tcW w:w="5371" w:type="dxa"/>
          </w:tcPr>
          <w:p w14:paraId="32F413D9" w14:textId="77777777" w:rsidR="00F2666E" w:rsidRPr="003B494F" w:rsidRDefault="00D5369D" w:rsidP="003B494F">
            <w:pPr>
              <w:pStyle w:val="Default"/>
              <w:rPr>
                <w:rFonts w:asciiTheme="minorHAnsi" w:hAnsiTheme="minorHAnsi" w:cstheme="minorHAnsi"/>
              </w:rPr>
            </w:pPr>
            <w:r w:rsidRPr="00D5369D">
              <w:rPr>
                <w:rFonts w:asciiTheme="minorHAnsi" w:hAnsiTheme="minorHAnsi" w:cstheme="minorHAnsi"/>
                <w:bCs/>
              </w:rPr>
              <w:t>Chomutovská 459</w:t>
            </w:r>
            <w:r w:rsidR="00FA2DA2" w:rsidRPr="003B494F">
              <w:rPr>
                <w:rFonts w:asciiTheme="minorHAnsi" w:hAnsiTheme="minorHAnsi" w:cstheme="minorHAnsi"/>
                <w:bCs/>
              </w:rPr>
              <w:br/>
            </w:r>
            <w:r w:rsidRPr="00D5369D">
              <w:rPr>
                <w:rFonts w:asciiTheme="minorHAnsi" w:hAnsiTheme="minorHAnsi" w:cstheme="minorHAnsi"/>
                <w:bCs/>
              </w:rPr>
              <w:t>Klášterec nad Ohří</w:t>
            </w:r>
          </w:p>
        </w:tc>
      </w:tr>
      <w:tr w:rsidR="00F2666E" w:rsidRPr="003B494F" w14:paraId="1B76D108" w14:textId="77777777" w:rsidTr="00687861">
        <w:trPr>
          <w:trHeight w:val="103"/>
        </w:trPr>
        <w:tc>
          <w:tcPr>
            <w:tcW w:w="3917" w:type="dxa"/>
          </w:tcPr>
          <w:p w14:paraId="1517C1FD" w14:textId="77777777" w:rsidR="00465727" w:rsidRPr="003B494F" w:rsidRDefault="00F2666E" w:rsidP="003B494F">
            <w:pPr>
              <w:pStyle w:val="Default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</w:rPr>
              <w:t xml:space="preserve">Zastoupený: </w:t>
            </w:r>
          </w:p>
        </w:tc>
        <w:tc>
          <w:tcPr>
            <w:tcW w:w="5371" w:type="dxa"/>
          </w:tcPr>
          <w:p w14:paraId="4B79D1EA" w14:textId="77777777" w:rsidR="00B443F0" w:rsidRPr="009268D4" w:rsidRDefault="00D5369D" w:rsidP="003B49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0" w:name="_Hlk193442674"/>
            <w:r w:rsidRPr="009268D4">
              <w:rPr>
                <w:rFonts w:cstheme="minorHAnsi"/>
                <w:color w:val="000000"/>
                <w:sz w:val="24"/>
                <w:szCs w:val="24"/>
              </w:rPr>
              <w:t>Mgr. Vojtěch Živnůstka– ředitel</w:t>
            </w:r>
            <w:r w:rsidR="00084641" w:rsidRPr="009268D4">
              <w:rPr>
                <w:rFonts w:cstheme="minorHAnsi"/>
                <w:color w:val="000000"/>
                <w:sz w:val="24"/>
                <w:szCs w:val="24"/>
              </w:rPr>
              <w:t xml:space="preserve"> školy</w:t>
            </w:r>
            <w:bookmarkEnd w:id="0"/>
          </w:p>
        </w:tc>
      </w:tr>
      <w:tr w:rsidR="00F2666E" w:rsidRPr="003B494F" w14:paraId="1FDB7864" w14:textId="77777777" w:rsidTr="00687861">
        <w:trPr>
          <w:trHeight w:val="103"/>
        </w:trPr>
        <w:tc>
          <w:tcPr>
            <w:tcW w:w="3917" w:type="dxa"/>
          </w:tcPr>
          <w:p w14:paraId="383DDD46" w14:textId="77777777" w:rsidR="00F2666E" w:rsidRPr="003B494F" w:rsidRDefault="00F2666E" w:rsidP="003B494F">
            <w:pPr>
              <w:pStyle w:val="Default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</w:rPr>
              <w:t xml:space="preserve">IČ: </w:t>
            </w:r>
          </w:p>
        </w:tc>
        <w:tc>
          <w:tcPr>
            <w:tcW w:w="5371" w:type="dxa"/>
          </w:tcPr>
          <w:p w14:paraId="385E9734" w14:textId="77777777" w:rsidR="00F2666E" w:rsidRPr="003B494F" w:rsidRDefault="00D5369D" w:rsidP="003B494F">
            <w:pPr>
              <w:pStyle w:val="Default"/>
              <w:rPr>
                <w:rFonts w:asciiTheme="minorHAnsi" w:hAnsiTheme="minorHAnsi" w:cstheme="minorHAnsi"/>
                <w:highlight w:val="yellow"/>
              </w:rPr>
            </w:pPr>
            <w:r w:rsidRPr="00D5369D">
              <w:rPr>
                <w:rFonts w:asciiTheme="minorHAnsi" w:hAnsiTheme="minorHAnsi" w:cstheme="minorHAnsi"/>
                <w:bCs/>
              </w:rPr>
              <w:t>477 92 931</w:t>
            </w:r>
          </w:p>
        </w:tc>
      </w:tr>
      <w:tr w:rsidR="00F2666E" w:rsidRPr="003B494F" w14:paraId="392B1E62" w14:textId="77777777" w:rsidTr="00687861">
        <w:trPr>
          <w:trHeight w:val="103"/>
        </w:trPr>
        <w:tc>
          <w:tcPr>
            <w:tcW w:w="3917" w:type="dxa"/>
          </w:tcPr>
          <w:p w14:paraId="41A64748" w14:textId="77777777" w:rsidR="00F2666E" w:rsidRPr="003B494F" w:rsidRDefault="00F2666E" w:rsidP="003B494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371" w:type="dxa"/>
          </w:tcPr>
          <w:p w14:paraId="23095C6A" w14:textId="77777777" w:rsidR="00F2666E" w:rsidRPr="003B494F" w:rsidRDefault="00F2666E" w:rsidP="003B494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2666E" w:rsidRPr="003B494F" w14:paraId="623FE25E" w14:textId="77777777" w:rsidTr="00687861">
        <w:trPr>
          <w:trHeight w:val="230"/>
        </w:trPr>
        <w:tc>
          <w:tcPr>
            <w:tcW w:w="3917" w:type="dxa"/>
          </w:tcPr>
          <w:p w14:paraId="46396134" w14:textId="77777777" w:rsidR="00465727" w:rsidRPr="003B494F" w:rsidRDefault="00571D8D" w:rsidP="003B494F">
            <w:pPr>
              <w:pStyle w:val="Default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</w:rPr>
              <w:t>Zástupce pro věcná jednání:</w:t>
            </w:r>
          </w:p>
        </w:tc>
        <w:tc>
          <w:tcPr>
            <w:tcW w:w="5371" w:type="dxa"/>
          </w:tcPr>
          <w:p w14:paraId="2252EC4C" w14:textId="7B81A238" w:rsidR="00F2666E" w:rsidRPr="009268D4" w:rsidRDefault="00782627" w:rsidP="003B494F">
            <w:pPr>
              <w:pStyle w:val="Default"/>
              <w:rPr>
                <w:rFonts w:asciiTheme="minorHAnsi" w:hAnsiTheme="minorHAnsi" w:cstheme="minorHAnsi"/>
                <w:highlight w:val="yellow"/>
              </w:rPr>
            </w:pPr>
            <w:r w:rsidRPr="009268D4">
              <w:rPr>
                <w:rFonts w:cstheme="minorHAnsi"/>
                <w:sz w:val="22"/>
                <w:szCs w:val="22"/>
              </w:rPr>
              <w:t>Mgr. Vojtěch Živnůstka</w:t>
            </w:r>
          </w:p>
        </w:tc>
      </w:tr>
      <w:tr w:rsidR="00F2666E" w:rsidRPr="003B494F" w14:paraId="42477465" w14:textId="77777777" w:rsidTr="00687861">
        <w:trPr>
          <w:trHeight w:val="103"/>
        </w:trPr>
        <w:tc>
          <w:tcPr>
            <w:tcW w:w="3917" w:type="dxa"/>
          </w:tcPr>
          <w:p w14:paraId="47DC2A48" w14:textId="77777777" w:rsidR="00F2666E" w:rsidRPr="003B494F" w:rsidRDefault="00F2666E" w:rsidP="003B494F">
            <w:pPr>
              <w:pStyle w:val="Default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</w:rPr>
              <w:t xml:space="preserve">E-mail/telefon: </w:t>
            </w:r>
          </w:p>
        </w:tc>
        <w:tc>
          <w:tcPr>
            <w:tcW w:w="5371" w:type="dxa"/>
          </w:tcPr>
          <w:p w14:paraId="644EE8D7" w14:textId="07872DC4" w:rsidR="00B443F0" w:rsidRPr="009268D4" w:rsidRDefault="00782627" w:rsidP="003B494F">
            <w:pPr>
              <w:pStyle w:val="Default"/>
              <w:rPr>
                <w:rFonts w:asciiTheme="minorHAnsi" w:hAnsiTheme="minorHAnsi" w:cstheme="minorHAnsi"/>
                <w:highlight w:val="yellow"/>
              </w:rPr>
            </w:pPr>
            <w:hyperlink r:id="rId6" w:history="1">
              <w:r w:rsidRPr="009268D4">
                <w:rPr>
                  <w:rStyle w:val="Hypertextovodkaz"/>
                  <w:color w:val="auto"/>
                  <w:sz w:val="22"/>
                  <w:szCs w:val="22"/>
                  <w:u w:val="none"/>
                </w:rPr>
                <w:t>reditel@gymkl.cz</w:t>
              </w:r>
            </w:hyperlink>
          </w:p>
        </w:tc>
      </w:tr>
      <w:tr w:rsidR="00F2666E" w:rsidRPr="003B494F" w14:paraId="71E7D948" w14:textId="77777777" w:rsidTr="00687861">
        <w:trPr>
          <w:trHeight w:val="103"/>
        </w:trPr>
        <w:tc>
          <w:tcPr>
            <w:tcW w:w="9288" w:type="dxa"/>
            <w:gridSpan w:val="2"/>
          </w:tcPr>
          <w:p w14:paraId="4A491CEF" w14:textId="3BA13783" w:rsidR="00F2666E" w:rsidRPr="003B494F" w:rsidRDefault="00F2666E" w:rsidP="003B494F">
            <w:pPr>
              <w:pStyle w:val="Default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  <w:i/>
                <w:iCs/>
              </w:rPr>
              <w:t>(dále jen „objednatel</w:t>
            </w:r>
            <w:proofErr w:type="gramStart"/>
            <w:r w:rsidRPr="003B494F">
              <w:rPr>
                <w:rFonts w:asciiTheme="minorHAnsi" w:hAnsiTheme="minorHAnsi" w:cstheme="minorHAnsi"/>
                <w:i/>
                <w:iCs/>
              </w:rPr>
              <w:t xml:space="preserve">“) </w:t>
            </w:r>
            <w:r w:rsidR="00A57891" w:rsidRPr="003B494F"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proofErr w:type="gramEnd"/>
            <w:r w:rsidR="00A57891" w:rsidRPr="003B494F">
              <w:rPr>
                <w:rFonts w:asciiTheme="minorHAnsi" w:hAnsiTheme="minorHAnsi" w:cstheme="minorHAnsi"/>
                <w:i/>
                <w:iCs/>
              </w:rPr>
              <w:t xml:space="preserve">                      </w:t>
            </w:r>
            <w:r w:rsidR="00E252A0" w:rsidRPr="003B494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57891" w:rsidRPr="003B494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B494F">
              <w:rPr>
                <w:rFonts w:asciiTheme="minorHAnsi" w:hAnsiTheme="minorHAnsi" w:cstheme="minorHAnsi"/>
                <w:i/>
                <w:iCs/>
              </w:rPr>
              <w:t xml:space="preserve">    </w:t>
            </w:r>
            <w:r w:rsidR="00D5369D" w:rsidRPr="009268D4">
              <w:rPr>
                <w:rFonts w:asciiTheme="minorHAnsi" w:hAnsiTheme="minorHAnsi" w:cstheme="minorHAnsi"/>
              </w:rPr>
              <w:t>474</w:t>
            </w:r>
            <w:r w:rsidR="00782627" w:rsidRPr="009268D4">
              <w:rPr>
                <w:rFonts w:asciiTheme="minorHAnsi" w:hAnsiTheme="minorHAnsi" w:cstheme="minorHAnsi"/>
              </w:rPr>
              <w:t> 373 686</w:t>
            </w:r>
          </w:p>
        </w:tc>
      </w:tr>
    </w:tbl>
    <w:p w14:paraId="6687A4E7" w14:textId="77777777" w:rsidR="00F2666E" w:rsidRPr="003B494F" w:rsidRDefault="00F2666E" w:rsidP="00F2666E">
      <w:pPr>
        <w:pStyle w:val="Default"/>
        <w:rPr>
          <w:rFonts w:asciiTheme="minorHAnsi" w:hAnsiTheme="minorHAnsi" w:cstheme="minorHAnsi"/>
        </w:rPr>
      </w:pPr>
    </w:p>
    <w:tbl>
      <w:tblPr>
        <w:tblW w:w="2744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3793"/>
        <w:gridCol w:w="1561"/>
        <w:gridCol w:w="2232"/>
        <w:gridCol w:w="5354"/>
        <w:gridCol w:w="1561"/>
        <w:gridCol w:w="9147"/>
      </w:tblGrid>
      <w:tr w:rsidR="00164377" w:rsidRPr="003B494F" w14:paraId="57BE2691" w14:textId="77777777" w:rsidTr="00164377">
        <w:trPr>
          <w:trHeight w:val="891"/>
        </w:trPr>
        <w:tc>
          <w:tcPr>
            <w:tcW w:w="9147" w:type="dxa"/>
            <w:gridSpan w:val="3"/>
          </w:tcPr>
          <w:p w14:paraId="7CCE1498" w14:textId="77777777" w:rsidR="00164377" w:rsidRPr="00E252A0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  <w:b/>
                <w:bCs/>
              </w:rPr>
              <w:t xml:space="preserve">Zhotovitel: </w:t>
            </w:r>
          </w:p>
          <w:p w14:paraId="08F913E4" w14:textId="77777777" w:rsidR="00164377" w:rsidRPr="00E252A0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  <w:b/>
                <w:bCs/>
              </w:rPr>
              <w:t xml:space="preserve">Merkur </w:t>
            </w:r>
            <w:proofErr w:type="spellStart"/>
            <w:r w:rsidRPr="00E252A0">
              <w:rPr>
                <w:rFonts w:ascii="Times New Roman" w:hAnsi="Times New Roman" w:cs="Times New Roman"/>
                <w:b/>
                <w:bCs/>
              </w:rPr>
              <w:t>interier</w:t>
            </w:r>
            <w:proofErr w:type="spellEnd"/>
            <w:r w:rsidRPr="00E252A0">
              <w:rPr>
                <w:rFonts w:ascii="Times New Roman" w:hAnsi="Times New Roman" w:cs="Times New Roman"/>
                <w:b/>
                <w:bCs/>
              </w:rPr>
              <w:t xml:space="preserve">, s.r.o. </w:t>
            </w:r>
          </w:p>
        </w:tc>
        <w:tc>
          <w:tcPr>
            <w:tcW w:w="9147" w:type="dxa"/>
            <w:gridSpan w:val="3"/>
          </w:tcPr>
          <w:p w14:paraId="567CD14B" w14:textId="77777777" w:rsidR="00164377" w:rsidRPr="003B494F" w:rsidRDefault="0016437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147" w:type="dxa"/>
          </w:tcPr>
          <w:p w14:paraId="0D75FE52" w14:textId="77777777" w:rsidR="00164377" w:rsidRPr="003B494F" w:rsidRDefault="00164377">
            <w:pPr>
              <w:pStyle w:val="Default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  <w:b/>
                <w:bCs/>
              </w:rPr>
              <w:t xml:space="preserve">Zhotovitel: </w:t>
            </w:r>
          </w:p>
          <w:p w14:paraId="02AA3BA0" w14:textId="77777777" w:rsidR="00164377" w:rsidRPr="003B494F" w:rsidRDefault="00164377">
            <w:pPr>
              <w:pStyle w:val="Default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</w:tr>
      <w:tr w:rsidR="00164377" w:rsidRPr="003B494F" w14:paraId="2D4D0E1C" w14:textId="77777777" w:rsidTr="00164377">
        <w:trPr>
          <w:gridAfter w:val="2"/>
          <w:wAfter w:w="10708" w:type="dxa"/>
          <w:trHeight w:val="103"/>
        </w:trPr>
        <w:tc>
          <w:tcPr>
            <w:tcW w:w="3793" w:type="dxa"/>
          </w:tcPr>
          <w:p w14:paraId="34DA606C" w14:textId="77777777" w:rsidR="00164377" w:rsidRPr="00E252A0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Sídlo: </w:t>
            </w:r>
          </w:p>
        </w:tc>
        <w:tc>
          <w:tcPr>
            <w:tcW w:w="3793" w:type="dxa"/>
          </w:tcPr>
          <w:p w14:paraId="38B1CE40" w14:textId="77777777" w:rsidR="00164377" w:rsidRPr="00E252A0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Chlumova 1437/1, 586 01 Jihlava </w:t>
            </w:r>
          </w:p>
        </w:tc>
        <w:tc>
          <w:tcPr>
            <w:tcW w:w="3793" w:type="dxa"/>
            <w:gridSpan w:val="2"/>
          </w:tcPr>
          <w:p w14:paraId="18423DE0" w14:textId="77777777" w:rsidR="00164377" w:rsidRPr="003B494F" w:rsidRDefault="00164377">
            <w:pPr>
              <w:pStyle w:val="Default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54" w:type="dxa"/>
          </w:tcPr>
          <w:p w14:paraId="404C7EEF" w14:textId="77777777" w:rsidR="00164377" w:rsidRPr="003B494F" w:rsidRDefault="001643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51AE7861" w14:textId="77777777" w:rsidR="00164377" w:rsidRPr="003B494F" w:rsidRDefault="001643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64377" w:rsidRPr="003B494F" w14:paraId="69395FEC" w14:textId="77777777" w:rsidTr="00164377">
        <w:trPr>
          <w:gridAfter w:val="2"/>
          <w:wAfter w:w="10708" w:type="dxa"/>
          <w:trHeight w:val="103"/>
        </w:trPr>
        <w:tc>
          <w:tcPr>
            <w:tcW w:w="3793" w:type="dxa"/>
          </w:tcPr>
          <w:p w14:paraId="00231F18" w14:textId="77777777" w:rsidR="00164377" w:rsidRPr="00E252A0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Zastoupený: </w:t>
            </w:r>
          </w:p>
        </w:tc>
        <w:tc>
          <w:tcPr>
            <w:tcW w:w="3793" w:type="dxa"/>
          </w:tcPr>
          <w:p w14:paraId="5E6C83CE" w14:textId="77777777" w:rsidR="00164377" w:rsidRPr="00E252A0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Ing. </w:t>
            </w:r>
            <w:r>
              <w:rPr>
                <w:rFonts w:ascii="Times New Roman" w:hAnsi="Times New Roman" w:cs="Times New Roman"/>
              </w:rPr>
              <w:t xml:space="preserve">Janou </w:t>
            </w:r>
            <w:proofErr w:type="spellStart"/>
            <w:r>
              <w:rPr>
                <w:rFonts w:ascii="Times New Roman" w:hAnsi="Times New Roman" w:cs="Times New Roman"/>
              </w:rPr>
              <w:t>Havelcovou</w:t>
            </w:r>
            <w:proofErr w:type="spellEnd"/>
            <w:r>
              <w:rPr>
                <w:rFonts w:ascii="Times New Roman" w:hAnsi="Times New Roman" w:cs="Times New Roman"/>
              </w:rPr>
              <w:t>, jednatelkou firmy</w:t>
            </w:r>
          </w:p>
        </w:tc>
        <w:tc>
          <w:tcPr>
            <w:tcW w:w="3793" w:type="dxa"/>
            <w:gridSpan w:val="2"/>
          </w:tcPr>
          <w:p w14:paraId="04095680" w14:textId="77777777" w:rsidR="00164377" w:rsidRPr="003B494F" w:rsidRDefault="00164377">
            <w:pPr>
              <w:pStyle w:val="Default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54" w:type="dxa"/>
          </w:tcPr>
          <w:p w14:paraId="75481422" w14:textId="77777777" w:rsidR="00164377" w:rsidRPr="003B494F" w:rsidRDefault="00164377" w:rsidP="00C50F6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64377" w:rsidRPr="003B494F" w14:paraId="17ECAF42" w14:textId="77777777" w:rsidTr="00164377">
        <w:trPr>
          <w:gridAfter w:val="2"/>
          <w:wAfter w:w="10708" w:type="dxa"/>
          <w:trHeight w:val="103"/>
        </w:trPr>
        <w:tc>
          <w:tcPr>
            <w:tcW w:w="3793" w:type="dxa"/>
          </w:tcPr>
          <w:p w14:paraId="5921DF70" w14:textId="77777777" w:rsidR="00164377" w:rsidRPr="00E252A0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IČ: </w:t>
            </w:r>
          </w:p>
        </w:tc>
        <w:tc>
          <w:tcPr>
            <w:tcW w:w="3793" w:type="dxa"/>
          </w:tcPr>
          <w:p w14:paraId="0385AB73" w14:textId="77777777" w:rsidR="00164377" w:rsidRPr="00E252A0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27720641 </w:t>
            </w:r>
          </w:p>
        </w:tc>
        <w:tc>
          <w:tcPr>
            <w:tcW w:w="3793" w:type="dxa"/>
            <w:gridSpan w:val="2"/>
          </w:tcPr>
          <w:p w14:paraId="3A0F1380" w14:textId="77777777" w:rsidR="00164377" w:rsidRPr="003B494F" w:rsidRDefault="00164377">
            <w:pPr>
              <w:pStyle w:val="Default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54" w:type="dxa"/>
          </w:tcPr>
          <w:p w14:paraId="6F6BDC3B" w14:textId="77777777" w:rsidR="00164377" w:rsidRPr="003B494F" w:rsidRDefault="00164377">
            <w:pPr>
              <w:pStyle w:val="Default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64377" w:rsidRPr="003B494F" w14:paraId="24D3ED68" w14:textId="77777777" w:rsidTr="00164377">
        <w:trPr>
          <w:gridAfter w:val="2"/>
          <w:wAfter w:w="10708" w:type="dxa"/>
          <w:trHeight w:val="483"/>
        </w:trPr>
        <w:tc>
          <w:tcPr>
            <w:tcW w:w="3793" w:type="dxa"/>
          </w:tcPr>
          <w:p w14:paraId="6E0C3923" w14:textId="77777777" w:rsidR="00164377" w:rsidRPr="00E252A0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DIČ: </w:t>
            </w:r>
          </w:p>
          <w:p w14:paraId="65F8DC76" w14:textId="77777777" w:rsidR="00164377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</w:p>
          <w:p w14:paraId="172E98AD" w14:textId="77777777" w:rsidR="00164377" w:rsidRPr="00E252A0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Zástupce pro věcná jednání: </w:t>
            </w:r>
          </w:p>
          <w:p w14:paraId="71A3D759" w14:textId="77777777" w:rsidR="00164377" w:rsidRPr="00E252A0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Email/telefon: </w:t>
            </w:r>
          </w:p>
        </w:tc>
        <w:tc>
          <w:tcPr>
            <w:tcW w:w="3793" w:type="dxa"/>
          </w:tcPr>
          <w:p w14:paraId="35895B82" w14:textId="77777777" w:rsidR="00164377" w:rsidRPr="00E252A0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CZ27720641</w:t>
            </w:r>
          </w:p>
          <w:p w14:paraId="71884C89" w14:textId="77777777" w:rsidR="00164377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</w:p>
          <w:p w14:paraId="14ED1A75" w14:textId="77777777" w:rsidR="00164377" w:rsidRPr="00E252A0" w:rsidRDefault="00164377" w:rsidP="00040ADE">
            <w:pPr>
              <w:pStyle w:val="Default"/>
              <w:rPr>
                <w:rFonts w:ascii="Times New Roman" w:hAnsi="Times New Roman" w:cs="Times New Roman"/>
              </w:rPr>
            </w:pPr>
            <w:r w:rsidRPr="00E252A0">
              <w:rPr>
                <w:rFonts w:ascii="Times New Roman" w:hAnsi="Times New Roman" w:cs="Times New Roman"/>
              </w:rPr>
              <w:t xml:space="preserve">Ing. </w:t>
            </w:r>
            <w:r>
              <w:rPr>
                <w:rFonts w:ascii="Times New Roman" w:hAnsi="Times New Roman" w:cs="Times New Roman"/>
              </w:rPr>
              <w:t xml:space="preserve">Jana </w:t>
            </w:r>
            <w:proofErr w:type="spellStart"/>
            <w:r>
              <w:rPr>
                <w:rFonts w:ascii="Times New Roman" w:hAnsi="Times New Roman" w:cs="Times New Roman"/>
              </w:rPr>
              <w:t>Havelcová</w:t>
            </w:r>
            <w:proofErr w:type="spellEnd"/>
            <w:r>
              <w:rPr>
                <w:rFonts w:ascii="Times New Roman" w:hAnsi="Times New Roman" w:cs="Times New Roman"/>
              </w:rPr>
              <w:t>, jednatelka firmy</w:t>
            </w:r>
          </w:p>
          <w:p w14:paraId="671CC98D" w14:textId="77777777" w:rsidR="00164377" w:rsidRPr="00E252A0" w:rsidRDefault="00164377" w:rsidP="0016437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skola</w:t>
            </w:r>
            <w:r w:rsidRPr="00E252A0">
              <w:rPr>
                <w:rFonts w:ascii="Times New Roman" w:hAnsi="Times New Roman" w:cs="Times New Roman"/>
              </w:rPr>
              <w:t xml:space="preserve">@merkurinterier.cz, tel.: </w:t>
            </w:r>
            <w:r>
              <w:rPr>
                <w:rFonts w:ascii="Times New Roman" w:hAnsi="Times New Roman" w:cs="Times New Roman"/>
              </w:rPr>
              <w:t>725924496</w:t>
            </w:r>
            <w:r w:rsidRPr="00E252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93" w:type="dxa"/>
            <w:gridSpan w:val="2"/>
          </w:tcPr>
          <w:p w14:paraId="566D1843" w14:textId="77777777" w:rsidR="00164377" w:rsidRPr="003B494F" w:rsidRDefault="00164377" w:rsidP="001643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354" w:type="dxa"/>
          </w:tcPr>
          <w:p w14:paraId="3248ADB7" w14:textId="77777777" w:rsidR="00164377" w:rsidRPr="003B494F" w:rsidRDefault="001643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293D041F" w14:textId="77777777" w:rsidR="00164377" w:rsidRPr="003B494F" w:rsidRDefault="001643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64377" w:rsidRPr="003B494F" w14:paraId="60B02CC0" w14:textId="77777777" w:rsidTr="00164377">
        <w:trPr>
          <w:trHeight w:val="103"/>
        </w:trPr>
        <w:tc>
          <w:tcPr>
            <w:tcW w:w="9147" w:type="dxa"/>
            <w:gridSpan w:val="3"/>
          </w:tcPr>
          <w:p w14:paraId="714787F1" w14:textId="77777777" w:rsidR="00164377" w:rsidRPr="009645EE" w:rsidRDefault="00164377" w:rsidP="00040ADE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645EE">
              <w:rPr>
                <w:rFonts w:ascii="Times New Roman" w:hAnsi="Times New Roman" w:cs="Times New Roman"/>
                <w:i/>
                <w:szCs w:val="22"/>
              </w:rPr>
              <w:t xml:space="preserve">(dále jen “zhotovitel“) </w:t>
            </w:r>
          </w:p>
        </w:tc>
        <w:tc>
          <w:tcPr>
            <w:tcW w:w="9147" w:type="dxa"/>
            <w:gridSpan w:val="3"/>
          </w:tcPr>
          <w:p w14:paraId="60372E99" w14:textId="77777777" w:rsidR="00164377" w:rsidRPr="003B494F" w:rsidRDefault="00164377">
            <w:pPr>
              <w:pStyle w:val="Defaul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147" w:type="dxa"/>
          </w:tcPr>
          <w:p w14:paraId="40037BC6" w14:textId="77777777" w:rsidR="00164377" w:rsidRPr="003B494F" w:rsidRDefault="00164377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3B494F">
              <w:rPr>
                <w:rFonts w:asciiTheme="minorHAnsi" w:hAnsiTheme="minorHAnsi" w:cstheme="minorHAnsi"/>
                <w:i/>
              </w:rPr>
              <w:t xml:space="preserve">(dále jen “zhotovitel“) </w:t>
            </w:r>
          </w:p>
        </w:tc>
      </w:tr>
    </w:tbl>
    <w:p w14:paraId="61B1A913" w14:textId="77777777" w:rsidR="00F2666E" w:rsidRPr="003B494F" w:rsidRDefault="00F2666E" w:rsidP="00F2666E">
      <w:pPr>
        <w:pStyle w:val="Default"/>
        <w:rPr>
          <w:rFonts w:asciiTheme="minorHAnsi" w:hAnsiTheme="minorHAnsi" w:cstheme="minorHAnsi"/>
        </w:rPr>
      </w:pPr>
    </w:p>
    <w:p w14:paraId="77B02A3F" w14:textId="77777777" w:rsidR="00616CDC" w:rsidRPr="003B494F" w:rsidRDefault="00616CDC" w:rsidP="00F2666E">
      <w:pPr>
        <w:pStyle w:val="Default"/>
        <w:rPr>
          <w:rFonts w:asciiTheme="minorHAnsi" w:hAnsiTheme="minorHAnsi" w:cstheme="minorHAnsi"/>
        </w:rPr>
      </w:pPr>
    </w:p>
    <w:p w14:paraId="3C51A5C1" w14:textId="77777777" w:rsidR="00F2666E" w:rsidRPr="003B494F" w:rsidRDefault="00F2666E" w:rsidP="00616CDC">
      <w:pPr>
        <w:pStyle w:val="Default"/>
        <w:jc w:val="center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>uzavírají níže uvedeného dne, měsíce a roku tuto</w:t>
      </w:r>
    </w:p>
    <w:p w14:paraId="2350A220" w14:textId="77777777" w:rsidR="00F2666E" w:rsidRPr="003B494F" w:rsidRDefault="00F2666E" w:rsidP="00616CDC">
      <w:pPr>
        <w:pStyle w:val="Default"/>
        <w:jc w:val="center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  <w:b/>
          <w:bCs/>
        </w:rPr>
        <w:t>SMLOUVU O DÍLO:</w:t>
      </w:r>
    </w:p>
    <w:p w14:paraId="67686443" w14:textId="77777777" w:rsidR="00616CDC" w:rsidRPr="003B494F" w:rsidRDefault="00616CDC" w:rsidP="00F2666E">
      <w:pPr>
        <w:pStyle w:val="Default"/>
        <w:rPr>
          <w:rFonts w:asciiTheme="minorHAnsi" w:hAnsiTheme="minorHAnsi" w:cstheme="minorHAnsi"/>
        </w:rPr>
      </w:pPr>
    </w:p>
    <w:p w14:paraId="2ADB58D9" w14:textId="77777777" w:rsidR="00F2666E" w:rsidRPr="003B494F" w:rsidRDefault="00F2666E" w:rsidP="00616CDC">
      <w:pPr>
        <w:pStyle w:val="Default"/>
        <w:jc w:val="center"/>
        <w:rPr>
          <w:rFonts w:asciiTheme="minorHAnsi" w:hAnsiTheme="minorHAnsi" w:cstheme="minorHAnsi"/>
          <w:b/>
        </w:rPr>
      </w:pPr>
      <w:r w:rsidRPr="003B494F">
        <w:rPr>
          <w:rFonts w:asciiTheme="minorHAnsi" w:hAnsiTheme="minorHAnsi" w:cstheme="minorHAnsi"/>
          <w:b/>
        </w:rPr>
        <w:t>I.</w:t>
      </w:r>
    </w:p>
    <w:p w14:paraId="3BEC55FF" w14:textId="77777777" w:rsidR="00F2666E" w:rsidRPr="003B494F" w:rsidRDefault="00F2666E" w:rsidP="00616CDC">
      <w:pPr>
        <w:pStyle w:val="Default"/>
        <w:jc w:val="center"/>
        <w:rPr>
          <w:rFonts w:asciiTheme="minorHAnsi" w:hAnsiTheme="minorHAnsi" w:cstheme="minorHAnsi"/>
          <w:b/>
        </w:rPr>
      </w:pPr>
      <w:r w:rsidRPr="003B494F">
        <w:rPr>
          <w:rFonts w:asciiTheme="minorHAnsi" w:hAnsiTheme="minorHAnsi" w:cstheme="minorHAnsi"/>
          <w:b/>
        </w:rPr>
        <w:t>Předmět smlouvy a díla</w:t>
      </w:r>
    </w:p>
    <w:p w14:paraId="74ABF751" w14:textId="77777777" w:rsidR="00616CDC" w:rsidRPr="003B494F" w:rsidRDefault="00616CDC" w:rsidP="00616CDC">
      <w:pPr>
        <w:pStyle w:val="Default"/>
        <w:jc w:val="center"/>
        <w:rPr>
          <w:rFonts w:asciiTheme="minorHAnsi" w:hAnsiTheme="minorHAnsi" w:cstheme="minorHAnsi"/>
        </w:rPr>
      </w:pPr>
    </w:p>
    <w:p w14:paraId="043BDCE9" w14:textId="77777777" w:rsidR="00F2666E" w:rsidRPr="003B494F" w:rsidRDefault="00F2666E" w:rsidP="001E0BA5">
      <w:pPr>
        <w:pStyle w:val="Default"/>
        <w:spacing w:after="15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>1.</w:t>
      </w:r>
      <w:r w:rsidR="00C50F64" w:rsidRPr="003B494F">
        <w:rPr>
          <w:rFonts w:asciiTheme="minorHAnsi" w:hAnsiTheme="minorHAnsi" w:cstheme="minorHAnsi"/>
        </w:rPr>
        <w:t xml:space="preserve"> </w:t>
      </w:r>
      <w:r w:rsidRPr="003B494F">
        <w:rPr>
          <w:rFonts w:asciiTheme="minorHAnsi" w:hAnsiTheme="minorHAnsi" w:cstheme="minorHAnsi"/>
        </w:rPr>
        <w:t xml:space="preserve">Předmětem této smlouvy je </w:t>
      </w:r>
      <w:r w:rsidR="00164377" w:rsidRPr="001E0BA5">
        <w:rPr>
          <w:sz w:val="22"/>
          <w:szCs w:val="22"/>
        </w:rPr>
        <w:t xml:space="preserve">dodávka </w:t>
      </w:r>
      <w:r w:rsidR="002B251B">
        <w:rPr>
          <w:sz w:val="22"/>
          <w:szCs w:val="22"/>
        </w:rPr>
        <w:t>židlí</w:t>
      </w:r>
      <w:r w:rsidR="00164377" w:rsidRPr="001E0BA5">
        <w:rPr>
          <w:sz w:val="22"/>
          <w:szCs w:val="22"/>
        </w:rPr>
        <w:t xml:space="preserve"> </w:t>
      </w:r>
      <w:r w:rsidR="00084641" w:rsidRPr="003B494F">
        <w:rPr>
          <w:rFonts w:asciiTheme="minorHAnsi" w:hAnsiTheme="minorHAnsi" w:cstheme="minorHAnsi"/>
        </w:rPr>
        <w:t>na základě objednávky školy</w:t>
      </w:r>
      <w:r w:rsidR="00C50F64" w:rsidRPr="003B494F">
        <w:rPr>
          <w:rFonts w:asciiTheme="minorHAnsi" w:hAnsiTheme="minorHAnsi" w:cstheme="minorHAnsi"/>
        </w:rPr>
        <w:t>.</w:t>
      </w:r>
      <w:r w:rsidR="00084641" w:rsidRPr="003B494F">
        <w:rPr>
          <w:rFonts w:asciiTheme="minorHAnsi" w:hAnsiTheme="minorHAnsi" w:cstheme="minorHAnsi"/>
        </w:rPr>
        <w:t xml:space="preserve"> </w:t>
      </w:r>
      <w:r w:rsidR="00C50F64" w:rsidRPr="003B494F">
        <w:rPr>
          <w:rFonts w:asciiTheme="minorHAnsi" w:hAnsiTheme="minorHAnsi" w:cstheme="minorHAnsi"/>
        </w:rPr>
        <w:t>Evidenční číslo zakázky dodavatele</w:t>
      </w:r>
      <w:r w:rsidR="00164377">
        <w:rPr>
          <w:rFonts w:asciiTheme="minorHAnsi" w:hAnsiTheme="minorHAnsi" w:cstheme="minorHAnsi"/>
        </w:rPr>
        <w:t xml:space="preserve"> </w:t>
      </w:r>
      <w:r w:rsidR="00D5369D">
        <w:rPr>
          <w:rFonts w:asciiTheme="minorHAnsi" w:hAnsiTheme="minorHAnsi" w:cstheme="minorHAnsi"/>
        </w:rPr>
        <w:t>4525</w:t>
      </w:r>
    </w:p>
    <w:p w14:paraId="07967B23" w14:textId="77777777" w:rsidR="00164377" w:rsidRDefault="00F2666E" w:rsidP="00164377">
      <w:pPr>
        <w:pStyle w:val="Default"/>
        <w:spacing w:after="15"/>
        <w:ind w:left="284" w:hanging="284"/>
        <w:jc w:val="both"/>
        <w:rPr>
          <w:sz w:val="22"/>
          <w:szCs w:val="22"/>
        </w:rPr>
      </w:pPr>
      <w:r w:rsidRPr="003B494F">
        <w:rPr>
          <w:rFonts w:asciiTheme="minorHAnsi" w:hAnsiTheme="minorHAnsi" w:cstheme="minorHAnsi"/>
        </w:rPr>
        <w:t xml:space="preserve">2. Specifikace díla: </w:t>
      </w:r>
      <w:r w:rsidR="00164377" w:rsidRPr="001E0BA5">
        <w:rPr>
          <w:sz w:val="22"/>
          <w:szCs w:val="22"/>
        </w:rPr>
        <w:t xml:space="preserve">dodávka </w:t>
      </w:r>
      <w:r w:rsidR="00D5369D">
        <w:rPr>
          <w:sz w:val="22"/>
          <w:szCs w:val="22"/>
        </w:rPr>
        <w:t>školních židlí</w:t>
      </w:r>
      <w:r w:rsidR="00164377" w:rsidRPr="001E0BA5">
        <w:rPr>
          <w:sz w:val="22"/>
          <w:szCs w:val="22"/>
        </w:rPr>
        <w:t xml:space="preserve"> na základě</w:t>
      </w:r>
      <w:r w:rsidR="00164377">
        <w:rPr>
          <w:sz w:val="22"/>
          <w:szCs w:val="22"/>
        </w:rPr>
        <w:t xml:space="preserve"> objednávky, </w:t>
      </w:r>
      <w:r w:rsidR="00164377" w:rsidRPr="001E0BA5">
        <w:rPr>
          <w:sz w:val="22"/>
          <w:szCs w:val="22"/>
        </w:rPr>
        <w:t xml:space="preserve">doprava </w:t>
      </w:r>
      <w:r w:rsidR="00D5369D">
        <w:rPr>
          <w:sz w:val="22"/>
          <w:szCs w:val="22"/>
        </w:rPr>
        <w:t>židlí</w:t>
      </w:r>
      <w:r w:rsidR="00164377">
        <w:rPr>
          <w:sz w:val="22"/>
          <w:szCs w:val="22"/>
        </w:rPr>
        <w:t>.</w:t>
      </w:r>
    </w:p>
    <w:p w14:paraId="32FEB2CD" w14:textId="77777777" w:rsidR="00F2666E" w:rsidRPr="003B494F" w:rsidRDefault="00F2666E" w:rsidP="001E0BA5">
      <w:pPr>
        <w:pStyle w:val="Default"/>
        <w:spacing w:after="15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  <w:iCs/>
        </w:rPr>
        <w:t xml:space="preserve">3. </w:t>
      </w:r>
      <w:r w:rsidRPr="003B494F">
        <w:rPr>
          <w:rFonts w:asciiTheme="minorHAnsi" w:hAnsiTheme="minorHAnsi" w:cstheme="minorHAnsi"/>
        </w:rPr>
        <w:t>Zhotovitel se zavazuje k provedení díla pro objednatele na svůj náklad a nebezpeč</w:t>
      </w:r>
      <w:r w:rsidR="001E0BA5" w:rsidRPr="003B494F">
        <w:rPr>
          <w:rFonts w:asciiTheme="minorHAnsi" w:hAnsiTheme="minorHAnsi" w:cstheme="minorHAnsi"/>
        </w:rPr>
        <w:t>í a </w:t>
      </w:r>
      <w:r w:rsidRPr="003B494F">
        <w:rPr>
          <w:rFonts w:asciiTheme="minorHAnsi" w:hAnsiTheme="minorHAnsi" w:cstheme="minorHAnsi"/>
        </w:rPr>
        <w:t xml:space="preserve">objednatel se zavazuje dílo převzít a zaplatit cenu díla. </w:t>
      </w:r>
    </w:p>
    <w:p w14:paraId="701E2814" w14:textId="77777777" w:rsidR="00F2666E" w:rsidRPr="003B494F" w:rsidRDefault="00F2666E" w:rsidP="001E0BA5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lastRenderedPageBreak/>
        <w:t>4. Bude-li objednatel požadovat v průběhu provádění díla dalš</w:t>
      </w:r>
      <w:r w:rsidR="00616CDC" w:rsidRPr="003B494F">
        <w:rPr>
          <w:rFonts w:asciiTheme="minorHAnsi" w:hAnsiTheme="minorHAnsi" w:cstheme="minorHAnsi"/>
        </w:rPr>
        <w:t xml:space="preserve">í dodávky nebo práce, </w:t>
      </w:r>
      <w:r w:rsidRPr="003B494F">
        <w:rPr>
          <w:rFonts w:asciiTheme="minorHAnsi" w:hAnsiTheme="minorHAnsi" w:cstheme="minorHAnsi"/>
        </w:rPr>
        <w:t xml:space="preserve">zavazuje se je zhotovitel v rozsahu požadavku objednatele provést, dojde-li mezi smluvními stranami k dohodě o ceně. </w:t>
      </w:r>
    </w:p>
    <w:p w14:paraId="4FF47DA7" w14:textId="77777777" w:rsidR="00616CDC" w:rsidRPr="003B494F" w:rsidRDefault="00616CDC" w:rsidP="00F2666E">
      <w:pPr>
        <w:pStyle w:val="Default"/>
        <w:rPr>
          <w:rFonts w:asciiTheme="minorHAnsi" w:hAnsiTheme="minorHAnsi" w:cstheme="minorHAnsi"/>
        </w:rPr>
      </w:pPr>
    </w:p>
    <w:p w14:paraId="71854934" w14:textId="77777777" w:rsidR="001E0BA5" w:rsidRPr="003B494F" w:rsidRDefault="001E0BA5" w:rsidP="00F2666E">
      <w:pPr>
        <w:pStyle w:val="Default"/>
        <w:rPr>
          <w:rFonts w:asciiTheme="minorHAnsi" w:hAnsiTheme="minorHAnsi" w:cstheme="minorHAnsi"/>
        </w:rPr>
      </w:pPr>
    </w:p>
    <w:p w14:paraId="2156526B" w14:textId="77777777" w:rsidR="00F2666E" w:rsidRPr="003B494F" w:rsidRDefault="00F2666E" w:rsidP="00616CDC">
      <w:pPr>
        <w:pStyle w:val="Default"/>
        <w:jc w:val="center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  <w:b/>
          <w:bCs/>
        </w:rPr>
        <w:t>II.</w:t>
      </w:r>
    </w:p>
    <w:p w14:paraId="07A49689" w14:textId="77777777" w:rsidR="00F2666E" w:rsidRPr="003B494F" w:rsidRDefault="00F2666E" w:rsidP="00616CDC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3B494F">
        <w:rPr>
          <w:rFonts w:asciiTheme="minorHAnsi" w:hAnsiTheme="minorHAnsi" w:cstheme="minorHAnsi"/>
          <w:b/>
          <w:bCs/>
          <w:color w:val="auto"/>
        </w:rPr>
        <w:t>Doba a místo provedení dí</w:t>
      </w:r>
      <w:r w:rsidR="003A4BA6" w:rsidRPr="003B494F">
        <w:rPr>
          <w:rFonts w:asciiTheme="minorHAnsi" w:hAnsiTheme="minorHAnsi" w:cstheme="minorHAnsi"/>
          <w:b/>
          <w:bCs/>
          <w:color w:val="auto"/>
        </w:rPr>
        <w:t>la</w:t>
      </w:r>
    </w:p>
    <w:p w14:paraId="502FBA12" w14:textId="77777777" w:rsidR="003A4BA6" w:rsidRPr="003B494F" w:rsidRDefault="003A4BA6" w:rsidP="001E0BA5">
      <w:pPr>
        <w:pStyle w:val="Default"/>
        <w:jc w:val="both"/>
        <w:rPr>
          <w:rFonts w:asciiTheme="minorHAnsi" w:hAnsiTheme="minorHAnsi" w:cstheme="minorHAnsi"/>
        </w:rPr>
      </w:pPr>
    </w:p>
    <w:p w14:paraId="52021623" w14:textId="44C4C891" w:rsidR="00F2666E" w:rsidRPr="003B494F" w:rsidRDefault="00F2666E" w:rsidP="001E0BA5">
      <w:pPr>
        <w:pStyle w:val="Default"/>
        <w:jc w:val="both"/>
        <w:rPr>
          <w:rFonts w:asciiTheme="minorHAnsi" w:hAnsiTheme="minorHAnsi" w:cstheme="minorHAnsi"/>
          <w:color w:val="FFFFFF" w:themeColor="background1"/>
        </w:rPr>
      </w:pPr>
      <w:r w:rsidRPr="003B494F">
        <w:rPr>
          <w:rFonts w:asciiTheme="minorHAnsi" w:hAnsiTheme="minorHAnsi" w:cstheme="minorHAnsi"/>
        </w:rPr>
        <w:t>1. Zhotovitel se zavazuje provést dílo v celém rozsahu do</w:t>
      </w:r>
      <w:r w:rsidR="00164377">
        <w:rPr>
          <w:rFonts w:asciiTheme="minorHAnsi" w:hAnsiTheme="minorHAnsi" w:cstheme="minorHAnsi"/>
        </w:rPr>
        <w:t xml:space="preserve"> </w:t>
      </w:r>
      <w:r w:rsidR="0005504B">
        <w:rPr>
          <w:rFonts w:asciiTheme="minorHAnsi" w:hAnsiTheme="minorHAnsi" w:cstheme="minorHAnsi"/>
        </w:rPr>
        <w:t>15.5</w:t>
      </w:r>
      <w:r w:rsidR="00164377">
        <w:rPr>
          <w:rFonts w:asciiTheme="minorHAnsi" w:hAnsiTheme="minorHAnsi" w:cstheme="minorHAnsi"/>
        </w:rPr>
        <w:t>.202</w:t>
      </w:r>
      <w:r w:rsidR="00C66787">
        <w:rPr>
          <w:rFonts w:asciiTheme="minorHAnsi" w:hAnsiTheme="minorHAnsi" w:cstheme="minorHAnsi"/>
        </w:rPr>
        <w:t>5</w:t>
      </w:r>
    </w:p>
    <w:p w14:paraId="35180F23" w14:textId="77777777" w:rsidR="00F2666E" w:rsidRPr="003B494F" w:rsidRDefault="00F2666E" w:rsidP="001E0BA5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>2. V případě omezení rozsahu díla dle článku I. odst. 4. této smlouvy bude smluvními stranami dohodnuta nová doba plnění, která bude odpovídat omezenému rozsahu díla oproti dílu původní</w:t>
      </w:r>
      <w:r w:rsidR="00697D2A" w:rsidRPr="003B494F">
        <w:rPr>
          <w:rFonts w:asciiTheme="minorHAnsi" w:hAnsiTheme="minorHAnsi" w:cstheme="minorHAnsi"/>
        </w:rPr>
        <w:t>mu.</w:t>
      </w:r>
    </w:p>
    <w:p w14:paraId="7709840F" w14:textId="77777777" w:rsidR="00F2666E" w:rsidRDefault="00F2666E" w:rsidP="00A40795">
      <w:pPr>
        <w:pStyle w:val="Default"/>
        <w:ind w:left="284" w:hanging="284"/>
        <w:jc w:val="both"/>
        <w:rPr>
          <w:sz w:val="22"/>
          <w:szCs w:val="22"/>
        </w:rPr>
      </w:pPr>
      <w:r w:rsidRPr="003B494F">
        <w:rPr>
          <w:rFonts w:asciiTheme="minorHAnsi" w:hAnsiTheme="minorHAnsi" w:cstheme="minorHAnsi"/>
        </w:rPr>
        <w:t xml:space="preserve">3. </w:t>
      </w:r>
      <w:r w:rsidRPr="0005504B">
        <w:rPr>
          <w:rFonts w:asciiTheme="minorHAnsi" w:hAnsiTheme="minorHAnsi" w:cstheme="minorHAnsi"/>
        </w:rPr>
        <w:t xml:space="preserve">Místem provedení díla je </w:t>
      </w:r>
      <w:r w:rsidR="00D5369D" w:rsidRPr="0005504B">
        <w:rPr>
          <w:rFonts w:asciiTheme="minorHAnsi" w:hAnsiTheme="minorHAnsi" w:cstheme="minorHAnsi"/>
        </w:rPr>
        <w:t>Gymnázium a Střední odborná škola, Klášterec nad Ohří, Chomutovská 459, příspěvková organizace</w:t>
      </w:r>
    </w:p>
    <w:p w14:paraId="433EC853" w14:textId="77777777" w:rsidR="00083B5B" w:rsidRDefault="00083B5B" w:rsidP="00A40795">
      <w:pPr>
        <w:pStyle w:val="Default"/>
        <w:ind w:left="284" w:hanging="284"/>
        <w:jc w:val="both"/>
        <w:rPr>
          <w:sz w:val="22"/>
          <w:szCs w:val="22"/>
        </w:rPr>
      </w:pPr>
    </w:p>
    <w:p w14:paraId="1364C0DA" w14:textId="77777777" w:rsidR="00083B5B" w:rsidRPr="003B494F" w:rsidRDefault="00083B5B" w:rsidP="00A40795">
      <w:pPr>
        <w:pStyle w:val="Default"/>
        <w:ind w:left="284" w:hanging="284"/>
        <w:jc w:val="both"/>
        <w:rPr>
          <w:rFonts w:asciiTheme="minorHAnsi" w:hAnsiTheme="minorHAnsi" w:cstheme="minorHAnsi"/>
        </w:rPr>
      </w:pPr>
    </w:p>
    <w:p w14:paraId="431C2531" w14:textId="77777777" w:rsidR="00F2666E" w:rsidRPr="003B494F" w:rsidRDefault="00F2666E" w:rsidP="00616CDC">
      <w:pPr>
        <w:pStyle w:val="Default"/>
        <w:jc w:val="center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  <w:b/>
          <w:bCs/>
        </w:rPr>
        <w:t>III.</w:t>
      </w:r>
    </w:p>
    <w:p w14:paraId="29CB9874" w14:textId="77777777" w:rsidR="00F2666E" w:rsidRPr="003B494F" w:rsidRDefault="00F2666E" w:rsidP="00616CD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B494F">
        <w:rPr>
          <w:rFonts w:asciiTheme="minorHAnsi" w:hAnsiTheme="minorHAnsi" w:cstheme="minorHAnsi"/>
          <w:b/>
          <w:bCs/>
        </w:rPr>
        <w:t>Cena díla a platební podmínky</w:t>
      </w:r>
    </w:p>
    <w:p w14:paraId="02A450D8" w14:textId="77777777" w:rsidR="003A4BA6" w:rsidRPr="003B494F" w:rsidRDefault="003A4BA6" w:rsidP="00616CDC">
      <w:pPr>
        <w:pStyle w:val="Default"/>
        <w:jc w:val="center"/>
        <w:rPr>
          <w:rFonts w:asciiTheme="minorHAnsi" w:hAnsiTheme="minorHAnsi" w:cstheme="minorHAnsi"/>
        </w:rPr>
      </w:pPr>
    </w:p>
    <w:p w14:paraId="3AD8ED3B" w14:textId="4E3A244B" w:rsidR="00F2666E" w:rsidRPr="00837223" w:rsidRDefault="00CB61DD" w:rsidP="00497149">
      <w:pPr>
        <w:pStyle w:val="Defaul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837223">
        <w:rPr>
          <w:rFonts w:asciiTheme="minorHAnsi" w:hAnsiTheme="minorHAnsi" w:cstheme="minorHAnsi"/>
        </w:rPr>
        <w:t>Cena díla se ujednává ve výši</w:t>
      </w:r>
      <w:r w:rsidR="00F70437" w:rsidRPr="00837223">
        <w:rPr>
          <w:rFonts w:asciiTheme="minorHAnsi" w:hAnsiTheme="minorHAnsi" w:cstheme="minorHAnsi"/>
        </w:rPr>
        <w:t xml:space="preserve"> </w:t>
      </w:r>
      <w:r w:rsidR="00D5369D" w:rsidRPr="00837223">
        <w:rPr>
          <w:rFonts w:asciiTheme="minorHAnsi" w:hAnsiTheme="minorHAnsi" w:cstheme="minorHAnsi"/>
          <w:b/>
          <w:bCs/>
        </w:rPr>
        <w:t>99</w:t>
      </w:r>
      <w:r w:rsidR="00332DDA">
        <w:rPr>
          <w:rFonts w:asciiTheme="minorHAnsi" w:hAnsiTheme="minorHAnsi" w:cstheme="minorHAnsi"/>
          <w:b/>
          <w:bCs/>
        </w:rPr>
        <w:t>.</w:t>
      </w:r>
      <w:r w:rsidR="00D5369D" w:rsidRPr="00837223">
        <w:rPr>
          <w:rFonts w:asciiTheme="minorHAnsi" w:hAnsiTheme="minorHAnsi" w:cstheme="minorHAnsi"/>
          <w:b/>
          <w:bCs/>
        </w:rPr>
        <w:t>860</w:t>
      </w:r>
      <w:r w:rsidR="00332DDA">
        <w:rPr>
          <w:rFonts w:asciiTheme="minorHAnsi" w:hAnsiTheme="minorHAnsi" w:cstheme="minorHAnsi"/>
          <w:b/>
          <w:bCs/>
        </w:rPr>
        <w:t>,00</w:t>
      </w:r>
      <w:r w:rsidR="00D5369D" w:rsidRPr="00837223">
        <w:rPr>
          <w:rFonts w:asciiTheme="minorHAnsi" w:hAnsiTheme="minorHAnsi" w:cstheme="minorHAnsi"/>
          <w:b/>
          <w:bCs/>
        </w:rPr>
        <w:t xml:space="preserve"> </w:t>
      </w:r>
      <w:r w:rsidRPr="00837223">
        <w:rPr>
          <w:rFonts w:asciiTheme="minorHAnsi" w:hAnsiTheme="minorHAnsi" w:cstheme="minorHAnsi"/>
          <w:b/>
          <w:bCs/>
          <w:color w:val="auto"/>
        </w:rPr>
        <w:t xml:space="preserve">Kč </w:t>
      </w:r>
      <w:r w:rsidR="00837223" w:rsidRPr="00837223">
        <w:rPr>
          <w:rFonts w:asciiTheme="minorHAnsi" w:hAnsiTheme="minorHAnsi" w:cstheme="minorHAnsi"/>
          <w:b/>
          <w:bCs/>
          <w:color w:val="auto"/>
        </w:rPr>
        <w:t xml:space="preserve">(slovy Devadesát devět tisíc osm set šedesát korun českých) </w:t>
      </w:r>
      <w:r w:rsidRPr="00837223">
        <w:rPr>
          <w:rFonts w:asciiTheme="minorHAnsi" w:hAnsiTheme="minorHAnsi" w:cstheme="minorHAnsi"/>
          <w:b/>
          <w:bCs/>
          <w:color w:val="auto"/>
        </w:rPr>
        <w:t>včetně</w:t>
      </w:r>
      <w:r w:rsidR="00F2666E" w:rsidRPr="00837223">
        <w:rPr>
          <w:rFonts w:asciiTheme="minorHAnsi" w:hAnsiTheme="minorHAnsi" w:cstheme="minorHAnsi"/>
          <w:b/>
          <w:bCs/>
          <w:color w:val="auto"/>
        </w:rPr>
        <w:t xml:space="preserve"> 21 % DPH.</w:t>
      </w:r>
      <w:r w:rsidR="00837223" w:rsidRPr="0083722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2666E" w:rsidRPr="00837223">
        <w:rPr>
          <w:rFonts w:asciiTheme="minorHAnsi" w:hAnsiTheme="minorHAnsi" w:cstheme="minorHAnsi"/>
        </w:rPr>
        <w:t>Cena je kompletní s</w:t>
      </w:r>
      <w:r w:rsidR="00571D8D" w:rsidRPr="00837223">
        <w:rPr>
          <w:rFonts w:asciiTheme="minorHAnsi" w:hAnsiTheme="minorHAnsi" w:cstheme="minorHAnsi"/>
        </w:rPr>
        <w:t> </w:t>
      </w:r>
      <w:r w:rsidR="00F2666E" w:rsidRPr="00837223">
        <w:rPr>
          <w:rFonts w:asciiTheme="minorHAnsi" w:hAnsiTheme="minorHAnsi" w:cstheme="minorHAnsi"/>
        </w:rPr>
        <w:t>dopravou</w:t>
      </w:r>
      <w:r w:rsidR="003A4BA6" w:rsidRPr="00837223">
        <w:rPr>
          <w:rFonts w:asciiTheme="minorHAnsi" w:hAnsiTheme="minorHAnsi" w:cstheme="minorHAnsi"/>
        </w:rPr>
        <w:t xml:space="preserve">. </w:t>
      </w:r>
    </w:p>
    <w:p w14:paraId="2F11BF7C" w14:textId="77777777" w:rsidR="00F2666E" w:rsidRPr="003B494F" w:rsidRDefault="00F2666E" w:rsidP="001E0BA5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>2. Cena díla bude zaplacena objednatelem na základě vystaveného daňového dokladu – faktury (dále i jako „faktura“), kterou je zhotovitel oprávněn vystavit až po předání a převzetí dí</w:t>
      </w:r>
      <w:r w:rsidR="00A60D83" w:rsidRPr="003B494F">
        <w:rPr>
          <w:rFonts w:asciiTheme="minorHAnsi" w:hAnsiTheme="minorHAnsi" w:cstheme="minorHAnsi"/>
        </w:rPr>
        <w:t>la.</w:t>
      </w:r>
    </w:p>
    <w:p w14:paraId="56EBC3B9" w14:textId="77777777" w:rsidR="00F2666E" w:rsidRPr="003B494F" w:rsidRDefault="00F2666E" w:rsidP="001E0BA5">
      <w:pPr>
        <w:pStyle w:val="Default"/>
        <w:spacing w:after="14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>3. Daňový doklad – faktura vystavená zhotovitelem musí obsahovat kromě čí</w:t>
      </w:r>
      <w:r w:rsidR="001E0BA5" w:rsidRPr="003B494F">
        <w:rPr>
          <w:rFonts w:asciiTheme="minorHAnsi" w:hAnsiTheme="minorHAnsi" w:cstheme="minorHAnsi"/>
        </w:rPr>
        <w:t>sla smlouvy a </w:t>
      </w:r>
      <w:r w:rsidRPr="003B494F">
        <w:rPr>
          <w:rFonts w:asciiTheme="minorHAnsi" w:hAnsiTheme="minorHAnsi" w:cstheme="minorHAnsi"/>
        </w:rPr>
        <w:t xml:space="preserve">lhůty splatnosti, která činí </w:t>
      </w:r>
      <w:r w:rsidRPr="003B494F">
        <w:rPr>
          <w:rFonts w:asciiTheme="minorHAnsi" w:hAnsiTheme="minorHAnsi" w:cstheme="minorHAnsi"/>
          <w:b/>
          <w:bCs/>
          <w:i/>
          <w:iCs/>
        </w:rPr>
        <w:t xml:space="preserve">14 dnů </w:t>
      </w:r>
      <w:r w:rsidRPr="003B494F">
        <w:rPr>
          <w:rFonts w:asciiTheme="minorHAnsi" w:hAnsiTheme="minorHAnsi" w:cstheme="minorHAnsi"/>
        </w:rPr>
        <w:t xml:space="preserve">od doručení faktury objednateli, také náležitosti daňového dokladu stanovené příslušnými právními předpisy, zejména zákonem č. 235/2004 Sb. o dani z přidané hodnoty, ve znění pozdějších předpisů, a údaje dle § 435 občanského zákoníku, a bude objednateli doručen v listinné podobě, popř. v elektronické podobě do datové schránky nebo na uvedený email. V případě, že faktura nebude mít uvedené náležitosti, objednatel není povinen fakturovanou částku uhradit a nedostává se do prodlení. Bez zbytečného odkladu, nejpozději ve lhůtě splatnosti, objednatel fakturu vrátí zpět zhotoviteli k doplnění. Lhůta splatnosti počíná běžet od doručení daňového dokladu obsahujícího veškeré náležitosti. </w:t>
      </w:r>
    </w:p>
    <w:p w14:paraId="2DC07B95" w14:textId="77777777" w:rsidR="00F2666E" w:rsidRPr="003B494F" w:rsidRDefault="00F2666E" w:rsidP="001E0BA5">
      <w:pPr>
        <w:pStyle w:val="Default"/>
        <w:ind w:left="284" w:hanging="284"/>
        <w:jc w:val="both"/>
        <w:rPr>
          <w:rFonts w:asciiTheme="minorHAnsi" w:hAnsiTheme="minorHAnsi" w:cstheme="minorHAnsi"/>
          <w:i/>
          <w:iCs/>
        </w:rPr>
      </w:pPr>
      <w:r w:rsidRPr="003B494F">
        <w:rPr>
          <w:rFonts w:asciiTheme="minorHAnsi" w:hAnsiTheme="minorHAnsi" w:cstheme="minorHAnsi"/>
        </w:rPr>
        <w:t>4. Úhrada ceny díla bude provedena bezhotovostní formou převodem na bankovní účet zhotovitele. Obě smluvní strany se dohodly na tom, že peněžitý závazek je splněn dnem, kdy je částka odepsána z účtu objednatele</w:t>
      </w:r>
      <w:r w:rsidR="00874097" w:rsidRPr="003B494F">
        <w:rPr>
          <w:rFonts w:asciiTheme="minorHAnsi" w:hAnsiTheme="minorHAnsi" w:cstheme="minorHAnsi"/>
          <w:i/>
          <w:iCs/>
        </w:rPr>
        <w:t>.</w:t>
      </w:r>
    </w:p>
    <w:p w14:paraId="4C51C1C5" w14:textId="77777777" w:rsidR="00BB37B2" w:rsidRPr="003B494F" w:rsidRDefault="00BB37B2" w:rsidP="001E0BA5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  <w:i/>
          <w:iCs/>
        </w:rPr>
        <w:t xml:space="preserve">5. </w:t>
      </w:r>
      <w:r w:rsidRPr="003B494F">
        <w:rPr>
          <w:rFonts w:asciiTheme="minorHAnsi" w:hAnsiTheme="minorHAnsi" w:cstheme="minorHAnsi"/>
        </w:rPr>
        <w:t>Zhotovitel se zavazuje poskytnout v plném objemu poskytnuté služby náhradní plnění.</w:t>
      </w:r>
    </w:p>
    <w:p w14:paraId="1DEC01F5" w14:textId="77777777" w:rsidR="00083B5B" w:rsidRPr="003B494F" w:rsidRDefault="00083B5B" w:rsidP="00F2666E">
      <w:pPr>
        <w:pStyle w:val="Default"/>
        <w:rPr>
          <w:rFonts w:asciiTheme="minorHAnsi" w:hAnsiTheme="minorHAnsi" w:cstheme="minorHAnsi"/>
        </w:rPr>
      </w:pPr>
    </w:p>
    <w:p w14:paraId="096DFD49" w14:textId="4EC109DC" w:rsidR="00F2666E" w:rsidRPr="003B494F" w:rsidRDefault="00F2666E" w:rsidP="00F2666E">
      <w:pPr>
        <w:pStyle w:val="Default"/>
        <w:rPr>
          <w:rFonts w:asciiTheme="minorHAnsi" w:hAnsiTheme="minorHAnsi" w:cstheme="minorHAnsi"/>
        </w:rPr>
      </w:pPr>
    </w:p>
    <w:p w14:paraId="5B9A92FD" w14:textId="77777777" w:rsidR="00F2666E" w:rsidRPr="003B494F" w:rsidRDefault="00F2666E" w:rsidP="003A4BA6">
      <w:pPr>
        <w:pStyle w:val="Default"/>
        <w:jc w:val="center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  <w:b/>
          <w:bCs/>
        </w:rPr>
        <w:t>IV.</w:t>
      </w:r>
    </w:p>
    <w:p w14:paraId="5405D9F6" w14:textId="77777777" w:rsidR="00F2666E" w:rsidRPr="003B494F" w:rsidRDefault="00F2666E" w:rsidP="003A4BA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B494F">
        <w:rPr>
          <w:rFonts w:asciiTheme="minorHAnsi" w:hAnsiTheme="minorHAnsi" w:cstheme="minorHAnsi"/>
          <w:b/>
          <w:bCs/>
        </w:rPr>
        <w:t>Splnění závazku (provedení díla)</w:t>
      </w:r>
    </w:p>
    <w:p w14:paraId="7F879B57" w14:textId="77777777" w:rsidR="00F2666E" w:rsidRPr="003B494F" w:rsidRDefault="00F2666E" w:rsidP="003A4BA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B494F">
        <w:rPr>
          <w:rFonts w:asciiTheme="minorHAnsi" w:hAnsiTheme="minorHAnsi" w:cstheme="minorHAnsi"/>
          <w:b/>
          <w:bCs/>
        </w:rPr>
        <w:t>Přechod nebezpečí škody a vlastnické právo k předmětu díla</w:t>
      </w:r>
    </w:p>
    <w:p w14:paraId="105F44CE" w14:textId="77777777" w:rsidR="003A4BA6" w:rsidRPr="003B494F" w:rsidRDefault="003A4BA6" w:rsidP="00F2666E">
      <w:pPr>
        <w:pStyle w:val="Default"/>
        <w:rPr>
          <w:rFonts w:asciiTheme="minorHAnsi" w:hAnsiTheme="minorHAnsi" w:cstheme="minorHAnsi"/>
        </w:rPr>
      </w:pPr>
    </w:p>
    <w:p w14:paraId="31DF5167" w14:textId="77777777" w:rsidR="00F2666E" w:rsidRPr="003B494F" w:rsidRDefault="00F2666E" w:rsidP="003620C3">
      <w:pPr>
        <w:pStyle w:val="Default"/>
        <w:spacing w:after="14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>1. Ke splnění závazku zhotovitele dojde úplným dokončením a předáním dí</w:t>
      </w:r>
      <w:r w:rsidR="003620C3" w:rsidRPr="003B494F">
        <w:rPr>
          <w:rFonts w:asciiTheme="minorHAnsi" w:hAnsiTheme="minorHAnsi" w:cstheme="minorHAnsi"/>
        </w:rPr>
        <w:t>la objednateli v </w:t>
      </w:r>
      <w:r w:rsidRPr="003B494F">
        <w:rPr>
          <w:rFonts w:asciiTheme="minorHAnsi" w:hAnsiTheme="minorHAnsi" w:cstheme="minorHAnsi"/>
        </w:rPr>
        <w:t xml:space="preserve">místě provedení díla a potvrzením (podepsáním) Protokolu oběma smluvními stranami. </w:t>
      </w:r>
    </w:p>
    <w:p w14:paraId="5F42A998" w14:textId="77777777" w:rsidR="00F2666E" w:rsidRPr="003B494F" w:rsidRDefault="00F2666E" w:rsidP="003620C3">
      <w:pPr>
        <w:pStyle w:val="Default"/>
        <w:spacing w:after="14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lastRenderedPageBreak/>
        <w:t xml:space="preserve">2. Při přebírání díla je objednatel povinen dílo prohlédnout nebo zařídit jeho prohlídku za účelem zjištění zjevných vad. Vady a nedodělky zjištěné při předání a převzetí budou jako výhrady uvedeny v Protokolu. </w:t>
      </w:r>
    </w:p>
    <w:p w14:paraId="1B710982" w14:textId="77777777" w:rsidR="00F2666E" w:rsidRPr="003B494F" w:rsidRDefault="00F2666E" w:rsidP="003620C3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 xml:space="preserve">3. Nebezpečí škody na díle přechází ze zhotovitele na objednatele okamžikem splnění závazku zhotovitele způsobem uvedeným v odst. 1. tohoto článku. </w:t>
      </w:r>
    </w:p>
    <w:p w14:paraId="5A86792C" w14:textId="77777777" w:rsidR="00F2666E" w:rsidRPr="003B494F" w:rsidRDefault="00F2666E" w:rsidP="00F2666E">
      <w:pPr>
        <w:pStyle w:val="Default"/>
        <w:rPr>
          <w:rFonts w:asciiTheme="minorHAnsi" w:hAnsiTheme="minorHAnsi" w:cstheme="minorHAnsi"/>
        </w:rPr>
      </w:pPr>
    </w:p>
    <w:p w14:paraId="73E3689E" w14:textId="77777777" w:rsidR="00F2666E" w:rsidRPr="003B494F" w:rsidRDefault="00F2666E" w:rsidP="003A4BA6">
      <w:pPr>
        <w:pStyle w:val="Default"/>
        <w:jc w:val="center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  <w:b/>
          <w:bCs/>
        </w:rPr>
        <w:t>V.</w:t>
      </w:r>
    </w:p>
    <w:p w14:paraId="76317B38" w14:textId="77777777" w:rsidR="00F2666E" w:rsidRPr="003B494F" w:rsidRDefault="00F2666E" w:rsidP="003A4BA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B494F">
        <w:rPr>
          <w:rFonts w:asciiTheme="minorHAnsi" w:hAnsiTheme="minorHAnsi" w:cstheme="minorHAnsi"/>
          <w:b/>
          <w:bCs/>
        </w:rPr>
        <w:t>Odpovědnost zhotovitele za vady a jakost</w:t>
      </w:r>
    </w:p>
    <w:p w14:paraId="6350FD11" w14:textId="77777777" w:rsidR="003A4BA6" w:rsidRPr="003B494F" w:rsidRDefault="003A4BA6" w:rsidP="003A4BA6">
      <w:pPr>
        <w:pStyle w:val="Default"/>
        <w:jc w:val="center"/>
        <w:rPr>
          <w:rFonts w:asciiTheme="minorHAnsi" w:hAnsiTheme="minorHAnsi" w:cstheme="minorHAnsi"/>
        </w:rPr>
      </w:pPr>
    </w:p>
    <w:p w14:paraId="35095A68" w14:textId="77777777" w:rsidR="00F2666E" w:rsidRPr="003B494F" w:rsidRDefault="00F2666E" w:rsidP="003620C3">
      <w:pPr>
        <w:pStyle w:val="Default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>1. Dílo má vady, neodpovídá-li smlouvě</w:t>
      </w:r>
      <w:r w:rsidR="003A4BA6" w:rsidRPr="003B494F">
        <w:rPr>
          <w:rFonts w:asciiTheme="minorHAnsi" w:hAnsiTheme="minorHAnsi" w:cstheme="minorHAnsi"/>
        </w:rPr>
        <w:t xml:space="preserve">. </w:t>
      </w:r>
    </w:p>
    <w:p w14:paraId="42DE0A78" w14:textId="77777777" w:rsidR="00F2666E" w:rsidRPr="003B494F" w:rsidRDefault="00F2666E" w:rsidP="003620C3">
      <w:pPr>
        <w:pStyle w:val="Default"/>
        <w:spacing w:after="17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 xml:space="preserve">2. Zhotovitel odpovídá za vady, jež má dílo v době jeho předání. </w:t>
      </w:r>
    </w:p>
    <w:p w14:paraId="5B446A65" w14:textId="77777777" w:rsidR="00B268BA" w:rsidRPr="003B494F" w:rsidRDefault="00F2666E" w:rsidP="003620C3">
      <w:pPr>
        <w:pStyle w:val="Default"/>
        <w:spacing w:after="17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>3.</w:t>
      </w:r>
      <w:r w:rsidR="00B268BA" w:rsidRPr="003B494F">
        <w:rPr>
          <w:rFonts w:asciiTheme="minorHAnsi" w:hAnsiTheme="minorHAnsi" w:cstheme="minorHAnsi"/>
        </w:rPr>
        <w:t xml:space="preserve"> </w:t>
      </w:r>
      <w:r w:rsidRPr="003B494F">
        <w:rPr>
          <w:rFonts w:asciiTheme="minorHAnsi" w:hAnsiTheme="minorHAnsi" w:cstheme="minorHAnsi"/>
        </w:rPr>
        <w:t>Zhotovitel přejímá závazek (záruku za jakost), že dílo bude po dobu záruční doby</w:t>
      </w:r>
    </w:p>
    <w:p w14:paraId="6AB2857F" w14:textId="77777777" w:rsidR="003A4BA6" w:rsidRPr="003B494F" w:rsidRDefault="00B268BA" w:rsidP="003620C3">
      <w:pPr>
        <w:pStyle w:val="Default"/>
        <w:spacing w:after="17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 xml:space="preserve">    </w:t>
      </w:r>
      <w:r w:rsidR="00F2666E" w:rsidRPr="003B494F">
        <w:rPr>
          <w:rFonts w:asciiTheme="minorHAnsi" w:hAnsiTheme="minorHAnsi" w:cstheme="minorHAnsi"/>
        </w:rPr>
        <w:t xml:space="preserve">způsobilé pro použití ke smluvenému účelu. </w:t>
      </w:r>
    </w:p>
    <w:p w14:paraId="5DB84D0D" w14:textId="77777777" w:rsidR="00F2666E" w:rsidRPr="003B494F" w:rsidRDefault="00F2666E" w:rsidP="003620C3">
      <w:pPr>
        <w:pStyle w:val="Default"/>
        <w:spacing w:after="17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>4.</w:t>
      </w:r>
      <w:r w:rsidR="00B268BA" w:rsidRPr="003B494F">
        <w:rPr>
          <w:rFonts w:asciiTheme="minorHAnsi" w:hAnsiTheme="minorHAnsi" w:cstheme="minorHAnsi"/>
        </w:rPr>
        <w:t xml:space="preserve"> </w:t>
      </w:r>
      <w:r w:rsidRPr="003B494F">
        <w:rPr>
          <w:rFonts w:asciiTheme="minorHAnsi" w:hAnsiTheme="minorHAnsi" w:cstheme="minorHAnsi"/>
        </w:rPr>
        <w:t xml:space="preserve">Záruční doba činí 24 měsíců ode dne předání bezvadného díla. </w:t>
      </w:r>
    </w:p>
    <w:p w14:paraId="0270C57E" w14:textId="77777777" w:rsidR="00F2666E" w:rsidRPr="003B494F" w:rsidRDefault="00F2666E" w:rsidP="003620C3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>5.</w:t>
      </w:r>
      <w:r w:rsidR="00B268BA" w:rsidRPr="003B494F">
        <w:rPr>
          <w:rFonts w:asciiTheme="minorHAnsi" w:hAnsiTheme="minorHAnsi" w:cstheme="minorHAnsi"/>
        </w:rPr>
        <w:t xml:space="preserve"> </w:t>
      </w:r>
      <w:r w:rsidRPr="003B494F">
        <w:rPr>
          <w:rFonts w:asciiTheme="minorHAnsi" w:hAnsiTheme="minorHAnsi" w:cstheme="minorHAnsi"/>
        </w:rPr>
        <w:t>Zhotovitel se zavazuje, že při předání díla, odstraní případné vzniklé škody, způsobené při</w:t>
      </w:r>
      <w:r w:rsidR="00B268BA" w:rsidRPr="003B494F">
        <w:rPr>
          <w:rFonts w:asciiTheme="minorHAnsi" w:hAnsiTheme="minorHAnsi" w:cstheme="minorHAnsi"/>
        </w:rPr>
        <w:t xml:space="preserve"> </w:t>
      </w:r>
      <w:r w:rsidRPr="003B494F">
        <w:rPr>
          <w:rFonts w:asciiTheme="minorHAnsi" w:hAnsiTheme="minorHAnsi" w:cstheme="minorHAnsi"/>
        </w:rPr>
        <w:t xml:space="preserve">zakázce. </w:t>
      </w:r>
    </w:p>
    <w:p w14:paraId="3B55171D" w14:textId="77777777" w:rsidR="00F2666E" w:rsidRPr="003B494F" w:rsidRDefault="00F2666E" w:rsidP="003A4BA6">
      <w:pPr>
        <w:pStyle w:val="Default"/>
        <w:jc w:val="center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  <w:b/>
          <w:bCs/>
        </w:rPr>
        <w:t>VI.</w:t>
      </w:r>
    </w:p>
    <w:p w14:paraId="4A64910C" w14:textId="77777777" w:rsidR="00F2666E" w:rsidRPr="003B494F" w:rsidRDefault="00F2666E" w:rsidP="003A4BA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B494F">
        <w:rPr>
          <w:rFonts w:asciiTheme="minorHAnsi" w:hAnsiTheme="minorHAnsi" w:cstheme="minorHAnsi"/>
          <w:b/>
          <w:bCs/>
        </w:rPr>
        <w:t>Porušení smluvních povinností</w:t>
      </w:r>
    </w:p>
    <w:p w14:paraId="0F1D5E37" w14:textId="77777777" w:rsidR="003A4BA6" w:rsidRPr="003B494F" w:rsidRDefault="003A4BA6" w:rsidP="003A4BA6">
      <w:pPr>
        <w:pStyle w:val="Default"/>
        <w:jc w:val="center"/>
        <w:rPr>
          <w:rFonts w:asciiTheme="minorHAnsi" w:hAnsiTheme="minorHAnsi" w:cstheme="minorHAnsi"/>
        </w:rPr>
      </w:pPr>
    </w:p>
    <w:p w14:paraId="74B42A2F" w14:textId="77777777" w:rsidR="00F2666E" w:rsidRPr="003B494F" w:rsidRDefault="00F2666E" w:rsidP="007D40F4">
      <w:pPr>
        <w:pStyle w:val="Default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 xml:space="preserve">1. Smluvní strany se dohodly na následujících sankcích za porušení smluvních povinností: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39"/>
      </w:tblGrid>
      <w:tr w:rsidR="00F2666E" w:rsidRPr="003B494F" w14:paraId="76FDDA77" w14:textId="77777777">
        <w:trPr>
          <w:trHeight w:val="610"/>
        </w:trPr>
        <w:tc>
          <w:tcPr>
            <w:tcW w:w="8639" w:type="dxa"/>
          </w:tcPr>
          <w:p w14:paraId="3EC354D8" w14:textId="77777777" w:rsidR="00F2666E" w:rsidRPr="003B494F" w:rsidRDefault="00F2666E" w:rsidP="007D40F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669AC167" w14:textId="77777777" w:rsidR="00F2666E" w:rsidRPr="003B494F" w:rsidRDefault="00F2666E" w:rsidP="007D40F4">
            <w:pPr>
              <w:pStyle w:val="Default"/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</w:rPr>
              <w:t xml:space="preserve">a) zhotovitel se zavazuje zaplatit objednateli za každý den překročení sjednané doby provedení díla smluvní pokutu ve výši </w:t>
            </w:r>
            <w:proofErr w:type="gramStart"/>
            <w:r w:rsidRPr="003B494F">
              <w:rPr>
                <w:rFonts w:asciiTheme="minorHAnsi" w:hAnsiTheme="minorHAnsi" w:cstheme="minorHAnsi"/>
              </w:rPr>
              <w:t>0,01%</w:t>
            </w:r>
            <w:proofErr w:type="gramEnd"/>
            <w:r w:rsidRPr="003B494F">
              <w:rPr>
                <w:rFonts w:asciiTheme="minorHAnsi" w:hAnsiTheme="minorHAnsi" w:cstheme="minorHAnsi"/>
              </w:rPr>
              <w:t xml:space="preserve"> z celkové ceny díla s DPH, </w:t>
            </w:r>
          </w:p>
          <w:p w14:paraId="59FA6B93" w14:textId="77777777" w:rsidR="00F2666E" w:rsidRPr="003B494F" w:rsidRDefault="00F2666E" w:rsidP="007D40F4">
            <w:pPr>
              <w:pStyle w:val="Default"/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3B494F">
              <w:rPr>
                <w:rFonts w:asciiTheme="minorHAnsi" w:hAnsiTheme="minorHAnsi" w:cstheme="minorHAnsi"/>
              </w:rPr>
              <w:t>b) smluvní strany se zavazují zaplatit druhé straně za každý den překročení sjednaného termínu splatnosti kteréhokoliv peněžitého závazku úrok z prodlení ve výš</w:t>
            </w:r>
            <w:r w:rsidR="007D40F4" w:rsidRPr="003B494F">
              <w:rPr>
                <w:rFonts w:asciiTheme="minorHAnsi" w:hAnsiTheme="minorHAnsi" w:cstheme="minorHAnsi"/>
              </w:rPr>
              <w:t>i 0,01 % z </w:t>
            </w:r>
            <w:r w:rsidRPr="003B494F">
              <w:rPr>
                <w:rFonts w:asciiTheme="minorHAnsi" w:hAnsiTheme="minorHAnsi" w:cstheme="minorHAnsi"/>
              </w:rPr>
              <w:t>neuhrazené č</w:t>
            </w:r>
            <w:r w:rsidR="003A4BA6" w:rsidRPr="003B494F">
              <w:rPr>
                <w:rFonts w:asciiTheme="minorHAnsi" w:hAnsiTheme="minorHAnsi" w:cstheme="minorHAnsi"/>
              </w:rPr>
              <w:t>ástky do jejího zaplacení.</w:t>
            </w:r>
          </w:p>
        </w:tc>
      </w:tr>
    </w:tbl>
    <w:p w14:paraId="03B2EEEF" w14:textId="77777777" w:rsidR="00F2666E" w:rsidRPr="003B494F" w:rsidRDefault="00F2666E" w:rsidP="007D40F4">
      <w:pPr>
        <w:pStyle w:val="Default"/>
        <w:jc w:val="both"/>
        <w:rPr>
          <w:rFonts w:asciiTheme="minorHAnsi" w:hAnsiTheme="minorHAnsi" w:cstheme="minorHAnsi"/>
        </w:rPr>
      </w:pPr>
    </w:p>
    <w:p w14:paraId="0285094A" w14:textId="77777777" w:rsidR="00F2666E" w:rsidRPr="003B494F" w:rsidRDefault="00F2666E" w:rsidP="007D40F4">
      <w:pPr>
        <w:pStyle w:val="Default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 xml:space="preserve">2. Objednatel má právo na náhradu škody vzniklou z porušení povinnosti, ke kterému se vztahuje smluvní pokuta. Náhrada škody zahrnuje skutečnou škodu a ušlý zisk. </w:t>
      </w:r>
    </w:p>
    <w:p w14:paraId="44C213C8" w14:textId="77777777" w:rsidR="003A4BA6" w:rsidRPr="003B494F" w:rsidRDefault="003A4BA6" w:rsidP="00F2666E">
      <w:pPr>
        <w:pStyle w:val="Default"/>
        <w:rPr>
          <w:rFonts w:asciiTheme="minorHAnsi" w:hAnsiTheme="minorHAnsi" w:cstheme="minorHAnsi"/>
        </w:rPr>
      </w:pPr>
    </w:p>
    <w:p w14:paraId="647DA677" w14:textId="77777777" w:rsidR="003A4BA6" w:rsidRPr="003B494F" w:rsidRDefault="00874097" w:rsidP="003A4BA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B494F">
        <w:rPr>
          <w:rFonts w:asciiTheme="minorHAnsi" w:hAnsiTheme="minorHAnsi" w:cstheme="minorHAnsi"/>
          <w:b/>
          <w:bCs/>
        </w:rPr>
        <w:t>VII</w:t>
      </w:r>
      <w:r w:rsidR="003A4BA6" w:rsidRPr="003B494F">
        <w:rPr>
          <w:rFonts w:asciiTheme="minorHAnsi" w:hAnsiTheme="minorHAnsi" w:cstheme="minorHAnsi"/>
          <w:b/>
          <w:bCs/>
        </w:rPr>
        <w:t>.</w:t>
      </w:r>
    </w:p>
    <w:p w14:paraId="436806A9" w14:textId="77777777" w:rsidR="00F2666E" w:rsidRPr="003B494F" w:rsidRDefault="00F2666E" w:rsidP="003A4BA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B494F">
        <w:rPr>
          <w:rFonts w:asciiTheme="minorHAnsi" w:hAnsiTheme="minorHAnsi" w:cstheme="minorHAnsi"/>
          <w:b/>
          <w:bCs/>
        </w:rPr>
        <w:t>Závěrečná ustanovení</w:t>
      </w:r>
    </w:p>
    <w:p w14:paraId="08D45CA9" w14:textId="77777777" w:rsidR="003A4BA6" w:rsidRPr="003B494F" w:rsidRDefault="003A4BA6" w:rsidP="003A4BA6">
      <w:pPr>
        <w:pStyle w:val="Default"/>
        <w:jc w:val="center"/>
        <w:rPr>
          <w:rFonts w:asciiTheme="minorHAnsi" w:hAnsiTheme="minorHAnsi" w:cstheme="minorHAnsi"/>
        </w:rPr>
      </w:pPr>
    </w:p>
    <w:p w14:paraId="55F37C03" w14:textId="77777777" w:rsidR="00F2666E" w:rsidRPr="003B494F" w:rsidRDefault="00F2666E" w:rsidP="007D40F4">
      <w:pPr>
        <w:pStyle w:val="Default"/>
        <w:spacing w:after="17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 xml:space="preserve">1. Pokud v této smlouvě není stanoveno jinak, řídí se právní vztahy z ní vyplývající příslušnými ustanovení občanského zákoníku. </w:t>
      </w:r>
    </w:p>
    <w:p w14:paraId="78E956E7" w14:textId="77777777" w:rsidR="00F2666E" w:rsidRPr="003B494F" w:rsidRDefault="00F2666E" w:rsidP="007D40F4">
      <w:pPr>
        <w:pStyle w:val="Default"/>
        <w:spacing w:after="17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 xml:space="preserve">2. Tuto smlouvu lze měnit či doplňovat pouze po dohodě smluvních stran formou písemných a číslovaných dodatků. </w:t>
      </w:r>
    </w:p>
    <w:p w14:paraId="2AB7D7A0" w14:textId="77777777" w:rsidR="00F2666E" w:rsidRPr="003B494F" w:rsidRDefault="00F2666E" w:rsidP="007D40F4">
      <w:pPr>
        <w:pStyle w:val="Default"/>
        <w:spacing w:after="17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 xml:space="preserve">3.Tato smlouva je vyhotovena ve dvou vyhotoveních s platností originálu, přičemž objednatel obdrží jedno vyhotovení a zhotovitel jedno vyhotovení. </w:t>
      </w:r>
    </w:p>
    <w:p w14:paraId="69D7EAC4" w14:textId="77777777" w:rsidR="00F2666E" w:rsidRPr="003B494F" w:rsidRDefault="00F2666E" w:rsidP="007D40F4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 xml:space="preserve">4. Tato smlouva nabývá platnosti a účinnosti dnem jejího uzavření. </w:t>
      </w:r>
    </w:p>
    <w:p w14:paraId="1B5652A6" w14:textId="77777777" w:rsidR="00F2666E" w:rsidRPr="003B494F" w:rsidRDefault="00F2666E" w:rsidP="00F2666E">
      <w:pPr>
        <w:pStyle w:val="Default"/>
        <w:rPr>
          <w:rFonts w:asciiTheme="minorHAnsi" w:hAnsiTheme="minorHAnsi" w:cstheme="minorHAnsi"/>
        </w:rPr>
      </w:pPr>
    </w:p>
    <w:p w14:paraId="59AD5DEE" w14:textId="77777777" w:rsidR="00F2666E" w:rsidRPr="003B494F" w:rsidRDefault="00874097" w:rsidP="003A4BA6">
      <w:pPr>
        <w:pStyle w:val="Default"/>
        <w:jc w:val="center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  <w:b/>
          <w:bCs/>
        </w:rPr>
        <w:t>VIII</w:t>
      </w:r>
      <w:r w:rsidR="00F2666E" w:rsidRPr="003B494F">
        <w:rPr>
          <w:rFonts w:asciiTheme="minorHAnsi" w:hAnsiTheme="minorHAnsi" w:cstheme="minorHAnsi"/>
          <w:b/>
          <w:bCs/>
        </w:rPr>
        <w:t>.</w:t>
      </w:r>
    </w:p>
    <w:p w14:paraId="6AF95311" w14:textId="77777777" w:rsidR="00F2666E" w:rsidRPr="003B494F" w:rsidRDefault="00F2666E" w:rsidP="003A4BA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B494F">
        <w:rPr>
          <w:rFonts w:asciiTheme="minorHAnsi" w:hAnsiTheme="minorHAnsi" w:cstheme="minorHAnsi"/>
          <w:b/>
          <w:bCs/>
        </w:rPr>
        <w:t>Podpisy smluvních stran</w:t>
      </w:r>
    </w:p>
    <w:p w14:paraId="79F4AAAF" w14:textId="77777777" w:rsidR="007D40F4" w:rsidRPr="003B494F" w:rsidRDefault="007D40F4" w:rsidP="007D40F4">
      <w:pPr>
        <w:pStyle w:val="Default"/>
        <w:rPr>
          <w:rFonts w:asciiTheme="minorHAnsi" w:hAnsiTheme="minorHAnsi" w:cstheme="minorHAnsi"/>
        </w:rPr>
      </w:pPr>
    </w:p>
    <w:p w14:paraId="3A44F0FD" w14:textId="77777777" w:rsidR="00F2666E" w:rsidRPr="003B494F" w:rsidRDefault="00A60D83" w:rsidP="00A60D83">
      <w:pPr>
        <w:pStyle w:val="Default"/>
        <w:ind w:left="284" w:hanging="284"/>
        <w:jc w:val="both"/>
        <w:rPr>
          <w:rFonts w:asciiTheme="minorHAnsi" w:hAnsiTheme="minorHAnsi" w:cstheme="minorHAnsi"/>
        </w:rPr>
      </w:pPr>
      <w:r w:rsidRPr="003B494F">
        <w:rPr>
          <w:rFonts w:asciiTheme="minorHAnsi" w:hAnsiTheme="minorHAnsi" w:cstheme="minorHAnsi"/>
        </w:rPr>
        <w:t xml:space="preserve">1. </w:t>
      </w:r>
      <w:r w:rsidR="00F2666E" w:rsidRPr="003B494F">
        <w:rPr>
          <w:rFonts w:asciiTheme="minorHAnsi" w:hAnsiTheme="minorHAnsi" w:cstheme="minorHAnsi"/>
        </w:rPr>
        <w:t xml:space="preserve">Zhotovitel i objednatel shodně prohlašují, že si tuto smlouvu před jejím podpisem přečetli, že byla uzavřena po vzájemném projednání podle jejich pravé a svobodné vůle, určitě, </w:t>
      </w:r>
      <w:r w:rsidR="00F2666E" w:rsidRPr="003B494F">
        <w:rPr>
          <w:rFonts w:asciiTheme="minorHAnsi" w:hAnsiTheme="minorHAnsi" w:cstheme="minorHAnsi"/>
        </w:rPr>
        <w:lastRenderedPageBreak/>
        <w:t xml:space="preserve">vážně a srozumitelně, bez zneužití tísně, nezkušenosti, rozumové slabosti, rozrušení nebo lehkomyslnosti druhé strany, na důkaz čehož připojují své podpisy. </w:t>
      </w:r>
    </w:p>
    <w:p w14:paraId="41C4DA09" w14:textId="77777777" w:rsidR="0005504B" w:rsidRDefault="0005504B" w:rsidP="0005504B">
      <w:pPr>
        <w:rPr>
          <w:rFonts w:cstheme="minorHAnsi"/>
          <w:color w:val="000000"/>
          <w:sz w:val="24"/>
          <w:szCs w:val="24"/>
        </w:rPr>
      </w:pPr>
    </w:p>
    <w:p w14:paraId="03D21561" w14:textId="2D8AD2C7" w:rsidR="0005504B" w:rsidRPr="0005504B" w:rsidRDefault="0005504B" w:rsidP="0005504B">
      <w:pPr>
        <w:rPr>
          <w:rFonts w:cstheme="minorHAnsi"/>
          <w:color w:val="000000"/>
          <w:sz w:val="24"/>
          <w:szCs w:val="24"/>
        </w:rPr>
      </w:pPr>
      <w:r w:rsidRPr="0005504B">
        <w:rPr>
          <w:rFonts w:cstheme="minorHAnsi"/>
          <w:color w:val="000000"/>
          <w:sz w:val="24"/>
          <w:szCs w:val="24"/>
        </w:rPr>
        <w:t>Osobní údaje ve Smlouvě nebudou použity k jiným účelům dle nařízení EU č. 2016/679 o ochraně fyzických osob v souvislosti se zpracováním osobních údajů.</w:t>
      </w:r>
    </w:p>
    <w:p w14:paraId="01DDE5AB" w14:textId="77777777" w:rsidR="007D40F4" w:rsidRPr="003B494F" w:rsidRDefault="007D40F4" w:rsidP="007D40F4">
      <w:pPr>
        <w:pStyle w:val="Default"/>
        <w:jc w:val="both"/>
        <w:rPr>
          <w:rFonts w:asciiTheme="minorHAnsi" w:hAnsiTheme="minorHAnsi" w:cstheme="minorHAnsi"/>
        </w:rPr>
      </w:pPr>
    </w:p>
    <w:p w14:paraId="38C076BC" w14:textId="77777777" w:rsidR="007D40F4" w:rsidRPr="003B494F" w:rsidRDefault="007D40F4" w:rsidP="007D40F4">
      <w:pPr>
        <w:pStyle w:val="Default"/>
        <w:jc w:val="both"/>
        <w:rPr>
          <w:rFonts w:asciiTheme="minorHAnsi" w:hAnsiTheme="minorHAnsi" w:cstheme="minorHAnsi"/>
        </w:rPr>
      </w:pPr>
    </w:p>
    <w:p w14:paraId="4A97EB2E" w14:textId="77777777" w:rsidR="007D40F4" w:rsidRPr="003B494F" w:rsidRDefault="007D40F4" w:rsidP="007D40F4">
      <w:pPr>
        <w:pStyle w:val="Default"/>
        <w:jc w:val="both"/>
        <w:rPr>
          <w:rFonts w:asciiTheme="minorHAnsi" w:hAnsiTheme="minorHAnsi" w:cstheme="minorHAnsi"/>
        </w:rPr>
      </w:pPr>
    </w:p>
    <w:p w14:paraId="41262F3C" w14:textId="77777777" w:rsidR="003A4BA6" w:rsidRPr="003B494F" w:rsidRDefault="003A4BA6" w:rsidP="003A4BA6">
      <w:pPr>
        <w:pStyle w:val="Default"/>
        <w:rPr>
          <w:rFonts w:asciiTheme="minorHAnsi" w:hAnsiTheme="minorHAnsi" w:cstheme="minorHAnsi"/>
        </w:rPr>
      </w:pPr>
    </w:p>
    <w:p w14:paraId="70EEDD5F" w14:textId="1B3C7519" w:rsidR="00C630C0" w:rsidRPr="00083B5B" w:rsidRDefault="00907B2F" w:rsidP="00C630C0">
      <w:pPr>
        <w:pStyle w:val="Default"/>
        <w:tabs>
          <w:tab w:val="left" w:pos="4678"/>
        </w:tabs>
        <w:rPr>
          <w:rFonts w:asciiTheme="minorHAnsi" w:hAnsiTheme="minorHAnsi" w:cstheme="minorHAnsi"/>
          <w:sz w:val="22"/>
          <w:szCs w:val="22"/>
        </w:rPr>
      </w:pPr>
      <w:r w:rsidRPr="00083B5B">
        <w:rPr>
          <w:rFonts w:asciiTheme="minorHAnsi" w:hAnsiTheme="minorHAnsi" w:cstheme="minorHAnsi"/>
          <w:sz w:val="22"/>
          <w:szCs w:val="22"/>
        </w:rPr>
        <w:t>V</w:t>
      </w:r>
      <w:r w:rsidR="00D5369D" w:rsidRPr="00083B5B">
        <w:rPr>
          <w:rFonts w:asciiTheme="minorHAnsi" w:hAnsiTheme="minorHAnsi" w:cstheme="minorHAnsi"/>
          <w:sz w:val="22"/>
          <w:szCs w:val="22"/>
        </w:rPr>
        <w:t xml:space="preserve"> Klášterci nad </w:t>
      </w:r>
      <w:r w:rsidR="006E1888" w:rsidRPr="00083B5B">
        <w:rPr>
          <w:rFonts w:asciiTheme="minorHAnsi" w:hAnsiTheme="minorHAnsi" w:cstheme="minorHAnsi"/>
          <w:sz w:val="22"/>
          <w:szCs w:val="22"/>
        </w:rPr>
        <w:t>Ohří dne</w:t>
      </w:r>
      <w:r w:rsidRPr="00083B5B">
        <w:rPr>
          <w:rFonts w:asciiTheme="minorHAnsi" w:hAnsiTheme="minorHAnsi" w:cstheme="minorHAnsi"/>
          <w:sz w:val="22"/>
          <w:szCs w:val="22"/>
        </w:rPr>
        <w:t xml:space="preserve"> </w:t>
      </w:r>
      <w:r w:rsidR="00D5369D" w:rsidRPr="00083B5B">
        <w:rPr>
          <w:rFonts w:asciiTheme="minorHAnsi" w:hAnsiTheme="minorHAnsi" w:cstheme="minorHAnsi"/>
          <w:sz w:val="22"/>
          <w:szCs w:val="22"/>
        </w:rPr>
        <w:t>17.3.2025</w:t>
      </w:r>
      <w:r w:rsidRPr="00083B5B">
        <w:rPr>
          <w:rFonts w:asciiTheme="minorHAnsi" w:hAnsiTheme="minorHAnsi" w:cstheme="minorHAnsi"/>
          <w:sz w:val="22"/>
          <w:szCs w:val="22"/>
        </w:rPr>
        <w:tab/>
        <w:t xml:space="preserve">V Jihlavě dne </w:t>
      </w:r>
      <w:r w:rsidR="00D5369D" w:rsidRPr="00083B5B">
        <w:rPr>
          <w:rFonts w:asciiTheme="minorHAnsi" w:hAnsiTheme="minorHAnsi" w:cstheme="minorHAnsi"/>
          <w:sz w:val="22"/>
          <w:szCs w:val="22"/>
        </w:rPr>
        <w:t>17.3.2025</w:t>
      </w:r>
    </w:p>
    <w:p w14:paraId="16AF77C8" w14:textId="77777777" w:rsidR="00C630C0" w:rsidRPr="00083B5B" w:rsidRDefault="00C630C0" w:rsidP="00C630C0">
      <w:pPr>
        <w:pStyle w:val="Default"/>
        <w:tabs>
          <w:tab w:val="left" w:pos="4678"/>
        </w:tabs>
        <w:spacing w:after="1920"/>
        <w:rPr>
          <w:rFonts w:asciiTheme="minorHAnsi" w:hAnsiTheme="minorHAnsi" w:cstheme="minorHAnsi"/>
          <w:sz w:val="22"/>
          <w:szCs w:val="22"/>
        </w:rPr>
      </w:pPr>
    </w:p>
    <w:p w14:paraId="6492E748" w14:textId="77777777" w:rsidR="00C630C0" w:rsidRPr="00083B5B" w:rsidRDefault="00C630C0" w:rsidP="00C630C0">
      <w:pPr>
        <w:pStyle w:val="Default"/>
        <w:tabs>
          <w:tab w:val="left" w:pos="4678"/>
        </w:tabs>
        <w:rPr>
          <w:rFonts w:asciiTheme="minorHAnsi" w:hAnsiTheme="minorHAnsi" w:cstheme="minorHAnsi"/>
          <w:sz w:val="22"/>
          <w:szCs w:val="22"/>
        </w:rPr>
      </w:pPr>
      <w:r w:rsidRPr="00083B5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083B5B">
        <w:rPr>
          <w:rFonts w:asciiTheme="minorHAnsi" w:hAnsiTheme="minorHAnsi" w:cstheme="minorHAnsi"/>
          <w:sz w:val="22"/>
          <w:szCs w:val="22"/>
        </w:rPr>
        <w:tab/>
        <w:t>………………………………………………</w:t>
      </w:r>
    </w:p>
    <w:p w14:paraId="6A1D6EFD" w14:textId="250702EC" w:rsidR="00837223" w:rsidRPr="00083B5B" w:rsidRDefault="00C630C0" w:rsidP="00837223">
      <w:pPr>
        <w:pStyle w:val="Default"/>
        <w:tabs>
          <w:tab w:val="left" w:pos="4678"/>
        </w:tabs>
        <w:rPr>
          <w:rFonts w:asciiTheme="minorHAnsi" w:hAnsiTheme="minorHAnsi" w:cstheme="minorHAnsi"/>
          <w:sz w:val="22"/>
          <w:szCs w:val="22"/>
        </w:rPr>
      </w:pPr>
      <w:r w:rsidRPr="00083B5B">
        <w:rPr>
          <w:rFonts w:asciiTheme="minorHAnsi" w:hAnsiTheme="minorHAnsi" w:cstheme="minorHAnsi"/>
          <w:sz w:val="22"/>
          <w:szCs w:val="22"/>
        </w:rPr>
        <w:t xml:space="preserve">Za </w:t>
      </w:r>
      <w:r w:rsidR="00837223" w:rsidRPr="00083B5B">
        <w:rPr>
          <w:rFonts w:asciiTheme="minorHAnsi" w:hAnsiTheme="minorHAnsi" w:cstheme="minorHAnsi"/>
          <w:sz w:val="22"/>
          <w:szCs w:val="22"/>
        </w:rPr>
        <w:t xml:space="preserve">Gymnázium a Střední odbornou </w:t>
      </w:r>
      <w:proofErr w:type="gramStart"/>
      <w:r w:rsidR="00837223" w:rsidRPr="00083B5B">
        <w:rPr>
          <w:rFonts w:asciiTheme="minorHAnsi" w:hAnsiTheme="minorHAnsi" w:cstheme="minorHAnsi"/>
          <w:sz w:val="22"/>
          <w:szCs w:val="22"/>
        </w:rPr>
        <w:t xml:space="preserve">školu,   </w:t>
      </w:r>
      <w:proofErr w:type="gramEnd"/>
      <w:r w:rsidR="00837223" w:rsidRPr="00083B5B">
        <w:rPr>
          <w:rFonts w:asciiTheme="minorHAnsi" w:hAnsiTheme="minorHAnsi" w:cstheme="minorHAnsi"/>
          <w:sz w:val="22"/>
          <w:szCs w:val="22"/>
        </w:rPr>
        <w:t xml:space="preserve">    </w:t>
      </w:r>
      <w:r w:rsidR="00083B5B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837223" w:rsidRPr="00083B5B">
        <w:rPr>
          <w:rFonts w:asciiTheme="minorHAnsi" w:hAnsiTheme="minorHAnsi" w:cstheme="minorHAnsi"/>
          <w:sz w:val="22"/>
          <w:szCs w:val="22"/>
        </w:rPr>
        <w:t xml:space="preserve">      Za Merkur Interier s.r.o.:</w:t>
      </w:r>
    </w:p>
    <w:p w14:paraId="72BF94C3" w14:textId="7837107B" w:rsidR="00C630C0" w:rsidRPr="00083B5B" w:rsidRDefault="00837223" w:rsidP="00837223">
      <w:pPr>
        <w:pStyle w:val="Default"/>
        <w:tabs>
          <w:tab w:val="left" w:pos="4678"/>
        </w:tabs>
        <w:rPr>
          <w:rFonts w:asciiTheme="minorHAnsi" w:hAnsiTheme="minorHAnsi" w:cstheme="minorHAnsi"/>
          <w:sz w:val="22"/>
          <w:szCs w:val="22"/>
        </w:rPr>
      </w:pPr>
      <w:r w:rsidRPr="00083B5B">
        <w:rPr>
          <w:rFonts w:asciiTheme="minorHAnsi" w:hAnsiTheme="minorHAnsi" w:cstheme="minorHAnsi"/>
          <w:sz w:val="22"/>
          <w:szCs w:val="22"/>
        </w:rPr>
        <w:t xml:space="preserve"> Klášterec nad Ohří, </w:t>
      </w:r>
      <w:proofErr w:type="spellStart"/>
      <w:proofErr w:type="gramStart"/>
      <w:r w:rsidRPr="00083B5B">
        <w:rPr>
          <w:rFonts w:asciiTheme="minorHAnsi" w:hAnsiTheme="minorHAnsi" w:cstheme="minorHAnsi"/>
          <w:sz w:val="22"/>
          <w:szCs w:val="22"/>
        </w:rPr>
        <w:t>p.o</w:t>
      </w:r>
      <w:proofErr w:type="spellEnd"/>
      <w:proofErr w:type="gramEnd"/>
      <w:r w:rsidR="00C630C0" w:rsidRPr="00083B5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83B5B">
        <w:rPr>
          <w:rFonts w:asciiTheme="minorHAnsi" w:hAnsiTheme="minorHAnsi" w:cstheme="minorHAnsi"/>
          <w:sz w:val="22"/>
          <w:szCs w:val="22"/>
        </w:rPr>
        <w:t xml:space="preserve">      Ing. Jana </w:t>
      </w:r>
      <w:proofErr w:type="spellStart"/>
      <w:r w:rsidRPr="00083B5B">
        <w:rPr>
          <w:rFonts w:asciiTheme="minorHAnsi" w:hAnsiTheme="minorHAnsi" w:cstheme="minorHAnsi"/>
          <w:sz w:val="22"/>
          <w:szCs w:val="22"/>
        </w:rPr>
        <w:t>Havelcová</w:t>
      </w:r>
      <w:proofErr w:type="spellEnd"/>
    </w:p>
    <w:p w14:paraId="3ABAF45A" w14:textId="1FCB5B1E" w:rsidR="00C630C0" w:rsidRPr="00083B5B" w:rsidRDefault="00837223" w:rsidP="00C630C0">
      <w:pPr>
        <w:pStyle w:val="Default"/>
        <w:tabs>
          <w:tab w:val="left" w:pos="4678"/>
        </w:tabs>
        <w:rPr>
          <w:rFonts w:asciiTheme="minorHAnsi" w:hAnsiTheme="minorHAnsi" w:cstheme="minorHAnsi"/>
          <w:sz w:val="22"/>
          <w:szCs w:val="22"/>
        </w:rPr>
      </w:pPr>
      <w:r w:rsidRPr="00083B5B">
        <w:rPr>
          <w:rFonts w:asciiTheme="minorHAnsi" w:hAnsiTheme="minorHAnsi" w:cstheme="minorHAnsi"/>
          <w:sz w:val="22"/>
          <w:szCs w:val="22"/>
        </w:rPr>
        <w:t>Mgr. Vojtěch Živnůstka– ředitel školy</w:t>
      </w:r>
      <w:r w:rsidR="00C630C0" w:rsidRPr="00083B5B">
        <w:rPr>
          <w:rFonts w:asciiTheme="minorHAnsi" w:hAnsiTheme="minorHAnsi" w:cstheme="minorHAnsi"/>
          <w:sz w:val="22"/>
          <w:szCs w:val="22"/>
        </w:rPr>
        <w:tab/>
      </w:r>
      <w:r w:rsidR="00C630C0" w:rsidRPr="00083B5B">
        <w:rPr>
          <w:rFonts w:asciiTheme="minorHAnsi" w:hAnsiTheme="minorHAnsi" w:cstheme="minorHAnsi"/>
        </w:rPr>
        <w:t xml:space="preserve"> </w:t>
      </w:r>
    </w:p>
    <w:p w14:paraId="313CEFBF" w14:textId="77777777" w:rsidR="00F2666E" w:rsidRPr="003A4BA6" w:rsidRDefault="00F2666E" w:rsidP="00C630C0">
      <w:pPr>
        <w:pStyle w:val="Default"/>
        <w:tabs>
          <w:tab w:val="left" w:pos="4678"/>
        </w:tabs>
        <w:rPr>
          <w:sz w:val="22"/>
          <w:szCs w:val="22"/>
        </w:rPr>
      </w:pPr>
    </w:p>
    <w:sectPr w:rsidR="00F2666E" w:rsidRPr="003A4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FD9"/>
    <w:multiLevelType w:val="hybridMultilevel"/>
    <w:tmpl w:val="3ABCB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938"/>
    <w:multiLevelType w:val="hybridMultilevel"/>
    <w:tmpl w:val="BB0EB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9A6"/>
    <w:multiLevelType w:val="hybridMultilevel"/>
    <w:tmpl w:val="67C8D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6061"/>
    <w:multiLevelType w:val="hybridMultilevel"/>
    <w:tmpl w:val="BCF48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13656"/>
    <w:multiLevelType w:val="hybridMultilevel"/>
    <w:tmpl w:val="2B6E7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02E86"/>
    <w:multiLevelType w:val="hybridMultilevel"/>
    <w:tmpl w:val="76F05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A21"/>
    <w:multiLevelType w:val="hybridMultilevel"/>
    <w:tmpl w:val="8F8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16AC8"/>
    <w:multiLevelType w:val="hybridMultilevel"/>
    <w:tmpl w:val="C2782258"/>
    <w:lvl w:ilvl="0" w:tplc="1E1EA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88987">
    <w:abstractNumId w:val="1"/>
  </w:num>
  <w:num w:numId="2" w16cid:durableId="1196583419">
    <w:abstractNumId w:val="2"/>
  </w:num>
  <w:num w:numId="3" w16cid:durableId="1192960413">
    <w:abstractNumId w:val="0"/>
  </w:num>
  <w:num w:numId="4" w16cid:durableId="1528327369">
    <w:abstractNumId w:val="6"/>
  </w:num>
  <w:num w:numId="5" w16cid:durableId="1608388710">
    <w:abstractNumId w:val="4"/>
  </w:num>
  <w:num w:numId="6" w16cid:durableId="367220322">
    <w:abstractNumId w:val="5"/>
  </w:num>
  <w:num w:numId="7" w16cid:durableId="1309167377">
    <w:abstractNumId w:val="7"/>
  </w:num>
  <w:num w:numId="8" w16cid:durableId="398021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6E"/>
    <w:rsid w:val="000072C9"/>
    <w:rsid w:val="00034C69"/>
    <w:rsid w:val="0005504B"/>
    <w:rsid w:val="00067B8D"/>
    <w:rsid w:val="00083B5B"/>
    <w:rsid w:val="00084641"/>
    <w:rsid w:val="0009080F"/>
    <w:rsid w:val="000A0CFE"/>
    <w:rsid w:val="00117F8F"/>
    <w:rsid w:val="00164377"/>
    <w:rsid w:val="001677F3"/>
    <w:rsid w:val="00167EDF"/>
    <w:rsid w:val="001C7F3E"/>
    <w:rsid w:val="001D0956"/>
    <w:rsid w:val="001E0BA5"/>
    <w:rsid w:val="001E1853"/>
    <w:rsid w:val="0020743A"/>
    <w:rsid w:val="002902E6"/>
    <w:rsid w:val="00294F2A"/>
    <w:rsid w:val="002B251B"/>
    <w:rsid w:val="0031155F"/>
    <w:rsid w:val="00332DDA"/>
    <w:rsid w:val="003620C3"/>
    <w:rsid w:val="00393F72"/>
    <w:rsid w:val="003A4BA6"/>
    <w:rsid w:val="003B494F"/>
    <w:rsid w:val="004146E0"/>
    <w:rsid w:val="00462BBA"/>
    <w:rsid w:val="00464FFE"/>
    <w:rsid w:val="00465727"/>
    <w:rsid w:val="0049479F"/>
    <w:rsid w:val="00571D8D"/>
    <w:rsid w:val="005B2455"/>
    <w:rsid w:val="00612081"/>
    <w:rsid w:val="006148EA"/>
    <w:rsid w:val="00616CDC"/>
    <w:rsid w:val="006435D2"/>
    <w:rsid w:val="0065640B"/>
    <w:rsid w:val="00687861"/>
    <w:rsid w:val="00697D2A"/>
    <w:rsid w:val="006E1888"/>
    <w:rsid w:val="00715D1C"/>
    <w:rsid w:val="007806B4"/>
    <w:rsid w:val="00782627"/>
    <w:rsid w:val="007B06D9"/>
    <w:rsid w:val="007D40F4"/>
    <w:rsid w:val="007E0B99"/>
    <w:rsid w:val="00837223"/>
    <w:rsid w:val="00865E6B"/>
    <w:rsid w:val="00874097"/>
    <w:rsid w:val="00907B2F"/>
    <w:rsid w:val="009268D4"/>
    <w:rsid w:val="009645EE"/>
    <w:rsid w:val="009970A2"/>
    <w:rsid w:val="00A40795"/>
    <w:rsid w:val="00A57891"/>
    <w:rsid w:val="00A60D83"/>
    <w:rsid w:val="00A90F00"/>
    <w:rsid w:val="00AC1AA0"/>
    <w:rsid w:val="00AD0735"/>
    <w:rsid w:val="00B21385"/>
    <w:rsid w:val="00B268BA"/>
    <w:rsid w:val="00B443F0"/>
    <w:rsid w:val="00BB37B2"/>
    <w:rsid w:val="00C00C82"/>
    <w:rsid w:val="00C057D3"/>
    <w:rsid w:val="00C15D89"/>
    <w:rsid w:val="00C50F64"/>
    <w:rsid w:val="00C630C0"/>
    <w:rsid w:val="00C66787"/>
    <w:rsid w:val="00C8303F"/>
    <w:rsid w:val="00CB4266"/>
    <w:rsid w:val="00CB61DD"/>
    <w:rsid w:val="00CE2DF2"/>
    <w:rsid w:val="00CE2EF1"/>
    <w:rsid w:val="00D11190"/>
    <w:rsid w:val="00D472D0"/>
    <w:rsid w:val="00D5369D"/>
    <w:rsid w:val="00D54681"/>
    <w:rsid w:val="00D94D21"/>
    <w:rsid w:val="00DF52D4"/>
    <w:rsid w:val="00E252A0"/>
    <w:rsid w:val="00E2611B"/>
    <w:rsid w:val="00E648C3"/>
    <w:rsid w:val="00EC7A2D"/>
    <w:rsid w:val="00F2666E"/>
    <w:rsid w:val="00F37985"/>
    <w:rsid w:val="00F70437"/>
    <w:rsid w:val="00F9369D"/>
    <w:rsid w:val="00FA2DA2"/>
    <w:rsid w:val="00FC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D26A"/>
  <w15:docId w15:val="{B07374D2-85B8-43FD-AEF5-91553FAD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66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443F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69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67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itel@gym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1EA8-453A-40FB-BDBC-FAAA05C9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953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Havelcová</dc:creator>
  <cp:lastModifiedBy>Pöschlová Hana</cp:lastModifiedBy>
  <cp:revision>10</cp:revision>
  <cp:lastPrinted>2024-10-25T07:03:00Z</cp:lastPrinted>
  <dcterms:created xsi:type="dcterms:W3CDTF">2025-03-21T07:12:00Z</dcterms:created>
  <dcterms:modified xsi:type="dcterms:W3CDTF">2025-03-24T06:30:00Z</dcterms:modified>
</cp:coreProperties>
</file>