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56" w:type="dxa"/>
        <w:tblInd w:w="44" w:type="dxa"/>
        <w:tblCellMar>
          <w:top w:w="72" w:type="dxa"/>
          <w:left w:w="47" w:type="dxa"/>
          <w:bottom w:w="153" w:type="dxa"/>
          <w:right w:w="115" w:type="dxa"/>
        </w:tblCellMar>
        <w:tblLook w:val="04A0" w:firstRow="1" w:lastRow="0" w:firstColumn="1" w:lastColumn="0" w:noHBand="0" w:noVBand="1"/>
      </w:tblPr>
      <w:tblGrid>
        <w:gridCol w:w="6221"/>
        <w:gridCol w:w="4435"/>
      </w:tblGrid>
      <w:tr w:rsidR="00EE4734" w14:paraId="66997FED" w14:textId="77777777">
        <w:trPr>
          <w:trHeight w:val="945"/>
        </w:trPr>
        <w:tc>
          <w:tcPr>
            <w:tcW w:w="6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F712A5" w14:textId="77777777" w:rsidR="00EE4734" w:rsidRDefault="00F6135C">
            <w:pPr>
              <w:ind w:left="216" w:right="2488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Na faktuře </w:t>
            </w:r>
            <w:r>
              <w:rPr>
                <w:rFonts w:ascii="Times New Roman" w:eastAsia="Times New Roman" w:hAnsi="Times New Roman" w:cs="Times New Roman"/>
                <w:sz w:val="30"/>
                <w:u w:val="single" w:color="000000"/>
              </w:rPr>
              <w:t>vždy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uveďte číslo této objednávky</w:t>
            </w:r>
          </w:p>
        </w:tc>
        <w:tc>
          <w:tcPr>
            <w:tcW w:w="4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6932905" w14:textId="77777777" w:rsidR="00EE4734" w:rsidRDefault="00F6135C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>Objednávka č. .• 29/1/25/1</w:t>
            </w:r>
          </w:p>
        </w:tc>
      </w:tr>
      <w:tr w:rsidR="00EE4734" w14:paraId="4161A95A" w14:textId="77777777">
        <w:trPr>
          <w:trHeight w:val="2311"/>
        </w:trPr>
        <w:tc>
          <w:tcPr>
            <w:tcW w:w="62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29CDA282" w14:textId="77777777" w:rsidR="00EE4734" w:rsidRDefault="00F6135C">
            <w:pPr>
              <w:spacing w:after="1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Dodavatel:</w:t>
            </w:r>
          </w:p>
          <w:p w14:paraId="50E00EEC" w14:textId="77777777" w:rsidR="00EE4734" w:rsidRDefault="00F6135C">
            <w:r>
              <w:rPr>
                <w:rFonts w:ascii="Times New Roman" w:eastAsia="Times New Roman" w:hAnsi="Times New Roman" w:cs="Times New Roman"/>
                <w:sz w:val="24"/>
              </w:rPr>
              <w:t>IČO: 87138735 , DIČ:</w:t>
            </w:r>
          </w:p>
        </w:tc>
        <w:tc>
          <w:tcPr>
            <w:tcW w:w="4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94854" w14:textId="77777777" w:rsidR="00EE4734" w:rsidRDefault="00F6135C">
            <w:pPr>
              <w:spacing w:after="426"/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Milan Brada</w:t>
            </w:r>
          </w:p>
          <w:p w14:paraId="7F489B20" w14:textId="77777777" w:rsidR="00EE4734" w:rsidRDefault="00F6135C">
            <w:pPr>
              <w:spacing w:after="74"/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Horní Stropnice 33</w:t>
            </w:r>
          </w:p>
          <w:p w14:paraId="1F7407F3" w14:textId="77777777" w:rsidR="00EE4734" w:rsidRDefault="00F6135C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6"/>
              </w:rPr>
              <w:t>373 35 Horní Stropnice</w:t>
            </w:r>
          </w:p>
        </w:tc>
      </w:tr>
    </w:tbl>
    <w:p w14:paraId="5AAAC4C0" w14:textId="77777777" w:rsidR="00EE4734" w:rsidRDefault="00F6135C">
      <w:pPr>
        <w:spacing w:after="168"/>
        <w:ind w:left="19" w:right="-1070"/>
      </w:pPr>
      <w:r>
        <w:rPr>
          <w:noProof/>
        </w:rPr>
        <w:drawing>
          <wp:inline distT="0" distB="0" distL="0" distR="0" wp14:anchorId="43DE08DC" wp14:editId="3806B14B">
            <wp:extent cx="6876288" cy="207323"/>
            <wp:effectExtent l="0" t="0" r="0" b="0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D888" w14:textId="77777777" w:rsidR="00EE4734" w:rsidRDefault="00F6135C">
      <w:pPr>
        <w:spacing w:after="110"/>
        <w:ind w:left="19" w:right="-926"/>
      </w:pPr>
      <w:r>
        <w:rPr>
          <w:noProof/>
        </w:rPr>
        <w:drawing>
          <wp:inline distT="0" distB="0" distL="0" distR="0" wp14:anchorId="73CC6E1F" wp14:editId="04A9A057">
            <wp:extent cx="6784848" cy="152443"/>
            <wp:effectExtent l="0" t="0" r="0" b="0"/>
            <wp:docPr id="16775" name="Picture 16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" name="Picture 167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4848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25" w:type="dxa"/>
        <w:tblInd w:w="158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6001"/>
        <w:gridCol w:w="2582"/>
        <w:gridCol w:w="1742"/>
      </w:tblGrid>
      <w:tr w:rsidR="00EE4734" w14:paraId="38645454" w14:textId="77777777">
        <w:trPr>
          <w:trHeight w:val="32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2661D0FE" w14:textId="77777777" w:rsidR="00EE4734" w:rsidRDefault="00F6135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I. oprava střechy MŠ - rozpis v cenové nabídce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19B7638" w14:textId="77777777" w:rsidR="00EE4734" w:rsidRDefault="00F6135C">
            <w:pPr>
              <w:tabs>
                <w:tab w:val="right" w:pos="258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332 337,00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41302EF" w14:textId="77777777" w:rsidR="00EE4734" w:rsidRDefault="00F6135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332 337,00</w:t>
            </w:r>
          </w:p>
        </w:tc>
      </w:tr>
      <w:tr w:rsidR="00EE4734" w14:paraId="44165CEB" w14:textId="77777777">
        <w:trPr>
          <w:trHeight w:val="66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C03FB9F" w14:textId="77777777" w:rsidR="00EE4734" w:rsidRDefault="00F6135C">
            <w:pPr>
              <w:ind w:right="100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oprava střechy skladu vedle trafostanice - rozpis v cenové nabídce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FD8EC30" w14:textId="77777777" w:rsidR="00EE4734" w:rsidRDefault="00F6135C">
            <w:pPr>
              <w:tabs>
                <w:tab w:val="right" w:pos="258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52 450,00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FE9B6CA" w14:textId="77777777" w:rsidR="00EE4734" w:rsidRDefault="00F6135C">
            <w:pPr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52 450,00</w:t>
            </w:r>
          </w:p>
        </w:tc>
      </w:tr>
      <w:tr w:rsidR="00EE4734" w14:paraId="3F1AB6B9" w14:textId="77777777">
        <w:trPr>
          <w:trHeight w:val="36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76ED3" w14:textId="77777777" w:rsidR="00EE4734" w:rsidRDefault="00F6135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Celkem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7636B1F" w14:textId="77777777" w:rsidR="00EE4734" w:rsidRDefault="00EE4734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4F43" w14:textId="77777777" w:rsidR="00EE4734" w:rsidRDefault="00F6135C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384 787,00</w:t>
            </w:r>
          </w:p>
        </w:tc>
      </w:tr>
    </w:tbl>
    <w:p w14:paraId="7EE0BAEF" w14:textId="77777777" w:rsidR="00EE4734" w:rsidRDefault="00F6135C">
      <w:pPr>
        <w:spacing w:after="0"/>
        <w:ind w:left="216"/>
        <w:jc w:val="center"/>
      </w:pPr>
      <w:r>
        <w:rPr>
          <w:rFonts w:ascii="Times New Roman" w:eastAsia="Times New Roman" w:hAnsi="Times New Roman" w:cs="Times New Roman"/>
          <w:sz w:val="24"/>
        </w:rPr>
        <w:t>Převezme : Mgr. Romana Kábelová, tel: , fax</w:t>
      </w:r>
      <w:r>
        <w:rPr>
          <w:noProof/>
        </w:rPr>
        <w:drawing>
          <wp:inline distT="0" distB="0" distL="0" distR="0" wp14:anchorId="7A78CD7E" wp14:editId="07705B34">
            <wp:extent cx="24384" cy="82319"/>
            <wp:effectExtent l="0" t="0" r="0" b="0"/>
            <wp:docPr id="16777" name="Picture 16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" name="Picture 167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59F7" w14:textId="77777777" w:rsidR="00EE4734" w:rsidRDefault="00F6135C">
      <w:pPr>
        <w:spacing w:after="0"/>
        <w:ind w:left="3922" w:hanging="10"/>
      </w:pPr>
      <w:r>
        <w:rPr>
          <w:rFonts w:ascii="Times New Roman" w:eastAsia="Times New Roman" w:hAnsi="Times New Roman" w:cs="Times New Roman"/>
          <w:sz w:val="24"/>
        </w:rPr>
        <w:t>e-mail:</w:t>
      </w:r>
    </w:p>
    <w:p w14:paraId="07380504" w14:textId="77777777" w:rsidR="00EE4734" w:rsidRDefault="00F6135C">
      <w:pPr>
        <w:spacing w:after="75"/>
        <w:ind w:left="115" w:right="-1032"/>
      </w:pPr>
      <w:r>
        <w:rPr>
          <w:noProof/>
        </w:rPr>
        <mc:AlternateContent>
          <mc:Choice Requires="wpg">
            <w:drawing>
              <wp:inline distT="0" distB="0" distL="0" distR="0" wp14:anchorId="7C679A40" wp14:editId="2D958A94">
                <wp:extent cx="6790944" cy="12196"/>
                <wp:effectExtent l="0" t="0" r="0" b="0"/>
                <wp:docPr id="16780" name="Group 16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4" cy="12196"/>
                          <a:chOff x="0" y="0"/>
                          <a:chExt cx="6790944" cy="12196"/>
                        </a:xfrm>
                      </wpg:grpSpPr>
                      <wps:wsp>
                        <wps:cNvPr id="16779" name="Shape 16779"/>
                        <wps:cNvSpPr/>
                        <wps:spPr>
                          <a:xfrm>
                            <a:off x="0" y="0"/>
                            <a:ext cx="679094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2196">
                                <a:moveTo>
                                  <a:pt x="0" y="6098"/>
                                </a:moveTo>
                                <a:lnTo>
                                  <a:pt x="679094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0" style="width:534.72pt;height:0.960297pt;mso-position-horizontal-relative:char;mso-position-vertical-relative:line" coordsize="67909,121">
                <v:shape id="Shape 16779" style="position:absolute;width:67909;height:121;left:0;top:0;" coordsize="6790944,12196" path="m0,6098l679094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252B58" w14:textId="77777777" w:rsidR="00EE4734" w:rsidRDefault="00F6135C">
      <w:pPr>
        <w:tabs>
          <w:tab w:val="center" w:pos="1058"/>
          <w:tab w:val="center" w:pos="4298"/>
        </w:tabs>
        <w:spacing w:after="0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Dne: 7. 4. 2025</w:t>
      </w:r>
      <w:r>
        <w:rPr>
          <w:rFonts w:ascii="Times New Roman" w:eastAsia="Times New Roman" w:hAnsi="Times New Roman" w:cs="Times New Roman"/>
          <w:sz w:val="24"/>
        </w:rPr>
        <w:tab/>
        <w:t>Vystavil: Václava Bendíková</w:t>
      </w:r>
    </w:p>
    <w:p w14:paraId="2BFC8DFC" w14:textId="77777777" w:rsidR="00EE4734" w:rsidRDefault="00F6135C">
      <w:pPr>
        <w:spacing w:after="403"/>
        <w:ind w:left="96" w:right="-984"/>
      </w:pPr>
      <w:r>
        <w:rPr>
          <w:noProof/>
        </w:rPr>
        <mc:AlternateContent>
          <mc:Choice Requires="wpg">
            <w:drawing>
              <wp:inline distT="0" distB="0" distL="0" distR="0" wp14:anchorId="5CF21705" wp14:editId="4E6A110D">
                <wp:extent cx="6772657" cy="15244"/>
                <wp:effectExtent l="0" t="0" r="0" b="0"/>
                <wp:docPr id="16782" name="Group 16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657" cy="15244"/>
                          <a:chOff x="0" y="0"/>
                          <a:chExt cx="6772657" cy="15244"/>
                        </a:xfrm>
                      </wpg:grpSpPr>
                      <wps:wsp>
                        <wps:cNvPr id="16781" name="Shape 16781"/>
                        <wps:cNvSpPr/>
                        <wps:spPr>
                          <a:xfrm>
                            <a:off x="0" y="0"/>
                            <a:ext cx="677265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657" h="15244">
                                <a:moveTo>
                                  <a:pt x="0" y="7622"/>
                                </a:moveTo>
                                <a:lnTo>
                                  <a:pt x="677265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2" style="width:533.28pt;height:1.20035pt;mso-position-horizontal-relative:char;mso-position-vertical-relative:line" coordsize="67726,152">
                <v:shape id="Shape 16781" style="position:absolute;width:67726;height:152;left:0;top:0;" coordsize="6772657,15244" path="m0,7622l6772657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544" w:type="dxa"/>
        <w:tblInd w:w="10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2117"/>
        <w:gridCol w:w="6427"/>
      </w:tblGrid>
      <w:tr w:rsidR="00EE4734" w14:paraId="4FE3170D" w14:textId="77777777">
        <w:trPr>
          <w:trHeight w:val="327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2DFCD2C" w14:textId="77777777" w:rsidR="00EE4734" w:rsidRDefault="00F6135C">
            <w:r>
              <w:rPr>
                <w:rFonts w:ascii="Times New Roman" w:eastAsia="Times New Roman" w:hAnsi="Times New Roman" w:cs="Times New Roman"/>
                <w:sz w:val="24"/>
              </w:rPr>
              <w:t>Termín dodání •</w:t>
            </w:r>
            <w:r>
              <w:rPr>
                <w:noProof/>
              </w:rPr>
              <w:drawing>
                <wp:inline distT="0" distB="0" distL="0" distR="0" wp14:anchorId="561D11B0" wp14:editId="343C7158">
                  <wp:extent cx="15240" cy="24391"/>
                  <wp:effectExtent l="0" t="0" r="0" b="0"/>
                  <wp:docPr id="1285" name="Picture 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Picture 1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</w:tcPr>
          <w:p w14:paraId="2ECED58C" w14:textId="77777777" w:rsidR="00EE4734" w:rsidRDefault="00F6135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31. 5. 2025</w:t>
            </w:r>
          </w:p>
        </w:tc>
      </w:tr>
      <w:tr w:rsidR="00EE4734" w14:paraId="492DFD2A" w14:textId="77777777">
        <w:trPr>
          <w:trHeight w:val="39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55F83A98" w14:textId="77777777" w:rsidR="00EE4734" w:rsidRDefault="00F6135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schválení: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</w:tcPr>
          <w:p w14:paraId="2EECB023" w14:textId="77777777" w:rsidR="00EE4734" w:rsidRDefault="00F6135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7. 4.2025</w:t>
            </w:r>
          </w:p>
        </w:tc>
      </w:tr>
      <w:tr w:rsidR="00EE4734" w14:paraId="7A7CB78D" w14:textId="77777777">
        <w:trPr>
          <w:trHeight w:val="41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45614EB" w14:textId="77777777" w:rsidR="00EE4734" w:rsidRDefault="00F6135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Číslo smlouvy: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D3AFB" w14:textId="77777777" w:rsidR="00EE4734" w:rsidRDefault="00F6135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29/1/25/1</w:t>
            </w:r>
          </w:p>
        </w:tc>
      </w:tr>
      <w:tr w:rsidR="00EE4734" w14:paraId="3DBC0682" w14:textId="77777777">
        <w:trPr>
          <w:trHeight w:val="40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D9A8C8B" w14:textId="77777777" w:rsidR="00EE4734" w:rsidRDefault="00F6135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Objednavatel: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</w:tcPr>
          <w:p w14:paraId="4D0E6EC3" w14:textId="77777777" w:rsidR="00EE4734" w:rsidRDefault="00F6135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Základní škola a Mateřská škola L,Kuby 48, České Budějovice</w:t>
            </w:r>
          </w:p>
        </w:tc>
      </w:tr>
      <w:tr w:rsidR="00EE4734" w14:paraId="6166411E" w14:textId="77777777">
        <w:trPr>
          <w:trHeight w:val="271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715270A1" w14:textId="77777777" w:rsidR="00EE4734" w:rsidRDefault="00F6135C">
            <w:r>
              <w:rPr>
                <w:rFonts w:ascii="Times New Roman" w:eastAsia="Times New Roman" w:hAnsi="Times New Roman" w:cs="Times New Roman"/>
                <w:sz w:val="24"/>
              </w:rPr>
              <w:t>IČO: 60077212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</w:tcPr>
          <w:p w14:paraId="02B7D4AA" w14:textId="77777777" w:rsidR="00EE4734" w:rsidRDefault="00F6135C">
            <w:r>
              <w:rPr>
                <w:rFonts w:ascii="Times New Roman" w:eastAsia="Times New Roman" w:hAnsi="Times New Roman" w:cs="Times New Roman"/>
                <w:sz w:val="24"/>
              </w:rPr>
              <w:t>DIČ CZ60077212</w:t>
            </w:r>
          </w:p>
        </w:tc>
      </w:tr>
    </w:tbl>
    <w:p w14:paraId="2ADD010E" w14:textId="77777777" w:rsidR="00EE4734" w:rsidRDefault="00F6135C">
      <w:pPr>
        <w:spacing w:after="96"/>
        <w:ind w:left="5" w:hanging="10"/>
      </w:pPr>
      <w:r>
        <w:rPr>
          <w:rFonts w:ascii="Times New Roman" w:eastAsia="Times New Roman" w:hAnsi="Times New Roman" w:cs="Times New Roman"/>
          <w:sz w:val="24"/>
        </w:rPr>
        <w:t>Adresa objednatele: Základní škola a Mateřská škola L.Kuby 48, České Budějovice,</w:t>
      </w:r>
    </w:p>
    <w:p w14:paraId="7B7E48CE" w14:textId="77777777" w:rsidR="00EE4734" w:rsidRDefault="00F6135C">
      <w:pPr>
        <w:spacing w:after="126"/>
        <w:ind w:left="5" w:hanging="10"/>
      </w:pPr>
      <w:r>
        <w:rPr>
          <w:rFonts w:ascii="Times New Roman" w:eastAsia="Times New Roman" w:hAnsi="Times New Roman" w:cs="Times New Roman"/>
          <w:sz w:val="24"/>
        </w:rPr>
        <w:t>Ludvíka Kuby 48, České Budějovice, 370 07</w:t>
      </w:r>
    </w:p>
    <w:p w14:paraId="36BBF50E" w14:textId="77777777" w:rsidR="00EE4734" w:rsidRDefault="00F6135C">
      <w:pPr>
        <w:tabs>
          <w:tab w:val="center" w:pos="5338"/>
        </w:tabs>
        <w:spacing w:after="411" w:line="294" w:lineRule="auto"/>
        <w:ind w:left="-15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Adresa dodání: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>Základní škola a Mateřská škola L.Kuby 48, České Budějovice</w:t>
      </w:r>
    </w:p>
    <w:p w14:paraId="63B4FB6A" w14:textId="77777777" w:rsidR="00EE4734" w:rsidRDefault="00F6135C">
      <w:pPr>
        <w:spacing w:after="153"/>
        <w:ind w:left="5" w:hanging="10"/>
      </w:pPr>
      <w:r>
        <w:rPr>
          <w:rFonts w:ascii="Times New Roman" w:eastAsia="Times New Roman" w:hAnsi="Times New Roman" w:cs="Times New Roman"/>
          <w:sz w:val="24"/>
        </w:rPr>
        <w:t>Schválil — správce rozpočtu: Václava Bendíková</w:t>
      </w:r>
    </w:p>
    <w:p w14:paraId="311E0FD7" w14:textId="77777777" w:rsidR="00EE4734" w:rsidRDefault="00F6135C">
      <w:pPr>
        <w:tabs>
          <w:tab w:val="center" w:pos="4169"/>
        </w:tabs>
        <w:spacing w:after="0"/>
        <w:ind w:left="-5"/>
      </w:pPr>
      <w:r>
        <w:rPr>
          <w:rFonts w:ascii="Times New Roman" w:eastAsia="Times New Roman" w:hAnsi="Times New Roman" w:cs="Times New Roman"/>
          <w:sz w:val="24"/>
        </w:rPr>
        <w:t>Příkazce operace:</w:t>
      </w:r>
      <w:r>
        <w:rPr>
          <w:rFonts w:ascii="Times New Roman" w:eastAsia="Times New Roman" w:hAnsi="Times New Roman" w:cs="Times New Roman"/>
          <w:sz w:val="24"/>
        </w:rPr>
        <w:tab/>
        <w:t>Mgr. Romana Kábelová</w:t>
      </w:r>
    </w:p>
    <w:p w14:paraId="69526805" w14:textId="77777777" w:rsidR="00EE4734" w:rsidRDefault="00F6135C">
      <w:pPr>
        <w:spacing w:after="536"/>
        <w:ind w:left="-10" w:right="-907"/>
      </w:pPr>
      <w:r>
        <w:rPr>
          <w:noProof/>
        </w:rPr>
        <mc:AlternateContent>
          <mc:Choice Requires="wpg">
            <w:drawing>
              <wp:inline distT="0" distB="0" distL="0" distR="0" wp14:anchorId="0DD4FFBC" wp14:editId="3F637CB4">
                <wp:extent cx="6790945" cy="15244"/>
                <wp:effectExtent l="0" t="0" r="0" b="0"/>
                <wp:docPr id="16784" name="Group 16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5" cy="15244"/>
                          <a:chOff x="0" y="0"/>
                          <a:chExt cx="6790945" cy="15244"/>
                        </a:xfrm>
                      </wpg:grpSpPr>
                      <wps:wsp>
                        <wps:cNvPr id="16783" name="Shape 16783"/>
                        <wps:cNvSpPr/>
                        <wps:spPr>
                          <a:xfrm>
                            <a:off x="0" y="0"/>
                            <a:ext cx="679094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5" h="15244">
                                <a:moveTo>
                                  <a:pt x="0" y="7622"/>
                                </a:moveTo>
                                <a:lnTo>
                                  <a:pt x="6790945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4" style="width:534.72pt;height:1.20032pt;mso-position-horizontal-relative:char;mso-position-vertical-relative:line" coordsize="67909,152">
                <v:shape id="Shape 16783" style="position:absolute;width:67909;height:152;left:0;top:0;" coordsize="6790945,15244" path="m0,7622l6790945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6D7B82" w14:textId="77777777" w:rsidR="00EE4734" w:rsidRDefault="00F6135C">
      <w:pPr>
        <w:spacing w:after="463" w:line="294" w:lineRule="auto"/>
        <w:ind w:left="975" w:hanging="10"/>
      </w:pPr>
      <w:r>
        <w:rPr>
          <w:rFonts w:ascii="Times New Roman" w:eastAsia="Times New Roman" w:hAnsi="Times New Roman" w:cs="Times New Roman"/>
          <w:sz w:val="26"/>
        </w:rPr>
        <w:t>Nafaktuře uvádějte ufirmy, zda sejedná ofyzickou nebo právnickou osobu a Vaše IČO!</w:t>
      </w:r>
    </w:p>
    <w:p w14:paraId="1827EF17" w14:textId="77777777" w:rsidR="00EE4734" w:rsidRDefault="00F6135C">
      <w:pPr>
        <w:spacing w:after="0"/>
        <w:ind w:left="950"/>
        <w:jc w:val="center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>Požaduieme 14denní lhůtu splatnosti!</w:t>
      </w:r>
    </w:p>
    <w:p w14:paraId="4F0BF60F" w14:textId="77777777" w:rsidR="00EE4734" w:rsidRDefault="00EE4734">
      <w:pPr>
        <w:sectPr w:rsidR="00EE4734" w:rsidSect="004E24CD">
          <w:pgSz w:w="11904" w:h="16834"/>
          <w:pgMar w:top="611" w:right="989" w:bottom="1440" w:left="576" w:header="708" w:footer="708" w:gutter="0"/>
          <w:cols w:space="708"/>
        </w:sectPr>
      </w:pPr>
    </w:p>
    <w:p w14:paraId="1CADDF29" w14:textId="77777777" w:rsidR="00EE4734" w:rsidRDefault="00F6135C">
      <w:pPr>
        <w:spacing w:after="2" w:line="255" w:lineRule="auto"/>
        <w:ind w:left="19" w:firstLine="4"/>
        <w:jc w:val="both"/>
      </w:pPr>
      <w:r>
        <w:rPr>
          <w:sz w:val="24"/>
        </w:rPr>
        <w:lastRenderedPageBreak/>
        <w:t>Rozpočet</w:t>
      </w:r>
    </w:p>
    <w:p w14:paraId="5556E842" w14:textId="77777777" w:rsidR="00EE4734" w:rsidRDefault="00F6135C">
      <w:pPr>
        <w:spacing w:after="22"/>
        <w:ind w:left="-15" w:right="-8" w:firstLine="4"/>
        <w:jc w:val="both"/>
      </w:pPr>
      <w:r>
        <w:t>Rekonstrukce střechy skladu vedle trafostanice zš a Mš L.KubY 48 české Budějovice 37007</w:t>
      </w:r>
    </w:p>
    <w:p w14:paraId="021906F2" w14:textId="77777777" w:rsidR="00EE4734" w:rsidRDefault="00F6135C">
      <w:pPr>
        <w:spacing w:after="4"/>
        <w:ind w:left="58" w:hanging="10"/>
        <w:jc w:val="center"/>
      </w:pPr>
      <w:r>
        <w:t>Milan Brada</w:t>
      </w:r>
    </w:p>
    <w:p w14:paraId="152C12A9" w14:textId="77777777" w:rsidR="00EE4734" w:rsidRDefault="00F6135C">
      <w:pPr>
        <w:spacing w:after="44"/>
        <w:ind w:left="58" w:right="10" w:hanging="10"/>
        <w:jc w:val="center"/>
      </w:pPr>
      <w:r>
        <w:t>Tesařství-Zámečnictví</w:t>
      </w:r>
    </w:p>
    <w:p w14:paraId="56D49F55" w14:textId="77777777" w:rsidR="00EE4734" w:rsidRDefault="00F6135C">
      <w:pPr>
        <w:spacing w:after="0"/>
        <w:ind w:left="48" w:hanging="10"/>
        <w:jc w:val="center"/>
      </w:pPr>
      <w:r>
        <w:rPr>
          <w:sz w:val="24"/>
        </w:rPr>
        <w:t>Horní Stropnice 33 PSČ: 37401</w:t>
      </w:r>
    </w:p>
    <w:p w14:paraId="35F16ABA" w14:textId="77777777" w:rsidR="00EE4734" w:rsidRDefault="00F6135C">
      <w:pPr>
        <w:spacing w:after="0"/>
        <w:ind w:left="48" w:right="120" w:hanging="10"/>
        <w:jc w:val="center"/>
      </w:pPr>
      <w:r>
        <w:rPr>
          <w:sz w:val="24"/>
        </w:rPr>
        <w:t>IČO: 87138735 DIČ: CZ84021403</w:t>
      </w:r>
    </w:p>
    <w:tbl>
      <w:tblPr>
        <w:tblStyle w:val="TableGrid"/>
        <w:tblpPr w:vertAnchor="text" w:horzAnchor="margin" w:tblpY="4867"/>
        <w:tblOverlap w:val="never"/>
        <w:tblW w:w="11076" w:type="dxa"/>
        <w:tblInd w:w="0" w:type="dxa"/>
        <w:tblLook w:val="04A0" w:firstRow="1" w:lastRow="0" w:firstColumn="1" w:lastColumn="0" w:noHBand="0" w:noVBand="1"/>
      </w:tblPr>
      <w:tblGrid>
        <w:gridCol w:w="11082"/>
      </w:tblGrid>
      <w:tr w:rsidR="00EE4734" w14:paraId="51A5199C" w14:textId="77777777">
        <w:trPr>
          <w:trHeight w:val="5095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11076" w:type="dxa"/>
              <w:tblInd w:w="0" w:type="dxa"/>
              <w:tblCellMar>
                <w:left w:w="18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570"/>
              <w:gridCol w:w="450"/>
              <w:gridCol w:w="1772"/>
              <w:gridCol w:w="1805"/>
              <w:gridCol w:w="1479"/>
            </w:tblGrid>
            <w:tr w:rsidR="00EE4734" w14:paraId="694E6E17" w14:textId="77777777">
              <w:trPr>
                <w:trHeight w:val="271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983C2A" w14:textId="77777777" w:rsidR="00EE4734" w:rsidRDefault="00F6135C">
                  <w:pPr>
                    <w:framePr w:wrap="around" w:vAnchor="text" w:hAnchor="margin" w:y="4867"/>
                    <w:ind w:left="7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66B3E213" wp14:editId="1DF4E732">
                        <wp:extent cx="3505200" cy="167688"/>
                        <wp:effectExtent l="0" t="0" r="0" b="0"/>
                        <wp:docPr id="16785" name="Picture 167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5" name="Picture 1678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200" cy="167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48BB86" w14:textId="77777777" w:rsidR="00EE4734" w:rsidRDefault="00F6135C">
                  <w:pPr>
                    <w:framePr w:wrap="around" w:vAnchor="text" w:hAnchor="margin" w:y="4867"/>
                    <w:ind w:left="116"/>
                    <w:suppressOverlap/>
                  </w:pPr>
                  <w:r>
                    <w:rPr>
                      <w:sz w:val="20"/>
                    </w:rPr>
                    <w:t>MJ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4EDA38" w14:textId="77777777" w:rsidR="00EE4734" w:rsidRDefault="00F6135C">
                  <w:pPr>
                    <w:framePr w:wrap="around" w:vAnchor="text" w:hAnchor="margin" w:y="4867"/>
                    <w:ind w:left="136"/>
                    <w:suppressOverlap/>
                  </w:pPr>
                  <w:r>
                    <w:t xml:space="preserve">Množstvi ceucem 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168EAD" w14:textId="77777777" w:rsidR="00EE4734" w:rsidRDefault="00F6135C">
                  <w:pPr>
                    <w:framePr w:wrap="around" w:vAnchor="text" w:hAnchor="margin" w:y="4867"/>
                    <w:ind w:left="149"/>
                    <w:suppressOverlap/>
                  </w:pPr>
                  <w:r>
                    <w:t xml:space="preserve">Cena etinotková 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6C7842" w14:textId="77777777" w:rsidR="00EE4734" w:rsidRDefault="00F6135C">
                  <w:pPr>
                    <w:framePr w:wrap="around" w:vAnchor="text" w:hAnchor="margin" w:y="4867"/>
                    <w:ind w:left="149"/>
                    <w:suppressOverlap/>
                  </w:pPr>
                  <w:r>
                    <w:rPr>
                      <w:sz w:val="24"/>
                    </w:rPr>
                    <w:t>Cena celkem</w:t>
                  </w:r>
                </w:p>
              </w:tc>
            </w:tr>
            <w:tr w:rsidR="00EE4734" w14:paraId="69A8BCE3" w14:textId="77777777">
              <w:trPr>
                <w:trHeight w:val="321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E25AC6" w14:textId="77777777" w:rsidR="00EE4734" w:rsidRDefault="00F6135C">
                  <w:pPr>
                    <w:framePr w:wrap="around" w:vAnchor="text" w:hAnchor="margin" w:y="4867"/>
                    <w:ind w:left="16"/>
                    <w:suppressOverlap/>
                    <w:jc w:val="center"/>
                  </w:pPr>
                  <w:r>
                    <w:t>Geotextilie 300g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C11F6C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rPr>
                      <w:sz w:val="24"/>
                    </w:rPr>
                    <w:t>m2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DF1C45" w14:textId="77777777" w:rsidR="00EE4734" w:rsidRDefault="00F6135C">
                  <w:pPr>
                    <w:framePr w:wrap="around" w:vAnchor="text" w:hAnchor="margin" w:y="4867"/>
                    <w:ind w:left="5"/>
                    <w:suppressOverlap/>
                    <w:jc w:val="center"/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4C6496" w14:textId="77777777" w:rsidR="00EE4734" w:rsidRDefault="00F6135C">
                  <w:pPr>
                    <w:framePr w:wrap="around" w:vAnchor="text" w:hAnchor="margin" w:y="4867"/>
                    <w:ind w:left="23"/>
                    <w:suppressOverlap/>
                    <w:jc w:val="center"/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BBA4A8" w14:textId="77777777" w:rsidR="00EE4734" w:rsidRDefault="00F6135C">
                  <w:pPr>
                    <w:framePr w:wrap="around" w:vAnchor="text" w:hAnchor="margin" w:y="4867"/>
                    <w:ind w:right="2"/>
                    <w:suppressOverlap/>
                    <w:jc w:val="center"/>
                  </w:pPr>
                  <w:r>
                    <w:t>2 380</w:t>
                  </w:r>
                </w:p>
              </w:tc>
            </w:tr>
            <w:tr w:rsidR="00EE4734" w14:paraId="342D6C8E" w14:textId="77777777">
              <w:trPr>
                <w:trHeight w:val="301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63340C" w14:textId="77777777" w:rsidR="00EE4734" w:rsidRDefault="00F6135C">
                  <w:pPr>
                    <w:framePr w:wrap="around" w:vAnchor="text" w:hAnchor="margin" w:y="4867"/>
                    <w:ind w:left="26"/>
                    <w:suppressOverlap/>
                    <w:jc w:val="center"/>
                  </w:pPr>
                  <w:r>
                    <w:t>Povlaková krytina mech. kotvená 1,5mm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D07332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rPr>
                      <w:sz w:val="24"/>
                    </w:rPr>
                    <w:t>m2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E01FE8" w14:textId="77777777" w:rsidR="00EE4734" w:rsidRDefault="00F6135C">
                  <w:pPr>
                    <w:framePr w:wrap="around" w:vAnchor="text" w:hAnchor="margin" w:y="4867"/>
                    <w:ind w:left="5"/>
                    <w:suppressOverlap/>
                    <w:jc w:val="center"/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34B97C" w14:textId="77777777" w:rsidR="00EE4734" w:rsidRDefault="00F6135C">
                  <w:pPr>
                    <w:framePr w:wrap="around" w:vAnchor="text" w:hAnchor="margin" w:y="4867"/>
                    <w:ind w:left="18"/>
                    <w:suppressOverlap/>
                    <w:jc w:val="center"/>
                  </w:pPr>
                  <w:r>
                    <w:t>470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BC9859" w14:textId="77777777" w:rsidR="00EE4734" w:rsidRDefault="00F6135C">
                  <w:pPr>
                    <w:framePr w:wrap="around" w:vAnchor="text" w:hAnchor="margin" w:y="4867"/>
                    <w:ind w:left="3"/>
                    <w:suppressOverlap/>
                    <w:jc w:val="center"/>
                  </w:pPr>
                  <w:r>
                    <w:rPr>
                      <w:sz w:val="24"/>
                    </w:rPr>
                    <w:t>13 160</w:t>
                  </w:r>
                </w:p>
              </w:tc>
            </w:tr>
            <w:tr w:rsidR="00EE4734" w14:paraId="53CCBC46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A5A0D" w14:textId="77777777" w:rsidR="00EE4734" w:rsidRDefault="00F6135C">
                  <w:pPr>
                    <w:framePr w:wrap="around" w:vAnchor="text" w:hAnchor="margin" w:y="4867"/>
                    <w:ind w:left="50"/>
                    <w:suppressOverlap/>
                    <w:jc w:val="center"/>
                  </w:pPr>
                  <w:r>
                    <w:t>Demontáž stávajícího oplechovaní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4D9617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t>mb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83C361" w14:textId="77777777" w:rsidR="00EE4734" w:rsidRDefault="00F6135C">
                  <w:pPr>
                    <w:framePr w:wrap="around" w:vAnchor="text" w:hAnchor="margin" w:y="4867"/>
                    <w:ind w:right="5"/>
                    <w:suppressOverlap/>
                    <w:jc w:val="center"/>
                  </w:pPr>
                  <w:r>
                    <w:t>20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EB1D9A" w14:textId="77777777" w:rsidR="00EE4734" w:rsidRDefault="00F6135C">
                  <w:pPr>
                    <w:framePr w:wrap="around" w:vAnchor="text" w:hAnchor="margin" w:y="4867"/>
                    <w:ind w:left="28"/>
                    <w:suppressOverlap/>
                    <w:jc w:val="center"/>
                  </w:pPr>
                  <w:r>
                    <w:rPr>
                      <w:sz w:val="24"/>
                    </w:rPr>
                    <w:t>265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DB9416" w14:textId="77777777" w:rsidR="00EE4734" w:rsidRDefault="00F6135C">
                  <w:pPr>
                    <w:framePr w:wrap="around" w:vAnchor="text" w:hAnchor="margin" w:y="4867"/>
                    <w:ind w:left="8"/>
                    <w:suppressOverlap/>
                    <w:jc w:val="center"/>
                  </w:pPr>
                  <w:r>
                    <w:t>5 300</w:t>
                  </w:r>
                </w:p>
              </w:tc>
            </w:tr>
            <w:tr w:rsidR="00EE4734" w14:paraId="427FE057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5FB0AE" w14:textId="77777777" w:rsidR="00EE4734" w:rsidRDefault="00F6135C">
                  <w:pPr>
                    <w:framePr w:wrap="around" w:vAnchor="text" w:hAnchor="margin" w:y="4867"/>
                    <w:ind w:left="31"/>
                    <w:suppressOverlap/>
                    <w:jc w:val="center"/>
                  </w:pPr>
                  <w:r>
                    <w:rPr>
                      <w:sz w:val="24"/>
                    </w:rPr>
                    <w:t>Rohová lišta 100mm viplanyl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09E897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t>mb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2CB98D" w14:textId="77777777" w:rsidR="00EE4734" w:rsidRDefault="00F6135C">
                  <w:pPr>
                    <w:framePr w:wrap="around" w:vAnchor="text" w:hAnchor="margin" w:y="4867"/>
                    <w:ind w:left="14"/>
                    <w:suppressOverlap/>
                    <w:jc w:val="center"/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D7481D" w14:textId="77777777" w:rsidR="00EE4734" w:rsidRDefault="00F6135C">
                  <w:pPr>
                    <w:framePr w:wrap="around" w:vAnchor="text" w:hAnchor="margin" w:y="4867"/>
                    <w:ind w:left="23"/>
                    <w:suppressOverlap/>
                    <w:jc w:val="center"/>
                  </w:pPr>
                  <w:r>
                    <w:t>210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F65DF8" w14:textId="77777777" w:rsidR="00EE4734" w:rsidRDefault="00F6135C">
                  <w:pPr>
                    <w:framePr w:wrap="around" w:vAnchor="text" w:hAnchor="margin" w:y="4867"/>
                    <w:ind w:right="2"/>
                    <w:suppressOverlap/>
                    <w:jc w:val="center"/>
                  </w:pPr>
                  <w:r>
                    <w:t>3 570</w:t>
                  </w:r>
                </w:p>
              </w:tc>
            </w:tr>
            <w:tr w:rsidR="00EE4734" w14:paraId="03C62968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CE3D27" w14:textId="77777777" w:rsidR="00EE4734" w:rsidRDefault="00F6135C">
                  <w:pPr>
                    <w:framePr w:wrap="around" w:vAnchor="text" w:hAnchor="margin" w:y="4867"/>
                    <w:ind w:left="26"/>
                    <w:suppressOverlap/>
                    <w:jc w:val="center"/>
                  </w:pPr>
                  <w:r>
                    <w:rPr>
                      <w:sz w:val="24"/>
                    </w:rPr>
                    <w:t>Závětrná lišta r.š. 330mm vyplanil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0CC8F4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t>mb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85EC91" w14:textId="77777777" w:rsidR="00EE4734" w:rsidRDefault="00F6135C">
                  <w:pPr>
                    <w:framePr w:wrap="around" w:vAnchor="text" w:hAnchor="margin" w:y="4867"/>
                    <w:ind w:left="10"/>
                    <w:suppressOverlap/>
                    <w:jc w:val="center"/>
                  </w:pPr>
                  <w:r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D14BCC" w14:textId="77777777" w:rsidR="00EE4734" w:rsidRDefault="00F6135C">
                  <w:pPr>
                    <w:framePr w:wrap="around" w:vAnchor="text" w:hAnchor="margin" w:y="4867"/>
                    <w:ind w:left="23"/>
                    <w:suppressOverlap/>
                    <w:jc w:val="center"/>
                  </w:pPr>
                  <w:r>
                    <w:rPr>
                      <w:sz w:val="24"/>
                    </w:rPr>
                    <w:t>510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5591C7" w14:textId="77777777" w:rsidR="00EE4734" w:rsidRDefault="00F6135C">
                  <w:pPr>
                    <w:framePr w:wrap="around" w:vAnchor="text" w:hAnchor="margin" w:y="4867"/>
                    <w:ind w:right="2"/>
                    <w:suppressOverlap/>
                    <w:jc w:val="center"/>
                  </w:pPr>
                  <w:r>
                    <w:t>2 040</w:t>
                  </w:r>
                </w:p>
              </w:tc>
            </w:tr>
            <w:tr w:rsidR="00EE4734" w14:paraId="585D0664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2F3167" w14:textId="77777777" w:rsidR="00EE4734" w:rsidRDefault="00F6135C">
                  <w:pPr>
                    <w:framePr w:wrap="around" w:vAnchor="text" w:hAnchor="margin" w:y="4867"/>
                    <w:ind w:left="31"/>
                    <w:suppressOverlap/>
                    <w:jc w:val="center"/>
                  </w:pPr>
                  <w:r>
                    <w:t>Štítové oplechování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872639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rPr>
                      <w:sz w:val="24"/>
                    </w:rPr>
                    <w:t>mb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D1F81A" w14:textId="77777777" w:rsidR="00EE4734" w:rsidRDefault="00F6135C">
                  <w:pPr>
                    <w:framePr w:wrap="around" w:vAnchor="text" w:hAnchor="margin" w:y="4867"/>
                    <w:ind w:left="19"/>
                    <w:suppressOverlap/>
                    <w:jc w:val="center"/>
                  </w:pPr>
                  <w:r>
                    <w:rPr>
                      <w:sz w:val="26"/>
                    </w:rPr>
                    <w:t>17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27DB68" w14:textId="77777777" w:rsidR="00EE4734" w:rsidRDefault="00F6135C">
                  <w:pPr>
                    <w:framePr w:wrap="around" w:vAnchor="text" w:hAnchor="margin" w:y="4867"/>
                    <w:ind w:left="23"/>
                    <w:suppressOverlap/>
                    <w:jc w:val="center"/>
                  </w:pPr>
                  <w:r>
                    <w:rPr>
                      <w:sz w:val="24"/>
                    </w:rPr>
                    <w:t>515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19018C" w14:textId="77777777" w:rsidR="00EE4734" w:rsidRDefault="00F6135C">
                  <w:pPr>
                    <w:framePr w:wrap="around" w:vAnchor="text" w:hAnchor="margin" w:y="4867"/>
                    <w:ind w:right="2"/>
                    <w:suppressOverlap/>
                    <w:jc w:val="center"/>
                  </w:pPr>
                  <w:r>
                    <w:rPr>
                      <w:sz w:val="24"/>
                    </w:rPr>
                    <w:t>8 755</w:t>
                  </w:r>
                </w:p>
              </w:tc>
            </w:tr>
            <w:tr w:rsidR="00EE4734" w14:paraId="16737974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CAFC74" w14:textId="77777777" w:rsidR="00EE4734" w:rsidRDefault="00F6135C">
                  <w:pPr>
                    <w:framePr w:wrap="around" w:vAnchor="text" w:hAnchor="margin" w:y="4867"/>
                    <w:ind w:left="21"/>
                    <w:suppressOverlap/>
                    <w:jc w:val="center"/>
                  </w:pPr>
                  <w:r>
                    <w:rPr>
                      <w:sz w:val="24"/>
                    </w:rPr>
                    <w:t>OkapoW systém vč.montáže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43A49E" w14:textId="77777777" w:rsidR="00EE4734" w:rsidRDefault="00F6135C">
                  <w:pPr>
                    <w:framePr w:wrap="around" w:vAnchor="text" w:hAnchor="margin" w:y="4867"/>
                    <w:ind w:left="116"/>
                    <w:suppressOverlap/>
                  </w:pPr>
                  <w:r>
                    <w:rPr>
                      <w:sz w:val="26"/>
                    </w:rPr>
                    <w:t>ks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0EF6E6" w14:textId="77777777" w:rsidR="00EE4734" w:rsidRDefault="00F6135C">
                  <w:pPr>
                    <w:framePr w:wrap="around" w:vAnchor="text" w:hAnchor="margin" w:y="4867"/>
                    <w:ind w:left="5"/>
                    <w:suppressOverlap/>
                    <w:jc w:val="center"/>
                  </w:pPr>
                  <w:r>
                    <w:rPr>
                      <w:sz w:val="3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22A38F" w14:textId="77777777" w:rsidR="00EE4734" w:rsidRDefault="00F6135C">
                  <w:pPr>
                    <w:framePr w:wrap="around" w:vAnchor="text" w:hAnchor="margin" w:y="4867"/>
                    <w:ind w:left="28"/>
                    <w:suppressOverlap/>
                    <w:jc w:val="center"/>
                  </w:pPr>
                  <w:r>
                    <w:rPr>
                      <w:sz w:val="24"/>
                    </w:rPr>
                    <w:t>11 125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E95BCC" w14:textId="77777777" w:rsidR="00EE4734" w:rsidRDefault="00F6135C">
                  <w:pPr>
                    <w:framePr w:wrap="around" w:vAnchor="text" w:hAnchor="margin" w:y="4867"/>
                    <w:ind w:left="3"/>
                    <w:suppressOverlap/>
                    <w:jc w:val="center"/>
                  </w:pPr>
                  <w:r>
                    <w:rPr>
                      <w:sz w:val="24"/>
                    </w:rPr>
                    <w:t>11 125</w:t>
                  </w:r>
                </w:p>
              </w:tc>
            </w:tr>
            <w:tr w:rsidR="00EE4734" w14:paraId="17A256C3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071089" w14:textId="77777777" w:rsidR="00EE4734" w:rsidRDefault="00F6135C">
                  <w:pPr>
                    <w:framePr w:wrap="around" w:vAnchor="text" w:hAnchor="margin" w:y="4867"/>
                    <w:ind w:right="3"/>
                    <w:suppressOverlap/>
                    <w:jc w:val="center"/>
                  </w:pPr>
                  <w:r>
                    <w:t>Výměna parapetu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1236DB" w14:textId="77777777" w:rsidR="00EE4734" w:rsidRDefault="00F6135C">
                  <w:pPr>
                    <w:framePr w:wrap="around" w:vAnchor="text" w:hAnchor="margin" w:y="4867"/>
                    <w:ind w:left="73"/>
                    <w:suppressOverlap/>
                    <w:jc w:val="both"/>
                  </w:pPr>
                  <w:r>
                    <w:t>mb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CF364A" w14:textId="77777777" w:rsidR="00EE4734" w:rsidRDefault="00F6135C">
                  <w:pPr>
                    <w:framePr w:wrap="around" w:vAnchor="text" w:hAnchor="margin" w:y="4867"/>
                    <w:suppressOverlap/>
                    <w:jc w:val="center"/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62A0B5" w14:textId="77777777" w:rsidR="00EE4734" w:rsidRDefault="00F6135C">
                  <w:pPr>
                    <w:framePr w:wrap="around" w:vAnchor="text" w:hAnchor="margin" w:y="4867"/>
                    <w:ind w:left="28"/>
                    <w:suppressOverlap/>
                    <w:jc w:val="center"/>
                  </w:pPr>
                  <w:r>
                    <w:rPr>
                      <w:sz w:val="24"/>
                    </w:rPr>
                    <w:t>1 120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BC01EB" w14:textId="77777777" w:rsidR="00EE4734" w:rsidRDefault="00F6135C">
                  <w:pPr>
                    <w:framePr w:wrap="around" w:vAnchor="text" w:hAnchor="margin" w:y="4867"/>
                    <w:ind w:left="3"/>
                    <w:suppressOverlap/>
                    <w:jc w:val="center"/>
                  </w:pPr>
                  <w:r>
                    <w:rPr>
                      <w:sz w:val="24"/>
                    </w:rPr>
                    <w:t>1 120</w:t>
                  </w:r>
                </w:p>
              </w:tc>
            </w:tr>
            <w:tr w:rsidR="00EE4734" w14:paraId="41EABB2D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E727C5" w14:textId="77777777" w:rsidR="00EE4734" w:rsidRDefault="00F6135C">
                  <w:pPr>
                    <w:framePr w:wrap="around" w:vAnchor="text" w:hAnchor="margin" w:y="4867"/>
                    <w:ind w:left="35"/>
                    <w:suppressOverlap/>
                    <w:jc w:val="center"/>
                  </w:pPr>
                  <w:r>
                    <w:t>Doprava,likvidace odpadu,jiné naklady</w:t>
                  </w: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ED7B7F" w14:textId="77777777" w:rsidR="00EE4734" w:rsidRDefault="00F6135C">
                  <w:pPr>
                    <w:framePr w:wrap="around" w:vAnchor="text" w:hAnchor="margin" w:y="4867"/>
                    <w:ind w:left="102"/>
                    <w:suppressOverlap/>
                  </w:pPr>
                  <w:r>
                    <w:rPr>
                      <w:sz w:val="24"/>
                    </w:rPr>
                    <w:t>mj</w:t>
                  </w: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A78331" w14:textId="77777777" w:rsidR="00EE4734" w:rsidRDefault="00F6135C">
                  <w:pPr>
                    <w:framePr w:wrap="around" w:vAnchor="text" w:hAnchor="margin" w:y="4867"/>
                    <w:ind w:left="5"/>
                    <w:suppressOverlap/>
                    <w:jc w:val="center"/>
                  </w:pPr>
                  <w:r>
                    <w:rPr>
                      <w:sz w:val="3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60B04A" w14:textId="77777777" w:rsidR="00EE4734" w:rsidRDefault="00F6135C">
                  <w:pPr>
                    <w:framePr w:wrap="around" w:vAnchor="text" w:hAnchor="margin" w:y="4867"/>
                    <w:ind w:left="23"/>
                    <w:suppressOverlap/>
                    <w:jc w:val="center"/>
                  </w:pPr>
                  <w:r>
                    <w:t>5 000</w:t>
                  </w: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57D748" w14:textId="77777777" w:rsidR="00EE4734" w:rsidRDefault="00F6135C">
                  <w:pPr>
                    <w:framePr w:wrap="around" w:vAnchor="text" w:hAnchor="margin" w:y="4867"/>
                    <w:ind w:left="3"/>
                    <w:suppressOverlap/>
                    <w:jc w:val="center"/>
                  </w:pPr>
                  <w:r>
                    <w:t>5 000</w:t>
                  </w:r>
                </w:p>
              </w:tc>
            </w:tr>
            <w:tr w:rsidR="00EE4734" w14:paraId="40479745" w14:textId="77777777">
              <w:trPr>
                <w:trHeight w:val="299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1B74E7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60ADAA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F3343D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27EE10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E4B6D9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</w:tr>
            <w:tr w:rsidR="00EE4734" w14:paraId="1C08F1B1" w14:textId="77777777">
              <w:trPr>
                <w:trHeight w:val="301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831666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FF02D9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1D16B9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FD9385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1126C4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</w:tr>
            <w:tr w:rsidR="00EE4734" w14:paraId="250ABC4D" w14:textId="77777777">
              <w:trPr>
                <w:trHeight w:val="307"/>
              </w:trPr>
              <w:tc>
                <w:tcPr>
                  <w:tcW w:w="5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2CC787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EF50AC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7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F6AD08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58B784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  <w:tc>
                <w:tcPr>
                  <w:tcW w:w="14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8511DA" w14:textId="77777777" w:rsidR="00EE4734" w:rsidRDefault="00EE4734">
                  <w:pPr>
                    <w:framePr w:wrap="around" w:vAnchor="text" w:hAnchor="margin" w:y="4867"/>
                    <w:suppressOverlap/>
                  </w:pPr>
                </w:p>
              </w:tc>
            </w:tr>
          </w:tbl>
          <w:p w14:paraId="27E6A33A" w14:textId="77777777" w:rsidR="00EE4734" w:rsidRDefault="00F6135C">
            <w:pPr>
              <w:tabs>
                <w:tab w:val="right" w:pos="11076"/>
              </w:tabs>
              <w:spacing w:after="3723"/>
            </w:pPr>
            <w:r>
              <w:rPr>
                <w:sz w:val="26"/>
                <w:u w:val="single" w:color="000000"/>
              </w:rPr>
              <w:t>Cena celkem</w:t>
            </w:r>
            <w:r>
              <w:rPr>
                <w:sz w:val="26"/>
                <w:u w:val="single" w:color="000000"/>
              </w:rPr>
              <w:tab/>
              <w:t>52450</w:t>
            </w:r>
          </w:p>
          <w:p w14:paraId="5610A5F6" w14:textId="77777777" w:rsidR="00EE4734" w:rsidRDefault="00F6135C">
            <w:pPr>
              <w:ind w:left="8189"/>
            </w:pPr>
            <w:r>
              <w:rPr>
                <w:sz w:val="16"/>
              </w:rPr>
              <w:t>Mitan Brada</w:t>
            </w:r>
          </w:p>
          <w:p w14:paraId="57BBA98E" w14:textId="77777777" w:rsidR="00EE4734" w:rsidRDefault="00F6135C">
            <w:pPr>
              <w:spacing w:after="1"/>
              <w:ind w:left="7829"/>
            </w:pPr>
            <w:r>
              <w:rPr>
                <w:sz w:val="18"/>
              </w:rPr>
              <w:t>Tesarstvi-ZamecnicM</w:t>
            </w:r>
          </w:p>
          <w:p w14:paraId="55648899" w14:textId="77777777" w:rsidR="00EE4734" w:rsidRDefault="00F6135C">
            <w:pPr>
              <w:ind w:right="1408"/>
              <w:jc w:val="right"/>
            </w:pPr>
            <w:r>
              <w:rPr>
                <w:sz w:val="18"/>
              </w:rPr>
              <w:t>Horní Stropnice 33 PSC 37401</w:t>
            </w:r>
          </w:p>
          <w:p w14:paraId="0CD93186" w14:textId="77777777" w:rsidR="00EE4734" w:rsidRDefault="00F6135C">
            <w:pPr>
              <w:ind w:right="1240"/>
              <w:jc w:val="right"/>
            </w:pPr>
            <w:r>
              <w:rPr>
                <w:sz w:val="18"/>
              </w:rPr>
              <w:t>IČO 87138735 DIC CZ8402181403</w:t>
            </w:r>
          </w:p>
          <w:p w14:paraId="034D904A" w14:textId="18270411" w:rsidR="00EE4734" w:rsidRDefault="00F6135C">
            <w:pPr>
              <w:ind w:left="8002"/>
            </w:pPr>
            <w:r>
              <w:rPr>
                <w:sz w:val="18"/>
              </w:rPr>
              <w:t>Tel:723 212 6</w:t>
            </w:r>
          </w:p>
        </w:tc>
      </w:tr>
    </w:tbl>
    <w:p w14:paraId="45D44E64" w14:textId="77777777" w:rsidR="00EE4734" w:rsidRDefault="00F6135C">
      <w:pPr>
        <w:spacing w:after="22"/>
        <w:ind w:left="-15" w:right="-8" w:firstLine="4"/>
        <w:jc w:val="both"/>
      </w:pPr>
      <w:r>
        <w:t>Tel.: 723212 652 email: mb.milan@email.cz</w:t>
      </w:r>
      <w:r>
        <w:br w:type="page"/>
      </w:r>
    </w:p>
    <w:p w14:paraId="7CD01F33" w14:textId="77777777" w:rsidR="00EE4734" w:rsidRDefault="00F6135C">
      <w:pPr>
        <w:spacing w:after="2" w:line="255" w:lineRule="auto"/>
        <w:ind w:left="19" w:firstLine="4"/>
        <w:jc w:val="both"/>
      </w:pPr>
      <w:r>
        <w:rPr>
          <w:sz w:val="24"/>
        </w:rPr>
        <w:lastRenderedPageBreak/>
        <w:t>Rozpočet</w:t>
      </w:r>
    </w:p>
    <w:p w14:paraId="5749F5AA" w14:textId="77777777" w:rsidR="00EE4734" w:rsidRDefault="00F6135C">
      <w:pPr>
        <w:spacing w:after="2" w:line="255" w:lineRule="auto"/>
        <w:ind w:left="19" w:firstLine="4"/>
        <w:jc w:val="both"/>
      </w:pPr>
      <w:r>
        <w:rPr>
          <w:sz w:val="24"/>
        </w:rPr>
        <w:t>Rekonstrukce střechy Mateřské školky ZŠ a Mš L.Kuby 48 české Budějovice 37007</w:t>
      </w:r>
    </w:p>
    <w:p w14:paraId="4B626AA0" w14:textId="77777777" w:rsidR="00EE4734" w:rsidRDefault="00F6135C">
      <w:pPr>
        <w:spacing w:after="4"/>
        <w:ind w:left="58" w:right="19" w:hanging="10"/>
        <w:jc w:val="center"/>
      </w:pPr>
      <w:r>
        <w:t>Milan Brada</w:t>
      </w:r>
    </w:p>
    <w:p w14:paraId="19A15D3C" w14:textId="77777777" w:rsidR="00EE4734" w:rsidRDefault="00F6135C">
      <w:pPr>
        <w:spacing w:after="45"/>
        <w:ind w:left="58" w:right="29" w:hanging="10"/>
        <w:jc w:val="center"/>
      </w:pPr>
      <w:r>
        <w:t>Tesařství-Zámečnictví</w:t>
      </w:r>
    </w:p>
    <w:p w14:paraId="5E8289DB" w14:textId="77777777" w:rsidR="00EE4734" w:rsidRDefault="00F6135C">
      <w:pPr>
        <w:spacing w:after="0"/>
        <w:ind w:left="48" w:right="24" w:hanging="10"/>
        <w:jc w:val="center"/>
      </w:pPr>
      <w:r>
        <w:rPr>
          <w:sz w:val="24"/>
        </w:rPr>
        <w:t>Horní Stropnice 33 PSČ: 37401</w:t>
      </w:r>
    </w:p>
    <w:p w14:paraId="50EF8633" w14:textId="77777777" w:rsidR="00EE4734" w:rsidRDefault="00F6135C">
      <w:pPr>
        <w:spacing w:after="2" w:line="255" w:lineRule="auto"/>
        <w:ind w:left="254" w:firstLine="4"/>
        <w:jc w:val="both"/>
      </w:pPr>
      <w:r>
        <w:rPr>
          <w:sz w:val="24"/>
        </w:rPr>
        <w:t>IČO: 87138735 DIČ: CZ8402181403</w:t>
      </w:r>
    </w:p>
    <w:p w14:paraId="0FFC4519" w14:textId="77777777" w:rsidR="00EE4734" w:rsidRDefault="00F6135C">
      <w:pPr>
        <w:spacing w:after="22"/>
        <w:ind w:left="-15" w:right="-8" w:firstLine="4"/>
        <w:jc w:val="both"/>
      </w:pPr>
      <w:r>
        <w:t>Tel.: 723 212 652 email: mb.milan@email.cz</w:t>
      </w:r>
    </w:p>
    <w:p w14:paraId="5BF37924" w14:textId="77777777" w:rsidR="00EE4734" w:rsidRDefault="00EE4734">
      <w:pPr>
        <w:sectPr w:rsidR="00EE4734" w:rsidSect="00715319">
          <w:type w:val="continuous"/>
          <w:pgSz w:w="11904" w:h="16834"/>
          <w:pgMar w:top="1134" w:right="773" w:bottom="1440" w:left="432" w:header="708" w:footer="708" w:gutter="0"/>
          <w:cols w:num="2" w:space="2347"/>
        </w:sectPr>
      </w:pPr>
    </w:p>
    <w:tbl>
      <w:tblPr>
        <w:tblStyle w:val="TableGrid"/>
        <w:tblW w:w="11057" w:type="dxa"/>
        <w:tblInd w:w="-42" w:type="dxa"/>
        <w:tblCellMar>
          <w:top w:w="4" w:type="dxa"/>
          <w:left w:w="8" w:type="dxa"/>
          <w:right w:w="30" w:type="dxa"/>
        </w:tblCellMar>
        <w:tblLook w:val="04A0" w:firstRow="1" w:lastRow="0" w:firstColumn="1" w:lastColumn="0" w:noHBand="0" w:noVBand="1"/>
      </w:tblPr>
      <w:tblGrid>
        <w:gridCol w:w="5577"/>
        <w:gridCol w:w="455"/>
        <w:gridCol w:w="1763"/>
        <w:gridCol w:w="1805"/>
        <w:gridCol w:w="1457"/>
      </w:tblGrid>
      <w:tr w:rsidR="00EE4734" w14:paraId="7A85BBBD" w14:textId="77777777">
        <w:trPr>
          <w:trHeight w:val="284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4899" w14:textId="77777777" w:rsidR="00EE4734" w:rsidRDefault="00F6135C">
            <w:pPr>
              <w:ind w:left="14"/>
            </w:pPr>
            <w:r>
              <w:rPr>
                <w:noProof/>
              </w:rPr>
              <w:drawing>
                <wp:inline distT="0" distB="0" distL="0" distR="0" wp14:anchorId="60BE42E3" wp14:editId="7E18E111">
                  <wp:extent cx="3508248" cy="173786"/>
                  <wp:effectExtent l="0" t="0" r="0" b="0"/>
                  <wp:docPr id="16787" name="Picture 1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7" name="Picture 167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248" cy="17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EC59" w14:textId="77777777" w:rsidR="00EE4734" w:rsidRDefault="00F6135C">
            <w:pPr>
              <w:ind w:left="130"/>
            </w:pPr>
            <w:r>
              <w:rPr>
                <w:sz w:val="20"/>
              </w:rPr>
              <w:t>MJ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3F936" w14:textId="77777777" w:rsidR="00EE4734" w:rsidRDefault="00F6135C">
            <w:pPr>
              <w:ind w:left="136"/>
            </w:pPr>
            <w:r>
              <w:t xml:space="preserve">Množství celkem 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4F28" w14:textId="77777777" w:rsidR="00EE4734" w:rsidRDefault="00F6135C">
            <w:pPr>
              <w:ind w:left="139"/>
            </w:pPr>
            <w:r>
              <w:t xml:space="preserve">Cena ednotková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7066" w14:textId="77777777" w:rsidR="00EE4734" w:rsidRDefault="00F6135C">
            <w:pPr>
              <w:ind w:left="149"/>
            </w:pPr>
            <w:r>
              <w:rPr>
                <w:sz w:val="24"/>
              </w:rPr>
              <w:t>Cena celkem</w:t>
            </w:r>
          </w:p>
        </w:tc>
      </w:tr>
      <w:tr w:rsidR="00EE4734" w14:paraId="6518E874" w14:textId="77777777">
        <w:trPr>
          <w:trHeight w:val="315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34D2" w14:textId="77777777" w:rsidR="00EE4734" w:rsidRDefault="00F6135C">
            <w:pPr>
              <w:ind w:left="34"/>
              <w:jc w:val="center"/>
            </w:pPr>
            <w:r>
              <w:t>Geotextilie 300g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638A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m2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535D" w14:textId="77777777" w:rsidR="00EE4734" w:rsidRDefault="00F6135C">
            <w:pPr>
              <w:ind w:left="16"/>
              <w:jc w:val="center"/>
            </w:pPr>
            <w:r>
              <w:rPr>
                <w:sz w:val="24"/>
              </w:rPr>
              <w:t>367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F366" w14:textId="77777777" w:rsidR="00EE4734" w:rsidRDefault="00F6135C">
            <w:pPr>
              <w:ind w:left="34"/>
              <w:jc w:val="center"/>
            </w:pPr>
            <w:r>
              <w:rPr>
                <w:sz w:val="24"/>
              </w:rPr>
              <w:t>85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5704" w14:textId="77777777" w:rsidR="00EE4734" w:rsidRDefault="00F6135C">
            <w:pPr>
              <w:ind w:left="41"/>
              <w:jc w:val="center"/>
            </w:pPr>
            <w:r>
              <w:rPr>
                <w:sz w:val="24"/>
              </w:rPr>
              <w:t>31 195</w:t>
            </w:r>
          </w:p>
        </w:tc>
      </w:tr>
      <w:tr w:rsidR="00EE4734" w14:paraId="4BEA4F92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863B" w14:textId="77777777" w:rsidR="00EE4734" w:rsidRDefault="00F6135C">
            <w:pPr>
              <w:ind w:left="43"/>
              <w:jc w:val="center"/>
            </w:pPr>
            <w:r>
              <w:t>Povlaková krytina mech. kotvená 1,5mm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41FA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m2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E4AB" w14:textId="77777777" w:rsidR="00EE4734" w:rsidRDefault="00F6135C">
            <w:pPr>
              <w:ind w:left="16"/>
              <w:jc w:val="center"/>
            </w:pPr>
            <w:r>
              <w:rPr>
                <w:sz w:val="24"/>
              </w:rPr>
              <w:t>336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4D96" w14:textId="77777777" w:rsidR="00EE4734" w:rsidRDefault="00F6135C">
            <w:pPr>
              <w:ind w:left="24"/>
              <w:jc w:val="center"/>
            </w:pPr>
            <w:r>
              <w:rPr>
                <w:sz w:val="24"/>
              </w:rPr>
              <w:t>450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48AF" w14:textId="77777777" w:rsidR="00EE4734" w:rsidRDefault="00F6135C">
            <w:pPr>
              <w:ind w:left="46"/>
              <w:jc w:val="center"/>
            </w:pPr>
            <w:r>
              <w:rPr>
                <w:sz w:val="26"/>
              </w:rPr>
              <w:t>151 200</w:t>
            </w:r>
          </w:p>
        </w:tc>
      </w:tr>
      <w:tr w:rsidR="00EE4734" w14:paraId="17717F8E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6063" w14:textId="77777777" w:rsidR="00EE4734" w:rsidRDefault="00F6135C">
            <w:pPr>
              <w:ind w:left="19"/>
              <w:jc w:val="center"/>
            </w:pPr>
            <w:r>
              <w:t>Povlaková krytina svislé vytažení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B9B1" w14:textId="77777777" w:rsidR="00EE4734" w:rsidRDefault="00EE4734"/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97B5E" w14:textId="77777777" w:rsidR="00EE4734" w:rsidRDefault="00F6135C">
            <w:pPr>
              <w:ind w:left="11"/>
              <w:jc w:val="center"/>
            </w:pPr>
            <w:r>
              <w:rPr>
                <w:sz w:val="26"/>
              </w:rPr>
              <w:t>31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843D" w14:textId="77777777" w:rsidR="00EE4734" w:rsidRDefault="00F6135C">
            <w:pPr>
              <w:ind w:left="29"/>
              <w:jc w:val="center"/>
            </w:pPr>
            <w:r>
              <w:rPr>
                <w:sz w:val="24"/>
              </w:rPr>
              <w:t>470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EFC0" w14:textId="77777777" w:rsidR="00EE4734" w:rsidRDefault="00F6135C">
            <w:pPr>
              <w:ind w:left="50"/>
              <w:jc w:val="center"/>
            </w:pPr>
            <w:r>
              <w:t>14 570</w:t>
            </w:r>
          </w:p>
        </w:tc>
      </w:tr>
      <w:tr w:rsidR="00EE4734" w14:paraId="2159CE03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2627" w14:textId="77777777" w:rsidR="00EE4734" w:rsidRDefault="00F6135C">
            <w:pPr>
              <w:ind w:left="24"/>
              <w:jc w:val="center"/>
            </w:pPr>
            <w:r>
              <w:t>Opracování detailu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8F84" w14:textId="77777777" w:rsidR="00EE4734" w:rsidRDefault="00F6135C">
            <w:pPr>
              <w:ind w:left="134"/>
            </w:pPr>
            <w:r>
              <w:rPr>
                <w:sz w:val="26"/>
              </w:rPr>
              <w:t>ks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1A3C7" w14:textId="77777777" w:rsidR="00EE4734" w:rsidRDefault="00F6135C">
            <w:pPr>
              <w:ind w:left="16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E7A1" w14:textId="77777777" w:rsidR="00EE4734" w:rsidRDefault="00F6135C">
            <w:pPr>
              <w:ind w:left="24"/>
              <w:jc w:val="center"/>
            </w:pPr>
            <w:r>
              <w:rPr>
                <w:sz w:val="24"/>
              </w:rPr>
              <w:t>600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D943" w14:textId="77777777" w:rsidR="00EE4734" w:rsidRDefault="00EE4734"/>
        </w:tc>
      </w:tr>
      <w:tr w:rsidR="00EE4734" w14:paraId="597D088C" w14:textId="77777777">
        <w:trPr>
          <w:trHeight w:val="304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076F" w14:textId="77777777" w:rsidR="00EE4734" w:rsidRDefault="00F6135C">
            <w:pPr>
              <w:ind w:left="58"/>
              <w:jc w:val="center"/>
            </w:pPr>
            <w:r>
              <w:t>Demontáž stávajícího oplechování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6E599" w14:textId="77777777" w:rsidR="00EE4734" w:rsidRDefault="00F6135C">
            <w:pPr>
              <w:ind w:left="86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E1DD" w14:textId="77777777" w:rsidR="00EE4734" w:rsidRDefault="00F6135C">
            <w:pPr>
              <w:ind w:left="25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DFD6" w14:textId="77777777" w:rsidR="00EE4734" w:rsidRDefault="00F6135C">
            <w:pPr>
              <w:ind w:left="34"/>
              <w:jc w:val="center"/>
            </w:pPr>
            <w:r>
              <w:t>250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D4A8" w14:textId="77777777" w:rsidR="00EE4734" w:rsidRDefault="00F6135C">
            <w:pPr>
              <w:ind w:left="41"/>
              <w:jc w:val="center"/>
            </w:pPr>
            <w:r>
              <w:t>8 750</w:t>
            </w:r>
          </w:p>
        </w:tc>
      </w:tr>
      <w:tr w:rsidR="00EE4734" w14:paraId="7436033B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DC2B2" w14:textId="77777777" w:rsidR="00EE4734" w:rsidRDefault="00F6135C">
            <w:pPr>
              <w:ind w:left="24"/>
              <w:jc w:val="center"/>
            </w:pPr>
            <w:r>
              <w:rPr>
                <w:sz w:val="24"/>
              </w:rPr>
              <w:t>OSB desky 1,8mm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E65B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F3AB" w14:textId="77777777" w:rsidR="00EE4734" w:rsidRDefault="00F6135C">
            <w:pPr>
              <w:ind w:left="20"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D351" w14:textId="77777777" w:rsidR="00EE4734" w:rsidRDefault="00F6135C">
            <w:pPr>
              <w:ind w:left="38"/>
              <w:jc w:val="center"/>
            </w:pPr>
            <w:r>
              <w:rPr>
                <w:sz w:val="24"/>
              </w:rPr>
              <w:t>510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AF5B" w14:textId="77777777" w:rsidR="00EE4734" w:rsidRDefault="00F6135C">
            <w:pPr>
              <w:ind w:left="50"/>
              <w:jc w:val="center"/>
            </w:pPr>
            <w:r>
              <w:t>17 850</w:t>
            </w:r>
          </w:p>
        </w:tc>
      </w:tr>
      <w:tr w:rsidR="00EE4734" w14:paraId="427172F9" w14:textId="77777777">
        <w:trPr>
          <w:trHeight w:val="301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6F215" w14:textId="77777777" w:rsidR="00EE4734" w:rsidRDefault="00F6135C">
            <w:pPr>
              <w:ind w:left="53"/>
              <w:jc w:val="center"/>
            </w:pPr>
            <w:r>
              <w:rPr>
                <w:sz w:val="24"/>
              </w:rPr>
              <w:t>Závětrná lišta r.š.250mm viplanyl vč. kotvení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EF04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28B3" w14:textId="77777777" w:rsidR="00EE4734" w:rsidRDefault="00F6135C">
            <w:pPr>
              <w:ind w:left="20"/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1000" w14:textId="77777777" w:rsidR="00EE4734" w:rsidRDefault="00F6135C">
            <w:pPr>
              <w:ind w:left="34"/>
              <w:jc w:val="center"/>
            </w:pPr>
            <w:r>
              <w:rPr>
                <w:sz w:val="24"/>
              </w:rPr>
              <w:t>495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B9F4" w14:textId="77777777" w:rsidR="00EE4734" w:rsidRDefault="00F6135C">
            <w:pPr>
              <w:ind w:left="36"/>
              <w:jc w:val="center"/>
            </w:pPr>
            <w:r>
              <w:t>35 640</w:t>
            </w:r>
          </w:p>
        </w:tc>
      </w:tr>
      <w:tr w:rsidR="00EE4734" w14:paraId="43438F61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902E" w14:textId="77777777" w:rsidR="00EE4734" w:rsidRDefault="00F6135C">
            <w:pPr>
              <w:ind w:left="62"/>
              <w:jc w:val="center"/>
            </w:pPr>
            <w:r>
              <w:rPr>
                <w:sz w:val="24"/>
              </w:rPr>
              <w:t>Rohová lišta vnitřní 100mm voplanyl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BE064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588E" w14:textId="77777777" w:rsidR="00EE4734" w:rsidRDefault="00F6135C">
            <w:pPr>
              <w:ind w:left="25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45EE" w14:textId="77777777" w:rsidR="00EE4734" w:rsidRDefault="00F6135C">
            <w:pPr>
              <w:ind w:left="29"/>
              <w:jc w:val="center"/>
            </w:pPr>
            <w:r>
              <w:rPr>
                <w:sz w:val="24"/>
              </w:rPr>
              <w:t>210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AF86" w14:textId="77777777" w:rsidR="00EE4734" w:rsidRDefault="00F6135C">
            <w:pPr>
              <w:ind w:left="36"/>
              <w:jc w:val="center"/>
            </w:pPr>
            <w:r>
              <w:t>7 560</w:t>
            </w:r>
          </w:p>
        </w:tc>
      </w:tr>
      <w:tr w:rsidR="00EE4734" w14:paraId="4EBE9ACF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6511" w14:textId="77777777" w:rsidR="00EE4734" w:rsidRDefault="00F6135C">
            <w:pPr>
              <w:ind w:left="58"/>
              <w:jc w:val="center"/>
            </w:pPr>
            <w:r>
              <w:t>Rohová lišta vnější 100mm viplanil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F512" w14:textId="77777777" w:rsidR="00EE4734" w:rsidRDefault="00F6135C">
            <w:pPr>
              <w:ind w:left="91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A0B6" w14:textId="77777777" w:rsidR="00EE4734" w:rsidRDefault="00F6135C">
            <w:pPr>
              <w:ind w:left="20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328B" w14:textId="77777777" w:rsidR="00EE4734" w:rsidRDefault="00F6135C">
            <w:pPr>
              <w:ind w:left="34"/>
              <w:jc w:val="center"/>
            </w:pPr>
            <w:r>
              <w:t>210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E2D3" w14:textId="77777777" w:rsidR="00EE4734" w:rsidRDefault="00F6135C">
            <w:pPr>
              <w:ind w:left="36"/>
              <w:jc w:val="center"/>
            </w:pPr>
            <w:r>
              <w:t>7 560</w:t>
            </w:r>
          </w:p>
        </w:tc>
      </w:tr>
      <w:tr w:rsidR="00EE4734" w14:paraId="598D24BF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CF18" w14:textId="77777777" w:rsidR="00EE4734" w:rsidRDefault="00F6135C">
            <w:pPr>
              <w:ind w:left="38"/>
              <w:jc w:val="center"/>
            </w:pPr>
            <w:r>
              <w:rPr>
                <w:sz w:val="24"/>
              </w:rPr>
              <w:t>Krycí tišta r.š.150mm pz.plech lak.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681AA" w14:textId="77777777" w:rsidR="00EE4734" w:rsidRDefault="00F6135C">
            <w:pPr>
              <w:ind w:left="86"/>
              <w:jc w:val="both"/>
            </w:pPr>
            <w:r>
              <w:rPr>
                <w:sz w:val="24"/>
              </w:rPr>
              <w:t>mb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4E91" w14:textId="77777777" w:rsidR="00EE4734" w:rsidRDefault="00F6135C">
            <w:pPr>
              <w:ind w:left="25"/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0723" w14:textId="77777777" w:rsidR="00EE4734" w:rsidRDefault="00F6135C">
            <w:pPr>
              <w:ind w:left="38"/>
              <w:jc w:val="center"/>
            </w:pPr>
            <w:r>
              <w:rPr>
                <w:sz w:val="24"/>
              </w:rPr>
              <w:t>267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AA39" w14:textId="77777777" w:rsidR="00EE4734" w:rsidRDefault="00F6135C">
            <w:pPr>
              <w:ind w:left="46"/>
              <w:jc w:val="center"/>
            </w:pPr>
            <w:r>
              <w:rPr>
                <w:sz w:val="24"/>
              </w:rPr>
              <w:t>9 612</w:t>
            </w:r>
          </w:p>
        </w:tc>
      </w:tr>
      <w:tr w:rsidR="00EE4734" w14:paraId="2A2A0082" w14:textId="77777777">
        <w:trPr>
          <w:trHeight w:val="302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9DA3" w14:textId="77777777" w:rsidR="00EE4734" w:rsidRDefault="00F6135C">
            <w:pPr>
              <w:ind w:left="48"/>
              <w:jc w:val="center"/>
            </w:pPr>
            <w:r>
              <w:t>Demontáž hromosvodu,opětovná montaž na střeše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3F6D" w14:textId="77777777" w:rsidR="00EE4734" w:rsidRDefault="00F6135C">
            <w:pPr>
              <w:ind w:left="134"/>
            </w:pPr>
            <w:r>
              <w:rPr>
                <w:sz w:val="26"/>
              </w:rPr>
              <w:t>ks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D777" w14:textId="77777777" w:rsidR="00EE4734" w:rsidRDefault="00F6135C">
            <w:pPr>
              <w:ind w:left="3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EEA25" w14:textId="77777777" w:rsidR="00EE4734" w:rsidRDefault="00F6135C">
            <w:pPr>
              <w:ind w:left="34"/>
              <w:jc w:val="center"/>
            </w:pPr>
            <w:r>
              <w:t>32 000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45DC" w14:textId="77777777" w:rsidR="00EE4734" w:rsidRDefault="00F6135C">
            <w:pPr>
              <w:ind w:left="41"/>
              <w:jc w:val="center"/>
            </w:pPr>
            <w:r>
              <w:t>32 000</w:t>
            </w:r>
          </w:p>
        </w:tc>
      </w:tr>
      <w:tr w:rsidR="00EE4734" w14:paraId="64A59A9B" w14:textId="77777777">
        <w:trPr>
          <w:trHeight w:val="307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512C" w14:textId="77777777" w:rsidR="00EE4734" w:rsidRDefault="00F6135C">
            <w:pPr>
              <w:ind w:left="58"/>
              <w:jc w:val="center"/>
            </w:pPr>
            <w:r>
              <w:t>Doprava,přesun hmot a jiné náklady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C592" w14:textId="77777777" w:rsidR="00EE4734" w:rsidRDefault="00F6135C">
            <w:pPr>
              <w:ind w:left="134"/>
            </w:pPr>
            <w:r>
              <w:rPr>
                <w:sz w:val="26"/>
              </w:rPr>
              <w:t>ks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861E9" w14:textId="77777777" w:rsidR="00EE4734" w:rsidRDefault="00F6135C">
            <w:pPr>
              <w:ind w:left="3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0E264" w14:textId="77777777" w:rsidR="00EE4734" w:rsidRDefault="00F6135C">
            <w:pPr>
              <w:ind w:left="43"/>
              <w:jc w:val="center"/>
            </w:pPr>
            <w:r>
              <w:t>14 000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D964" w14:textId="77777777" w:rsidR="00EE4734" w:rsidRDefault="00F6135C">
            <w:pPr>
              <w:ind w:left="60"/>
              <w:jc w:val="center"/>
            </w:pPr>
            <w:r>
              <w:t>14 000</w:t>
            </w:r>
          </w:p>
        </w:tc>
      </w:tr>
    </w:tbl>
    <w:p w14:paraId="40291EE0" w14:textId="77777777" w:rsidR="00EE4734" w:rsidRDefault="00F6135C">
      <w:pPr>
        <w:pStyle w:val="Nadpis1"/>
        <w:tabs>
          <w:tab w:val="right" w:pos="10982"/>
        </w:tabs>
      </w:pPr>
      <w:r>
        <w:t>Cena celkem</w:t>
      </w:r>
      <w:r>
        <w:tab/>
        <w:t>332 337</w:t>
      </w:r>
    </w:p>
    <w:p w14:paraId="049246CE" w14:textId="77777777" w:rsidR="00EE4734" w:rsidRDefault="00F6135C">
      <w:pPr>
        <w:spacing w:after="3"/>
        <w:ind w:left="8117" w:hanging="10"/>
      </w:pPr>
      <w:r>
        <w:rPr>
          <w:sz w:val="18"/>
        </w:rPr>
        <w:t>Milan Brada</w:t>
      </w:r>
    </w:p>
    <w:p w14:paraId="7AB2EEA0" w14:textId="77777777" w:rsidR="00EE4734" w:rsidRDefault="00F6135C">
      <w:pPr>
        <w:spacing w:after="3"/>
        <w:ind w:left="7742" w:hanging="10"/>
      </w:pPr>
      <w:r>
        <w:rPr>
          <w:sz w:val="18"/>
        </w:rPr>
        <w:t>Tesarstvi-Zamecnictvi</w:t>
      </w:r>
    </w:p>
    <w:p w14:paraId="3D796D41" w14:textId="77777777" w:rsidR="00EE4734" w:rsidRDefault="00F6135C">
      <w:pPr>
        <w:spacing w:after="0"/>
        <w:ind w:left="10" w:right="1387" w:hanging="10"/>
        <w:jc w:val="right"/>
      </w:pPr>
      <w:r>
        <w:rPr>
          <w:sz w:val="18"/>
        </w:rPr>
        <w:t>Horní Stropnice 33 pst 37401</w:t>
      </w:r>
    </w:p>
    <w:p w14:paraId="76613DA3" w14:textId="77777777" w:rsidR="00EE4734" w:rsidRDefault="00F6135C">
      <w:pPr>
        <w:spacing w:after="0"/>
        <w:ind w:left="10" w:right="1195" w:hanging="10"/>
        <w:jc w:val="right"/>
      </w:pPr>
      <w:r>
        <w:rPr>
          <w:sz w:val="18"/>
        </w:rPr>
        <w:t>IČO 87138735 Dič CZ8402181403</w:t>
      </w:r>
    </w:p>
    <w:p w14:paraId="0B868D0E" w14:textId="7A87BFB9" w:rsidR="00EE4734" w:rsidRDefault="00F6135C">
      <w:pPr>
        <w:spacing w:after="3"/>
        <w:ind w:left="7964" w:hanging="10"/>
      </w:pPr>
      <w:r>
        <w:rPr>
          <w:sz w:val="18"/>
        </w:rPr>
        <w:t>Tel:723 212 65</w:t>
      </w:r>
    </w:p>
    <w:sectPr w:rsidR="00EE4734">
      <w:type w:val="continuous"/>
      <w:pgSz w:w="11904" w:h="16834"/>
      <w:pgMar w:top="1733" w:right="451" w:bottom="2031" w:left="4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34"/>
    <w:rsid w:val="004E24CD"/>
    <w:rsid w:val="005949F5"/>
    <w:rsid w:val="006A3CDA"/>
    <w:rsid w:val="00715319"/>
    <w:rsid w:val="00EE4734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137"/>
  <w15:docId w15:val="{C4A6A88F-A39F-4605-94F6-CCA51D6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736" w:line="259" w:lineRule="auto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6A53EE86-AE88-4E4A-8A49-3F02E6FC1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BCED2-229D-4300-B89D-93E15787F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f85e-8ab5-4763-a2b2-77752eee2f1d"/>
    <ds:schemaRef ds:uri="f729ab55-aaf6-4a63-8a2b-a1941523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EC6DF-E1DA-4550-9FC3-8586372EC49B}">
  <ds:schemaRefs>
    <ds:schemaRef ds:uri="http://schemas.microsoft.com/office/2006/metadata/properties"/>
    <ds:schemaRef ds:uri="http://schemas.microsoft.com/office/infopath/2007/PartnerControls"/>
    <ds:schemaRef ds:uri="ebe2f85e-8ab5-4763-a2b2-77752eee2f1d"/>
    <ds:schemaRef ds:uri="f729ab55-aaf6-4a63-8a2b-a19415234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2470</Characters>
  <Application>Microsoft Office Word</Application>
  <DocSecurity>0</DocSecurity>
  <Lines>20</Lines>
  <Paragraphs>5</Paragraphs>
  <ScaleCrop>false</ScaleCrop>
  <Company>ZS Roznov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SKM_C251i25040711420</dc:title>
  <dc:subject/>
  <dc:creator>Václava Bendíková</dc:creator>
  <cp:keywords/>
  <cp:lastModifiedBy>Václava Bendíková</cp:lastModifiedBy>
  <cp:revision>4</cp:revision>
  <dcterms:created xsi:type="dcterms:W3CDTF">2025-04-07T12:47:00Z</dcterms:created>
  <dcterms:modified xsi:type="dcterms:W3CDTF">2025-04-07T12:50:00Z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