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9D9754" w14:textId="77777777" w:rsidR="003F0C23" w:rsidRDefault="003F0C23" w:rsidP="003F0C23">
      <w:pPr>
        <w:widowControl w:val="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Č.j.: 090636/2025, UID: </w:t>
      </w:r>
      <w:r w:rsidRPr="002D6BCD">
        <w:rPr>
          <w:rFonts w:ascii="Arial" w:hAnsi="Arial" w:cs="Arial"/>
          <w:bCs/>
          <w:sz w:val="22"/>
          <w:szCs w:val="22"/>
        </w:rPr>
        <w:t>spuess97ff4c42</w:t>
      </w:r>
    </w:p>
    <w:p w14:paraId="1EC32FEF" w14:textId="77777777" w:rsidR="003F0C23" w:rsidRDefault="003F0C23" w:rsidP="003F0C23">
      <w:pPr>
        <w:spacing w:before="120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DODATEK č. 4</w:t>
      </w:r>
    </w:p>
    <w:p w14:paraId="4112A310" w14:textId="77777777" w:rsidR="003F0C23" w:rsidRDefault="003F0C23" w:rsidP="003F0C23">
      <w:pPr>
        <w:spacing w:before="120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k </w:t>
      </w:r>
      <w:r>
        <w:rPr>
          <w:rFonts w:ascii="Arial" w:hAnsi="Arial" w:cs="Arial"/>
          <w:b/>
          <w:caps/>
          <w:sz w:val="32"/>
          <w:szCs w:val="32"/>
        </w:rPr>
        <w:t>Pachtovní</w:t>
      </w:r>
      <w:r>
        <w:rPr>
          <w:rFonts w:ascii="Arial" w:hAnsi="Arial" w:cs="Arial"/>
          <w:b/>
          <w:sz w:val="32"/>
          <w:szCs w:val="32"/>
        </w:rPr>
        <w:t xml:space="preserve"> </w:t>
      </w:r>
      <w:r>
        <w:rPr>
          <w:rFonts w:ascii="Arial" w:hAnsi="Arial" w:cs="Arial"/>
          <w:b/>
          <w:caps/>
          <w:sz w:val="32"/>
          <w:szCs w:val="32"/>
        </w:rPr>
        <w:t>smlouvě</w:t>
      </w:r>
      <w:r>
        <w:rPr>
          <w:rFonts w:ascii="Arial" w:hAnsi="Arial" w:cs="Arial"/>
          <w:b/>
          <w:sz w:val="32"/>
          <w:szCs w:val="32"/>
        </w:rPr>
        <w:t xml:space="preserve"> č. 62N24/09</w:t>
      </w:r>
    </w:p>
    <w:p w14:paraId="03068258" w14:textId="77777777" w:rsidR="003F0C23" w:rsidRDefault="003F0C23" w:rsidP="003F0C23">
      <w:pPr>
        <w:rPr>
          <w:rFonts w:ascii="Arial" w:hAnsi="Arial" w:cs="Arial"/>
          <w:b/>
          <w:bCs/>
          <w:sz w:val="22"/>
          <w:szCs w:val="22"/>
          <w:u w:val="single"/>
        </w:rPr>
      </w:pPr>
      <w:r>
        <w:rPr>
          <w:rFonts w:ascii="Arial" w:hAnsi="Arial" w:cs="Arial"/>
          <w:b/>
          <w:bCs/>
          <w:sz w:val="22"/>
          <w:szCs w:val="22"/>
          <w:u w:val="single"/>
        </w:rPr>
        <w:t>Smluvní strany:</w:t>
      </w:r>
    </w:p>
    <w:p w14:paraId="2BC3222B" w14:textId="77777777" w:rsidR="003F0C23" w:rsidRDefault="003F0C23" w:rsidP="003F0C23">
      <w:pPr>
        <w:rPr>
          <w:rFonts w:ascii="Arial" w:hAnsi="Arial" w:cs="Arial"/>
          <w:b/>
          <w:bCs/>
          <w:sz w:val="22"/>
          <w:szCs w:val="22"/>
        </w:rPr>
      </w:pPr>
    </w:p>
    <w:p w14:paraId="780287F0" w14:textId="77777777" w:rsidR="003F0C23" w:rsidRDefault="003F0C23" w:rsidP="003F0C2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Česká republika – Státní pozemkový úřad</w:t>
      </w:r>
    </w:p>
    <w:p w14:paraId="1425FB80" w14:textId="77777777" w:rsidR="003F0C23" w:rsidRDefault="003F0C23" w:rsidP="003F0C2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sídlo: Husinecká 1024/11a, 130 00 Praha 3 – Žižkov</w:t>
      </w:r>
    </w:p>
    <w:p w14:paraId="102E13FA" w14:textId="77777777" w:rsidR="003F0C23" w:rsidRDefault="003F0C23" w:rsidP="003F0C2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IČO:  01312774 </w:t>
      </w:r>
    </w:p>
    <w:p w14:paraId="52C11351" w14:textId="77777777" w:rsidR="003F0C23" w:rsidRDefault="003F0C23" w:rsidP="003F0C2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DIČ: CZ01312774</w:t>
      </w:r>
    </w:p>
    <w:p w14:paraId="540EFECA" w14:textId="77777777" w:rsidR="003F0C23" w:rsidRDefault="003F0C23" w:rsidP="003F0C2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kterou právně jedná Ing. Andrea Čápová</w:t>
      </w:r>
      <w:r>
        <w:rPr>
          <w:rFonts w:cs="Arial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vedoucí pobočky</w:t>
      </w:r>
      <w:r>
        <w:rPr>
          <w:rFonts w:cs="Arial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Beroun</w:t>
      </w:r>
    </w:p>
    <w:p w14:paraId="5E516898" w14:textId="77777777" w:rsidR="003F0C23" w:rsidRDefault="003F0C23" w:rsidP="003F0C2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adresa: Pod Hájem 324</w:t>
      </w:r>
      <w:r>
        <w:rPr>
          <w:rFonts w:cs="Arial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26701</w:t>
      </w:r>
      <w:r>
        <w:rPr>
          <w:rFonts w:cs="Arial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Králův Dvůr,</w:t>
      </w:r>
    </w:p>
    <w:p w14:paraId="7426678E" w14:textId="77777777" w:rsidR="003F0C23" w:rsidRDefault="003F0C23" w:rsidP="003F0C2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 základě oprávnění vyplývajícího z platného Podpisového řádu Státního pozemkového úřadu účinného ke dni právního jednání </w:t>
      </w:r>
    </w:p>
    <w:p w14:paraId="005FB8B6" w14:textId="77777777" w:rsidR="003F0C23" w:rsidRDefault="003F0C23" w:rsidP="003F0C2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bankovní spojení: Česká národní banka</w:t>
      </w:r>
    </w:p>
    <w:p w14:paraId="733DD6FC" w14:textId="77777777" w:rsidR="003F0C23" w:rsidRDefault="003F0C23" w:rsidP="003F0C2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číslo účtu: 140011-3723001/0710</w:t>
      </w:r>
    </w:p>
    <w:p w14:paraId="266D7C95" w14:textId="77777777" w:rsidR="003F0C23" w:rsidRDefault="003F0C23" w:rsidP="003F0C2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ID DS: z49per3</w:t>
      </w:r>
    </w:p>
    <w:p w14:paraId="51512BBB" w14:textId="77777777" w:rsidR="003F0C23" w:rsidRDefault="003F0C23" w:rsidP="003F0C2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(dále jen „propachtovatel“)</w:t>
      </w:r>
    </w:p>
    <w:p w14:paraId="32078957" w14:textId="77777777" w:rsidR="003F0C23" w:rsidRDefault="003F0C23" w:rsidP="003F0C2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– na straně jedné –</w:t>
      </w:r>
    </w:p>
    <w:p w14:paraId="662C915D" w14:textId="77777777" w:rsidR="003F0C23" w:rsidRDefault="003F0C23" w:rsidP="003F0C23">
      <w:pPr>
        <w:jc w:val="both"/>
        <w:rPr>
          <w:rFonts w:ascii="Arial" w:hAnsi="Arial" w:cs="Arial"/>
          <w:sz w:val="22"/>
          <w:szCs w:val="22"/>
        </w:rPr>
      </w:pPr>
    </w:p>
    <w:p w14:paraId="56D196EB" w14:textId="77777777" w:rsidR="003F0C23" w:rsidRDefault="003F0C23" w:rsidP="003F0C2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</w:p>
    <w:p w14:paraId="4197920F" w14:textId="77777777" w:rsidR="003F0C23" w:rsidRDefault="003F0C23" w:rsidP="003F0C23">
      <w:pPr>
        <w:pStyle w:val="adresa"/>
        <w:rPr>
          <w:rFonts w:ascii="Arial" w:hAnsi="Arial" w:cs="Arial"/>
          <w:sz w:val="22"/>
          <w:szCs w:val="22"/>
        </w:rPr>
      </w:pPr>
    </w:p>
    <w:p w14:paraId="6ECB175F" w14:textId="77777777" w:rsidR="003F0C23" w:rsidRDefault="003F0C23" w:rsidP="003F0C23">
      <w:pPr>
        <w:pStyle w:val="Zkladntext"/>
        <w:rPr>
          <w:rFonts w:ascii="Arial" w:hAnsi="Arial" w:cs="Arial"/>
          <w:b/>
          <w:bCs/>
          <w:snapToGrid w:val="0"/>
          <w:color w:val="000000"/>
          <w:sz w:val="22"/>
          <w:szCs w:val="22"/>
        </w:rPr>
      </w:pPr>
      <w:r>
        <w:rPr>
          <w:rFonts w:ascii="Arial" w:hAnsi="Arial" w:cs="Arial"/>
          <w:b/>
          <w:bCs/>
          <w:snapToGrid w:val="0"/>
          <w:color w:val="000000"/>
          <w:sz w:val="22"/>
          <w:szCs w:val="22"/>
        </w:rPr>
        <w:t>TEAM, v.o.s.</w:t>
      </w:r>
    </w:p>
    <w:p w14:paraId="004C941F" w14:textId="77777777" w:rsidR="003F0C23" w:rsidRDefault="003F0C23" w:rsidP="003F0C23">
      <w:pPr>
        <w:pStyle w:val="Zkladntext"/>
        <w:rPr>
          <w:rFonts w:ascii="Arial" w:hAnsi="Arial" w:cs="Arial"/>
          <w:snapToGrid w:val="0"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sídlo: </w:t>
      </w:r>
      <w:r>
        <w:rPr>
          <w:rFonts w:ascii="Arial" w:hAnsi="Arial" w:cs="Arial"/>
          <w:snapToGrid w:val="0"/>
          <w:color w:val="000000"/>
          <w:sz w:val="22"/>
          <w:szCs w:val="22"/>
        </w:rPr>
        <w:t>č.p. 38, 273 23  Černuc</w:t>
      </w:r>
    </w:p>
    <w:p w14:paraId="14DB1F70" w14:textId="77777777" w:rsidR="003F0C23" w:rsidRDefault="003F0C23" w:rsidP="003F0C23">
      <w:pPr>
        <w:pStyle w:val="Zkladntext"/>
        <w:rPr>
          <w:rFonts w:ascii="Arial" w:hAnsi="Arial" w:cs="Arial"/>
          <w:snapToGrid w:val="0"/>
          <w:color w:val="000000"/>
          <w:sz w:val="22"/>
          <w:szCs w:val="22"/>
        </w:rPr>
      </w:pPr>
      <w:r>
        <w:rPr>
          <w:rFonts w:ascii="Arial" w:hAnsi="Arial" w:cs="Arial"/>
          <w:snapToGrid w:val="0"/>
          <w:color w:val="000000"/>
          <w:sz w:val="22"/>
          <w:szCs w:val="22"/>
        </w:rPr>
        <w:t>Adresa: Černuc 38, 273 23 Černuc</w:t>
      </w:r>
    </w:p>
    <w:p w14:paraId="3551CBAE" w14:textId="77777777" w:rsidR="003F0C23" w:rsidRDefault="003F0C23" w:rsidP="003F0C23">
      <w:pPr>
        <w:pStyle w:val="Zkladntext"/>
        <w:rPr>
          <w:rFonts w:ascii="Arial" w:hAnsi="Arial" w:cs="Arial"/>
          <w:snapToGrid w:val="0"/>
          <w:color w:val="000000"/>
          <w:sz w:val="22"/>
          <w:szCs w:val="22"/>
        </w:rPr>
      </w:pPr>
      <w:r>
        <w:rPr>
          <w:rFonts w:ascii="Arial" w:hAnsi="Arial" w:cs="Arial"/>
          <w:snapToGrid w:val="0"/>
          <w:color w:val="000000"/>
          <w:sz w:val="22"/>
          <w:szCs w:val="22"/>
        </w:rPr>
        <w:t>Zastoupená Ing. Jiřím Tymichem – statutárním orgánem a Jaroslavem Tymichem – statutárním orgánem</w:t>
      </w:r>
    </w:p>
    <w:p w14:paraId="1DFF98B4" w14:textId="77777777" w:rsidR="003F0C23" w:rsidRDefault="003F0C23" w:rsidP="003F0C23">
      <w:pPr>
        <w:pStyle w:val="Zkladntext"/>
        <w:rPr>
          <w:rFonts w:ascii="Arial" w:hAnsi="Arial" w:cs="Arial"/>
          <w:snapToGrid w:val="0"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/>
        <w:t>IČO:</w:t>
      </w:r>
      <w:r>
        <w:rPr>
          <w:rFonts w:ascii="Arial" w:hAnsi="Arial" w:cs="Arial"/>
          <w:snapToGrid w:val="0"/>
          <w:color w:val="000000"/>
          <w:sz w:val="22"/>
          <w:szCs w:val="22"/>
        </w:rPr>
        <w:t>46354506</w:t>
      </w:r>
      <w:r>
        <w:rPr>
          <w:rFonts w:ascii="Arial" w:hAnsi="Arial" w:cs="Arial"/>
          <w:sz w:val="22"/>
          <w:szCs w:val="22"/>
        </w:rPr>
        <w:br/>
        <w:t xml:space="preserve">DIČ: </w:t>
      </w:r>
      <w:r>
        <w:rPr>
          <w:rFonts w:ascii="Arial" w:hAnsi="Arial" w:cs="Arial"/>
          <w:snapToGrid w:val="0"/>
          <w:color w:val="000000"/>
          <w:sz w:val="22"/>
          <w:szCs w:val="22"/>
        </w:rPr>
        <w:t>CZ 46354506</w:t>
      </w:r>
    </w:p>
    <w:p w14:paraId="7191E9CF" w14:textId="77777777" w:rsidR="003F0C23" w:rsidRDefault="003F0C23" w:rsidP="003F0C23">
      <w:pPr>
        <w:pStyle w:val="Zkladntext3"/>
        <w:spacing w:after="0"/>
        <w:rPr>
          <w:rFonts w:ascii="Arial" w:hAnsi="Arial" w:cs="Arial"/>
          <w:snapToGrid w:val="0"/>
          <w:color w:val="000000"/>
          <w:sz w:val="22"/>
          <w:szCs w:val="22"/>
        </w:rPr>
      </w:pPr>
      <w:r>
        <w:rPr>
          <w:rFonts w:ascii="Arial" w:hAnsi="Arial" w:cs="Arial"/>
          <w:snapToGrid w:val="0"/>
          <w:color w:val="000000"/>
          <w:sz w:val="22"/>
          <w:szCs w:val="22"/>
        </w:rPr>
        <w:t>Zapsáno v obchodním rejstříku vedeného městským soudem v Praze oddíl A, vložka 7830</w:t>
      </w:r>
    </w:p>
    <w:p w14:paraId="05C3A1CA" w14:textId="77777777" w:rsidR="003F0C23" w:rsidRDefault="003F0C23" w:rsidP="003F0C2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(dále jen "pachtýř")</w:t>
      </w:r>
    </w:p>
    <w:p w14:paraId="3D2271F6" w14:textId="77777777" w:rsidR="003F0C23" w:rsidRDefault="003F0C23" w:rsidP="003F0C2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- na straně druhé –</w:t>
      </w:r>
    </w:p>
    <w:p w14:paraId="6D7AD151" w14:textId="77777777" w:rsidR="003F0C23" w:rsidRDefault="003F0C23" w:rsidP="003F0C23">
      <w:pPr>
        <w:jc w:val="both"/>
        <w:rPr>
          <w:rFonts w:ascii="Arial" w:hAnsi="Arial" w:cs="Arial"/>
          <w:sz w:val="22"/>
          <w:szCs w:val="22"/>
        </w:rPr>
      </w:pPr>
    </w:p>
    <w:p w14:paraId="1BBD004C" w14:textId="77777777" w:rsidR="003F0C23" w:rsidRDefault="003F0C23" w:rsidP="003F0C2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uzavírají tento dodatek č. 4 k pachtovní smlouvě č. 62N24/09 (dále jen „smlouva“), kterým se mění  předmět pachtu. </w:t>
      </w:r>
    </w:p>
    <w:p w14:paraId="3CC11E6E" w14:textId="77777777" w:rsidR="003F0C23" w:rsidRDefault="003F0C23" w:rsidP="003F0C23">
      <w:pPr>
        <w:jc w:val="both"/>
        <w:rPr>
          <w:rFonts w:ascii="Arial" w:hAnsi="Arial" w:cs="Arial"/>
          <w:sz w:val="22"/>
          <w:szCs w:val="22"/>
        </w:rPr>
      </w:pPr>
    </w:p>
    <w:p w14:paraId="57B92BFD" w14:textId="77777777" w:rsidR="003F0C23" w:rsidRDefault="003F0C23" w:rsidP="003F0C2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1. Na základě čl. 2 dodatku č. 3  smlouvy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iCs/>
          <w:sz w:val="22"/>
          <w:szCs w:val="22"/>
        </w:rPr>
        <w:t>je pachtýř povinen platit propachtovateli roční pachtovné ve výši 16.239,-  Kč (slovy: šestnácttisícdvěstětřicetdevět korun českých).</w:t>
      </w:r>
    </w:p>
    <w:p w14:paraId="75D9746E" w14:textId="77777777" w:rsidR="003F0C23" w:rsidRDefault="003F0C23" w:rsidP="003F0C23">
      <w:pPr>
        <w:tabs>
          <w:tab w:val="left" w:pos="568"/>
        </w:tabs>
        <w:jc w:val="both"/>
        <w:rPr>
          <w:rFonts w:ascii="Arial" w:hAnsi="Arial" w:cs="Arial"/>
          <w:i/>
          <w:sz w:val="22"/>
          <w:szCs w:val="22"/>
          <w:u w:val="single"/>
        </w:rPr>
      </w:pPr>
    </w:p>
    <w:p w14:paraId="325492E7" w14:textId="77777777" w:rsidR="003F0C23" w:rsidRDefault="003F0C23" w:rsidP="003F0C2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Smluvní strany se dohodly na tom, že pachtovné specifikované v bodě 1. tohoto dodatku bude upraveno na částku </w:t>
      </w:r>
      <w:r>
        <w:rPr>
          <w:rFonts w:ascii="Arial" w:hAnsi="Arial" w:cs="Arial"/>
          <w:b/>
          <w:sz w:val="22"/>
          <w:szCs w:val="22"/>
          <w:u w:val="single"/>
        </w:rPr>
        <w:t>52.901,- Kč</w:t>
      </w:r>
      <w:r>
        <w:rPr>
          <w:rFonts w:ascii="Arial" w:hAnsi="Arial" w:cs="Arial"/>
          <w:sz w:val="22"/>
          <w:szCs w:val="22"/>
        </w:rPr>
        <w:t xml:space="preserve"> (slovy: padesátdvatisícdevětsetjedna korun českých).</w:t>
      </w:r>
    </w:p>
    <w:p w14:paraId="3D2E0208" w14:textId="77777777" w:rsidR="007731AF" w:rsidRDefault="007731AF" w:rsidP="003F0C23">
      <w:pPr>
        <w:jc w:val="both"/>
        <w:rPr>
          <w:rFonts w:ascii="Arial" w:hAnsi="Arial" w:cs="Arial"/>
          <w:sz w:val="22"/>
          <w:szCs w:val="22"/>
        </w:rPr>
      </w:pPr>
    </w:p>
    <w:p w14:paraId="43864CC5" w14:textId="7C554661" w:rsidR="007731AF" w:rsidRDefault="007731AF" w:rsidP="007731AF">
      <w:pPr>
        <w:pStyle w:val="Zkladntextodsazen"/>
        <w:ind w:firstLine="0"/>
        <w:rPr>
          <w:rFonts w:ascii="Arial" w:hAnsi="Arial" w:cs="Arial"/>
          <w:sz w:val="22"/>
          <w:szCs w:val="22"/>
        </w:rPr>
      </w:pPr>
      <w:r w:rsidRPr="002E459F">
        <w:rPr>
          <w:rFonts w:ascii="Arial" w:hAnsi="Arial" w:cs="Arial"/>
          <w:sz w:val="22"/>
          <w:szCs w:val="22"/>
        </w:rPr>
        <w:t xml:space="preserve">Na základě </w:t>
      </w:r>
      <w:r>
        <w:rPr>
          <w:rFonts w:ascii="Arial" w:hAnsi="Arial" w:cs="Arial"/>
          <w:sz w:val="22"/>
          <w:szCs w:val="22"/>
        </w:rPr>
        <w:t xml:space="preserve">zjištěné skutečnosti o faktickém uživateli níže uvedených nemovitých věcí v LPIS </w:t>
      </w:r>
      <w:r w:rsidRPr="002E459F">
        <w:rPr>
          <w:rFonts w:ascii="Arial" w:hAnsi="Arial" w:cs="Arial"/>
          <w:sz w:val="22"/>
          <w:szCs w:val="22"/>
        </w:rPr>
        <w:t>se pro</w:t>
      </w:r>
      <w:r>
        <w:rPr>
          <w:rFonts w:ascii="Arial" w:hAnsi="Arial" w:cs="Arial"/>
          <w:sz w:val="22"/>
          <w:szCs w:val="22"/>
        </w:rPr>
        <w:t>pachtovávají</w:t>
      </w:r>
      <w:r w:rsidRPr="002E459F">
        <w:rPr>
          <w:rFonts w:ascii="Arial" w:hAnsi="Arial" w:cs="Arial"/>
          <w:sz w:val="22"/>
          <w:szCs w:val="22"/>
        </w:rPr>
        <w:t xml:space="preserve"> další nemovit</w:t>
      </w:r>
      <w:r>
        <w:rPr>
          <w:rFonts w:ascii="Arial" w:hAnsi="Arial" w:cs="Arial"/>
          <w:sz w:val="22"/>
          <w:szCs w:val="22"/>
        </w:rPr>
        <w:t>é</w:t>
      </w:r>
      <w:r w:rsidRPr="002E459F">
        <w:rPr>
          <w:rFonts w:ascii="Arial" w:hAnsi="Arial" w:cs="Arial"/>
          <w:sz w:val="22"/>
          <w:szCs w:val="22"/>
        </w:rPr>
        <w:t xml:space="preserve"> věc</w:t>
      </w:r>
      <w:r>
        <w:rPr>
          <w:rFonts w:ascii="Arial" w:hAnsi="Arial" w:cs="Arial"/>
          <w:sz w:val="22"/>
          <w:szCs w:val="22"/>
        </w:rPr>
        <w:t>i</w:t>
      </w:r>
      <w:r w:rsidRPr="002E459F">
        <w:rPr>
          <w:rFonts w:ascii="Arial" w:hAnsi="Arial" w:cs="Arial"/>
          <w:sz w:val="22"/>
          <w:szCs w:val="22"/>
        </w:rPr>
        <w:t>, kter</w:t>
      </w:r>
      <w:r>
        <w:rPr>
          <w:rFonts w:ascii="Arial" w:hAnsi="Arial" w:cs="Arial"/>
          <w:sz w:val="22"/>
          <w:szCs w:val="22"/>
        </w:rPr>
        <w:t>é</w:t>
      </w:r>
      <w:r w:rsidRPr="002E459F">
        <w:rPr>
          <w:rFonts w:ascii="Arial" w:hAnsi="Arial" w:cs="Arial"/>
          <w:sz w:val="22"/>
          <w:szCs w:val="22"/>
        </w:rPr>
        <w:t xml:space="preserve"> pro</w:t>
      </w:r>
      <w:r w:rsidR="0069451E">
        <w:rPr>
          <w:rFonts w:ascii="Arial" w:hAnsi="Arial" w:cs="Arial"/>
          <w:sz w:val="22"/>
          <w:szCs w:val="22"/>
        </w:rPr>
        <w:t>pachtovatel</w:t>
      </w:r>
      <w:r w:rsidRPr="002E459F">
        <w:rPr>
          <w:rFonts w:ascii="Arial" w:hAnsi="Arial" w:cs="Arial"/>
          <w:sz w:val="22"/>
          <w:szCs w:val="22"/>
        </w:rPr>
        <w:t xml:space="preserve"> spravuje ve smyslu zákona č. 503/2012 Sb., ve vlastnictví státu veden</w:t>
      </w:r>
      <w:r>
        <w:rPr>
          <w:rFonts w:ascii="Arial" w:hAnsi="Arial" w:cs="Arial"/>
          <w:sz w:val="22"/>
          <w:szCs w:val="22"/>
        </w:rPr>
        <w:t>é</w:t>
      </w:r>
      <w:r w:rsidRPr="002E459F">
        <w:rPr>
          <w:rFonts w:ascii="Arial" w:hAnsi="Arial" w:cs="Arial"/>
          <w:sz w:val="22"/>
          <w:szCs w:val="22"/>
        </w:rPr>
        <w:t xml:space="preserve"> u Katastrálního pracoviště </w:t>
      </w:r>
      <w:r>
        <w:rPr>
          <w:rFonts w:ascii="Arial" w:hAnsi="Arial" w:cs="Arial"/>
          <w:sz w:val="22"/>
          <w:szCs w:val="22"/>
        </w:rPr>
        <w:t xml:space="preserve"> Slaný</w:t>
      </w:r>
      <w:r w:rsidRPr="002E459F">
        <w:rPr>
          <w:rFonts w:ascii="Arial" w:hAnsi="Arial" w:cs="Arial"/>
          <w:sz w:val="22"/>
          <w:szCs w:val="22"/>
        </w:rPr>
        <w:t>, Katastrálního úřadu pro Středočeský kraj,  ode dne</w:t>
      </w:r>
      <w:r>
        <w:rPr>
          <w:rFonts w:ascii="Arial" w:hAnsi="Arial" w:cs="Arial"/>
          <w:sz w:val="22"/>
          <w:szCs w:val="22"/>
        </w:rPr>
        <w:t xml:space="preserve"> 01</w:t>
      </w:r>
      <w:r w:rsidRPr="002E459F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04</w:t>
      </w:r>
      <w:r w:rsidRPr="002E459F">
        <w:rPr>
          <w:rFonts w:ascii="Arial" w:hAnsi="Arial" w:cs="Arial"/>
          <w:sz w:val="22"/>
          <w:szCs w:val="22"/>
        </w:rPr>
        <w:t>.202</w:t>
      </w:r>
      <w:r>
        <w:rPr>
          <w:rFonts w:ascii="Arial" w:hAnsi="Arial" w:cs="Arial"/>
          <w:sz w:val="22"/>
          <w:szCs w:val="22"/>
        </w:rPr>
        <w:t>5</w:t>
      </w:r>
      <w:r w:rsidRPr="002E459F">
        <w:rPr>
          <w:rFonts w:ascii="Arial" w:hAnsi="Arial" w:cs="Arial"/>
          <w:sz w:val="22"/>
          <w:szCs w:val="22"/>
        </w:rPr>
        <w:t>:</w:t>
      </w:r>
    </w:p>
    <w:p w14:paraId="0115FC8D" w14:textId="77777777" w:rsidR="007731AF" w:rsidRDefault="007731AF" w:rsidP="003F0C23">
      <w:pPr>
        <w:jc w:val="both"/>
        <w:rPr>
          <w:rFonts w:ascii="Arial" w:hAnsi="Arial" w:cs="Arial"/>
          <w:sz w:val="22"/>
          <w:szCs w:val="22"/>
        </w:rPr>
      </w:pPr>
    </w:p>
    <w:p w14:paraId="719473F8" w14:textId="77777777" w:rsidR="003F0C23" w:rsidRDefault="003F0C23" w:rsidP="003F0C23">
      <w:pPr>
        <w:jc w:val="both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9180" w:type="dxa"/>
        <w:tblLayout w:type="fixed"/>
        <w:tblLook w:val="04A0" w:firstRow="1" w:lastRow="0" w:firstColumn="1" w:lastColumn="0" w:noHBand="0" w:noVBand="1"/>
      </w:tblPr>
      <w:tblGrid>
        <w:gridCol w:w="1101"/>
        <w:gridCol w:w="1559"/>
        <w:gridCol w:w="1134"/>
        <w:gridCol w:w="1276"/>
        <w:gridCol w:w="2693"/>
        <w:gridCol w:w="1417"/>
      </w:tblGrid>
      <w:tr w:rsidR="003F0C23" w:rsidRPr="005126A8" w14:paraId="2190E776" w14:textId="77777777" w:rsidTr="00416D60">
        <w:trPr>
          <w:trHeight w:val="542"/>
        </w:trPr>
        <w:tc>
          <w:tcPr>
            <w:tcW w:w="1101" w:type="dxa"/>
            <w:tcBorders>
              <w:bottom w:val="nil"/>
            </w:tcBorders>
            <w:vAlign w:val="center"/>
          </w:tcPr>
          <w:p w14:paraId="6731D8F1" w14:textId="77777777" w:rsidR="003F0C23" w:rsidRPr="005126A8" w:rsidRDefault="003F0C23" w:rsidP="00416D60">
            <w:pPr>
              <w:jc w:val="center"/>
              <w:rPr>
                <w:rFonts w:cs="Arial"/>
              </w:rPr>
            </w:pPr>
            <w:r w:rsidRPr="005126A8">
              <w:rPr>
                <w:rFonts w:ascii="Arial" w:hAnsi="Arial" w:cs="Arial"/>
                <w:szCs w:val="22"/>
              </w:rPr>
              <w:lastRenderedPageBreak/>
              <w:t>obec</w:t>
            </w:r>
          </w:p>
        </w:tc>
        <w:tc>
          <w:tcPr>
            <w:tcW w:w="1559" w:type="dxa"/>
            <w:tcBorders>
              <w:bottom w:val="nil"/>
            </w:tcBorders>
            <w:vAlign w:val="center"/>
          </w:tcPr>
          <w:p w14:paraId="7E5C8C75" w14:textId="77777777" w:rsidR="003F0C23" w:rsidRPr="005126A8" w:rsidRDefault="003F0C23" w:rsidP="00416D60">
            <w:pPr>
              <w:jc w:val="center"/>
              <w:rPr>
                <w:rFonts w:cs="Arial"/>
              </w:rPr>
            </w:pPr>
            <w:r w:rsidRPr="005126A8">
              <w:rPr>
                <w:rFonts w:ascii="Arial" w:hAnsi="Arial" w:cs="Arial"/>
                <w:szCs w:val="22"/>
              </w:rPr>
              <w:t>kat. území</w:t>
            </w:r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14:paraId="3F856ED2" w14:textId="77777777" w:rsidR="003F0C23" w:rsidRPr="005126A8" w:rsidRDefault="003F0C23" w:rsidP="00416D60">
            <w:pPr>
              <w:jc w:val="center"/>
              <w:rPr>
                <w:rFonts w:cs="Arial"/>
              </w:rPr>
            </w:pPr>
            <w:r w:rsidRPr="005126A8">
              <w:rPr>
                <w:rFonts w:ascii="Arial" w:hAnsi="Arial" w:cs="Arial"/>
                <w:szCs w:val="22"/>
              </w:rPr>
              <w:t>druh evidence</w:t>
            </w:r>
          </w:p>
        </w:tc>
        <w:tc>
          <w:tcPr>
            <w:tcW w:w="1276" w:type="dxa"/>
            <w:tcBorders>
              <w:bottom w:val="nil"/>
            </w:tcBorders>
            <w:vAlign w:val="center"/>
          </w:tcPr>
          <w:p w14:paraId="7CF9541D" w14:textId="77777777" w:rsidR="003F0C23" w:rsidRPr="005126A8" w:rsidRDefault="003F0C23" w:rsidP="00416D60">
            <w:pPr>
              <w:tabs>
                <w:tab w:val="left" w:pos="568"/>
              </w:tabs>
              <w:jc w:val="center"/>
              <w:rPr>
                <w:rFonts w:ascii="Arial" w:hAnsi="Arial" w:cs="Arial"/>
                <w:szCs w:val="22"/>
              </w:rPr>
            </w:pPr>
            <w:r w:rsidRPr="005126A8">
              <w:rPr>
                <w:rFonts w:ascii="Arial" w:hAnsi="Arial" w:cs="Arial"/>
                <w:szCs w:val="22"/>
              </w:rPr>
              <w:t>parcela č.</w:t>
            </w:r>
          </w:p>
        </w:tc>
        <w:tc>
          <w:tcPr>
            <w:tcW w:w="2693" w:type="dxa"/>
            <w:tcBorders>
              <w:bottom w:val="nil"/>
            </w:tcBorders>
            <w:vAlign w:val="center"/>
          </w:tcPr>
          <w:p w14:paraId="041CD6F9" w14:textId="77777777" w:rsidR="003F0C23" w:rsidRPr="005126A8" w:rsidRDefault="003F0C23" w:rsidP="00416D60">
            <w:pPr>
              <w:tabs>
                <w:tab w:val="left" w:pos="568"/>
              </w:tabs>
              <w:jc w:val="center"/>
              <w:rPr>
                <w:rFonts w:ascii="Arial" w:hAnsi="Arial" w:cs="Arial"/>
                <w:szCs w:val="22"/>
              </w:rPr>
            </w:pPr>
            <w:r w:rsidRPr="005126A8">
              <w:rPr>
                <w:rFonts w:ascii="Arial" w:hAnsi="Arial" w:cs="Arial"/>
                <w:szCs w:val="22"/>
              </w:rPr>
              <w:t>výměra</w:t>
            </w:r>
          </w:p>
          <w:p w14:paraId="616FBA70" w14:textId="77777777" w:rsidR="003F0C23" w:rsidRPr="005126A8" w:rsidRDefault="003F0C23" w:rsidP="00416D60">
            <w:pPr>
              <w:tabs>
                <w:tab w:val="left" w:pos="568"/>
              </w:tabs>
              <w:jc w:val="center"/>
              <w:rPr>
                <w:rFonts w:ascii="Arial" w:hAnsi="Arial" w:cs="Arial"/>
                <w:szCs w:val="22"/>
              </w:rPr>
            </w:pPr>
            <w:r w:rsidRPr="005126A8">
              <w:rPr>
                <w:rFonts w:ascii="Arial" w:hAnsi="Arial" w:cs="Arial"/>
                <w:szCs w:val="22"/>
              </w:rPr>
              <w:t>(m</w:t>
            </w:r>
            <w:r w:rsidRPr="005126A8">
              <w:rPr>
                <w:rFonts w:ascii="Arial" w:hAnsi="Arial" w:cs="Arial"/>
                <w:szCs w:val="22"/>
                <w:vertAlign w:val="superscript"/>
              </w:rPr>
              <w:t>2</w:t>
            </w:r>
            <w:r w:rsidRPr="005126A8">
              <w:rPr>
                <w:rFonts w:ascii="Arial" w:hAnsi="Arial" w:cs="Arial"/>
                <w:szCs w:val="22"/>
              </w:rPr>
              <w:t>)</w:t>
            </w:r>
          </w:p>
        </w:tc>
        <w:tc>
          <w:tcPr>
            <w:tcW w:w="1417" w:type="dxa"/>
            <w:tcBorders>
              <w:bottom w:val="nil"/>
            </w:tcBorders>
            <w:vAlign w:val="center"/>
          </w:tcPr>
          <w:p w14:paraId="16504C6E" w14:textId="77777777" w:rsidR="003F0C23" w:rsidRPr="005126A8" w:rsidRDefault="003F0C23" w:rsidP="00416D60">
            <w:pPr>
              <w:jc w:val="center"/>
              <w:rPr>
                <w:rFonts w:cs="Arial"/>
              </w:rPr>
            </w:pPr>
            <w:r w:rsidRPr="005126A8">
              <w:rPr>
                <w:rFonts w:ascii="Arial" w:hAnsi="Arial" w:cs="Arial"/>
                <w:szCs w:val="22"/>
              </w:rPr>
              <w:t>druh pozemku</w:t>
            </w:r>
          </w:p>
        </w:tc>
      </w:tr>
      <w:tr w:rsidR="003F0C23" w:rsidRPr="007C55EC" w14:paraId="1A7F0ED6" w14:textId="77777777" w:rsidTr="00416D60">
        <w:trPr>
          <w:trHeight w:val="23"/>
        </w:trPr>
        <w:tc>
          <w:tcPr>
            <w:tcW w:w="1101" w:type="dxa"/>
            <w:tcBorders>
              <w:top w:val="nil"/>
            </w:tcBorders>
          </w:tcPr>
          <w:p w14:paraId="4F0C68FE" w14:textId="77777777" w:rsidR="003F0C23" w:rsidRPr="007C55EC" w:rsidRDefault="003F0C23" w:rsidP="00416D60">
            <w:pPr>
              <w:rPr>
                <w:rFonts w:cs="Arial"/>
                <w:sz w:val="4"/>
                <w:szCs w:val="4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14:paraId="2A24AAEC" w14:textId="77777777" w:rsidR="003F0C23" w:rsidRPr="007C55EC" w:rsidRDefault="003F0C23" w:rsidP="00416D60">
            <w:pPr>
              <w:rPr>
                <w:rFonts w:cs="Arial"/>
                <w:sz w:val="4"/>
                <w:szCs w:val="4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14:paraId="5BBDE09F" w14:textId="77777777" w:rsidR="003F0C23" w:rsidRPr="007C55EC" w:rsidRDefault="003F0C23" w:rsidP="00416D60">
            <w:pPr>
              <w:rPr>
                <w:rFonts w:cs="Arial"/>
                <w:sz w:val="4"/>
                <w:szCs w:val="4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14:paraId="1E5F1924" w14:textId="77777777" w:rsidR="003F0C23" w:rsidRPr="007C55EC" w:rsidRDefault="003F0C23" w:rsidP="00416D60">
            <w:pPr>
              <w:rPr>
                <w:rFonts w:cs="Arial"/>
                <w:sz w:val="4"/>
                <w:szCs w:val="4"/>
              </w:rPr>
            </w:pPr>
          </w:p>
        </w:tc>
        <w:tc>
          <w:tcPr>
            <w:tcW w:w="2693" w:type="dxa"/>
            <w:tcBorders>
              <w:top w:val="nil"/>
            </w:tcBorders>
          </w:tcPr>
          <w:p w14:paraId="41544AB4" w14:textId="77777777" w:rsidR="003F0C23" w:rsidRPr="007C55EC" w:rsidRDefault="003F0C23" w:rsidP="00416D60">
            <w:pPr>
              <w:rPr>
                <w:rFonts w:cs="Arial"/>
                <w:sz w:val="4"/>
                <w:szCs w:val="4"/>
              </w:rPr>
            </w:pPr>
          </w:p>
        </w:tc>
        <w:tc>
          <w:tcPr>
            <w:tcW w:w="1417" w:type="dxa"/>
            <w:tcBorders>
              <w:top w:val="nil"/>
            </w:tcBorders>
          </w:tcPr>
          <w:p w14:paraId="59C29FF3" w14:textId="77777777" w:rsidR="003F0C23" w:rsidRPr="007C55EC" w:rsidRDefault="003F0C23" w:rsidP="00416D60">
            <w:pPr>
              <w:rPr>
                <w:rFonts w:cs="Arial"/>
                <w:sz w:val="4"/>
                <w:szCs w:val="4"/>
              </w:rPr>
            </w:pPr>
          </w:p>
        </w:tc>
      </w:tr>
      <w:tr w:rsidR="003F0C23" w:rsidRPr="00AA47AC" w14:paraId="49DC97F2" w14:textId="77777777" w:rsidTr="00416D60">
        <w:tc>
          <w:tcPr>
            <w:tcW w:w="1101" w:type="dxa"/>
            <w:vAlign w:val="center"/>
          </w:tcPr>
          <w:p w14:paraId="1768EE41" w14:textId="77777777" w:rsidR="003F0C23" w:rsidRPr="002C35D9" w:rsidRDefault="003F0C23" w:rsidP="00416D60">
            <w:pPr>
              <w:rPr>
                <w:rFonts w:ascii="Arial" w:hAnsi="Arial" w:cs="Arial"/>
                <w:sz w:val="22"/>
                <w:szCs w:val="22"/>
              </w:rPr>
            </w:pPr>
            <w:r w:rsidRPr="002C35D9">
              <w:rPr>
                <w:rFonts w:ascii="Arial" w:hAnsi="Arial" w:cs="Arial"/>
                <w:sz w:val="22"/>
                <w:szCs w:val="22"/>
              </w:rPr>
              <w:t>Černuc</w:t>
            </w:r>
          </w:p>
        </w:tc>
        <w:tc>
          <w:tcPr>
            <w:tcW w:w="1559" w:type="dxa"/>
            <w:vAlign w:val="center"/>
          </w:tcPr>
          <w:p w14:paraId="2F88E42B" w14:textId="77777777" w:rsidR="003F0C23" w:rsidRPr="002C35D9" w:rsidRDefault="003F0C23" w:rsidP="00416D60">
            <w:pPr>
              <w:rPr>
                <w:rFonts w:ascii="Arial" w:hAnsi="Arial" w:cs="Arial"/>
                <w:sz w:val="22"/>
                <w:szCs w:val="22"/>
              </w:rPr>
            </w:pPr>
            <w:r w:rsidRPr="002C35D9">
              <w:rPr>
                <w:rFonts w:ascii="Arial" w:hAnsi="Arial" w:cs="Arial"/>
                <w:sz w:val="22"/>
                <w:szCs w:val="22"/>
              </w:rPr>
              <w:t>Bratkovice u Velvar</w:t>
            </w:r>
          </w:p>
        </w:tc>
        <w:tc>
          <w:tcPr>
            <w:tcW w:w="1134" w:type="dxa"/>
            <w:vAlign w:val="center"/>
          </w:tcPr>
          <w:p w14:paraId="31A61412" w14:textId="77777777" w:rsidR="003F0C23" w:rsidRPr="002C35D9" w:rsidRDefault="003F0C23" w:rsidP="00416D6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C35D9">
              <w:rPr>
                <w:rFonts w:ascii="Arial" w:hAnsi="Arial" w:cs="Arial"/>
                <w:sz w:val="22"/>
                <w:szCs w:val="22"/>
              </w:rPr>
              <w:t>KN</w:t>
            </w:r>
          </w:p>
        </w:tc>
        <w:tc>
          <w:tcPr>
            <w:tcW w:w="1276" w:type="dxa"/>
            <w:vAlign w:val="center"/>
          </w:tcPr>
          <w:p w14:paraId="4B5CD732" w14:textId="77777777" w:rsidR="003F0C23" w:rsidRPr="002C35D9" w:rsidRDefault="003F0C23" w:rsidP="00416D6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C35D9">
              <w:rPr>
                <w:rFonts w:ascii="Arial" w:hAnsi="Arial" w:cs="Arial"/>
                <w:sz w:val="22"/>
                <w:szCs w:val="22"/>
              </w:rPr>
              <w:t>KN 1151</w:t>
            </w:r>
          </w:p>
        </w:tc>
        <w:tc>
          <w:tcPr>
            <w:tcW w:w="2693" w:type="dxa"/>
            <w:vAlign w:val="center"/>
          </w:tcPr>
          <w:p w14:paraId="43B87F24" w14:textId="77777777" w:rsidR="003F0C23" w:rsidRPr="002C35D9" w:rsidRDefault="003F0C23" w:rsidP="00416D6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C35D9">
              <w:rPr>
                <w:rFonts w:ascii="Arial" w:hAnsi="Arial" w:cs="Arial"/>
                <w:sz w:val="22"/>
                <w:szCs w:val="22"/>
              </w:rPr>
              <w:t>(</w:t>
            </w:r>
            <w:r>
              <w:rPr>
                <w:rFonts w:ascii="Arial" w:hAnsi="Arial" w:cs="Arial"/>
                <w:sz w:val="22"/>
                <w:szCs w:val="22"/>
              </w:rPr>
              <w:t>5568</w:t>
            </w:r>
            <w:r w:rsidRPr="002C35D9">
              <w:rPr>
                <w:rFonts w:ascii="Arial" w:hAnsi="Arial" w:cs="Arial"/>
                <w:sz w:val="22"/>
                <w:szCs w:val="22"/>
              </w:rPr>
              <w:t xml:space="preserve"> m2) propacht. část o výměře 5 524 m2</w:t>
            </w:r>
          </w:p>
        </w:tc>
        <w:tc>
          <w:tcPr>
            <w:tcW w:w="1417" w:type="dxa"/>
            <w:vAlign w:val="center"/>
          </w:tcPr>
          <w:p w14:paraId="17F26A16" w14:textId="77777777" w:rsidR="003F0C23" w:rsidRPr="002C35D9" w:rsidRDefault="003F0C23" w:rsidP="00416D6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C35D9">
              <w:rPr>
                <w:rFonts w:ascii="Arial" w:hAnsi="Arial" w:cs="Arial"/>
                <w:sz w:val="22"/>
                <w:szCs w:val="22"/>
              </w:rPr>
              <w:t>trvalý travní porost</w:t>
            </w:r>
          </w:p>
        </w:tc>
      </w:tr>
      <w:tr w:rsidR="003F0C23" w:rsidRPr="00AA47AC" w14:paraId="5F597941" w14:textId="77777777" w:rsidTr="00416D60">
        <w:tc>
          <w:tcPr>
            <w:tcW w:w="1101" w:type="dxa"/>
            <w:vAlign w:val="center"/>
          </w:tcPr>
          <w:p w14:paraId="2EBE0378" w14:textId="77777777" w:rsidR="003F0C23" w:rsidRPr="002C35D9" w:rsidRDefault="003F0C23" w:rsidP="00416D60">
            <w:pPr>
              <w:rPr>
                <w:rFonts w:ascii="Arial" w:hAnsi="Arial" w:cs="Arial"/>
                <w:sz w:val="22"/>
                <w:szCs w:val="22"/>
              </w:rPr>
            </w:pPr>
            <w:r w:rsidRPr="002C35D9">
              <w:rPr>
                <w:rFonts w:ascii="Arial" w:hAnsi="Arial" w:cs="Arial"/>
                <w:sz w:val="22"/>
                <w:szCs w:val="22"/>
              </w:rPr>
              <w:t>Černuc</w:t>
            </w:r>
          </w:p>
        </w:tc>
        <w:tc>
          <w:tcPr>
            <w:tcW w:w="1559" w:type="dxa"/>
            <w:vAlign w:val="center"/>
          </w:tcPr>
          <w:p w14:paraId="4A97E34B" w14:textId="77777777" w:rsidR="003F0C23" w:rsidRPr="002C35D9" w:rsidRDefault="003F0C23" w:rsidP="00416D60">
            <w:pPr>
              <w:rPr>
                <w:rFonts w:ascii="Arial" w:hAnsi="Arial" w:cs="Arial"/>
                <w:sz w:val="22"/>
                <w:szCs w:val="22"/>
              </w:rPr>
            </w:pPr>
            <w:r w:rsidRPr="002C35D9">
              <w:rPr>
                <w:rFonts w:ascii="Arial" w:hAnsi="Arial" w:cs="Arial"/>
                <w:sz w:val="22"/>
                <w:szCs w:val="22"/>
              </w:rPr>
              <w:t>Bratkovice u Velvar</w:t>
            </w:r>
          </w:p>
        </w:tc>
        <w:tc>
          <w:tcPr>
            <w:tcW w:w="1134" w:type="dxa"/>
            <w:vAlign w:val="center"/>
          </w:tcPr>
          <w:p w14:paraId="3FF77FC6" w14:textId="77777777" w:rsidR="003F0C23" w:rsidRPr="002C35D9" w:rsidRDefault="003F0C23" w:rsidP="00416D6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C35D9">
              <w:rPr>
                <w:rFonts w:ascii="Arial" w:hAnsi="Arial" w:cs="Arial"/>
                <w:sz w:val="22"/>
                <w:szCs w:val="22"/>
              </w:rPr>
              <w:t>KN</w:t>
            </w:r>
          </w:p>
        </w:tc>
        <w:tc>
          <w:tcPr>
            <w:tcW w:w="1276" w:type="dxa"/>
            <w:vAlign w:val="center"/>
          </w:tcPr>
          <w:p w14:paraId="14EDAC5E" w14:textId="77777777" w:rsidR="003F0C23" w:rsidRPr="002C35D9" w:rsidRDefault="003F0C23" w:rsidP="00416D6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C35D9">
              <w:rPr>
                <w:rFonts w:ascii="Arial" w:hAnsi="Arial" w:cs="Arial"/>
                <w:sz w:val="22"/>
                <w:szCs w:val="22"/>
              </w:rPr>
              <w:t>KN 1183</w:t>
            </w:r>
          </w:p>
        </w:tc>
        <w:tc>
          <w:tcPr>
            <w:tcW w:w="2693" w:type="dxa"/>
            <w:vAlign w:val="center"/>
          </w:tcPr>
          <w:p w14:paraId="7CFA5907" w14:textId="77777777" w:rsidR="003F0C23" w:rsidRPr="002C35D9" w:rsidRDefault="003F0C23" w:rsidP="00416D6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C35D9">
              <w:rPr>
                <w:rFonts w:ascii="Arial" w:hAnsi="Arial" w:cs="Arial"/>
                <w:sz w:val="22"/>
                <w:szCs w:val="22"/>
              </w:rPr>
              <w:t>(</w:t>
            </w:r>
            <w:r>
              <w:rPr>
                <w:rFonts w:ascii="Arial" w:hAnsi="Arial" w:cs="Arial"/>
                <w:sz w:val="22"/>
                <w:szCs w:val="22"/>
              </w:rPr>
              <w:t>478</w:t>
            </w:r>
            <w:r w:rsidRPr="002C35D9">
              <w:rPr>
                <w:rFonts w:ascii="Arial" w:hAnsi="Arial" w:cs="Arial"/>
                <w:sz w:val="22"/>
                <w:szCs w:val="22"/>
              </w:rPr>
              <w:t xml:space="preserve"> m2) propacht. část o výměře 115</w:t>
            </w:r>
            <w:r>
              <w:rPr>
                <w:rFonts w:ascii="Arial" w:hAnsi="Arial" w:cs="Arial"/>
                <w:sz w:val="22"/>
                <w:szCs w:val="22"/>
              </w:rPr>
              <w:t xml:space="preserve"> m2</w:t>
            </w:r>
          </w:p>
        </w:tc>
        <w:tc>
          <w:tcPr>
            <w:tcW w:w="1417" w:type="dxa"/>
            <w:vAlign w:val="center"/>
          </w:tcPr>
          <w:p w14:paraId="2B365B4E" w14:textId="77777777" w:rsidR="003F0C23" w:rsidRPr="002C35D9" w:rsidRDefault="003F0C23" w:rsidP="00416D6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C35D9">
              <w:rPr>
                <w:rFonts w:ascii="Arial" w:hAnsi="Arial" w:cs="Arial"/>
                <w:sz w:val="22"/>
                <w:szCs w:val="22"/>
              </w:rPr>
              <w:t>orná půda</w:t>
            </w:r>
          </w:p>
        </w:tc>
      </w:tr>
      <w:tr w:rsidR="003F0C23" w:rsidRPr="00AA47AC" w14:paraId="746CBC3B" w14:textId="77777777" w:rsidTr="00416D60">
        <w:tc>
          <w:tcPr>
            <w:tcW w:w="1101" w:type="dxa"/>
            <w:vAlign w:val="center"/>
          </w:tcPr>
          <w:p w14:paraId="068D9C1E" w14:textId="77777777" w:rsidR="003F0C23" w:rsidRPr="002C35D9" w:rsidRDefault="003F0C23" w:rsidP="00416D60">
            <w:pPr>
              <w:rPr>
                <w:rFonts w:ascii="Arial" w:hAnsi="Arial" w:cs="Arial"/>
                <w:sz w:val="22"/>
                <w:szCs w:val="22"/>
              </w:rPr>
            </w:pPr>
            <w:r w:rsidRPr="002C35D9">
              <w:rPr>
                <w:rFonts w:ascii="Arial" w:hAnsi="Arial" w:cs="Arial"/>
                <w:sz w:val="22"/>
                <w:szCs w:val="22"/>
              </w:rPr>
              <w:t>Černuc</w:t>
            </w:r>
          </w:p>
        </w:tc>
        <w:tc>
          <w:tcPr>
            <w:tcW w:w="1559" w:type="dxa"/>
            <w:vAlign w:val="center"/>
          </w:tcPr>
          <w:p w14:paraId="01AAD4CA" w14:textId="77777777" w:rsidR="003F0C23" w:rsidRPr="002C35D9" w:rsidRDefault="003F0C23" w:rsidP="00416D60">
            <w:pPr>
              <w:rPr>
                <w:rFonts w:ascii="Arial" w:hAnsi="Arial" w:cs="Arial"/>
                <w:sz w:val="22"/>
                <w:szCs w:val="22"/>
              </w:rPr>
            </w:pPr>
            <w:r w:rsidRPr="002C35D9">
              <w:rPr>
                <w:rFonts w:ascii="Arial" w:hAnsi="Arial" w:cs="Arial"/>
                <w:sz w:val="22"/>
                <w:szCs w:val="22"/>
              </w:rPr>
              <w:t>Bratkovice u Velvar</w:t>
            </w:r>
          </w:p>
        </w:tc>
        <w:tc>
          <w:tcPr>
            <w:tcW w:w="1134" w:type="dxa"/>
            <w:vAlign w:val="center"/>
          </w:tcPr>
          <w:p w14:paraId="11B1EB1B" w14:textId="77777777" w:rsidR="003F0C23" w:rsidRPr="002C35D9" w:rsidRDefault="003F0C23" w:rsidP="00416D6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C35D9">
              <w:rPr>
                <w:rFonts w:ascii="Arial" w:hAnsi="Arial" w:cs="Arial"/>
                <w:sz w:val="22"/>
                <w:szCs w:val="22"/>
              </w:rPr>
              <w:t>KN</w:t>
            </w:r>
          </w:p>
        </w:tc>
        <w:tc>
          <w:tcPr>
            <w:tcW w:w="1276" w:type="dxa"/>
            <w:vAlign w:val="center"/>
          </w:tcPr>
          <w:p w14:paraId="7195143E" w14:textId="77777777" w:rsidR="003F0C23" w:rsidRPr="002C35D9" w:rsidRDefault="003F0C23" w:rsidP="00416D6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C35D9">
              <w:rPr>
                <w:rFonts w:ascii="Arial" w:hAnsi="Arial" w:cs="Arial"/>
                <w:sz w:val="22"/>
                <w:szCs w:val="22"/>
              </w:rPr>
              <w:t>KN 1200</w:t>
            </w:r>
          </w:p>
        </w:tc>
        <w:tc>
          <w:tcPr>
            <w:tcW w:w="2693" w:type="dxa"/>
            <w:vAlign w:val="center"/>
          </w:tcPr>
          <w:p w14:paraId="7F369085" w14:textId="77777777" w:rsidR="003F0C23" w:rsidRPr="002C35D9" w:rsidRDefault="003F0C23" w:rsidP="00416D6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C35D9">
              <w:rPr>
                <w:rFonts w:ascii="Arial" w:hAnsi="Arial" w:cs="Arial"/>
                <w:sz w:val="22"/>
                <w:szCs w:val="22"/>
              </w:rPr>
              <w:t>(</w:t>
            </w:r>
            <w:r>
              <w:rPr>
                <w:rFonts w:ascii="Arial" w:hAnsi="Arial" w:cs="Arial"/>
                <w:sz w:val="22"/>
                <w:szCs w:val="22"/>
              </w:rPr>
              <w:t>2418</w:t>
            </w:r>
            <w:r w:rsidRPr="002C35D9">
              <w:rPr>
                <w:rFonts w:ascii="Arial" w:hAnsi="Arial" w:cs="Arial"/>
                <w:sz w:val="22"/>
                <w:szCs w:val="22"/>
              </w:rPr>
              <w:t xml:space="preserve"> m2) propacht. část o výměře 2 415</w:t>
            </w:r>
          </w:p>
        </w:tc>
        <w:tc>
          <w:tcPr>
            <w:tcW w:w="1417" w:type="dxa"/>
            <w:vAlign w:val="center"/>
          </w:tcPr>
          <w:p w14:paraId="6B534436" w14:textId="77777777" w:rsidR="003F0C23" w:rsidRPr="002C35D9" w:rsidRDefault="003F0C23" w:rsidP="00416D6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C35D9">
              <w:rPr>
                <w:rFonts w:ascii="Arial" w:hAnsi="Arial" w:cs="Arial"/>
                <w:sz w:val="22"/>
                <w:szCs w:val="22"/>
              </w:rPr>
              <w:t>orná půda</w:t>
            </w:r>
          </w:p>
        </w:tc>
      </w:tr>
      <w:tr w:rsidR="003F0C23" w:rsidRPr="00AA47AC" w14:paraId="4B8136B0" w14:textId="77777777" w:rsidTr="00416D60">
        <w:tc>
          <w:tcPr>
            <w:tcW w:w="1101" w:type="dxa"/>
            <w:vAlign w:val="center"/>
          </w:tcPr>
          <w:p w14:paraId="0A7E23F0" w14:textId="77777777" w:rsidR="003F0C23" w:rsidRPr="002C35D9" w:rsidRDefault="003F0C23" w:rsidP="00416D60">
            <w:pPr>
              <w:rPr>
                <w:rFonts w:ascii="Arial" w:hAnsi="Arial" w:cs="Arial"/>
                <w:sz w:val="22"/>
                <w:szCs w:val="22"/>
              </w:rPr>
            </w:pPr>
            <w:r w:rsidRPr="002C35D9">
              <w:rPr>
                <w:rFonts w:ascii="Arial" w:hAnsi="Arial" w:cs="Arial"/>
                <w:sz w:val="22"/>
                <w:szCs w:val="22"/>
              </w:rPr>
              <w:t>Černuc</w:t>
            </w:r>
          </w:p>
        </w:tc>
        <w:tc>
          <w:tcPr>
            <w:tcW w:w="1559" w:type="dxa"/>
            <w:vAlign w:val="center"/>
          </w:tcPr>
          <w:p w14:paraId="24357572" w14:textId="77777777" w:rsidR="003F0C23" w:rsidRPr="002C35D9" w:rsidRDefault="003F0C23" w:rsidP="00416D60">
            <w:pPr>
              <w:rPr>
                <w:rFonts w:ascii="Arial" w:hAnsi="Arial" w:cs="Arial"/>
                <w:sz w:val="22"/>
                <w:szCs w:val="22"/>
              </w:rPr>
            </w:pPr>
            <w:r w:rsidRPr="002C35D9">
              <w:rPr>
                <w:rFonts w:ascii="Arial" w:hAnsi="Arial" w:cs="Arial"/>
                <w:sz w:val="22"/>
                <w:szCs w:val="22"/>
              </w:rPr>
              <w:t>Černuc</w:t>
            </w:r>
          </w:p>
        </w:tc>
        <w:tc>
          <w:tcPr>
            <w:tcW w:w="1134" w:type="dxa"/>
            <w:vAlign w:val="center"/>
          </w:tcPr>
          <w:p w14:paraId="31E7664A" w14:textId="77777777" w:rsidR="003F0C23" w:rsidRPr="002C35D9" w:rsidRDefault="003F0C23" w:rsidP="00416D6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C35D9">
              <w:rPr>
                <w:rFonts w:ascii="Arial" w:hAnsi="Arial" w:cs="Arial"/>
                <w:sz w:val="22"/>
                <w:szCs w:val="22"/>
              </w:rPr>
              <w:t>KN</w:t>
            </w:r>
          </w:p>
        </w:tc>
        <w:tc>
          <w:tcPr>
            <w:tcW w:w="1276" w:type="dxa"/>
            <w:vAlign w:val="center"/>
          </w:tcPr>
          <w:p w14:paraId="154BF07D" w14:textId="77777777" w:rsidR="003F0C23" w:rsidRPr="002C35D9" w:rsidRDefault="003F0C23" w:rsidP="00416D6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C35D9">
              <w:rPr>
                <w:rFonts w:ascii="Arial" w:hAnsi="Arial" w:cs="Arial"/>
                <w:sz w:val="22"/>
                <w:szCs w:val="22"/>
              </w:rPr>
              <w:t>KN 884/5</w:t>
            </w:r>
          </w:p>
        </w:tc>
        <w:tc>
          <w:tcPr>
            <w:tcW w:w="2693" w:type="dxa"/>
            <w:vAlign w:val="center"/>
          </w:tcPr>
          <w:p w14:paraId="1D55A974" w14:textId="77777777" w:rsidR="003F0C23" w:rsidRPr="002C35D9" w:rsidRDefault="003F0C23" w:rsidP="00416D6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C35D9">
              <w:rPr>
                <w:rFonts w:ascii="Arial" w:hAnsi="Arial" w:cs="Arial"/>
                <w:sz w:val="22"/>
                <w:szCs w:val="22"/>
              </w:rPr>
              <w:t>2</w:t>
            </w:r>
            <w:r>
              <w:rPr>
                <w:rFonts w:ascii="Arial" w:hAnsi="Arial" w:cs="Arial"/>
                <w:sz w:val="22"/>
                <w:szCs w:val="22"/>
              </w:rPr>
              <w:t> </w:t>
            </w:r>
            <w:r w:rsidRPr="002C35D9">
              <w:rPr>
                <w:rFonts w:ascii="Arial" w:hAnsi="Arial" w:cs="Arial"/>
                <w:sz w:val="22"/>
                <w:szCs w:val="22"/>
              </w:rPr>
              <w:t>935</w:t>
            </w:r>
            <w:r>
              <w:rPr>
                <w:rFonts w:ascii="Arial" w:hAnsi="Arial" w:cs="Arial"/>
                <w:sz w:val="22"/>
                <w:szCs w:val="22"/>
              </w:rPr>
              <w:t xml:space="preserve"> m2</w:t>
            </w:r>
          </w:p>
        </w:tc>
        <w:tc>
          <w:tcPr>
            <w:tcW w:w="1417" w:type="dxa"/>
            <w:vAlign w:val="center"/>
          </w:tcPr>
          <w:p w14:paraId="7A5289E6" w14:textId="77777777" w:rsidR="003F0C23" w:rsidRPr="002C35D9" w:rsidRDefault="003F0C23" w:rsidP="00416D6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C35D9">
              <w:rPr>
                <w:rFonts w:ascii="Arial" w:hAnsi="Arial" w:cs="Arial"/>
                <w:sz w:val="22"/>
                <w:szCs w:val="22"/>
              </w:rPr>
              <w:t>orná půda</w:t>
            </w:r>
          </w:p>
        </w:tc>
      </w:tr>
      <w:tr w:rsidR="003F0C23" w:rsidRPr="00AA47AC" w14:paraId="167DD0DC" w14:textId="77777777" w:rsidTr="00416D60">
        <w:tc>
          <w:tcPr>
            <w:tcW w:w="1101" w:type="dxa"/>
            <w:vAlign w:val="center"/>
          </w:tcPr>
          <w:p w14:paraId="371BDAC6" w14:textId="77777777" w:rsidR="003F0C23" w:rsidRPr="002C35D9" w:rsidRDefault="003F0C23" w:rsidP="00416D60">
            <w:pPr>
              <w:rPr>
                <w:rFonts w:ascii="Arial" w:hAnsi="Arial" w:cs="Arial"/>
                <w:sz w:val="22"/>
                <w:szCs w:val="22"/>
              </w:rPr>
            </w:pPr>
            <w:r w:rsidRPr="002C35D9">
              <w:rPr>
                <w:rFonts w:ascii="Arial" w:hAnsi="Arial" w:cs="Arial"/>
                <w:sz w:val="22"/>
                <w:szCs w:val="22"/>
              </w:rPr>
              <w:t>Černuc</w:t>
            </w:r>
          </w:p>
        </w:tc>
        <w:tc>
          <w:tcPr>
            <w:tcW w:w="1559" w:type="dxa"/>
            <w:vAlign w:val="center"/>
          </w:tcPr>
          <w:p w14:paraId="42A4B9CB" w14:textId="77777777" w:rsidR="003F0C23" w:rsidRPr="002C35D9" w:rsidRDefault="003F0C23" w:rsidP="00416D60">
            <w:pPr>
              <w:rPr>
                <w:rFonts w:ascii="Arial" w:hAnsi="Arial" w:cs="Arial"/>
                <w:sz w:val="22"/>
                <w:szCs w:val="22"/>
              </w:rPr>
            </w:pPr>
            <w:r w:rsidRPr="002C35D9">
              <w:rPr>
                <w:rFonts w:ascii="Arial" w:hAnsi="Arial" w:cs="Arial"/>
                <w:sz w:val="22"/>
                <w:szCs w:val="22"/>
              </w:rPr>
              <w:t>Nabdín</w:t>
            </w:r>
          </w:p>
        </w:tc>
        <w:tc>
          <w:tcPr>
            <w:tcW w:w="1134" w:type="dxa"/>
            <w:vAlign w:val="center"/>
          </w:tcPr>
          <w:p w14:paraId="44786EBF" w14:textId="77777777" w:rsidR="003F0C23" w:rsidRPr="002C35D9" w:rsidRDefault="003F0C23" w:rsidP="00416D6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C35D9">
              <w:rPr>
                <w:rFonts w:ascii="Arial" w:hAnsi="Arial" w:cs="Arial"/>
                <w:sz w:val="22"/>
                <w:szCs w:val="22"/>
              </w:rPr>
              <w:t>KN</w:t>
            </w:r>
          </w:p>
        </w:tc>
        <w:tc>
          <w:tcPr>
            <w:tcW w:w="1276" w:type="dxa"/>
            <w:vAlign w:val="center"/>
          </w:tcPr>
          <w:p w14:paraId="5B3D7299" w14:textId="77777777" w:rsidR="003F0C23" w:rsidRPr="002C35D9" w:rsidRDefault="003F0C23" w:rsidP="00416D6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C35D9">
              <w:rPr>
                <w:rFonts w:ascii="Arial" w:hAnsi="Arial" w:cs="Arial"/>
                <w:sz w:val="22"/>
                <w:szCs w:val="22"/>
              </w:rPr>
              <w:t>KN 586</w:t>
            </w:r>
          </w:p>
        </w:tc>
        <w:tc>
          <w:tcPr>
            <w:tcW w:w="2693" w:type="dxa"/>
            <w:vAlign w:val="center"/>
          </w:tcPr>
          <w:p w14:paraId="5F622FEC" w14:textId="77777777" w:rsidR="003F0C23" w:rsidRPr="002C35D9" w:rsidRDefault="003F0C23" w:rsidP="00416D6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C35D9">
              <w:rPr>
                <w:rFonts w:ascii="Arial" w:hAnsi="Arial" w:cs="Arial"/>
                <w:sz w:val="22"/>
                <w:szCs w:val="22"/>
              </w:rPr>
              <w:t>(</w:t>
            </w:r>
            <w:r>
              <w:rPr>
                <w:rFonts w:ascii="Arial" w:hAnsi="Arial" w:cs="Arial"/>
                <w:sz w:val="22"/>
                <w:szCs w:val="22"/>
              </w:rPr>
              <w:t>10629</w:t>
            </w:r>
            <w:r w:rsidRPr="002C35D9">
              <w:rPr>
                <w:rFonts w:ascii="Arial" w:hAnsi="Arial" w:cs="Arial"/>
                <w:sz w:val="22"/>
                <w:szCs w:val="22"/>
              </w:rPr>
              <w:t xml:space="preserve"> m2) propacht. část o výměře 9</w:t>
            </w:r>
            <w:r>
              <w:rPr>
                <w:rFonts w:ascii="Arial" w:hAnsi="Arial" w:cs="Arial"/>
                <w:sz w:val="22"/>
                <w:szCs w:val="22"/>
              </w:rPr>
              <w:t> </w:t>
            </w:r>
            <w:r w:rsidRPr="002C35D9">
              <w:rPr>
                <w:rFonts w:ascii="Arial" w:hAnsi="Arial" w:cs="Arial"/>
                <w:sz w:val="22"/>
                <w:szCs w:val="22"/>
              </w:rPr>
              <w:t>323</w:t>
            </w:r>
            <w:r>
              <w:rPr>
                <w:rFonts w:ascii="Arial" w:hAnsi="Arial" w:cs="Arial"/>
                <w:sz w:val="22"/>
                <w:szCs w:val="22"/>
              </w:rPr>
              <w:t xml:space="preserve"> m2</w:t>
            </w:r>
          </w:p>
        </w:tc>
        <w:tc>
          <w:tcPr>
            <w:tcW w:w="1417" w:type="dxa"/>
            <w:vAlign w:val="center"/>
          </w:tcPr>
          <w:p w14:paraId="54D5507E" w14:textId="77777777" w:rsidR="003F0C23" w:rsidRPr="002C35D9" w:rsidRDefault="003F0C23" w:rsidP="00416D6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C35D9">
              <w:rPr>
                <w:rFonts w:ascii="Arial" w:hAnsi="Arial" w:cs="Arial"/>
                <w:sz w:val="22"/>
                <w:szCs w:val="22"/>
              </w:rPr>
              <w:t>orná půda</w:t>
            </w:r>
          </w:p>
        </w:tc>
      </w:tr>
      <w:tr w:rsidR="003F0C23" w:rsidRPr="00AA47AC" w14:paraId="3950DF47" w14:textId="77777777" w:rsidTr="00416D60">
        <w:tc>
          <w:tcPr>
            <w:tcW w:w="1101" w:type="dxa"/>
            <w:vAlign w:val="center"/>
          </w:tcPr>
          <w:p w14:paraId="73C24EA7" w14:textId="77777777" w:rsidR="003F0C23" w:rsidRPr="002C35D9" w:rsidRDefault="003F0C23" w:rsidP="00416D60">
            <w:pPr>
              <w:rPr>
                <w:rFonts w:ascii="Arial" w:hAnsi="Arial" w:cs="Arial"/>
                <w:sz w:val="22"/>
                <w:szCs w:val="22"/>
              </w:rPr>
            </w:pPr>
            <w:r w:rsidRPr="002C35D9">
              <w:rPr>
                <w:rFonts w:ascii="Arial" w:hAnsi="Arial" w:cs="Arial"/>
                <w:sz w:val="22"/>
                <w:szCs w:val="22"/>
              </w:rPr>
              <w:t>Černuc</w:t>
            </w:r>
          </w:p>
        </w:tc>
        <w:tc>
          <w:tcPr>
            <w:tcW w:w="1559" w:type="dxa"/>
            <w:vAlign w:val="center"/>
          </w:tcPr>
          <w:p w14:paraId="0050487E" w14:textId="77777777" w:rsidR="003F0C23" w:rsidRPr="002C35D9" w:rsidRDefault="003F0C23" w:rsidP="00416D60">
            <w:pPr>
              <w:rPr>
                <w:rFonts w:ascii="Arial" w:hAnsi="Arial" w:cs="Arial"/>
                <w:sz w:val="22"/>
                <w:szCs w:val="22"/>
              </w:rPr>
            </w:pPr>
            <w:r w:rsidRPr="002C35D9">
              <w:rPr>
                <w:rFonts w:ascii="Arial" w:hAnsi="Arial" w:cs="Arial"/>
                <w:sz w:val="22"/>
                <w:szCs w:val="22"/>
              </w:rPr>
              <w:t>Nabdín</w:t>
            </w:r>
          </w:p>
        </w:tc>
        <w:tc>
          <w:tcPr>
            <w:tcW w:w="1134" w:type="dxa"/>
            <w:vAlign w:val="center"/>
          </w:tcPr>
          <w:p w14:paraId="22F9CBF0" w14:textId="77777777" w:rsidR="003F0C23" w:rsidRPr="002C35D9" w:rsidRDefault="003F0C23" w:rsidP="00416D6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C35D9">
              <w:rPr>
                <w:rFonts w:ascii="Arial" w:hAnsi="Arial" w:cs="Arial"/>
                <w:sz w:val="22"/>
                <w:szCs w:val="22"/>
              </w:rPr>
              <w:t>KN</w:t>
            </w:r>
          </w:p>
        </w:tc>
        <w:tc>
          <w:tcPr>
            <w:tcW w:w="1276" w:type="dxa"/>
            <w:vAlign w:val="center"/>
          </w:tcPr>
          <w:p w14:paraId="64117893" w14:textId="77777777" w:rsidR="003F0C23" w:rsidRPr="002C35D9" w:rsidRDefault="003F0C23" w:rsidP="00416D6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C35D9">
              <w:rPr>
                <w:rFonts w:ascii="Arial" w:hAnsi="Arial" w:cs="Arial"/>
                <w:sz w:val="22"/>
                <w:szCs w:val="22"/>
              </w:rPr>
              <w:t>KN 592/3</w:t>
            </w:r>
          </w:p>
        </w:tc>
        <w:tc>
          <w:tcPr>
            <w:tcW w:w="2693" w:type="dxa"/>
            <w:vAlign w:val="center"/>
          </w:tcPr>
          <w:p w14:paraId="0D4B8515" w14:textId="77777777" w:rsidR="003F0C23" w:rsidRPr="002C35D9" w:rsidRDefault="003F0C23" w:rsidP="00416D6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14377</w:t>
            </w:r>
            <w:r w:rsidRPr="002C35D9">
              <w:rPr>
                <w:rFonts w:ascii="Arial" w:hAnsi="Arial" w:cs="Arial"/>
                <w:sz w:val="22"/>
                <w:szCs w:val="22"/>
              </w:rPr>
              <w:t xml:space="preserve"> m2</w:t>
            </w:r>
          </w:p>
        </w:tc>
        <w:tc>
          <w:tcPr>
            <w:tcW w:w="1417" w:type="dxa"/>
            <w:vAlign w:val="center"/>
          </w:tcPr>
          <w:p w14:paraId="253D3CC4" w14:textId="77777777" w:rsidR="003F0C23" w:rsidRPr="002C35D9" w:rsidRDefault="003F0C23" w:rsidP="00416D6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C35D9">
              <w:rPr>
                <w:rFonts w:ascii="Arial" w:hAnsi="Arial" w:cs="Arial"/>
                <w:sz w:val="22"/>
                <w:szCs w:val="22"/>
              </w:rPr>
              <w:t>orná půda</w:t>
            </w:r>
          </w:p>
        </w:tc>
      </w:tr>
      <w:tr w:rsidR="003F0C23" w:rsidRPr="00AA47AC" w14:paraId="16686270" w14:textId="77777777" w:rsidTr="00416D60">
        <w:tc>
          <w:tcPr>
            <w:tcW w:w="1101" w:type="dxa"/>
            <w:vAlign w:val="center"/>
          </w:tcPr>
          <w:p w14:paraId="6E9289D8" w14:textId="77777777" w:rsidR="003F0C23" w:rsidRPr="002C35D9" w:rsidRDefault="003F0C23" w:rsidP="00416D60">
            <w:pPr>
              <w:rPr>
                <w:rFonts w:ascii="Arial" w:hAnsi="Arial" w:cs="Arial"/>
                <w:sz w:val="22"/>
                <w:szCs w:val="22"/>
              </w:rPr>
            </w:pPr>
            <w:r w:rsidRPr="002C35D9">
              <w:rPr>
                <w:rFonts w:ascii="Arial" w:hAnsi="Arial" w:cs="Arial"/>
                <w:sz w:val="22"/>
                <w:szCs w:val="22"/>
              </w:rPr>
              <w:t>Černuc</w:t>
            </w:r>
          </w:p>
        </w:tc>
        <w:tc>
          <w:tcPr>
            <w:tcW w:w="1559" w:type="dxa"/>
            <w:vAlign w:val="center"/>
          </w:tcPr>
          <w:p w14:paraId="06BF289F" w14:textId="77777777" w:rsidR="003F0C23" w:rsidRPr="002C35D9" w:rsidRDefault="003F0C23" w:rsidP="00416D60">
            <w:pPr>
              <w:rPr>
                <w:rFonts w:ascii="Arial" w:hAnsi="Arial" w:cs="Arial"/>
                <w:sz w:val="22"/>
                <w:szCs w:val="22"/>
              </w:rPr>
            </w:pPr>
            <w:r w:rsidRPr="002C35D9">
              <w:rPr>
                <w:rFonts w:ascii="Arial" w:hAnsi="Arial" w:cs="Arial"/>
                <w:sz w:val="22"/>
                <w:szCs w:val="22"/>
              </w:rPr>
              <w:t>Nabdín</w:t>
            </w:r>
          </w:p>
        </w:tc>
        <w:tc>
          <w:tcPr>
            <w:tcW w:w="1134" w:type="dxa"/>
            <w:vAlign w:val="center"/>
          </w:tcPr>
          <w:p w14:paraId="6E8606B1" w14:textId="77777777" w:rsidR="003F0C23" w:rsidRPr="002C35D9" w:rsidRDefault="003F0C23" w:rsidP="00416D6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C35D9">
              <w:rPr>
                <w:rFonts w:ascii="Arial" w:hAnsi="Arial" w:cs="Arial"/>
                <w:sz w:val="22"/>
                <w:szCs w:val="22"/>
              </w:rPr>
              <w:t>KN</w:t>
            </w:r>
          </w:p>
        </w:tc>
        <w:tc>
          <w:tcPr>
            <w:tcW w:w="1276" w:type="dxa"/>
            <w:vAlign w:val="center"/>
          </w:tcPr>
          <w:p w14:paraId="26BBB794" w14:textId="77777777" w:rsidR="003F0C23" w:rsidRPr="002C35D9" w:rsidRDefault="003F0C23" w:rsidP="00416D6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C35D9">
              <w:rPr>
                <w:rFonts w:ascii="Arial" w:hAnsi="Arial" w:cs="Arial"/>
                <w:sz w:val="22"/>
                <w:szCs w:val="22"/>
              </w:rPr>
              <w:t>KN 652</w:t>
            </w:r>
          </w:p>
        </w:tc>
        <w:tc>
          <w:tcPr>
            <w:tcW w:w="2693" w:type="dxa"/>
            <w:vAlign w:val="center"/>
          </w:tcPr>
          <w:p w14:paraId="0A7E653D" w14:textId="77777777" w:rsidR="003F0C23" w:rsidRPr="002C35D9" w:rsidRDefault="003F0C23" w:rsidP="00416D6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C35D9">
              <w:rPr>
                <w:rFonts w:ascii="Arial" w:hAnsi="Arial" w:cs="Arial"/>
                <w:sz w:val="22"/>
                <w:szCs w:val="22"/>
              </w:rPr>
              <w:t>(</w:t>
            </w:r>
            <w:r>
              <w:rPr>
                <w:rFonts w:ascii="Arial" w:hAnsi="Arial" w:cs="Arial"/>
                <w:sz w:val="22"/>
                <w:szCs w:val="22"/>
              </w:rPr>
              <w:t>18264</w:t>
            </w:r>
            <w:r w:rsidRPr="002C35D9">
              <w:rPr>
                <w:rFonts w:ascii="Arial" w:hAnsi="Arial" w:cs="Arial"/>
                <w:sz w:val="22"/>
                <w:szCs w:val="22"/>
              </w:rPr>
              <w:t xml:space="preserve"> m2) propacht. část o výměře 17</w:t>
            </w:r>
            <w:r>
              <w:rPr>
                <w:rFonts w:ascii="Arial" w:hAnsi="Arial" w:cs="Arial"/>
                <w:sz w:val="22"/>
                <w:szCs w:val="22"/>
              </w:rPr>
              <w:t> </w:t>
            </w:r>
            <w:r w:rsidRPr="002C35D9">
              <w:rPr>
                <w:rFonts w:ascii="Arial" w:hAnsi="Arial" w:cs="Arial"/>
                <w:sz w:val="22"/>
                <w:szCs w:val="22"/>
              </w:rPr>
              <w:t>220</w:t>
            </w:r>
            <w:r>
              <w:rPr>
                <w:rFonts w:ascii="Arial" w:hAnsi="Arial" w:cs="Arial"/>
                <w:sz w:val="22"/>
                <w:szCs w:val="22"/>
              </w:rPr>
              <w:t xml:space="preserve"> m2</w:t>
            </w:r>
          </w:p>
        </w:tc>
        <w:tc>
          <w:tcPr>
            <w:tcW w:w="1417" w:type="dxa"/>
            <w:vAlign w:val="center"/>
          </w:tcPr>
          <w:p w14:paraId="2DFE78AD" w14:textId="77777777" w:rsidR="003F0C23" w:rsidRPr="002C35D9" w:rsidRDefault="003F0C23" w:rsidP="00416D6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C35D9">
              <w:rPr>
                <w:rFonts w:ascii="Arial" w:hAnsi="Arial" w:cs="Arial"/>
                <w:sz w:val="22"/>
                <w:szCs w:val="22"/>
              </w:rPr>
              <w:t>orná půda</w:t>
            </w:r>
          </w:p>
        </w:tc>
      </w:tr>
      <w:tr w:rsidR="003F0C23" w:rsidRPr="00AA47AC" w14:paraId="16C80814" w14:textId="77777777" w:rsidTr="00416D60">
        <w:tc>
          <w:tcPr>
            <w:tcW w:w="1101" w:type="dxa"/>
            <w:vAlign w:val="center"/>
          </w:tcPr>
          <w:p w14:paraId="3D951125" w14:textId="77777777" w:rsidR="003F0C23" w:rsidRPr="002C35D9" w:rsidRDefault="003F0C23" w:rsidP="00416D60">
            <w:pPr>
              <w:rPr>
                <w:rFonts w:ascii="Arial" w:hAnsi="Arial" w:cs="Arial"/>
                <w:sz w:val="22"/>
                <w:szCs w:val="22"/>
              </w:rPr>
            </w:pPr>
            <w:r w:rsidRPr="002C35D9">
              <w:rPr>
                <w:rFonts w:ascii="Arial" w:hAnsi="Arial" w:cs="Arial"/>
                <w:sz w:val="22"/>
                <w:szCs w:val="22"/>
              </w:rPr>
              <w:t>Černuc</w:t>
            </w:r>
          </w:p>
        </w:tc>
        <w:tc>
          <w:tcPr>
            <w:tcW w:w="1559" w:type="dxa"/>
            <w:vAlign w:val="center"/>
          </w:tcPr>
          <w:p w14:paraId="1ABF8399" w14:textId="77777777" w:rsidR="003F0C23" w:rsidRPr="002C35D9" w:rsidRDefault="003F0C23" w:rsidP="00416D60">
            <w:pPr>
              <w:rPr>
                <w:rFonts w:ascii="Arial" w:hAnsi="Arial" w:cs="Arial"/>
                <w:sz w:val="22"/>
                <w:szCs w:val="22"/>
              </w:rPr>
            </w:pPr>
            <w:r w:rsidRPr="002C35D9">
              <w:rPr>
                <w:rFonts w:ascii="Arial" w:hAnsi="Arial" w:cs="Arial"/>
                <w:sz w:val="22"/>
                <w:szCs w:val="22"/>
              </w:rPr>
              <w:t>Nabdín</w:t>
            </w:r>
          </w:p>
        </w:tc>
        <w:tc>
          <w:tcPr>
            <w:tcW w:w="1134" w:type="dxa"/>
            <w:vAlign w:val="center"/>
          </w:tcPr>
          <w:p w14:paraId="40283F2D" w14:textId="77777777" w:rsidR="003F0C23" w:rsidRPr="002C35D9" w:rsidRDefault="003F0C23" w:rsidP="00416D6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C35D9">
              <w:rPr>
                <w:rFonts w:ascii="Arial" w:hAnsi="Arial" w:cs="Arial"/>
                <w:sz w:val="22"/>
                <w:szCs w:val="22"/>
              </w:rPr>
              <w:t>KN</w:t>
            </w:r>
          </w:p>
        </w:tc>
        <w:tc>
          <w:tcPr>
            <w:tcW w:w="1276" w:type="dxa"/>
            <w:vAlign w:val="center"/>
          </w:tcPr>
          <w:p w14:paraId="630C7CD5" w14:textId="77777777" w:rsidR="003F0C23" w:rsidRPr="002C35D9" w:rsidRDefault="003F0C23" w:rsidP="00416D6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C35D9">
              <w:rPr>
                <w:rFonts w:ascii="Arial" w:hAnsi="Arial" w:cs="Arial"/>
                <w:sz w:val="22"/>
                <w:szCs w:val="22"/>
              </w:rPr>
              <w:t>KN 675</w:t>
            </w:r>
          </w:p>
        </w:tc>
        <w:tc>
          <w:tcPr>
            <w:tcW w:w="2693" w:type="dxa"/>
            <w:vAlign w:val="center"/>
          </w:tcPr>
          <w:p w14:paraId="711DEF43" w14:textId="77777777" w:rsidR="003F0C23" w:rsidRPr="002C35D9" w:rsidRDefault="003F0C23" w:rsidP="00416D6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C35D9">
              <w:rPr>
                <w:rFonts w:ascii="Arial" w:hAnsi="Arial" w:cs="Arial"/>
                <w:sz w:val="22"/>
                <w:szCs w:val="22"/>
              </w:rPr>
              <w:t>(</w:t>
            </w:r>
            <w:r>
              <w:rPr>
                <w:rFonts w:ascii="Arial" w:hAnsi="Arial" w:cs="Arial"/>
                <w:sz w:val="22"/>
                <w:szCs w:val="22"/>
              </w:rPr>
              <w:t>2802</w:t>
            </w:r>
            <w:r w:rsidRPr="002C35D9">
              <w:rPr>
                <w:rFonts w:ascii="Arial" w:hAnsi="Arial" w:cs="Arial"/>
                <w:sz w:val="22"/>
                <w:szCs w:val="22"/>
              </w:rPr>
              <w:t xml:space="preserve"> m2) propacht. část o výměře 2</w:t>
            </w:r>
            <w:r>
              <w:rPr>
                <w:rFonts w:ascii="Arial" w:hAnsi="Arial" w:cs="Arial"/>
                <w:sz w:val="22"/>
                <w:szCs w:val="22"/>
              </w:rPr>
              <w:t> </w:t>
            </w:r>
            <w:r w:rsidRPr="002C35D9">
              <w:rPr>
                <w:rFonts w:ascii="Arial" w:hAnsi="Arial" w:cs="Arial"/>
                <w:sz w:val="22"/>
                <w:szCs w:val="22"/>
              </w:rPr>
              <w:t>461</w:t>
            </w:r>
            <w:r>
              <w:rPr>
                <w:rFonts w:ascii="Arial" w:hAnsi="Arial" w:cs="Arial"/>
                <w:sz w:val="22"/>
                <w:szCs w:val="22"/>
              </w:rPr>
              <w:t xml:space="preserve"> m2</w:t>
            </w:r>
          </w:p>
        </w:tc>
        <w:tc>
          <w:tcPr>
            <w:tcW w:w="1417" w:type="dxa"/>
            <w:vAlign w:val="center"/>
          </w:tcPr>
          <w:p w14:paraId="2470CF28" w14:textId="77777777" w:rsidR="003F0C23" w:rsidRPr="002C35D9" w:rsidRDefault="003F0C23" w:rsidP="00416D6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C35D9">
              <w:rPr>
                <w:rFonts w:ascii="Arial" w:hAnsi="Arial" w:cs="Arial"/>
                <w:sz w:val="22"/>
                <w:szCs w:val="22"/>
              </w:rPr>
              <w:t>orná půda</w:t>
            </w:r>
          </w:p>
        </w:tc>
      </w:tr>
      <w:tr w:rsidR="003F0C23" w:rsidRPr="00AA47AC" w14:paraId="73A9B494" w14:textId="77777777" w:rsidTr="00416D60">
        <w:tc>
          <w:tcPr>
            <w:tcW w:w="1101" w:type="dxa"/>
            <w:vAlign w:val="center"/>
          </w:tcPr>
          <w:p w14:paraId="12EA92E1" w14:textId="77777777" w:rsidR="003F0C23" w:rsidRPr="002C35D9" w:rsidRDefault="003F0C23" w:rsidP="00416D60">
            <w:pPr>
              <w:rPr>
                <w:rFonts w:ascii="Arial" w:hAnsi="Arial" w:cs="Arial"/>
                <w:sz w:val="22"/>
                <w:szCs w:val="22"/>
              </w:rPr>
            </w:pPr>
            <w:r w:rsidRPr="002C35D9">
              <w:rPr>
                <w:rFonts w:ascii="Arial" w:hAnsi="Arial" w:cs="Arial"/>
                <w:sz w:val="22"/>
                <w:szCs w:val="22"/>
              </w:rPr>
              <w:t>Černuc</w:t>
            </w:r>
          </w:p>
        </w:tc>
        <w:tc>
          <w:tcPr>
            <w:tcW w:w="1559" w:type="dxa"/>
            <w:vAlign w:val="center"/>
          </w:tcPr>
          <w:p w14:paraId="4C116A46" w14:textId="77777777" w:rsidR="003F0C23" w:rsidRPr="002C35D9" w:rsidRDefault="003F0C23" w:rsidP="00416D60">
            <w:pPr>
              <w:rPr>
                <w:rFonts w:ascii="Arial" w:hAnsi="Arial" w:cs="Arial"/>
                <w:sz w:val="22"/>
                <w:szCs w:val="22"/>
              </w:rPr>
            </w:pPr>
            <w:r w:rsidRPr="002C35D9">
              <w:rPr>
                <w:rFonts w:ascii="Arial" w:hAnsi="Arial" w:cs="Arial"/>
                <w:sz w:val="22"/>
                <w:szCs w:val="22"/>
              </w:rPr>
              <w:t>Nabdín</w:t>
            </w:r>
          </w:p>
        </w:tc>
        <w:tc>
          <w:tcPr>
            <w:tcW w:w="1134" w:type="dxa"/>
            <w:vAlign w:val="center"/>
          </w:tcPr>
          <w:p w14:paraId="5326E388" w14:textId="77777777" w:rsidR="003F0C23" w:rsidRPr="002C35D9" w:rsidRDefault="003F0C23" w:rsidP="00416D6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C35D9">
              <w:rPr>
                <w:rFonts w:ascii="Arial" w:hAnsi="Arial" w:cs="Arial"/>
                <w:sz w:val="22"/>
                <w:szCs w:val="22"/>
              </w:rPr>
              <w:t>KN</w:t>
            </w:r>
          </w:p>
        </w:tc>
        <w:tc>
          <w:tcPr>
            <w:tcW w:w="1276" w:type="dxa"/>
            <w:vAlign w:val="center"/>
          </w:tcPr>
          <w:p w14:paraId="15F3CC06" w14:textId="77777777" w:rsidR="003F0C23" w:rsidRPr="002C35D9" w:rsidRDefault="003F0C23" w:rsidP="00416D6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C35D9">
              <w:rPr>
                <w:rFonts w:ascii="Arial" w:hAnsi="Arial" w:cs="Arial"/>
                <w:sz w:val="22"/>
                <w:szCs w:val="22"/>
              </w:rPr>
              <w:t>KN 869</w:t>
            </w:r>
          </w:p>
        </w:tc>
        <w:tc>
          <w:tcPr>
            <w:tcW w:w="2693" w:type="dxa"/>
            <w:vAlign w:val="center"/>
          </w:tcPr>
          <w:p w14:paraId="44E6C012" w14:textId="77777777" w:rsidR="003F0C23" w:rsidRPr="002C35D9" w:rsidRDefault="003F0C23" w:rsidP="00416D6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C35D9">
              <w:rPr>
                <w:rFonts w:ascii="Arial" w:hAnsi="Arial" w:cs="Arial"/>
                <w:sz w:val="22"/>
                <w:szCs w:val="22"/>
              </w:rPr>
              <w:t>(</w:t>
            </w:r>
            <w:r>
              <w:rPr>
                <w:rFonts w:ascii="Arial" w:hAnsi="Arial" w:cs="Arial"/>
                <w:sz w:val="22"/>
                <w:szCs w:val="22"/>
              </w:rPr>
              <w:t>514</w:t>
            </w:r>
            <w:r w:rsidRPr="002C35D9">
              <w:rPr>
                <w:rFonts w:ascii="Arial" w:hAnsi="Arial" w:cs="Arial"/>
                <w:sz w:val="22"/>
                <w:szCs w:val="22"/>
              </w:rPr>
              <w:t xml:space="preserve"> m2) propacht. část o výměře 451</w:t>
            </w:r>
            <w:r>
              <w:rPr>
                <w:rFonts w:ascii="Arial" w:hAnsi="Arial" w:cs="Arial"/>
                <w:sz w:val="22"/>
                <w:szCs w:val="22"/>
              </w:rPr>
              <w:t xml:space="preserve"> m2</w:t>
            </w:r>
          </w:p>
        </w:tc>
        <w:tc>
          <w:tcPr>
            <w:tcW w:w="1417" w:type="dxa"/>
            <w:vAlign w:val="center"/>
          </w:tcPr>
          <w:p w14:paraId="63634DBA" w14:textId="77777777" w:rsidR="003F0C23" w:rsidRPr="002C35D9" w:rsidRDefault="003F0C23" w:rsidP="00416D6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C35D9">
              <w:rPr>
                <w:rFonts w:ascii="Arial" w:hAnsi="Arial" w:cs="Arial"/>
                <w:sz w:val="22"/>
                <w:szCs w:val="22"/>
              </w:rPr>
              <w:t>orná půda</w:t>
            </w:r>
          </w:p>
        </w:tc>
      </w:tr>
      <w:tr w:rsidR="003F0C23" w:rsidRPr="00AA47AC" w14:paraId="039710B3" w14:textId="77777777" w:rsidTr="00416D60">
        <w:tc>
          <w:tcPr>
            <w:tcW w:w="1101" w:type="dxa"/>
            <w:vAlign w:val="center"/>
          </w:tcPr>
          <w:p w14:paraId="50819411" w14:textId="77777777" w:rsidR="003F0C23" w:rsidRPr="002C35D9" w:rsidRDefault="003F0C23" w:rsidP="00416D60">
            <w:pPr>
              <w:rPr>
                <w:rFonts w:ascii="Arial" w:hAnsi="Arial" w:cs="Arial"/>
                <w:sz w:val="22"/>
                <w:szCs w:val="22"/>
              </w:rPr>
            </w:pPr>
            <w:r w:rsidRPr="002C35D9">
              <w:rPr>
                <w:rFonts w:ascii="Arial" w:hAnsi="Arial" w:cs="Arial"/>
                <w:sz w:val="22"/>
                <w:szCs w:val="22"/>
              </w:rPr>
              <w:t>Černuc</w:t>
            </w:r>
          </w:p>
        </w:tc>
        <w:tc>
          <w:tcPr>
            <w:tcW w:w="1559" w:type="dxa"/>
            <w:vAlign w:val="center"/>
          </w:tcPr>
          <w:p w14:paraId="161A2539" w14:textId="77777777" w:rsidR="003F0C23" w:rsidRPr="002C35D9" w:rsidRDefault="003F0C23" w:rsidP="00416D60">
            <w:pPr>
              <w:rPr>
                <w:rFonts w:ascii="Arial" w:hAnsi="Arial" w:cs="Arial"/>
                <w:sz w:val="22"/>
                <w:szCs w:val="22"/>
              </w:rPr>
            </w:pPr>
            <w:r w:rsidRPr="002C35D9">
              <w:rPr>
                <w:rFonts w:ascii="Arial" w:hAnsi="Arial" w:cs="Arial"/>
                <w:sz w:val="22"/>
                <w:szCs w:val="22"/>
              </w:rPr>
              <w:t>Nabdín</w:t>
            </w:r>
          </w:p>
        </w:tc>
        <w:tc>
          <w:tcPr>
            <w:tcW w:w="1134" w:type="dxa"/>
            <w:vAlign w:val="center"/>
          </w:tcPr>
          <w:p w14:paraId="0412B568" w14:textId="77777777" w:rsidR="003F0C23" w:rsidRPr="002C35D9" w:rsidRDefault="003F0C23" w:rsidP="00416D6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C35D9">
              <w:rPr>
                <w:rFonts w:ascii="Arial" w:hAnsi="Arial" w:cs="Arial"/>
                <w:sz w:val="22"/>
                <w:szCs w:val="22"/>
              </w:rPr>
              <w:t>KN</w:t>
            </w:r>
          </w:p>
        </w:tc>
        <w:tc>
          <w:tcPr>
            <w:tcW w:w="1276" w:type="dxa"/>
            <w:vAlign w:val="center"/>
          </w:tcPr>
          <w:p w14:paraId="5CC60503" w14:textId="77777777" w:rsidR="003F0C23" w:rsidRPr="002C35D9" w:rsidRDefault="003F0C23" w:rsidP="00416D6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C35D9">
              <w:rPr>
                <w:rFonts w:ascii="Arial" w:hAnsi="Arial" w:cs="Arial"/>
                <w:sz w:val="22"/>
                <w:szCs w:val="22"/>
              </w:rPr>
              <w:t>KN 892</w:t>
            </w:r>
          </w:p>
        </w:tc>
        <w:tc>
          <w:tcPr>
            <w:tcW w:w="2693" w:type="dxa"/>
            <w:vAlign w:val="center"/>
          </w:tcPr>
          <w:p w14:paraId="33BB20B4" w14:textId="77777777" w:rsidR="003F0C23" w:rsidRPr="002C35D9" w:rsidRDefault="003F0C23" w:rsidP="00416D6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C35D9">
              <w:rPr>
                <w:rFonts w:ascii="Arial" w:hAnsi="Arial" w:cs="Arial"/>
                <w:sz w:val="22"/>
                <w:szCs w:val="22"/>
              </w:rPr>
              <w:t>(</w:t>
            </w:r>
            <w:r>
              <w:rPr>
                <w:rFonts w:ascii="Arial" w:hAnsi="Arial" w:cs="Arial"/>
                <w:sz w:val="22"/>
                <w:szCs w:val="22"/>
              </w:rPr>
              <w:t>388</w:t>
            </w:r>
            <w:r w:rsidRPr="002C35D9">
              <w:rPr>
                <w:rFonts w:ascii="Arial" w:hAnsi="Arial" w:cs="Arial"/>
                <w:sz w:val="22"/>
                <w:szCs w:val="22"/>
              </w:rPr>
              <w:t xml:space="preserve"> m2) propacht. část o výměře 261</w:t>
            </w:r>
            <w:r>
              <w:rPr>
                <w:rFonts w:ascii="Arial" w:hAnsi="Arial" w:cs="Arial"/>
                <w:sz w:val="22"/>
                <w:szCs w:val="22"/>
              </w:rPr>
              <w:t xml:space="preserve"> m2</w:t>
            </w:r>
          </w:p>
        </w:tc>
        <w:tc>
          <w:tcPr>
            <w:tcW w:w="1417" w:type="dxa"/>
            <w:vAlign w:val="center"/>
          </w:tcPr>
          <w:p w14:paraId="2CE26059" w14:textId="77777777" w:rsidR="003F0C23" w:rsidRPr="002C35D9" w:rsidRDefault="003F0C23" w:rsidP="00416D6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C35D9">
              <w:rPr>
                <w:rFonts w:ascii="Arial" w:hAnsi="Arial" w:cs="Arial"/>
                <w:sz w:val="22"/>
                <w:szCs w:val="22"/>
              </w:rPr>
              <w:t>orná půda</w:t>
            </w:r>
          </w:p>
        </w:tc>
      </w:tr>
      <w:tr w:rsidR="003F0C23" w:rsidRPr="00AA47AC" w14:paraId="72BFCF79" w14:textId="77777777" w:rsidTr="00416D60">
        <w:tc>
          <w:tcPr>
            <w:tcW w:w="1101" w:type="dxa"/>
            <w:vAlign w:val="center"/>
          </w:tcPr>
          <w:p w14:paraId="556858C0" w14:textId="77777777" w:rsidR="003F0C23" w:rsidRPr="002C35D9" w:rsidRDefault="003F0C23" w:rsidP="00416D60">
            <w:pPr>
              <w:rPr>
                <w:rFonts w:ascii="Arial" w:hAnsi="Arial" w:cs="Arial"/>
                <w:sz w:val="22"/>
                <w:szCs w:val="22"/>
              </w:rPr>
            </w:pPr>
            <w:r w:rsidRPr="002C35D9">
              <w:rPr>
                <w:rFonts w:ascii="Arial" w:hAnsi="Arial" w:cs="Arial"/>
                <w:sz w:val="22"/>
                <w:szCs w:val="22"/>
              </w:rPr>
              <w:t>Černuc</w:t>
            </w:r>
          </w:p>
        </w:tc>
        <w:tc>
          <w:tcPr>
            <w:tcW w:w="1559" w:type="dxa"/>
            <w:vAlign w:val="center"/>
          </w:tcPr>
          <w:p w14:paraId="1F21A0A8" w14:textId="77777777" w:rsidR="003F0C23" w:rsidRPr="002C35D9" w:rsidRDefault="003F0C23" w:rsidP="00416D60">
            <w:pPr>
              <w:rPr>
                <w:rFonts w:ascii="Arial" w:hAnsi="Arial" w:cs="Arial"/>
                <w:sz w:val="22"/>
                <w:szCs w:val="22"/>
              </w:rPr>
            </w:pPr>
            <w:r w:rsidRPr="002C35D9">
              <w:rPr>
                <w:rFonts w:ascii="Arial" w:hAnsi="Arial" w:cs="Arial"/>
                <w:sz w:val="22"/>
                <w:szCs w:val="22"/>
              </w:rPr>
              <w:t>Nabdín</w:t>
            </w:r>
          </w:p>
        </w:tc>
        <w:tc>
          <w:tcPr>
            <w:tcW w:w="1134" w:type="dxa"/>
            <w:vAlign w:val="center"/>
          </w:tcPr>
          <w:p w14:paraId="681D1DE0" w14:textId="77777777" w:rsidR="003F0C23" w:rsidRPr="002C35D9" w:rsidRDefault="003F0C23" w:rsidP="00416D6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C35D9">
              <w:rPr>
                <w:rFonts w:ascii="Arial" w:hAnsi="Arial" w:cs="Arial"/>
                <w:sz w:val="22"/>
                <w:szCs w:val="22"/>
              </w:rPr>
              <w:t>KN</w:t>
            </w:r>
          </w:p>
        </w:tc>
        <w:tc>
          <w:tcPr>
            <w:tcW w:w="1276" w:type="dxa"/>
            <w:vAlign w:val="center"/>
          </w:tcPr>
          <w:p w14:paraId="40101A34" w14:textId="77777777" w:rsidR="003F0C23" w:rsidRPr="002C35D9" w:rsidRDefault="003F0C23" w:rsidP="00416D6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C35D9">
              <w:rPr>
                <w:rFonts w:ascii="Arial" w:hAnsi="Arial" w:cs="Arial"/>
                <w:sz w:val="22"/>
                <w:szCs w:val="22"/>
              </w:rPr>
              <w:t>KN 906/1</w:t>
            </w:r>
          </w:p>
        </w:tc>
        <w:tc>
          <w:tcPr>
            <w:tcW w:w="2693" w:type="dxa"/>
            <w:vAlign w:val="center"/>
          </w:tcPr>
          <w:p w14:paraId="44CA1216" w14:textId="77777777" w:rsidR="003F0C23" w:rsidRPr="002C35D9" w:rsidRDefault="003F0C23" w:rsidP="00416D6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C35D9">
              <w:rPr>
                <w:rFonts w:ascii="Arial" w:hAnsi="Arial" w:cs="Arial"/>
                <w:sz w:val="22"/>
                <w:szCs w:val="22"/>
              </w:rPr>
              <w:t>(</w:t>
            </w:r>
            <w:r>
              <w:rPr>
                <w:rFonts w:ascii="Arial" w:hAnsi="Arial" w:cs="Arial"/>
                <w:sz w:val="22"/>
                <w:szCs w:val="22"/>
              </w:rPr>
              <w:t>9118</w:t>
            </w:r>
            <w:r w:rsidRPr="002C35D9">
              <w:rPr>
                <w:rFonts w:ascii="Arial" w:hAnsi="Arial" w:cs="Arial"/>
                <w:sz w:val="22"/>
                <w:szCs w:val="22"/>
              </w:rPr>
              <w:t xml:space="preserve"> m2) propacht. část o výměře 8</w:t>
            </w:r>
            <w:r>
              <w:rPr>
                <w:rFonts w:ascii="Arial" w:hAnsi="Arial" w:cs="Arial"/>
                <w:sz w:val="22"/>
                <w:szCs w:val="22"/>
              </w:rPr>
              <w:t> </w:t>
            </w:r>
            <w:r w:rsidRPr="002C35D9">
              <w:rPr>
                <w:rFonts w:ascii="Arial" w:hAnsi="Arial" w:cs="Arial"/>
                <w:sz w:val="22"/>
                <w:szCs w:val="22"/>
              </w:rPr>
              <w:t>967</w:t>
            </w:r>
            <w:r>
              <w:rPr>
                <w:rFonts w:ascii="Arial" w:hAnsi="Arial" w:cs="Arial"/>
                <w:sz w:val="22"/>
                <w:szCs w:val="22"/>
              </w:rPr>
              <w:t xml:space="preserve"> m2</w:t>
            </w:r>
          </w:p>
        </w:tc>
        <w:tc>
          <w:tcPr>
            <w:tcW w:w="1417" w:type="dxa"/>
            <w:vAlign w:val="center"/>
          </w:tcPr>
          <w:p w14:paraId="17249DA0" w14:textId="77777777" w:rsidR="003F0C23" w:rsidRPr="002C35D9" w:rsidRDefault="003F0C23" w:rsidP="00416D6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C35D9">
              <w:rPr>
                <w:rFonts w:ascii="Arial" w:hAnsi="Arial" w:cs="Arial"/>
                <w:sz w:val="22"/>
                <w:szCs w:val="22"/>
              </w:rPr>
              <w:t>orná půda</w:t>
            </w:r>
          </w:p>
        </w:tc>
      </w:tr>
      <w:tr w:rsidR="003F0C23" w:rsidRPr="00AA47AC" w14:paraId="4D247652" w14:textId="77777777" w:rsidTr="00416D60">
        <w:tc>
          <w:tcPr>
            <w:tcW w:w="1101" w:type="dxa"/>
            <w:vAlign w:val="center"/>
          </w:tcPr>
          <w:p w14:paraId="438758AE" w14:textId="77777777" w:rsidR="003F0C23" w:rsidRPr="002C35D9" w:rsidRDefault="003F0C23" w:rsidP="00416D60">
            <w:pPr>
              <w:rPr>
                <w:rFonts w:ascii="Arial" w:hAnsi="Arial" w:cs="Arial"/>
                <w:sz w:val="22"/>
                <w:szCs w:val="22"/>
              </w:rPr>
            </w:pPr>
            <w:r w:rsidRPr="002C35D9">
              <w:rPr>
                <w:rFonts w:ascii="Arial" w:hAnsi="Arial" w:cs="Arial"/>
                <w:sz w:val="22"/>
                <w:szCs w:val="22"/>
              </w:rPr>
              <w:t>Černuc</w:t>
            </w:r>
          </w:p>
        </w:tc>
        <w:tc>
          <w:tcPr>
            <w:tcW w:w="1559" w:type="dxa"/>
            <w:vAlign w:val="center"/>
          </w:tcPr>
          <w:p w14:paraId="3A61F1A3" w14:textId="77777777" w:rsidR="003F0C23" w:rsidRPr="002C35D9" w:rsidRDefault="003F0C23" w:rsidP="00416D60">
            <w:pPr>
              <w:rPr>
                <w:rFonts w:ascii="Arial" w:hAnsi="Arial" w:cs="Arial"/>
                <w:sz w:val="22"/>
                <w:szCs w:val="22"/>
              </w:rPr>
            </w:pPr>
            <w:r w:rsidRPr="002C35D9">
              <w:rPr>
                <w:rFonts w:ascii="Arial" w:hAnsi="Arial" w:cs="Arial"/>
                <w:sz w:val="22"/>
                <w:szCs w:val="22"/>
              </w:rPr>
              <w:t>Nabdín</w:t>
            </w:r>
          </w:p>
        </w:tc>
        <w:tc>
          <w:tcPr>
            <w:tcW w:w="1134" w:type="dxa"/>
            <w:vAlign w:val="center"/>
          </w:tcPr>
          <w:p w14:paraId="5A7FDFAB" w14:textId="77777777" w:rsidR="003F0C23" w:rsidRPr="002C35D9" w:rsidRDefault="003F0C23" w:rsidP="00416D6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C35D9">
              <w:rPr>
                <w:rFonts w:ascii="Arial" w:hAnsi="Arial" w:cs="Arial"/>
                <w:sz w:val="22"/>
                <w:szCs w:val="22"/>
              </w:rPr>
              <w:t>KN</w:t>
            </w:r>
          </w:p>
        </w:tc>
        <w:tc>
          <w:tcPr>
            <w:tcW w:w="1276" w:type="dxa"/>
            <w:vAlign w:val="center"/>
          </w:tcPr>
          <w:p w14:paraId="76B47AB6" w14:textId="77777777" w:rsidR="003F0C23" w:rsidRPr="002C35D9" w:rsidRDefault="003F0C23" w:rsidP="00416D6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C35D9">
              <w:rPr>
                <w:rFonts w:ascii="Arial" w:hAnsi="Arial" w:cs="Arial"/>
                <w:sz w:val="22"/>
                <w:szCs w:val="22"/>
              </w:rPr>
              <w:t>KN 910</w:t>
            </w:r>
          </w:p>
        </w:tc>
        <w:tc>
          <w:tcPr>
            <w:tcW w:w="2693" w:type="dxa"/>
            <w:vAlign w:val="center"/>
          </w:tcPr>
          <w:p w14:paraId="04D47EEC" w14:textId="77777777" w:rsidR="003F0C23" w:rsidRPr="002C35D9" w:rsidRDefault="003F0C23" w:rsidP="00416D6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C35D9">
              <w:rPr>
                <w:rFonts w:ascii="Arial" w:hAnsi="Arial" w:cs="Arial"/>
                <w:sz w:val="22"/>
                <w:szCs w:val="22"/>
              </w:rPr>
              <w:t>(</w:t>
            </w:r>
            <w:r>
              <w:rPr>
                <w:rFonts w:ascii="Arial" w:hAnsi="Arial" w:cs="Arial"/>
                <w:sz w:val="22"/>
                <w:szCs w:val="22"/>
              </w:rPr>
              <w:t>1597</w:t>
            </w:r>
            <w:r w:rsidRPr="002C35D9">
              <w:rPr>
                <w:rFonts w:ascii="Arial" w:hAnsi="Arial" w:cs="Arial"/>
                <w:sz w:val="22"/>
                <w:szCs w:val="22"/>
              </w:rPr>
              <w:t xml:space="preserve"> m2) propacht. část o výměře 1</w:t>
            </w:r>
            <w:r>
              <w:rPr>
                <w:rFonts w:ascii="Arial" w:hAnsi="Arial" w:cs="Arial"/>
                <w:sz w:val="22"/>
                <w:szCs w:val="22"/>
              </w:rPr>
              <w:t> </w:t>
            </w:r>
            <w:r w:rsidRPr="002C35D9">
              <w:rPr>
                <w:rFonts w:ascii="Arial" w:hAnsi="Arial" w:cs="Arial"/>
                <w:sz w:val="22"/>
                <w:szCs w:val="22"/>
              </w:rPr>
              <w:t>233</w:t>
            </w:r>
            <w:r>
              <w:rPr>
                <w:rFonts w:ascii="Arial" w:hAnsi="Arial" w:cs="Arial"/>
                <w:sz w:val="22"/>
                <w:szCs w:val="22"/>
              </w:rPr>
              <w:t xml:space="preserve"> m2</w:t>
            </w:r>
          </w:p>
        </w:tc>
        <w:tc>
          <w:tcPr>
            <w:tcW w:w="1417" w:type="dxa"/>
            <w:vAlign w:val="center"/>
          </w:tcPr>
          <w:p w14:paraId="6715DF4D" w14:textId="77777777" w:rsidR="003F0C23" w:rsidRPr="002C35D9" w:rsidRDefault="003F0C23" w:rsidP="00416D6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C35D9">
              <w:rPr>
                <w:rFonts w:ascii="Arial" w:hAnsi="Arial" w:cs="Arial"/>
                <w:sz w:val="22"/>
                <w:szCs w:val="22"/>
              </w:rPr>
              <w:t>orná půda</w:t>
            </w:r>
          </w:p>
        </w:tc>
      </w:tr>
      <w:tr w:rsidR="003F0C23" w:rsidRPr="00AA47AC" w14:paraId="2FE07355" w14:textId="77777777" w:rsidTr="00416D60">
        <w:tc>
          <w:tcPr>
            <w:tcW w:w="1101" w:type="dxa"/>
            <w:vAlign w:val="center"/>
          </w:tcPr>
          <w:p w14:paraId="0ADC1078" w14:textId="77777777" w:rsidR="003F0C23" w:rsidRPr="002C35D9" w:rsidRDefault="003F0C23" w:rsidP="00416D60">
            <w:pPr>
              <w:rPr>
                <w:rFonts w:ascii="Arial" w:hAnsi="Arial" w:cs="Arial"/>
                <w:sz w:val="22"/>
                <w:szCs w:val="22"/>
              </w:rPr>
            </w:pPr>
            <w:r w:rsidRPr="002C35D9">
              <w:rPr>
                <w:rFonts w:ascii="Arial" w:hAnsi="Arial" w:cs="Arial"/>
                <w:sz w:val="22"/>
                <w:szCs w:val="22"/>
              </w:rPr>
              <w:t>Černuc</w:t>
            </w:r>
          </w:p>
        </w:tc>
        <w:tc>
          <w:tcPr>
            <w:tcW w:w="1559" w:type="dxa"/>
            <w:vAlign w:val="center"/>
          </w:tcPr>
          <w:p w14:paraId="3770758E" w14:textId="77777777" w:rsidR="003F0C23" w:rsidRPr="002C35D9" w:rsidRDefault="003F0C23" w:rsidP="00416D60">
            <w:pPr>
              <w:rPr>
                <w:rFonts w:ascii="Arial" w:hAnsi="Arial" w:cs="Arial"/>
                <w:sz w:val="22"/>
                <w:szCs w:val="22"/>
              </w:rPr>
            </w:pPr>
            <w:r w:rsidRPr="002C35D9">
              <w:rPr>
                <w:rFonts w:ascii="Arial" w:hAnsi="Arial" w:cs="Arial"/>
                <w:sz w:val="22"/>
                <w:szCs w:val="22"/>
              </w:rPr>
              <w:t>Nabdín</w:t>
            </w:r>
          </w:p>
        </w:tc>
        <w:tc>
          <w:tcPr>
            <w:tcW w:w="1134" w:type="dxa"/>
            <w:vAlign w:val="center"/>
          </w:tcPr>
          <w:p w14:paraId="705A97A2" w14:textId="77777777" w:rsidR="003F0C23" w:rsidRPr="002C35D9" w:rsidRDefault="003F0C23" w:rsidP="00416D6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C35D9">
              <w:rPr>
                <w:rFonts w:ascii="Arial" w:hAnsi="Arial" w:cs="Arial"/>
                <w:sz w:val="22"/>
                <w:szCs w:val="22"/>
              </w:rPr>
              <w:t>KN</w:t>
            </w:r>
          </w:p>
        </w:tc>
        <w:tc>
          <w:tcPr>
            <w:tcW w:w="1276" w:type="dxa"/>
            <w:vAlign w:val="center"/>
          </w:tcPr>
          <w:p w14:paraId="5E7813E4" w14:textId="77777777" w:rsidR="003F0C23" w:rsidRPr="002C35D9" w:rsidRDefault="003F0C23" w:rsidP="00416D6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C35D9">
              <w:rPr>
                <w:rFonts w:ascii="Arial" w:hAnsi="Arial" w:cs="Arial"/>
                <w:sz w:val="22"/>
                <w:szCs w:val="22"/>
              </w:rPr>
              <w:t>KN 935</w:t>
            </w:r>
          </w:p>
        </w:tc>
        <w:tc>
          <w:tcPr>
            <w:tcW w:w="2693" w:type="dxa"/>
            <w:vAlign w:val="center"/>
          </w:tcPr>
          <w:p w14:paraId="3F9FFD5A" w14:textId="77777777" w:rsidR="003F0C23" w:rsidRPr="002C35D9" w:rsidRDefault="003F0C23" w:rsidP="00416D6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C35D9">
              <w:rPr>
                <w:rFonts w:ascii="Arial" w:hAnsi="Arial" w:cs="Arial"/>
                <w:sz w:val="22"/>
                <w:szCs w:val="22"/>
              </w:rPr>
              <w:t>(</w:t>
            </w:r>
            <w:r>
              <w:rPr>
                <w:rFonts w:ascii="Arial" w:hAnsi="Arial" w:cs="Arial"/>
                <w:sz w:val="22"/>
                <w:szCs w:val="22"/>
              </w:rPr>
              <w:t>5517</w:t>
            </w:r>
            <w:r w:rsidRPr="002C35D9">
              <w:rPr>
                <w:rFonts w:ascii="Arial" w:hAnsi="Arial" w:cs="Arial"/>
                <w:sz w:val="22"/>
                <w:szCs w:val="22"/>
              </w:rPr>
              <w:t xml:space="preserve"> m2) propacht. část o výměře 5</w:t>
            </w:r>
            <w:r>
              <w:rPr>
                <w:rFonts w:ascii="Arial" w:hAnsi="Arial" w:cs="Arial"/>
                <w:sz w:val="22"/>
                <w:szCs w:val="22"/>
              </w:rPr>
              <w:t> </w:t>
            </w:r>
            <w:r w:rsidRPr="002C35D9">
              <w:rPr>
                <w:rFonts w:ascii="Arial" w:hAnsi="Arial" w:cs="Arial"/>
                <w:sz w:val="22"/>
                <w:szCs w:val="22"/>
              </w:rPr>
              <w:t>438</w:t>
            </w:r>
            <w:r>
              <w:rPr>
                <w:rFonts w:ascii="Arial" w:hAnsi="Arial" w:cs="Arial"/>
                <w:sz w:val="22"/>
                <w:szCs w:val="22"/>
              </w:rPr>
              <w:t xml:space="preserve"> m2</w:t>
            </w:r>
          </w:p>
        </w:tc>
        <w:tc>
          <w:tcPr>
            <w:tcW w:w="1417" w:type="dxa"/>
            <w:vAlign w:val="center"/>
          </w:tcPr>
          <w:p w14:paraId="77C73245" w14:textId="77777777" w:rsidR="003F0C23" w:rsidRPr="002C35D9" w:rsidRDefault="003F0C23" w:rsidP="00416D6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C35D9">
              <w:rPr>
                <w:rFonts w:ascii="Arial" w:hAnsi="Arial" w:cs="Arial"/>
                <w:sz w:val="22"/>
                <w:szCs w:val="22"/>
              </w:rPr>
              <w:t>orná půda</w:t>
            </w:r>
          </w:p>
        </w:tc>
      </w:tr>
      <w:tr w:rsidR="003F0C23" w:rsidRPr="00AA47AC" w14:paraId="0CFD11B2" w14:textId="77777777" w:rsidTr="00416D60">
        <w:tc>
          <w:tcPr>
            <w:tcW w:w="1101" w:type="dxa"/>
            <w:vAlign w:val="center"/>
          </w:tcPr>
          <w:p w14:paraId="50B55DDE" w14:textId="77777777" w:rsidR="003F0C23" w:rsidRPr="002C35D9" w:rsidRDefault="003F0C23" w:rsidP="00416D60">
            <w:pPr>
              <w:rPr>
                <w:rFonts w:ascii="Arial" w:hAnsi="Arial" w:cs="Arial"/>
                <w:sz w:val="22"/>
                <w:szCs w:val="22"/>
              </w:rPr>
            </w:pPr>
            <w:r w:rsidRPr="002C35D9">
              <w:rPr>
                <w:rFonts w:ascii="Arial" w:hAnsi="Arial" w:cs="Arial"/>
                <w:sz w:val="22"/>
                <w:szCs w:val="22"/>
              </w:rPr>
              <w:t>Černuc</w:t>
            </w:r>
          </w:p>
        </w:tc>
        <w:tc>
          <w:tcPr>
            <w:tcW w:w="1559" w:type="dxa"/>
            <w:vAlign w:val="center"/>
          </w:tcPr>
          <w:p w14:paraId="58DEED41" w14:textId="77777777" w:rsidR="003F0C23" w:rsidRPr="002C35D9" w:rsidRDefault="003F0C23" w:rsidP="00416D60">
            <w:pPr>
              <w:rPr>
                <w:rFonts w:ascii="Arial" w:hAnsi="Arial" w:cs="Arial"/>
                <w:sz w:val="22"/>
                <w:szCs w:val="22"/>
              </w:rPr>
            </w:pPr>
            <w:r w:rsidRPr="002C35D9">
              <w:rPr>
                <w:rFonts w:ascii="Arial" w:hAnsi="Arial" w:cs="Arial"/>
                <w:sz w:val="22"/>
                <w:szCs w:val="22"/>
              </w:rPr>
              <w:t>Nabdín</w:t>
            </w:r>
          </w:p>
        </w:tc>
        <w:tc>
          <w:tcPr>
            <w:tcW w:w="1134" w:type="dxa"/>
            <w:vAlign w:val="center"/>
          </w:tcPr>
          <w:p w14:paraId="7B40CE1F" w14:textId="77777777" w:rsidR="003F0C23" w:rsidRPr="002C35D9" w:rsidRDefault="003F0C23" w:rsidP="00416D6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C35D9">
              <w:rPr>
                <w:rFonts w:ascii="Arial" w:hAnsi="Arial" w:cs="Arial"/>
                <w:sz w:val="22"/>
                <w:szCs w:val="22"/>
              </w:rPr>
              <w:t>KN</w:t>
            </w:r>
          </w:p>
        </w:tc>
        <w:tc>
          <w:tcPr>
            <w:tcW w:w="1276" w:type="dxa"/>
            <w:vAlign w:val="center"/>
          </w:tcPr>
          <w:p w14:paraId="0030709B" w14:textId="77777777" w:rsidR="003F0C23" w:rsidRPr="002C35D9" w:rsidRDefault="003F0C23" w:rsidP="00416D6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C35D9">
              <w:rPr>
                <w:rFonts w:ascii="Arial" w:hAnsi="Arial" w:cs="Arial"/>
                <w:sz w:val="22"/>
                <w:szCs w:val="22"/>
              </w:rPr>
              <w:t>KN 939</w:t>
            </w:r>
          </w:p>
        </w:tc>
        <w:tc>
          <w:tcPr>
            <w:tcW w:w="2693" w:type="dxa"/>
            <w:vAlign w:val="center"/>
          </w:tcPr>
          <w:p w14:paraId="5D5C88CE" w14:textId="77777777" w:rsidR="003F0C23" w:rsidRPr="002C35D9" w:rsidRDefault="003F0C23" w:rsidP="00416D6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C35D9">
              <w:rPr>
                <w:rFonts w:ascii="Arial" w:hAnsi="Arial" w:cs="Arial"/>
                <w:sz w:val="22"/>
                <w:szCs w:val="22"/>
              </w:rPr>
              <w:t>(</w:t>
            </w:r>
            <w:r>
              <w:rPr>
                <w:rFonts w:ascii="Arial" w:hAnsi="Arial" w:cs="Arial"/>
                <w:sz w:val="22"/>
                <w:szCs w:val="22"/>
              </w:rPr>
              <w:t>5841</w:t>
            </w:r>
            <w:r w:rsidRPr="002C35D9">
              <w:rPr>
                <w:rFonts w:ascii="Arial" w:hAnsi="Arial" w:cs="Arial"/>
                <w:sz w:val="22"/>
                <w:szCs w:val="22"/>
              </w:rPr>
              <w:t xml:space="preserve"> m2) propacht. část o výměře 5</w:t>
            </w:r>
            <w:r>
              <w:rPr>
                <w:rFonts w:ascii="Arial" w:hAnsi="Arial" w:cs="Arial"/>
                <w:sz w:val="22"/>
                <w:szCs w:val="22"/>
              </w:rPr>
              <w:t> </w:t>
            </w:r>
            <w:r w:rsidRPr="002C35D9">
              <w:rPr>
                <w:rFonts w:ascii="Arial" w:hAnsi="Arial" w:cs="Arial"/>
                <w:sz w:val="22"/>
                <w:szCs w:val="22"/>
              </w:rPr>
              <w:t>566</w:t>
            </w:r>
            <w:r>
              <w:rPr>
                <w:rFonts w:ascii="Arial" w:hAnsi="Arial" w:cs="Arial"/>
                <w:sz w:val="22"/>
                <w:szCs w:val="22"/>
              </w:rPr>
              <w:t xml:space="preserve"> m2</w:t>
            </w:r>
          </w:p>
        </w:tc>
        <w:tc>
          <w:tcPr>
            <w:tcW w:w="1417" w:type="dxa"/>
            <w:vAlign w:val="center"/>
          </w:tcPr>
          <w:p w14:paraId="41F91DE7" w14:textId="77777777" w:rsidR="003F0C23" w:rsidRPr="002C35D9" w:rsidRDefault="003F0C23" w:rsidP="00416D6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C35D9">
              <w:rPr>
                <w:rFonts w:ascii="Arial" w:hAnsi="Arial" w:cs="Arial"/>
                <w:sz w:val="22"/>
                <w:szCs w:val="22"/>
              </w:rPr>
              <w:t>orná půda</w:t>
            </w:r>
          </w:p>
        </w:tc>
      </w:tr>
    </w:tbl>
    <w:p w14:paraId="639C86EB" w14:textId="77777777" w:rsidR="003F0C23" w:rsidRDefault="003F0C23" w:rsidP="003F0C23">
      <w:pPr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</w:t>
      </w:r>
    </w:p>
    <w:p w14:paraId="06F0DA7D" w14:textId="77777777" w:rsidR="003F0C23" w:rsidRDefault="003F0C23" w:rsidP="003F0C23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 1.10.202</w:t>
      </w:r>
      <w:r>
        <w:rPr>
          <w:rFonts w:ascii="Arial" w:hAnsi="Arial" w:cs="Arial"/>
          <w:bCs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je pachtář povinen zaplatit částku </w:t>
      </w:r>
      <w:r>
        <w:rPr>
          <w:rFonts w:ascii="Arial" w:hAnsi="Arial" w:cs="Arial"/>
          <w:b/>
          <w:bCs/>
          <w:iCs/>
          <w:sz w:val="22"/>
          <w:szCs w:val="22"/>
        </w:rPr>
        <w:t xml:space="preserve">35.065,-  Kč </w:t>
      </w:r>
      <w:r>
        <w:rPr>
          <w:rFonts w:ascii="Arial" w:hAnsi="Arial" w:cs="Arial"/>
          <w:iCs/>
          <w:sz w:val="22"/>
          <w:szCs w:val="22"/>
        </w:rPr>
        <w:t>(slovy: třicetpěttisícšedesátpět korun českých).</w:t>
      </w:r>
    </w:p>
    <w:p w14:paraId="60FA9D36" w14:textId="77777777" w:rsidR="003F0C23" w:rsidRDefault="003F0C23" w:rsidP="003F0C23">
      <w:pPr>
        <w:rPr>
          <w:rFonts w:ascii="Arial" w:hAnsi="Arial" w:cs="Arial"/>
          <w:iCs/>
          <w:sz w:val="22"/>
          <w:szCs w:val="22"/>
        </w:rPr>
      </w:pPr>
    </w:p>
    <w:p w14:paraId="096E1C7A" w14:textId="77777777" w:rsidR="003F0C23" w:rsidRDefault="003F0C23" w:rsidP="003F0C2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3.</w:t>
      </w:r>
      <w:r>
        <w:rPr>
          <w:rFonts w:ascii="Arial" w:hAnsi="Arial" w:cs="Arial"/>
          <w:b/>
          <w:iCs/>
          <w:sz w:val="22"/>
          <w:szCs w:val="22"/>
        </w:rPr>
        <w:t xml:space="preserve"> </w:t>
      </w:r>
      <w:r>
        <w:rPr>
          <w:rFonts w:ascii="Arial" w:hAnsi="Arial" w:cs="Arial"/>
          <w:iCs/>
          <w:sz w:val="22"/>
          <w:szCs w:val="22"/>
        </w:rPr>
        <w:t xml:space="preserve">Dále se </w:t>
      </w:r>
      <w:r>
        <w:rPr>
          <w:rFonts w:ascii="Arial" w:hAnsi="Arial" w:cs="Arial"/>
          <w:sz w:val="22"/>
          <w:szCs w:val="22"/>
        </w:rPr>
        <w:t>smluvní strany dohodly na tom, že</w:t>
      </w:r>
    </w:p>
    <w:p w14:paraId="60473176" w14:textId="77777777" w:rsidR="003F0C23" w:rsidRDefault="003F0C23" w:rsidP="003F0C2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Čl.V. smlouvy se doplňuje o nové odstavce tohoto znění:</w:t>
      </w:r>
    </w:p>
    <w:p w14:paraId="26415E1A" w14:textId="77777777" w:rsidR="003F0C23" w:rsidRDefault="003F0C23" w:rsidP="003F0C2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Smluvní strany se dohodly, že </w:t>
      </w:r>
      <w:r>
        <w:rPr>
          <w:rFonts w:ascii="Arial" w:hAnsi="Arial" w:cs="Arial"/>
          <w:bCs/>
          <w:sz w:val="22"/>
          <w:szCs w:val="22"/>
        </w:rPr>
        <w:t xml:space="preserve">propachtovatel </w:t>
      </w:r>
      <w:r>
        <w:rPr>
          <w:rFonts w:ascii="Arial" w:hAnsi="Arial" w:cs="Arial"/>
          <w:sz w:val="22"/>
          <w:szCs w:val="22"/>
        </w:rPr>
        <w:t xml:space="preserve">je oprávněn vždy k 1. 10. běžného roku jednostranně zvýšit nájemné o míru inflace vyjádřenou přírůstkem průměrného ročního indexu spotřebitelských cen vyhlášenou Českým statistickým úřadem za předcházející běžný rok. </w:t>
      </w:r>
    </w:p>
    <w:p w14:paraId="34C3C3F1" w14:textId="77777777" w:rsidR="003F0C23" w:rsidRDefault="003F0C23" w:rsidP="003F0C23">
      <w:pPr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Zvýšené pachtovné bude uplatněno písemným oznámením ze strany </w:t>
      </w:r>
      <w:r>
        <w:rPr>
          <w:rFonts w:ascii="Arial" w:hAnsi="Arial" w:cs="Arial"/>
          <w:bCs/>
          <w:sz w:val="22"/>
          <w:szCs w:val="22"/>
        </w:rPr>
        <w:t>propachtovatele</w:t>
      </w:r>
      <w:r>
        <w:rPr>
          <w:rFonts w:ascii="Arial" w:hAnsi="Arial" w:cs="Arial"/>
          <w:sz w:val="22"/>
          <w:szCs w:val="22"/>
        </w:rPr>
        <w:t xml:space="preserve"> nejpozději do 1. 9. běžného roku, a to bez nutnosti uzavírat dodatek a pachtýř bude povinen novou výši pachtovného platit s účinností od nejbližší platby pachtovného.</w:t>
      </w:r>
    </w:p>
    <w:p w14:paraId="5540CCBE" w14:textId="77777777" w:rsidR="003F0C23" w:rsidRDefault="003F0C23" w:rsidP="003F0C23">
      <w:pPr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Základem pro výpočet zvýšeného pachtovného bude pachtovné sjednané před tímto zvýšením.</w:t>
      </w:r>
    </w:p>
    <w:p w14:paraId="31FB66D9" w14:textId="77777777" w:rsidR="003F0C23" w:rsidRDefault="003F0C23" w:rsidP="003F0C23">
      <w:pPr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případě, že meziroční míra inflace přestane být z jakéhokoli důvodu nadále publikována, nahradí jej jiný podobný index nebo srovnatelný statistický údaj vyhlašovaný příslušným orgánem, který </w:t>
      </w:r>
      <w:r>
        <w:rPr>
          <w:rFonts w:ascii="Arial" w:hAnsi="Arial" w:cs="Arial"/>
          <w:bCs/>
          <w:sz w:val="22"/>
          <w:szCs w:val="22"/>
        </w:rPr>
        <w:t xml:space="preserve">propachtovatel </w:t>
      </w:r>
      <w:r>
        <w:rPr>
          <w:rFonts w:ascii="Arial" w:hAnsi="Arial" w:cs="Arial"/>
          <w:sz w:val="22"/>
          <w:szCs w:val="22"/>
        </w:rPr>
        <w:t xml:space="preserve"> dle svého rozumného uvážení zvolí. </w:t>
      </w:r>
    </w:p>
    <w:p w14:paraId="14A553CC" w14:textId="77777777" w:rsidR="003F0C23" w:rsidRDefault="003F0C23" w:rsidP="003F0C23">
      <w:pPr>
        <w:pStyle w:val="Zkladntext22"/>
        <w:tabs>
          <w:tab w:val="left" w:pos="568"/>
        </w:tabs>
        <w:ind w:firstLine="709"/>
        <w:rPr>
          <w:rFonts w:ascii="Arial" w:hAnsi="Arial" w:cs="Arial"/>
          <w:b w:val="0"/>
          <w:sz w:val="22"/>
          <w:szCs w:val="22"/>
        </w:rPr>
      </w:pPr>
    </w:p>
    <w:p w14:paraId="258C7F18" w14:textId="77777777" w:rsidR="003F0C23" w:rsidRDefault="003F0C23" w:rsidP="003F0C2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</w:t>
      </w:r>
      <w:r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Čl. IX smlouvy se doplňuje a zní takto:</w:t>
      </w:r>
    </w:p>
    <w:p w14:paraId="19F48839" w14:textId="77777777" w:rsidR="003F0C23" w:rsidRDefault="003F0C23" w:rsidP="003F0C2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Smluvní strany se dohodly, že jakékoliv změny a doplňky této smlouvy jsou možné pouze písemnou formou dodatku k této smlouvě, a to na základě dohody smluvních stran, není-li touto smlouvou stanoveno jinak.</w:t>
      </w:r>
    </w:p>
    <w:p w14:paraId="551AB7A4" w14:textId="77777777" w:rsidR="003F0C23" w:rsidRDefault="003F0C23" w:rsidP="003F0C23">
      <w:pPr>
        <w:shd w:val="clear" w:color="auto" w:fill="FFFFFF"/>
        <w:jc w:val="both"/>
        <w:rPr>
          <w:rFonts w:ascii="Arial" w:hAnsi="Arial" w:cs="Arial"/>
          <w:sz w:val="22"/>
          <w:szCs w:val="22"/>
        </w:rPr>
      </w:pPr>
    </w:p>
    <w:p w14:paraId="7D03EC9C" w14:textId="77777777" w:rsidR="003F0C23" w:rsidRDefault="003F0C23" w:rsidP="003F0C23">
      <w:pPr>
        <w:tabs>
          <w:tab w:val="left" w:pos="568"/>
        </w:tabs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lastRenderedPageBreak/>
        <w:t>4. Ostatní ujednání smlouvy nejsou tímto dodatkem č. 4 dotčena.</w:t>
      </w:r>
    </w:p>
    <w:p w14:paraId="1A991B4E" w14:textId="77777777" w:rsidR="003F0C23" w:rsidRDefault="003F0C23" w:rsidP="003F0C23">
      <w:pPr>
        <w:jc w:val="both"/>
        <w:rPr>
          <w:rFonts w:ascii="Arial" w:hAnsi="Arial" w:cs="Arial"/>
          <w:bCs/>
          <w:sz w:val="22"/>
          <w:szCs w:val="22"/>
        </w:rPr>
      </w:pPr>
    </w:p>
    <w:p w14:paraId="7EB931E9" w14:textId="77777777" w:rsidR="003F0C23" w:rsidRDefault="003F0C23" w:rsidP="003F0C23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5. </w:t>
      </w:r>
      <w:r>
        <w:rPr>
          <w:rFonts w:ascii="Arial" w:hAnsi="Arial" w:cs="Arial"/>
          <w:sz w:val="22"/>
          <w:szCs w:val="22"/>
        </w:rPr>
        <w:t>Tento dodatek nabývá platnosti  a účinnosti dnem podpisu smluvními stranami, nejdříve však dnem uveřejnění v registru smluv dle ustanovení § 6 odst. 1 zákona č. 340/2015 Sb., o zvláštních podmínkách účinnosti některých smluv, uveřejňování těchto smluv a o registru smluv (zákon o registru smluv). Uveřejnění této smlouvy v registru smluv zajistí propachtovatel.</w:t>
      </w:r>
    </w:p>
    <w:p w14:paraId="21BCA8CA" w14:textId="77777777" w:rsidR="003F0C23" w:rsidRDefault="003F0C23" w:rsidP="003F0C23">
      <w:pPr>
        <w:pStyle w:val="Zkladntextodsazen"/>
        <w:tabs>
          <w:tab w:val="left" w:pos="284"/>
        </w:tabs>
        <w:rPr>
          <w:rFonts w:ascii="Arial" w:hAnsi="Arial" w:cs="Arial"/>
          <w:bCs/>
          <w:sz w:val="22"/>
          <w:szCs w:val="22"/>
        </w:rPr>
      </w:pPr>
    </w:p>
    <w:p w14:paraId="5DA40BA6" w14:textId="77777777" w:rsidR="003F0C23" w:rsidRDefault="003F0C23" w:rsidP="003F0C23">
      <w:pPr>
        <w:pStyle w:val="Zkladntextodsazen"/>
        <w:tabs>
          <w:tab w:val="left" w:pos="284"/>
        </w:tabs>
        <w:ind w:firstLine="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6. Tento dodatek je vyhotoven ve 2 stejnopisech, z nichž každý má platnost originálu. Jeden stejnopis přebírá pachtýř a jeden je určen pro propachtovatele. </w:t>
      </w:r>
    </w:p>
    <w:p w14:paraId="795FB6F8" w14:textId="77777777" w:rsidR="003F0C23" w:rsidRDefault="003F0C23" w:rsidP="003F0C23">
      <w:pPr>
        <w:pStyle w:val="Zkladntextodsazen"/>
        <w:tabs>
          <w:tab w:val="left" w:pos="284"/>
        </w:tabs>
        <w:rPr>
          <w:rFonts w:ascii="Arial" w:hAnsi="Arial" w:cs="Arial"/>
          <w:bCs/>
          <w:sz w:val="22"/>
          <w:szCs w:val="22"/>
        </w:rPr>
      </w:pPr>
    </w:p>
    <w:p w14:paraId="67FB35DD" w14:textId="77777777" w:rsidR="003F0C23" w:rsidRDefault="003F0C23" w:rsidP="003F0C23">
      <w:pPr>
        <w:tabs>
          <w:tab w:val="left" w:pos="56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7. Smluvní strany po přečtení tohoto dodatku prohlašují, že s jeho obsahem souhlasí a že je shodným projevem jejich vážné a svobodné vůle, a na důkaz toho připojují své podpisy.</w:t>
      </w:r>
    </w:p>
    <w:p w14:paraId="2B4E3D2C" w14:textId="77777777" w:rsidR="003F0C23" w:rsidRDefault="003F0C23" w:rsidP="003F0C23">
      <w:pPr>
        <w:jc w:val="both"/>
        <w:rPr>
          <w:rFonts w:ascii="Arial" w:hAnsi="Arial" w:cs="Arial"/>
          <w:sz w:val="22"/>
          <w:szCs w:val="22"/>
        </w:rPr>
      </w:pPr>
    </w:p>
    <w:p w14:paraId="738D8B4F" w14:textId="77777777" w:rsidR="003F0C23" w:rsidRDefault="003F0C23" w:rsidP="003F0C2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Králově Dvoře dne 31.03.2025</w:t>
      </w:r>
    </w:p>
    <w:p w14:paraId="18265D19" w14:textId="77777777" w:rsidR="003F0C23" w:rsidRDefault="003F0C23" w:rsidP="003F0C23">
      <w:pPr>
        <w:jc w:val="both"/>
        <w:rPr>
          <w:rFonts w:ascii="Arial" w:hAnsi="Arial" w:cs="Arial"/>
          <w:sz w:val="22"/>
          <w:szCs w:val="22"/>
        </w:rPr>
      </w:pPr>
    </w:p>
    <w:p w14:paraId="12CE4441" w14:textId="77777777" w:rsidR="003F0C23" w:rsidRDefault="003F0C23" w:rsidP="003F0C23">
      <w:pPr>
        <w:jc w:val="both"/>
        <w:rPr>
          <w:rFonts w:ascii="Arial" w:hAnsi="Arial" w:cs="Arial"/>
          <w:sz w:val="22"/>
          <w:szCs w:val="22"/>
        </w:rPr>
      </w:pPr>
    </w:p>
    <w:p w14:paraId="0E1D1F9F" w14:textId="77777777" w:rsidR="003F0C23" w:rsidRDefault="003F0C23" w:rsidP="003F0C23">
      <w:pPr>
        <w:jc w:val="both"/>
        <w:rPr>
          <w:rFonts w:ascii="Arial" w:hAnsi="Arial" w:cs="Arial"/>
          <w:sz w:val="22"/>
          <w:szCs w:val="22"/>
        </w:rPr>
      </w:pPr>
    </w:p>
    <w:p w14:paraId="0E52DE79" w14:textId="77777777" w:rsidR="003F0C23" w:rsidRDefault="003F0C23" w:rsidP="003F0C23">
      <w:pPr>
        <w:jc w:val="both"/>
        <w:rPr>
          <w:rFonts w:ascii="Arial" w:hAnsi="Arial" w:cs="Arial"/>
          <w:sz w:val="22"/>
          <w:szCs w:val="22"/>
        </w:rPr>
      </w:pPr>
    </w:p>
    <w:p w14:paraId="1C2D74EB" w14:textId="77777777" w:rsidR="003F0C23" w:rsidRDefault="003F0C23" w:rsidP="003F0C23">
      <w:pPr>
        <w:widowControl w:val="0"/>
        <w:tabs>
          <w:tab w:val="left" w:pos="5760"/>
        </w:tabs>
        <w:jc w:val="both"/>
        <w:rPr>
          <w:szCs w:val="20"/>
        </w:rPr>
      </w:pPr>
    </w:p>
    <w:p w14:paraId="16EB0E40" w14:textId="77777777" w:rsidR="003F0C23" w:rsidRDefault="003F0C23" w:rsidP="003F0C23">
      <w:pPr>
        <w:widowControl w:val="0"/>
        <w:tabs>
          <w:tab w:val="left" w:pos="5760"/>
        </w:tabs>
        <w:jc w:val="both"/>
        <w:rPr>
          <w:szCs w:val="20"/>
        </w:rPr>
      </w:pPr>
    </w:p>
    <w:p w14:paraId="528E6D8A" w14:textId="77777777" w:rsidR="003F0C23" w:rsidRDefault="003F0C23" w:rsidP="003F0C2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…………………………………..                     …………….………….      ……………………….</w:t>
      </w:r>
    </w:p>
    <w:p w14:paraId="3D0D1B21" w14:textId="77777777" w:rsidR="003F0C23" w:rsidRDefault="003F0C23" w:rsidP="003F0C23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</w:t>
      </w:r>
      <w:r>
        <w:rPr>
          <w:rFonts w:ascii="Arial" w:hAnsi="Arial" w:cs="Arial"/>
          <w:b/>
          <w:bCs/>
          <w:sz w:val="22"/>
          <w:szCs w:val="22"/>
        </w:rPr>
        <w:t>Státní pozemkový úřad</w:t>
      </w:r>
      <w:r>
        <w:rPr>
          <w:rFonts w:ascii="Arial" w:hAnsi="Arial" w:cs="Arial"/>
          <w:b/>
          <w:sz w:val="22"/>
          <w:szCs w:val="22"/>
        </w:rPr>
        <w:t>                                                     TEAM, v.o.s</w:t>
      </w:r>
    </w:p>
    <w:p w14:paraId="3AD68C38" w14:textId="77777777" w:rsidR="003F0C23" w:rsidRDefault="003F0C23" w:rsidP="003F0C23">
      <w:pPr>
        <w:pStyle w:val="Zkladntext3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</w:t>
      </w:r>
      <w:r>
        <w:rPr>
          <w:rFonts w:ascii="Arial" w:hAnsi="Arial" w:cs="Arial"/>
          <w:sz w:val="22"/>
          <w:szCs w:val="22"/>
        </w:rPr>
        <w:t>vedoucí  Pobočky Beroun</w:t>
      </w:r>
      <w:r>
        <w:rPr>
          <w:rFonts w:ascii="Arial" w:hAnsi="Arial" w:cs="Arial"/>
          <w:b/>
          <w:sz w:val="22"/>
          <w:szCs w:val="22"/>
        </w:rPr>
        <w:t>                                Ing. Jiří Tymich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–  statutární orgán</w:t>
      </w:r>
    </w:p>
    <w:p w14:paraId="53CE01E8" w14:textId="77777777" w:rsidR="003F0C23" w:rsidRDefault="003F0C23" w:rsidP="003F0C23">
      <w:pPr>
        <w:pStyle w:val="Zkladntext3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</w:t>
      </w:r>
      <w:r>
        <w:rPr>
          <w:rFonts w:ascii="Arial" w:hAnsi="Arial" w:cs="Arial"/>
          <w:b/>
          <w:bCs/>
          <w:sz w:val="22"/>
          <w:szCs w:val="22"/>
        </w:rPr>
        <w:t xml:space="preserve">Andrea Čápová                                        Jaroslav Tymich </w:t>
      </w:r>
      <w:r>
        <w:rPr>
          <w:rFonts w:ascii="Arial" w:hAnsi="Arial" w:cs="Arial"/>
          <w:sz w:val="22"/>
          <w:szCs w:val="22"/>
        </w:rPr>
        <w:t>– statutární orgán</w:t>
      </w:r>
    </w:p>
    <w:p w14:paraId="212BF8A6" w14:textId="77777777" w:rsidR="003F0C23" w:rsidRDefault="003F0C23" w:rsidP="003F0C2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</w:t>
      </w:r>
      <w:r>
        <w:rPr>
          <w:rFonts w:ascii="Arial" w:hAnsi="Arial" w:cs="Arial"/>
          <w:bCs/>
          <w:sz w:val="22"/>
          <w:szCs w:val="22"/>
        </w:rPr>
        <w:t xml:space="preserve"> propachtovatel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</w:t>
      </w:r>
      <w:r>
        <w:rPr>
          <w:rFonts w:ascii="Arial" w:hAnsi="Arial" w:cs="Arial"/>
          <w:sz w:val="22"/>
          <w:szCs w:val="22"/>
        </w:rPr>
        <w:tab/>
        <w:t xml:space="preserve">      pachtýř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</w:t>
      </w:r>
      <w:r>
        <w:rPr>
          <w:rFonts w:ascii="Arial" w:hAnsi="Arial" w:cs="Arial"/>
          <w:sz w:val="22"/>
          <w:szCs w:val="22"/>
        </w:rPr>
        <w:tab/>
      </w:r>
    </w:p>
    <w:p w14:paraId="2EEECA34" w14:textId="77777777" w:rsidR="003F0C23" w:rsidRDefault="003F0C23" w:rsidP="003F0C2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</w:t>
      </w:r>
    </w:p>
    <w:p w14:paraId="19CFF4D3" w14:textId="77777777" w:rsidR="003F0C23" w:rsidRDefault="003F0C23" w:rsidP="003F0C23">
      <w:pPr>
        <w:pStyle w:val="adresa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</w:t>
      </w:r>
    </w:p>
    <w:p w14:paraId="59F00483" w14:textId="77777777" w:rsidR="003F0C23" w:rsidRDefault="003F0C23" w:rsidP="003F0C23">
      <w:pPr>
        <w:tabs>
          <w:tab w:val="left" w:pos="5529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správnost: Jedlinková Petra</w:t>
      </w:r>
    </w:p>
    <w:p w14:paraId="67EA08D4" w14:textId="77777777" w:rsidR="003F0C23" w:rsidRDefault="003F0C23" w:rsidP="003F0C23">
      <w:pPr>
        <w:tabs>
          <w:tab w:val="left" w:pos="5529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…………………………………..</w:t>
      </w:r>
    </w:p>
    <w:p w14:paraId="186194CB" w14:textId="77777777" w:rsidR="003F0C23" w:rsidRDefault="003F0C23" w:rsidP="003F0C23">
      <w:pPr>
        <w:tabs>
          <w:tab w:val="left" w:pos="5529"/>
        </w:tabs>
        <w:jc w:val="both"/>
        <w:rPr>
          <w:rFonts w:ascii="Arial" w:hAnsi="Arial" w:cs="Arial"/>
          <w:sz w:val="22"/>
          <w:szCs w:val="22"/>
        </w:rPr>
      </w:pPr>
    </w:p>
    <w:p w14:paraId="7295F92C" w14:textId="77777777" w:rsidR="003F0C23" w:rsidRDefault="003F0C23" w:rsidP="003F0C23">
      <w:pPr>
        <w:spacing w:before="120"/>
        <w:rPr>
          <w:rFonts w:ascii="Arial" w:hAnsi="Arial" w:cs="Arial"/>
          <w:bCs/>
          <w:sz w:val="22"/>
          <w:szCs w:val="22"/>
        </w:rPr>
      </w:pPr>
    </w:p>
    <w:p w14:paraId="7E850D7C" w14:textId="77777777" w:rsidR="003F0C23" w:rsidRDefault="003F0C23" w:rsidP="003F0C23">
      <w:pPr>
        <w:spacing w:before="120"/>
        <w:rPr>
          <w:rFonts w:ascii="Arial" w:hAnsi="Arial" w:cs="Arial"/>
          <w:bCs/>
          <w:sz w:val="22"/>
          <w:szCs w:val="22"/>
        </w:rPr>
      </w:pPr>
    </w:p>
    <w:p w14:paraId="51633BAB" w14:textId="77777777" w:rsidR="003F0C23" w:rsidRDefault="003F0C23" w:rsidP="003F0C23">
      <w:pPr>
        <w:spacing w:before="120"/>
        <w:rPr>
          <w:rFonts w:ascii="Arial" w:hAnsi="Arial" w:cs="Arial"/>
          <w:bCs/>
          <w:sz w:val="22"/>
          <w:szCs w:val="22"/>
        </w:rPr>
      </w:pPr>
    </w:p>
    <w:p w14:paraId="66F4DF11" w14:textId="77777777" w:rsidR="003F0C23" w:rsidRDefault="003F0C23" w:rsidP="003F0C23">
      <w:p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Tento dodatek byl uveřejněn v registru smluv dle zákona č. 340/2015 Sb., o zvláštních podmínkách účinnosti některých smluv, uveřejňování těchto smluv a o registru smluv (zákon o registru smluv).</w:t>
      </w:r>
    </w:p>
    <w:p w14:paraId="5B1E881C" w14:textId="77777777" w:rsidR="003F0C23" w:rsidRDefault="003F0C23" w:rsidP="003F0C23">
      <w:pPr>
        <w:jc w:val="both"/>
        <w:rPr>
          <w:rFonts w:ascii="Arial" w:hAnsi="Arial" w:cs="Arial"/>
          <w:color w:val="000000"/>
        </w:rPr>
      </w:pPr>
    </w:p>
    <w:p w14:paraId="3D587A75" w14:textId="77777777" w:rsidR="003F0C23" w:rsidRDefault="003F0C23" w:rsidP="003F0C23">
      <w:p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Datum registrace ………………………….</w:t>
      </w:r>
    </w:p>
    <w:p w14:paraId="065E9DA5" w14:textId="77777777" w:rsidR="003F0C23" w:rsidRDefault="003F0C23" w:rsidP="003F0C23">
      <w:p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ID smlouvy ………………………………..</w:t>
      </w:r>
    </w:p>
    <w:p w14:paraId="76D26CD3" w14:textId="77777777" w:rsidR="003F0C23" w:rsidRDefault="003F0C23" w:rsidP="003F0C23">
      <w:p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ID verze ……………………………………</w:t>
      </w:r>
    </w:p>
    <w:p w14:paraId="01A5C91A" w14:textId="77777777" w:rsidR="003F0C23" w:rsidRDefault="003F0C23" w:rsidP="003F0C23">
      <w:pPr>
        <w:jc w:val="both"/>
        <w:rPr>
          <w:rFonts w:ascii="Arial" w:hAnsi="Arial" w:cs="Arial"/>
          <w:i/>
          <w:color w:val="000000"/>
        </w:rPr>
      </w:pPr>
      <w:r>
        <w:rPr>
          <w:rFonts w:ascii="Arial" w:hAnsi="Arial" w:cs="Arial"/>
          <w:color w:val="000000"/>
        </w:rPr>
        <w:t>Registraci provedl  Petra Jedlinková</w:t>
      </w:r>
    </w:p>
    <w:p w14:paraId="50209408" w14:textId="77777777" w:rsidR="003F0C23" w:rsidRDefault="003F0C23" w:rsidP="003F0C23">
      <w:pPr>
        <w:jc w:val="both"/>
        <w:rPr>
          <w:rFonts w:ascii="Arial" w:hAnsi="Arial" w:cs="Arial"/>
          <w:color w:val="000000"/>
        </w:rPr>
      </w:pPr>
    </w:p>
    <w:p w14:paraId="0CDBC97B" w14:textId="77777777" w:rsidR="003F0C23" w:rsidRDefault="003F0C23" w:rsidP="003F0C23">
      <w:pPr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color w:val="000000"/>
        </w:rPr>
        <w:t>V Králově Dvoře,  dne ………………..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>…………………………………..</w:t>
      </w:r>
    </w:p>
    <w:p w14:paraId="66CD3911" w14:textId="77777777" w:rsidR="003F0C23" w:rsidRDefault="003F0C23" w:rsidP="003F0C23">
      <w:pPr>
        <w:spacing w:before="120"/>
        <w:rPr>
          <w:rFonts w:ascii="Arial" w:hAnsi="Arial" w:cs="Arial"/>
          <w:bCs/>
          <w:sz w:val="22"/>
          <w:szCs w:val="22"/>
        </w:rPr>
      </w:pPr>
    </w:p>
    <w:p w14:paraId="6A1322A8" w14:textId="77777777" w:rsidR="003F0C23" w:rsidRDefault="003F0C23" w:rsidP="003F0C23">
      <w:pPr>
        <w:spacing w:before="120"/>
        <w:rPr>
          <w:rFonts w:ascii="Arial" w:hAnsi="Arial" w:cs="Arial"/>
          <w:bCs/>
          <w:sz w:val="22"/>
          <w:szCs w:val="22"/>
        </w:rPr>
      </w:pPr>
    </w:p>
    <w:p w14:paraId="7B256CEE" w14:textId="77777777" w:rsidR="003F0C23" w:rsidRDefault="003F0C23" w:rsidP="003F0C23">
      <w:pPr>
        <w:spacing w:before="120"/>
        <w:rPr>
          <w:rFonts w:ascii="Arial" w:hAnsi="Arial" w:cs="Arial"/>
          <w:bCs/>
          <w:sz w:val="22"/>
          <w:szCs w:val="22"/>
        </w:rPr>
      </w:pPr>
    </w:p>
    <w:p w14:paraId="65D0E7DC" w14:textId="77777777" w:rsidR="003F0C23" w:rsidRDefault="003F0C23" w:rsidP="003F0C23">
      <w:pPr>
        <w:spacing w:before="120"/>
        <w:rPr>
          <w:rFonts w:ascii="Arial" w:hAnsi="Arial" w:cs="Arial"/>
          <w:bCs/>
          <w:sz w:val="22"/>
          <w:szCs w:val="22"/>
        </w:rPr>
      </w:pPr>
    </w:p>
    <w:p w14:paraId="1A5BD770" w14:textId="77777777" w:rsidR="003F0C23" w:rsidRDefault="003F0C23" w:rsidP="003F0C23">
      <w:pPr>
        <w:spacing w:before="120"/>
        <w:rPr>
          <w:rFonts w:ascii="Arial" w:hAnsi="Arial" w:cs="Arial"/>
          <w:bCs/>
          <w:sz w:val="22"/>
          <w:szCs w:val="22"/>
        </w:rPr>
      </w:pPr>
    </w:p>
    <w:p w14:paraId="5064A879" w14:textId="77777777" w:rsidR="003F0C23" w:rsidRDefault="003F0C23" w:rsidP="003F0C23">
      <w:pPr>
        <w:spacing w:before="120"/>
        <w:rPr>
          <w:rFonts w:ascii="Arial" w:hAnsi="Arial" w:cs="Arial"/>
          <w:bCs/>
          <w:sz w:val="22"/>
          <w:szCs w:val="22"/>
        </w:rPr>
      </w:pPr>
    </w:p>
    <w:p w14:paraId="409FFA0E" w14:textId="77777777" w:rsidR="003F0C23" w:rsidRDefault="003F0C23" w:rsidP="003F0C23">
      <w:pPr>
        <w:spacing w:before="120"/>
        <w:rPr>
          <w:rFonts w:ascii="Arial" w:hAnsi="Arial" w:cs="Arial"/>
          <w:bCs/>
          <w:sz w:val="22"/>
          <w:szCs w:val="22"/>
        </w:rPr>
      </w:pPr>
    </w:p>
    <w:p w14:paraId="5448CB98" w14:textId="77777777" w:rsidR="003F0C23" w:rsidRDefault="003F0C23" w:rsidP="003F0C23">
      <w:pPr>
        <w:spacing w:before="120"/>
        <w:rPr>
          <w:rFonts w:ascii="Arial" w:hAnsi="Arial" w:cs="Arial"/>
          <w:bCs/>
          <w:sz w:val="22"/>
          <w:szCs w:val="22"/>
        </w:rPr>
      </w:pPr>
    </w:p>
    <w:p w14:paraId="4E4D60E9" w14:textId="77777777" w:rsidR="006639A5" w:rsidRPr="003F0C23" w:rsidRDefault="006639A5" w:rsidP="003F0C23"/>
    <w:sectPr w:rsidR="006639A5" w:rsidRPr="003F0C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B26"/>
    <w:rsid w:val="0009085F"/>
    <w:rsid w:val="003F0C23"/>
    <w:rsid w:val="006639A5"/>
    <w:rsid w:val="0069451E"/>
    <w:rsid w:val="007731AF"/>
    <w:rsid w:val="0080229F"/>
    <w:rsid w:val="008B4B26"/>
    <w:rsid w:val="009C7928"/>
    <w:rsid w:val="00A91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EC6187"/>
  <w15:chartTrackingRefBased/>
  <w15:docId w15:val="{CFCA5CD1-E985-48D0-A73F-A85D70D4C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9100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A91002"/>
    <w:pPr>
      <w:tabs>
        <w:tab w:val="left" w:pos="0"/>
      </w:tabs>
      <w:ind w:firstLine="709"/>
      <w:jc w:val="both"/>
    </w:pPr>
    <w:rPr>
      <w:lang w:eastAsia="en-US"/>
    </w:rPr>
  </w:style>
  <w:style w:type="character" w:customStyle="1" w:styleId="ZkladntextodsazenChar">
    <w:name w:val="Základní text odsazený Char"/>
    <w:basedOn w:val="Standardnpsmoodstavce"/>
    <w:link w:val="Zkladntextodsazen"/>
    <w:rsid w:val="00A91002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adresa">
    <w:name w:val="adresa"/>
    <w:basedOn w:val="Normln"/>
    <w:link w:val="adresaChar"/>
    <w:rsid w:val="00A91002"/>
    <w:pPr>
      <w:jc w:val="both"/>
    </w:pPr>
  </w:style>
  <w:style w:type="paragraph" w:styleId="Zkladntext">
    <w:name w:val="Body Text"/>
    <w:basedOn w:val="Normln"/>
    <w:link w:val="ZkladntextChar"/>
    <w:uiPriority w:val="99"/>
    <w:unhideWhenUsed/>
    <w:rsid w:val="00A91002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A91002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Zkladntext22">
    <w:name w:val="Základní text 22"/>
    <w:basedOn w:val="Normln"/>
    <w:rsid w:val="00A91002"/>
    <w:pPr>
      <w:jc w:val="both"/>
    </w:pPr>
    <w:rPr>
      <w:b/>
      <w:szCs w:val="20"/>
    </w:rPr>
  </w:style>
  <w:style w:type="paragraph" w:customStyle="1" w:styleId="Zkladntext32">
    <w:name w:val="Základní text 32"/>
    <w:basedOn w:val="Normln"/>
    <w:rsid w:val="00A91002"/>
    <w:pPr>
      <w:jc w:val="both"/>
    </w:pPr>
    <w:rPr>
      <w:szCs w:val="20"/>
      <w:lang w:eastAsia="en-US"/>
    </w:rPr>
  </w:style>
  <w:style w:type="character" w:customStyle="1" w:styleId="adresaChar">
    <w:name w:val="adresa Char"/>
    <w:link w:val="adresa"/>
    <w:locked/>
    <w:rsid w:val="00A91002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Zkladntext3">
    <w:name w:val="Body Text 3"/>
    <w:basedOn w:val="Normln"/>
    <w:link w:val="Zkladntext3Char"/>
    <w:uiPriority w:val="99"/>
    <w:unhideWhenUsed/>
    <w:rsid w:val="00A9100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A91002"/>
    <w:rPr>
      <w:rFonts w:ascii="Times New Roman" w:eastAsia="Times New Roman" w:hAnsi="Times New Roman" w:cs="Times New Roman"/>
      <w:kern w:val="0"/>
      <w:sz w:val="16"/>
      <w:szCs w:val="16"/>
      <w:lang w:eastAsia="cs-CZ"/>
      <w14:ligatures w14:val="none"/>
    </w:rPr>
  </w:style>
  <w:style w:type="table" w:styleId="Mkatabulky">
    <w:name w:val="Table Grid"/>
    <w:basedOn w:val="Normlntabulka"/>
    <w:rsid w:val="003F0C2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848</Words>
  <Characters>5010</Characters>
  <Application>Microsoft Office Word</Application>
  <DocSecurity>0</DocSecurity>
  <Lines>41</Lines>
  <Paragraphs>11</Paragraphs>
  <ScaleCrop>false</ScaleCrop>
  <Company/>
  <LinksUpToDate>false</LinksUpToDate>
  <CharactersWithSpaces>5847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Jedlinková Petra</dc:creator>
  <cp:keywords/>
  <dc:description/>
  <cp:lastModifiedBy>Jedlinková Petra</cp:lastModifiedBy>
  <cp:revision>8</cp:revision>
  <dcterms:created xsi:type="dcterms:W3CDTF">2024-08-12T08:59:00Z</dcterms:created>
  <dcterms:modified xsi:type="dcterms:W3CDTF">2025-03-10T14:03:00Z</dcterms:modified>
</cp:coreProperties>
</file>