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01" w:rsidRDefault="002F49E6" w:rsidP="002F49E6">
      <w:pPr>
        <w:pStyle w:val="Nadpis20"/>
        <w:keepNext/>
        <w:keepLines/>
        <w:shd w:val="clear" w:color="auto" w:fill="auto"/>
        <w:spacing w:line="190" w:lineRule="exact"/>
      </w:pPr>
      <w:bookmarkStart w:id="0" w:name="bookmark0"/>
      <w:r>
        <w:t>PSYCHIATRICKÁ NEMOCNICE BRNO</w:t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 xml:space="preserve">KURÝR JMP </w:t>
      </w:r>
      <w:r>
        <w:rPr>
          <w:rStyle w:val="Zkladntext311pt"/>
          <w:b/>
          <w:bCs/>
        </w:rPr>
        <w:t>s.r.o.</w:t>
      </w:r>
    </w:p>
    <w:p w:rsidR="00663F01" w:rsidRDefault="002F49E6">
      <w:pPr>
        <w:pStyle w:val="Zkladntext20"/>
        <w:shd w:val="clear" w:color="auto" w:fill="auto"/>
        <w:spacing w:line="190" w:lineRule="exact"/>
        <w:sectPr w:rsidR="00663F01">
          <w:pgSz w:w="11909" w:h="16840"/>
          <w:pgMar w:top="360" w:right="1440" w:bottom="1192" w:left="871" w:header="0" w:footer="3" w:gutter="0"/>
          <w:cols w:space="720"/>
          <w:noEndnote/>
          <w:docGrid w:linePitch="360"/>
        </w:sectPr>
      </w:pPr>
      <w:proofErr w:type="spellStart"/>
      <w:r>
        <w:t>Húskova</w:t>
      </w:r>
      <w:proofErr w:type="spellEnd"/>
      <w:r>
        <w:t xml:space="preserve"> 2,618 32 Brno</w:t>
      </w:r>
    </w:p>
    <w:p w:rsidR="00663F01" w:rsidRDefault="002F49E6">
      <w:pPr>
        <w:pStyle w:val="Zkladntext30"/>
        <w:shd w:val="clear" w:color="auto" w:fill="auto"/>
        <w:spacing w:line="240" w:lineRule="exact"/>
      </w:pPr>
      <w:r>
        <w:lastRenderedPageBreak/>
        <w:t>ID: 237 33 451</w:t>
      </w:r>
    </w:p>
    <w:p w:rsidR="00663F01" w:rsidRDefault="00663F01">
      <w:pPr>
        <w:rPr>
          <w:sz w:val="2"/>
          <w:szCs w:val="2"/>
        </w:rPr>
        <w:sectPr w:rsidR="00663F01">
          <w:type w:val="continuous"/>
          <w:pgSz w:w="11909" w:h="16840"/>
          <w:pgMar w:top="360" w:right="1274" w:bottom="1177" w:left="857" w:header="0" w:footer="3" w:gutter="0"/>
          <w:cols w:space="720"/>
          <w:noEndnote/>
          <w:docGrid w:linePitch="360"/>
        </w:sectPr>
      </w:pPr>
    </w:p>
    <w:p w:rsidR="00663F01" w:rsidRDefault="002F49E6">
      <w:pPr>
        <w:pStyle w:val="Nadpis10"/>
        <w:keepNext/>
        <w:keepLines/>
        <w:shd w:val="clear" w:color="auto" w:fill="auto"/>
        <w:spacing w:line="320" w:lineRule="exact"/>
        <w:jc w:val="left"/>
      </w:pPr>
      <w:bookmarkStart w:id="1" w:name="bookmark1"/>
      <w:r>
        <w:lastRenderedPageBreak/>
        <w:t xml:space="preserve">Objednávka č.: 6 - RKD </w:t>
      </w:r>
      <w:proofErr w:type="spellStart"/>
      <w:r>
        <w:t>Čj</w:t>
      </w:r>
      <w:proofErr w:type="spellEnd"/>
      <w:r>
        <w:t>.: 7982</w:t>
      </w:r>
      <w:bookmarkEnd w:id="1"/>
    </w:p>
    <w:p w:rsidR="00663F01" w:rsidRDefault="002F49E6">
      <w:pPr>
        <w:pStyle w:val="Nadpis20"/>
        <w:keepNext/>
        <w:keepLines/>
        <w:shd w:val="clear" w:color="auto" w:fill="auto"/>
        <w:spacing w:line="190" w:lineRule="exact"/>
      </w:pPr>
      <w:bookmarkStart w:id="2" w:name="bookmark2"/>
      <w:r>
        <w:t xml:space="preserve">Trvání smlouvy: do </w:t>
      </w:r>
      <w:r>
        <w:rPr>
          <w:rStyle w:val="Nadpis21"/>
          <w:b/>
          <w:bCs/>
        </w:rPr>
        <w:t xml:space="preserve">12.08.2025 , </w:t>
      </w:r>
      <w:r>
        <w:t xml:space="preserve">nebo dosažení hodnoty </w:t>
      </w:r>
      <w:r>
        <w:rPr>
          <w:rStyle w:val="Nadpis21"/>
          <w:b/>
          <w:bCs/>
        </w:rPr>
        <w:t xml:space="preserve">678 289,- Kč. </w:t>
      </w:r>
      <w:proofErr w:type="gramStart"/>
      <w:r>
        <w:t>bez</w:t>
      </w:r>
      <w:proofErr w:type="gramEnd"/>
      <w:r>
        <w:t xml:space="preserve"> DPH.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78"/>
        <w:gridCol w:w="742"/>
        <w:gridCol w:w="763"/>
      </w:tblGrid>
      <w:tr w:rsidR="00663F01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1" w:rsidRDefault="002F49E6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Tun"/>
              </w:rPr>
              <w:t>Množství</w:t>
            </w:r>
            <w:r>
              <w:rPr>
                <w:rStyle w:val="Zkladntext2Tun"/>
              </w:rPr>
              <w:t xml:space="preserve"> dle velikostí (ks)</w:t>
            </w: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2F49E6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Tričko bílé </w:t>
            </w:r>
            <w:r>
              <w:rPr>
                <w:rStyle w:val="Zkladntext21"/>
              </w:rPr>
              <w:t xml:space="preserve">-100% bavlna, 160 g/m2,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F01" w:rsidRDefault="00663F0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F01" w:rsidRDefault="00663F01">
            <w:pPr>
              <w:rPr>
                <w:sz w:val="10"/>
                <w:szCs w:val="10"/>
              </w:rPr>
            </w:pP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663F01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F01" w:rsidRDefault="00663F0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F01" w:rsidRDefault="00663F01">
            <w:pPr>
              <w:rPr>
                <w:sz w:val="10"/>
                <w:szCs w:val="10"/>
              </w:rPr>
            </w:pP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663F01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F01" w:rsidRDefault="00663F0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F01" w:rsidRDefault="00663F01">
            <w:pPr>
              <w:rPr>
                <w:sz w:val="10"/>
                <w:szCs w:val="10"/>
              </w:rPr>
            </w:pP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663F01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30</w:t>
            </w: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tričko bílé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30</w:t>
            </w: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2F49E6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Tun"/>
              </w:rPr>
              <w:t xml:space="preserve">Tričko černé </w:t>
            </w:r>
            <w:r>
              <w:rPr>
                <w:rStyle w:val="Zkladntext21"/>
              </w:rPr>
              <w:t xml:space="preserve">-100% bavlna, 160 g/m2,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</w:t>
            </w:r>
            <w:r>
              <w:rPr>
                <w:rStyle w:val="Zkladntext21"/>
              </w:rPr>
              <w:t xml:space="preserve">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F01" w:rsidRDefault="00663F0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F01" w:rsidRDefault="00663F01">
            <w:pPr>
              <w:rPr>
                <w:sz w:val="10"/>
                <w:szCs w:val="10"/>
              </w:rPr>
            </w:pP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663F01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F01" w:rsidRDefault="00663F0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F01" w:rsidRDefault="00663F01">
            <w:pPr>
              <w:rPr>
                <w:sz w:val="10"/>
                <w:szCs w:val="10"/>
              </w:rPr>
            </w:pP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663F01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30</w:t>
            </w: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tričko černé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30</w:t>
            </w: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2F49E6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Tun"/>
              </w:rPr>
              <w:t xml:space="preserve">Tričko šedé </w:t>
            </w:r>
            <w:r>
              <w:rPr>
                <w:rStyle w:val="Zkladntext21"/>
              </w:rPr>
              <w:t xml:space="preserve">-100% bavlna, 160 g/m2,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30</w:t>
            </w: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663F01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663F01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663F01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663F01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120</w:t>
            </w: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tričko šedé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450</w:t>
            </w: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2F49E6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Košile pacientské </w:t>
            </w:r>
            <w:r>
              <w:rPr>
                <w:rStyle w:val="Zkladntext21"/>
              </w:rPr>
              <w:t xml:space="preserve">- flanelová košile, 100% bavlněného flanelu, gramáž </w:t>
            </w:r>
            <w:proofErr w:type="gramStart"/>
            <w:r>
              <w:rPr>
                <w:rStyle w:val="Zkladntext21"/>
              </w:rPr>
              <w:t>min.145</w:t>
            </w:r>
            <w:proofErr w:type="gramEnd"/>
            <w:r>
              <w:rPr>
                <w:rStyle w:val="Zkladntext21"/>
              </w:rPr>
              <w:t xml:space="preserve"> g/m2, zapínání vpředu na knoflíky a dvě náprsní kapsy, taktéž se zapínáním na knoflíky. Rukávy - manžetové zapínání na knoflíky.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F01" w:rsidRDefault="00663F0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F01" w:rsidRDefault="00663F01">
            <w:pPr>
              <w:rPr>
                <w:sz w:val="10"/>
                <w:szCs w:val="10"/>
              </w:rPr>
            </w:pP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663F01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F01" w:rsidRDefault="00663F0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F01" w:rsidRDefault="00663F01">
            <w:pPr>
              <w:rPr>
                <w:sz w:val="10"/>
                <w:szCs w:val="10"/>
              </w:rPr>
            </w:pP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663F01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F01" w:rsidRDefault="00663F0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F01" w:rsidRDefault="00663F01">
            <w:pPr>
              <w:rPr>
                <w:sz w:val="10"/>
                <w:szCs w:val="10"/>
              </w:rPr>
            </w:pP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663F01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F01" w:rsidRDefault="00663F0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F01" w:rsidRDefault="00663F01">
            <w:pPr>
              <w:rPr>
                <w:sz w:val="10"/>
                <w:szCs w:val="10"/>
              </w:rPr>
            </w:pP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663F01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košile pacientské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100</w:t>
            </w: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 xml:space="preserve">Kalhotky dámské </w:t>
            </w:r>
            <w:r>
              <w:rPr>
                <w:rStyle w:val="Zkladntext21"/>
              </w:rPr>
              <w:t>- složení: 95% Bavlna 5% Polyamid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F01" w:rsidRDefault="00663F0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F01" w:rsidRDefault="00663F01">
            <w:pPr>
              <w:rPr>
                <w:sz w:val="10"/>
                <w:szCs w:val="10"/>
              </w:rPr>
            </w:pP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663F01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663F01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120</w:t>
            </w: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663F01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150</w:t>
            </w: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kalhotky dámské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370</w:t>
            </w: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 xml:space="preserve">Košilka </w:t>
            </w:r>
            <w:r>
              <w:rPr>
                <w:rStyle w:val="Zkladntext21"/>
              </w:rPr>
              <w:t>- složení: 95% Bavlna 5% Polyamid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F01" w:rsidRDefault="00663F0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F01" w:rsidRDefault="00663F01">
            <w:pPr>
              <w:rPr>
                <w:sz w:val="10"/>
                <w:szCs w:val="10"/>
              </w:rPr>
            </w:pP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663F01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F01" w:rsidRDefault="00663F0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F01" w:rsidRDefault="00663F01">
            <w:pPr>
              <w:rPr>
                <w:sz w:val="10"/>
                <w:szCs w:val="10"/>
              </w:rPr>
            </w:pP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663F01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F01" w:rsidRDefault="00663F0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F01" w:rsidRDefault="00663F01">
            <w:pPr>
              <w:rPr>
                <w:sz w:val="10"/>
                <w:szCs w:val="10"/>
              </w:rPr>
            </w:pP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košilka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0</w:t>
            </w: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 xml:space="preserve">Trenky pánské </w:t>
            </w:r>
            <w:r>
              <w:rPr>
                <w:rStyle w:val="Zkladntext21"/>
              </w:rPr>
              <w:t>-100% Bavlna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663F01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60</w:t>
            </w: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663F01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60</w:t>
            </w: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663F01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60</w:t>
            </w: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3F01" w:rsidRDefault="00663F01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60</w:t>
            </w:r>
          </w:p>
        </w:tc>
      </w:tr>
      <w:tr w:rsidR="00663F01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trenky pánské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F01" w:rsidRDefault="002F49E6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280</w:t>
            </w:r>
          </w:p>
        </w:tc>
      </w:tr>
    </w:tbl>
    <w:p w:rsidR="002F49E6" w:rsidRDefault="002F49E6">
      <w:pPr>
        <w:pStyle w:val="Zkladntext20"/>
        <w:shd w:val="clear" w:color="auto" w:fill="auto"/>
        <w:spacing w:line="490" w:lineRule="exact"/>
      </w:pPr>
      <w:r>
        <w:t xml:space="preserve">Zpracoval dne: </w:t>
      </w:r>
      <w:proofErr w:type="gramStart"/>
      <w:r>
        <w:t>27.02.2025</w:t>
      </w:r>
      <w:proofErr w:type="gramEnd"/>
      <w:r>
        <w:t xml:space="preserve">, </w:t>
      </w:r>
      <w:proofErr w:type="spellStart"/>
      <w:r w:rsidRPr="002F49E6">
        <w:rPr>
          <w:highlight w:val="black"/>
        </w:rPr>
        <w:t>xxxxxxxxxxxxxxxxxxxxxxxx</w:t>
      </w:r>
      <w:proofErr w:type="spellEnd"/>
      <w:r>
        <w:t xml:space="preserve">, vedoucí prádelny </w:t>
      </w:r>
    </w:p>
    <w:p w:rsidR="00663F01" w:rsidRDefault="002F49E6">
      <w:pPr>
        <w:pStyle w:val="Zkladntext20"/>
        <w:shd w:val="clear" w:color="auto" w:fill="auto"/>
        <w:spacing w:line="490" w:lineRule="exact"/>
      </w:pPr>
      <w:r>
        <w:t xml:space="preserve">Dotazy řeší skladnice </w:t>
      </w:r>
      <w:proofErr w:type="spellStart"/>
      <w:r w:rsidRPr="002F49E6">
        <w:rPr>
          <w:highlight w:val="black"/>
        </w:rPr>
        <w:t>xxxxxxxxxxxxxxxxxxxxxxxxxxxxxxxxxxxxxxxxxxxxxxxxxxxxx</w:t>
      </w:r>
      <w:proofErr w:type="spellEnd"/>
    </w:p>
    <w:sectPr w:rsidR="00663F01" w:rsidSect="00663F01">
      <w:type w:val="continuous"/>
      <w:pgSz w:w="11909" w:h="16840"/>
      <w:pgMar w:top="360" w:right="1440" w:bottom="360" w:left="8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9E6" w:rsidRDefault="002F49E6" w:rsidP="00663F01">
      <w:r>
        <w:separator/>
      </w:r>
    </w:p>
  </w:endnote>
  <w:endnote w:type="continuationSeparator" w:id="0">
    <w:p w:rsidR="002F49E6" w:rsidRDefault="002F49E6" w:rsidP="00663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9E6" w:rsidRDefault="002F49E6"/>
  </w:footnote>
  <w:footnote w:type="continuationSeparator" w:id="0">
    <w:p w:rsidR="002F49E6" w:rsidRDefault="002F49E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63F01"/>
    <w:rsid w:val="002F49E6"/>
    <w:rsid w:val="0066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63F0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63F01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663F0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11pt">
    <w:name w:val="Základní text (3) + 11 pt"/>
    <w:basedOn w:val="Zkladntext3"/>
    <w:rsid w:val="00663F01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663F0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663F0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663F01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1">
    <w:name w:val="Nadpis #2"/>
    <w:basedOn w:val="Nadpis2"/>
    <w:rsid w:val="00663F0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663F0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663F01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663F01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rsid w:val="00663F01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663F01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663F0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KM_horak-20250408081220</dc:title>
  <dc:creator>horak</dc:creator>
  <cp:lastModifiedBy>horak</cp:lastModifiedBy>
  <cp:revision>1</cp:revision>
  <dcterms:created xsi:type="dcterms:W3CDTF">2025-04-08T08:46:00Z</dcterms:created>
  <dcterms:modified xsi:type="dcterms:W3CDTF">2025-04-08T08:49:00Z</dcterms:modified>
</cp:coreProperties>
</file>