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AF883" w14:textId="77777777" w:rsidR="00B02052" w:rsidRDefault="00B02052" w:rsidP="00B02052">
      <w:pPr>
        <w:pStyle w:val="Normalneodsazen"/>
        <w:rPr>
          <w:rFonts w:ascii="Calibri" w:hAnsi="Calibri"/>
          <w:sz w:val="22"/>
          <w:szCs w:val="22"/>
        </w:rPr>
      </w:pPr>
    </w:p>
    <w:p w14:paraId="70BC9AB2" w14:textId="77777777" w:rsidR="00B02052" w:rsidRDefault="00B02052" w:rsidP="00B02052">
      <w:pPr>
        <w:pStyle w:val="Normalneodsazen"/>
        <w:rPr>
          <w:rFonts w:ascii="Calibri" w:hAnsi="Calibri"/>
          <w:sz w:val="22"/>
          <w:szCs w:val="22"/>
        </w:rPr>
      </w:pPr>
    </w:p>
    <w:p w14:paraId="0E878817"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007CA3B7" w14:textId="77777777" w:rsidR="00B02052" w:rsidRPr="006B6FBC" w:rsidRDefault="00B02052" w:rsidP="006B6FBC">
      <w:pPr>
        <w:spacing w:line="360" w:lineRule="auto"/>
        <w:rPr>
          <w:rFonts w:asciiTheme="minorHAnsi" w:hAnsiTheme="minorHAnsi" w:cstheme="minorHAnsi"/>
          <w:b/>
          <w:sz w:val="20"/>
          <w:szCs w:val="20"/>
        </w:rPr>
      </w:pPr>
    </w:p>
    <w:p w14:paraId="48A1504A"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E5CDBC1" w14:textId="77777777" w:rsidR="00A16588" w:rsidRPr="00EE7455" w:rsidRDefault="001521BE" w:rsidP="00A16588">
      <w:pPr>
        <w:pStyle w:val="Zkladntext"/>
        <w:spacing w:after="60"/>
        <w:rPr>
          <w:rFonts w:asciiTheme="minorHAnsi" w:hAnsiTheme="minorHAnsi"/>
          <w:szCs w:val="20"/>
        </w:rPr>
      </w:pPr>
      <w:r w:rsidRPr="006B6FBC">
        <w:rPr>
          <w:rFonts w:asciiTheme="minorHAnsi" w:hAnsiTheme="minorHAnsi" w:cstheme="minorHAnsi"/>
          <w:szCs w:val="20"/>
        </w:rPr>
        <w:t xml:space="preserve">státní příspěvková organizace zřízená </w:t>
      </w:r>
      <w:r w:rsidR="00A16588" w:rsidRPr="00EE7455">
        <w:rPr>
          <w:rFonts w:asciiTheme="minorHAnsi" w:hAnsiTheme="minorHAnsi"/>
          <w:szCs w:val="20"/>
        </w:rPr>
        <w:t>Ministerstvem zdravotnictví ČR dle Zřizovací listiny čj.: 8870-IX/2013 ze dne 29. 03. 2013 ve znění Opatření MZČR čj. MZDR 49619/2016-1/OPŘ ze dne 6. 09. 2016, ve znění Opatření MZDR 28063/2018-2/OPŘ ze dne 18. 9. 2018 a Opatření MZDR 3335/2023-1/OPŘ.</w:t>
      </w:r>
    </w:p>
    <w:p w14:paraId="4D04EF6F" w14:textId="44AB6424" w:rsidR="00A105CE"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se sídlem:  </w:t>
      </w:r>
      <w:r w:rsidR="00A105CE">
        <w:rPr>
          <w:rFonts w:asciiTheme="minorHAnsi" w:hAnsiTheme="minorHAnsi" w:cstheme="minorHAnsi"/>
          <w:sz w:val="20"/>
          <w:szCs w:val="20"/>
        </w:rPr>
        <w:t>Havlíčkova 1265</w:t>
      </w:r>
      <w:r w:rsidR="00A16588">
        <w:rPr>
          <w:rFonts w:asciiTheme="minorHAnsi" w:hAnsiTheme="minorHAnsi" w:cstheme="minorHAnsi"/>
          <w:sz w:val="20"/>
          <w:szCs w:val="20"/>
        </w:rPr>
        <w:t>/50</w:t>
      </w:r>
      <w:r w:rsidR="00CD009B">
        <w:rPr>
          <w:rFonts w:asciiTheme="minorHAnsi" w:hAnsiTheme="minorHAnsi" w:cstheme="minorHAnsi"/>
          <w:sz w:val="20"/>
          <w:szCs w:val="20"/>
        </w:rPr>
        <w:t>, 767 01</w:t>
      </w:r>
      <w:r w:rsidR="00A105CE">
        <w:rPr>
          <w:rFonts w:asciiTheme="minorHAnsi" w:hAnsiTheme="minorHAnsi" w:cstheme="minorHAnsi"/>
          <w:sz w:val="20"/>
          <w:szCs w:val="20"/>
        </w:rPr>
        <w:t xml:space="preserve"> Kroměříž</w:t>
      </w:r>
      <w:r w:rsidR="00A105CE" w:rsidRPr="006B6FBC">
        <w:rPr>
          <w:rFonts w:asciiTheme="minorHAnsi" w:hAnsiTheme="minorHAnsi" w:cstheme="minorHAnsi"/>
          <w:sz w:val="20"/>
          <w:szCs w:val="20"/>
        </w:rPr>
        <w:t xml:space="preserve"> </w:t>
      </w:r>
    </w:p>
    <w:p w14:paraId="516240A0"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IČ: </w:t>
      </w:r>
      <w:r w:rsidR="00A105CE">
        <w:rPr>
          <w:rFonts w:asciiTheme="minorHAnsi" w:hAnsiTheme="minorHAnsi" w:cstheme="minorHAnsi"/>
          <w:sz w:val="20"/>
          <w:szCs w:val="20"/>
        </w:rPr>
        <w:t>00567914</w:t>
      </w:r>
    </w:p>
    <w:p w14:paraId="41562905"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DIČ: </w:t>
      </w:r>
      <w:r w:rsidR="00A105CE">
        <w:rPr>
          <w:rFonts w:asciiTheme="minorHAnsi" w:hAnsiTheme="minorHAnsi" w:cstheme="minorHAnsi"/>
          <w:sz w:val="20"/>
          <w:szCs w:val="20"/>
        </w:rPr>
        <w:t>CZ00567914</w:t>
      </w:r>
    </w:p>
    <w:p w14:paraId="21707810"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zastoupená:</w:t>
      </w:r>
      <w:r w:rsidR="002E0973" w:rsidRPr="006B6FBC">
        <w:rPr>
          <w:rFonts w:asciiTheme="minorHAnsi" w:hAnsiTheme="minorHAnsi" w:cstheme="minorHAnsi"/>
          <w:sz w:val="20"/>
          <w:szCs w:val="20"/>
        </w:rPr>
        <w:t xml:space="preserve"> prof</w:t>
      </w:r>
      <w:r w:rsidRPr="006B6FBC">
        <w:rPr>
          <w:rFonts w:asciiTheme="minorHAnsi" w:hAnsiTheme="minorHAnsi" w:cstheme="minorHAnsi"/>
          <w:sz w:val="20"/>
          <w:szCs w:val="20"/>
        </w:rPr>
        <w:t>. MUDr. Ro</w:t>
      </w:r>
      <w:r w:rsidR="00942B80" w:rsidRPr="006B6FBC">
        <w:rPr>
          <w:rFonts w:asciiTheme="minorHAnsi" w:hAnsiTheme="minorHAnsi" w:cstheme="minorHAnsi"/>
          <w:sz w:val="20"/>
          <w:szCs w:val="20"/>
        </w:rPr>
        <w:t>manem Havlíkem, Ph.D.</w:t>
      </w:r>
      <w:r w:rsidR="00A105CE">
        <w:rPr>
          <w:rFonts w:asciiTheme="minorHAnsi" w:hAnsiTheme="minorHAnsi" w:cstheme="minorHAnsi"/>
          <w:sz w:val="20"/>
          <w:szCs w:val="20"/>
        </w:rPr>
        <w:t>, ředitelem</w:t>
      </w:r>
    </w:p>
    <w:p w14:paraId="72BAD015" w14:textId="678425A1"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A105CE" w:rsidRPr="007110CB">
        <w:rPr>
          <w:rFonts w:asciiTheme="minorHAnsi" w:hAnsiTheme="minorHAnsi" w:cstheme="minorHAnsi"/>
          <w:sz w:val="20"/>
          <w:szCs w:val="20"/>
        </w:rPr>
        <w:t>Česká národní banka č.</w:t>
      </w:r>
      <w:r w:rsidR="00A105CE">
        <w:rPr>
          <w:rFonts w:asciiTheme="minorHAnsi" w:hAnsiTheme="minorHAnsi" w:cstheme="minorHAnsi"/>
          <w:sz w:val="20"/>
          <w:szCs w:val="20"/>
        </w:rPr>
        <w:t xml:space="preserve"> </w:t>
      </w:r>
      <w:r w:rsidR="00A105CE" w:rsidRPr="007110CB">
        <w:rPr>
          <w:rFonts w:asciiTheme="minorHAnsi" w:hAnsiTheme="minorHAnsi" w:cstheme="minorHAnsi"/>
          <w:sz w:val="20"/>
          <w:szCs w:val="20"/>
        </w:rPr>
        <w:t>ú.</w:t>
      </w:r>
      <w:r w:rsidR="00A105CE">
        <w:rPr>
          <w:rFonts w:asciiTheme="minorHAnsi" w:hAnsiTheme="minorHAnsi" w:cstheme="minorHAnsi"/>
          <w:sz w:val="20"/>
          <w:szCs w:val="20"/>
        </w:rPr>
        <w:t>:</w:t>
      </w:r>
      <w:r w:rsidR="00A105CE" w:rsidRPr="007110CB">
        <w:rPr>
          <w:rFonts w:asciiTheme="minorHAnsi" w:hAnsiTheme="minorHAnsi" w:cstheme="minorHAnsi"/>
          <w:sz w:val="20"/>
          <w:szCs w:val="20"/>
        </w:rPr>
        <w:t xml:space="preserve"> </w:t>
      </w:r>
      <w:r w:rsidR="00A105CE" w:rsidRPr="00A105CE">
        <w:rPr>
          <w:rFonts w:asciiTheme="minorHAnsi" w:hAnsiTheme="minorHAnsi" w:cstheme="minorHAnsi"/>
          <w:sz w:val="20"/>
          <w:szCs w:val="20"/>
        </w:rPr>
        <w:t>39630691/0710</w:t>
      </w:r>
    </w:p>
    <w:p w14:paraId="03CDA068" w14:textId="77777777" w:rsidR="001521BE" w:rsidRPr="006B6FBC" w:rsidRDefault="001521BE" w:rsidP="006B6FBC">
      <w:pPr>
        <w:spacing w:line="360" w:lineRule="auto"/>
        <w:ind w:left="284" w:hanging="284"/>
        <w:rPr>
          <w:rFonts w:asciiTheme="minorHAnsi" w:hAnsiTheme="minorHAnsi" w:cstheme="minorHAnsi"/>
          <w:sz w:val="20"/>
          <w:szCs w:val="20"/>
        </w:rPr>
      </w:pPr>
    </w:p>
    <w:p w14:paraId="028F631E"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51DA2541" w14:textId="77777777" w:rsidR="00553A3D" w:rsidRPr="006B6FBC" w:rsidRDefault="00553A3D" w:rsidP="006B6FBC">
      <w:pPr>
        <w:spacing w:line="360" w:lineRule="auto"/>
        <w:ind w:left="284" w:hanging="284"/>
        <w:rPr>
          <w:rFonts w:asciiTheme="minorHAnsi" w:hAnsiTheme="minorHAnsi" w:cstheme="minorHAnsi"/>
          <w:sz w:val="20"/>
          <w:szCs w:val="20"/>
        </w:rPr>
      </w:pPr>
    </w:p>
    <w:p w14:paraId="38D400AA"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382A4044" w14:textId="77777777"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14:paraId="47F0479F" w14:textId="3DF1C92B" w:rsidR="001521BE" w:rsidRPr="006B6FBC" w:rsidRDefault="006D202A" w:rsidP="006B6FBC">
          <w:pPr>
            <w:spacing w:line="360" w:lineRule="auto"/>
            <w:ind w:left="284" w:hanging="284"/>
            <w:rPr>
              <w:rFonts w:asciiTheme="minorHAnsi" w:hAnsiTheme="minorHAnsi" w:cstheme="minorHAnsi"/>
              <w:b/>
              <w:sz w:val="20"/>
              <w:szCs w:val="20"/>
            </w:rPr>
          </w:pPr>
          <w:r>
            <w:rPr>
              <w:rFonts w:asciiTheme="minorHAnsi" w:hAnsiTheme="minorHAnsi" w:cstheme="minorHAnsi"/>
              <w:b/>
              <w:sz w:val="20"/>
              <w:szCs w:val="20"/>
            </w:rPr>
            <w:t>MGVIVA a.s.</w:t>
          </w:r>
        </w:p>
      </w:sdtContent>
    </w:sdt>
    <w:p w14:paraId="67F86D36" w14:textId="32E47D6B"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r w:rsidR="006D202A">
            <w:rPr>
              <w:rFonts w:asciiTheme="minorHAnsi" w:hAnsiTheme="minorHAnsi" w:cstheme="minorHAnsi"/>
              <w:sz w:val="20"/>
              <w:szCs w:val="20"/>
            </w:rPr>
            <w:t xml:space="preserve">Křenova 438/3, </w:t>
          </w:r>
          <w:r w:rsidR="00DF511D">
            <w:rPr>
              <w:rFonts w:asciiTheme="minorHAnsi" w:hAnsiTheme="minorHAnsi" w:cstheme="minorHAnsi"/>
              <w:sz w:val="20"/>
              <w:szCs w:val="20"/>
            </w:rPr>
            <w:t xml:space="preserve">Veleslavín, </w:t>
          </w:r>
          <w:r w:rsidR="006D202A">
            <w:rPr>
              <w:rFonts w:asciiTheme="minorHAnsi" w:hAnsiTheme="minorHAnsi" w:cstheme="minorHAnsi"/>
              <w:sz w:val="20"/>
              <w:szCs w:val="20"/>
            </w:rPr>
            <w:t>162 00 Praha 6</w:t>
          </w:r>
        </w:sdtContent>
      </w:sdt>
    </w:p>
    <w:p w14:paraId="40829146" w14:textId="4CE3A031"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6D202A">
            <w:rPr>
              <w:rFonts w:asciiTheme="minorHAnsi" w:hAnsiTheme="minorHAnsi" w:cstheme="minorHAnsi"/>
              <w:sz w:val="20"/>
              <w:szCs w:val="20"/>
            </w:rPr>
            <w:t>17321611</w:t>
          </w:r>
        </w:sdtContent>
      </w:sdt>
    </w:p>
    <w:p w14:paraId="6C0C1068" w14:textId="4ED2B53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6D202A">
            <w:rPr>
              <w:rFonts w:asciiTheme="minorHAnsi" w:hAnsiTheme="minorHAnsi" w:cstheme="minorHAnsi"/>
              <w:sz w:val="20"/>
              <w:szCs w:val="20"/>
            </w:rPr>
            <w:t>CZ17321611</w:t>
          </w:r>
        </w:sdtContent>
      </w:sdt>
    </w:p>
    <w:p w14:paraId="25DE47CA" w14:textId="167533FC"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6D202A">
            <w:rPr>
              <w:rFonts w:asciiTheme="minorHAnsi" w:hAnsiTheme="minorHAnsi" w:cstheme="minorHAnsi"/>
              <w:sz w:val="20"/>
              <w:szCs w:val="20"/>
            </w:rPr>
            <w:t>Mgr. Jana Doubravová, člen správní rady</w:t>
          </w:r>
        </w:sdtContent>
      </w:sdt>
    </w:p>
    <w:p w14:paraId="5B74DA56" w14:textId="63948E6D"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779158289"/>
          <w:placeholder>
            <w:docPart w:val="DefaultPlaceholder_1081868574"/>
          </w:placeholder>
          <w:text/>
        </w:sdtPr>
        <w:sdtEndPr/>
        <w:sdtContent>
          <w:r w:rsidR="006D202A">
            <w:rPr>
              <w:rFonts w:asciiTheme="minorHAnsi" w:hAnsiTheme="minorHAnsi" w:cstheme="minorHAnsi"/>
              <w:sz w:val="20"/>
              <w:szCs w:val="20"/>
            </w:rPr>
            <w:t xml:space="preserve"> Městským </w:t>
          </w:r>
          <w:r w:rsidRPr="006B6FBC">
            <w:rPr>
              <w:rFonts w:asciiTheme="minorHAnsi" w:hAnsiTheme="minorHAnsi" w:cstheme="minorHAnsi"/>
              <w:sz w:val="20"/>
              <w:szCs w:val="20"/>
            </w:rPr>
            <w:t xml:space="preserve">soudem v </w:t>
          </w:r>
          <w:r w:rsidR="006D202A">
            <w:rPr>
              <w:rFonts w:asciiTheme="minorHAnsi" w:hAnsiTheme="minorHAnsi" w:cstheme="minorHAnsi"/>
              <w:sz w:val="20"/>
              <w:szCs w:val="20"/>
            </w:rPr>
            <w:t>Praze</w:t>
          </w:r>
          <w:r w:rsidRPr="006B6FBC">
            <w:rPr>
              <w:rFonts w:asciiTheme="minorHAnsi" w:hAnsiTheme="minorHAnsi" w:cstheme="minorHAnsi"/>
              <w:sz w:val="20"/>
              <w:szCs w:val="20"/>
            </w:rPr>
            <w:t>, oddíl</w:t>
          </w:r>
          <w:r w:rsidR="006D202A">
            <w:rPr>
              <w:rFonts w:asciiTheme="minorHAnsi" w:hAnsiTheme="minorHAnsi" w:cstheme="minorHAnsi"/>
              <w:sz w:val="20"/>
              <w:szCs w:val="20"/>
            </w:rPr>
            <w:t xml:space="preserve"> B</w:t>
          </w:r>
          <w:r w:rsidRPr="006B6FBC">
            <w:rPr>
              <w:rFonts w:asciiTheme="minorHAnsi" w:hAnsiTheme="minorHAnsi" w:cstheme="minorHAnsi"/>
              <w:sz w:val="20"/>
              <w:szCs w:val="20"/>
            </w:rPr>
            <w:t>, vložka</w:t>
          </w:r>
          <w:r w:rsidR="006D202A">
            <w:rPr>
              <w:rFonts w:asciiTheme="minorHAnsi" w:hAnsiTheme="minorHAnsi" w:cstheme="minorHAnsi"/>
              <w:sz w:val="20"/>
              <w:szCs w:val="20"/>
            </w:rPr>
            <w:t xml:space="preserve"> 27447</w:t>
          </w:r>
        </w:sdtContent>
      </w:sdt>
    </w:p>
    <w:p w14:paraId="2CE8F9CC" w14:textId="014796B0"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DefaultPlaceholder_1081868574"/>
          </w:placeholder>
          <w:text/>
        </w:sdtPr>
        <w:sdtEndPr/>
        <w:sdtContent>
          <w:r w:rsidR="00D95BD7">
            <w:rPr>
              <w:rFonts w:asciiTheme="minorHAnsi" w:hAnsiTheme="minorHAnsi" w:cstheme="minorHAnsi"/>
              <w:sz w:val="20"/>
              <w:szCs w:val="20"/>
            </w:rPr>
            <w:t>Československá obchodní banka, a.s., č.ú.: 309611512/0300</w:t>
          </w:r>
        </w:sdtContent>
      </w:sdt>
    </w:p>
    <w:p w14:paraId="00C3D7D0" w14:textId="77777777" w:rsidR="001521BE" w:rsidRPr="006B6FBC" w:rsidRDefault="001521BE" w:rsidP="006B6FBC">
      <w:pPr>
        <w:spacing w:line="360" w:lineRule="auto"/>
        <w:ind w:left="284" w:hanging="284"/>
        <w:rPr>
          <w:rFonts w:asciiTheme="minorHAnsi" w:hAnsiTheme="minorHAnsi" w:cstheme="minorHAnsi"/>
          <w:sz w:val="20"/>
          <w:szCs w:val="20"/>
        </w:rPr>
      </w:pPr>
    </w:p>
    <w:p w14:paraId="743AEBB9"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13721C03" w14:textId="77777777" w:rsidR="00553A3D" w:rsidRPr="006B6FBC" w:rsidRDefault="00553A3D" w:rsidP="006B6FBC">
      <w:pPr>
        <w:spacing w:line="360" w:lineRule="auto"/>
        <w:rPr>
          <w:rFonts w:asciiTheme="minorHAnsi" w:hAnsiTheme="minorHAnsi" w:cstheme="minorHAnsi"/>
          <w:sz w:val="20"/>
          <w:szCs w:val="20"/>
        </w:rPr>
      </w:pPr>
    </w:p>
    <w:p w14:paraId="1BA94B3A" w14:textId="77777777" w:rsidR="00553A3D" w:rsidRPr="006B6FBC" w:rsidRDefault="00553A3D" w:rsidP="006B6FBC">
      <w:pPr>
        <w:spacing w:line="360" w:lineRule="auto"/>
        <w:ind w:left="284" w:hanging="284"/>
        <w:rPr>
          <w:rFonts w:asciiTheme="minorHAnsi" w:hAnsiTheme="minorHAnsi" w:cstheme="minorHAnsi"/>
          <w:sz w:val="20"/>
          <w:szCs w:val="20"/>
        </w:rPr>
      </w:pPr>
    </w:p>
    <w:p w14:paraId="48B7A305"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7F5E470" w14:textId="77777777" w:rsidR="001521BE" w:rsidRPr="006B6FBC" w:rsidRDefault="001521BE" w:rsidP="006B6FBC">
      <w:pPr>
        <w:spacing w:line="360" w:lineRule="auto"/>
        <w:ind w:left="284" w:hanging="284"/>
        <w:rPr>
          <w:rFonts w:asciiTheme="minorHAnsi" w:hAnsiTheme="minorHAnsi" w:cstheme="minorHAnsi"/>
          <w:sz w:val="20"/>
          <w:szCs w:val="20"/>
        </w:rPr>
      </w:pPr>
    </w:p>
    <w:p w14:paraId="3F496C90" w14:textId="77777777" w:rsidR="001521BE" w:rsidRPr="006B6FBC" w:rsidRDefault="001521BE" w:rsidP="006B6FBC">
      <w:pPr>
        <w:spacing w:line="360" w:lineRule="auto"/>
        <w:ind w:left="284" w:hanging="284"/>
        <w:rPr>
          <w:rFonts w:asciiTheme="minorHAnsi" w:hAnsiTheme="minorHAnsi" w:cstheme="minorHAnsi"/>
          <w:sz w:val="20"/>
          <w:szCs w:val="20"/>
        </w:rPr>
      </w:pPr>
    </w:p>
    <w:p w14:paraId="7ED69BE9"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0A28446A" w14:textId="77777777" w:rsidR="001521BE" w:rsidRPr="006B6FBC" w:rsidRDefault="001521BE" w:rsidP="006B6FBC">
      <w:pPr>
        <w:spacing w:line="360" w:lineRule="auto"/>
        <w:ind w:left="284" w:hanging="284"/>
        <w:rPr>
          <w:rFonts w:asciiTheme="minorHAnsi" w:hAnsiTheme="minorHAnsi" w:cstheme="minorHAnsi"/>
          <w:sz w:val="20"/>
          <w:szCs w:val="20"/>
        </w:rPr>
      </w:pPr>
    </w:p>
    <w:p w14:paraId="45D55945"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24CE7FD7" w14:textId="5B675194"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210B116E" w14:textId="77777777" w:rsidR="001521BE" w:rsidRDefault="001521BE" w:rsidP="006B6FBC">
      <w:pPr>
        <w:spacing w:line="360" w:lineRule="auto"/>
        <w:ind w:left="284" w:hanging="284"/>
        <w:rPr>
          <w:rFonts w:asciiTheme="minorHAnsi" w:hAnsiTheme="minorHAnsi" w:cstheme="minorHAnsi"/>
          <w:sz w:val="20"/>
          <w:szCs w:val="20"/>
        </w:rPr>
      </w:pPr>
    </w:p>
    <w:p w14:paraId="40A876E3" w14:textId="77777777" w:rsidR="009042D1" w:rsidRPr="006B6FBC" w:rsidRDefault="009042D1" w:rsidP="006B6FBC">
      <w:pPr>
        <w:spacing w:line="360" w:lineRule="auto"/>
        <w:ind w:left="284" w:hanging="284"/>
        <w:rPr>
          <w:rFonts w:asciiTheme="minorHAnsi" w:hAnsiTheme="minorHAnsi" w:cstheme="minorHAnsi"/>
          <w:sz w:val="20"/>
          <w:szCs w:val="20"/>
        </w:rPr>
      </w:pPr>
    </w:p>
    <w:p w14:paraId="19E5B8B6" w14:textId="77777777" w:rsidR="001521BE" w:rsidRPr="006B6FBC" w:rsidRDefault="001521BE" w:rsidP="006B6FBC">
      <w:pPr>
        <w:spacing w:line="360" w:lineRule="auto"/>
        <w:jc w:val="both"/>
        <w:rPr>
          <w:rFonts w:asciiTheme="minorHAnsi" w:hAnsiTheme="minorHAnsi" w:cstheme="minorHAnsi"/>
          <w:sz w:val="20"/>
          <w:szCs w:val="20"/>
        </w:rPr>
      </w:pPr>
      <w:bookmarkStart w:id="0" w:name="_Ref200507351"/>
    </w:p>
    <w:p w14:paraId="1CEBD438"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I.</w:t>
      </w:r>
    </w:p>
    <w:p w14:paraId="1E39215E"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10C1CF65" w14:textId="77777777" w:rsidR="001521BE" w:rsidRPr="006B6FBC" w:rsidRDefault="001521BE" w:rsidP="006B6FBC">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p>
    <w:p w14:paraId="763E0AAA" w14:textId="77777777" w:rsidR="001521BE" w:rsidRPr="00A105C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Zúčastněné smluvní strany si navzájem prohlašují, že jsou oprávněny tuto smlouvu uzavřít a řádně plnit závazky v ní obsažené, a že splňují veškeré </w:t>
      </w:r>
      <w:r w:rsidRPr="00A105CE">
        <w:rPr>
          <w:rFonts w:asciiTheme="minorHAnsi" w:hAnsiTheme="minorHAnsi" w:cstheme="minorHAnsi"/>
          <w:sz w:val="20"/>
          <w:szCs w:val="20"/>
        </w:rPr>
        <w:t>podmínky a požadavky stanovené zákonem a touto smlouvou.</w:t>
      </w:r>
    </w:p>
    <w:p w14:paraId="452C05B5" w14:textId="7A5C4653" w:rsidR="001521BE" w:rsidRPr="006B6FBC" w:rsidRDefault="001521BE" w:rsidP="006B6FBC">
      <w:pPr>
        <w:spacing w:line="360" w:lineRule="auto"/>
        <w:ind w:left="284" w:hanging="284"/>
        <w:jc w:val="both"/>
        <w:rPr>
          <w:rFonts w:asciiTheme="minorHAnsi" w:hAnsiTheme="minorHAnsi" w:cstheme="minorHAnsi"/>
          <w:sz w:val="20"/>
          <w:szCs w:val="20"/>
        </w:rPr>
      </w:pPr>
      <w:r w:rsidRPr="00A105CE">
        <w:rPr>
          <w:rFonts w:asciiTheme="minorHAnsi" w:hAnsiTheme="minorHAnsi" w:cstheme="minorHAnsi"/>
          <w:sz w:val="20"/>
          <w:szCs w:val="20"/>
        </w:rPr>
        <w:t>2.</w:t>
      </w:r>
      <w:r w:rsidRPr="00A105CE">
        <w:rPr>
          <w:rFonts w:asciiTheme="minorHAnsi" w:hAnsiTheme="minorHAnsi" w:cstheme="minorHAnsi"/>
          <w:sz w:val="20"/>
          <w:szCs w:val="20"/>
        </w:rPr>
        <w:tab/>
        <w:t xml:space="preserve">Tato smlouva je uzavírána na základě výsledků </w:t>
      </w:r>
      <w:r w:rsidR="00A16588">
        <w:rPr>
          <w:rFonts w:asciiTheme="minorHAnsi" w:hAnsiTheme="minorHAnsi" w:cstheme="minorHAnsi"/>
          <w:sz w:val="20"/>
          <w:szCs w:val="20"/>
        </w:rPr>
        <w:t xml:space="preserve">veřejné zakázky malého rozsahu </w:t>
      </w:r>
      <w:r w:rsidR="006B2D80">
        <w:rPr>
          <w:rFonts w:asciiTheme="minorHAnsi" w:hAnsiTheme="minorHAnsi" w:cstheme="minorHAnsi"/>
          <w:sz w:val="20"/>
          <w:szCs w:val="20"/>
        </w:rPr>
        <w:t xml:space="preserve">s názvem </w:t>
      </w:r>
      <w:r w:rsidR="006B2D80" w:rsidRPr="006B6FBC">
        <w:rPr>
          <w:rFonts w:asciiTheme="minorHAnsi" w:hAnsiTheme="minorHAnsi" w:cstheme="minorHAnsi"/>
          <w:b/>
          <w:sz w:val="20"/>
          <w:szCs w:val="20"/>
        </w:rPr>
        <w:t>„</w:t>
      </w:r>
      <w:r w:rsidR="00CD009B">
        <w:rPr>
          <w:rFonts w:asciiTheme="minorHAnsi" w:hAnsiTheme="minorHAnsi" w:cstheme="minorHAnsi"/>
          <w:b/>
          <w:sz w:val="20"/>
          <w:szCs w:val="20"/>
        </w:rPr>
        <w:t>Dodávka poloautomatického nářezového stroje</w:t>
      </w:r>
      <w:r w:rsidR="006B2D80" w:rsidRPr="006B6FBC">
        <w:rPr>
          <w:rFonts w:asciiTheme="minorHAnsi" w:hAnsiTheme="minorHAnsi" w:cstheme="minorHAnsi"/>
          <w:b/>
          <w:sz w:val="20"/>
          <w:szCs w:val="20"/>
        </w:rPr>
        <w:t>“</w:t>
      </w:r>
      <w:r w:rsidR="006B2D80">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w:t>
      </w:r>
      <w:r w:rsidR="00A16588">
        <w:rPr>
          <w:rFonts w:asciiTheme="minorHAnsi" w:hAnsiTheme="minorHAnsi" w:cstheme="minorHAnsi"/>
          <w:sz w:val="20"/>
          <w:szCs w:val="20"/>
        </w:rPr>
        <w:t xml:space="preserve"> </w:t>
      </w:r>
      <w:r w:rsidR="00DD35DD" w:rsidRPr="006B6FBC">
        <w:rPr>
          <w:rFonts w:asciiTheme="minorHAnsi" w:hAnsiTheme="minorHAnsi" w:cstheme="minorHAnsi"/>
          <w:sz w:val="20"/>
          <w:szCs w:val="20"/>
        </w:rPr>
        <w:t>kupujícím jako veřejným zadavatelem</w:t>
      </w:r>
      <w:r w:rsidR="00A105CE">
        <w:rPr>
          <w:rFonts w:asciiTheme="minorHAnsi" w:hAnsiTheme="minorHAnsi" w:cstheme="minorHAnsi"/>
          <w:b/>
          <w:sz w:val="20"/>
          <w:szCs w:val="20"/>
        </w:rPr>
        <w:t xml:space="preserve"> </w:t>
      </w:r>
      <w:r w:rsidR="00A105CE" w:rsidRPr="00A105CE">
        <w:rPr>
          <w:rFonts w:asciiTheme="minorHAnsi" w:hAnsiTheme="minorHAnsi" w:cstheme="minorHAnsi"/>
          <w:sz w:val="20"/>
          <w:szCs w:val="20"/>
        </w:rPr>
        <w:t xml:space="preserve">pod </w:t>
      </w:r>
      <w:r w:rsidR="00A16588">
        <w:rPr>
          <w:rFonts w:asciiTheme="minorHAnsi" w:hAnsiTheme="minorHAnsi" w:cstheme="minorHAnsi"/>
          <w:sz w:val="20"/>
          <w:szCs w:val="20"/>
        </w:rPr>
        <w:t xml:space="preserve">evidenčním </w:t>
      </w:r>
      <w:r w:rsidR="00A105CE" w:rsidRPr="00A105CE">
        <w:rPr>
          <w:rFonts w:asciiTheme="minorHAnsi" w:hAnsiTheme="minorHAnsi" w:cstheme="minorHAnsi"/>
          <w:sz w:val="20"/>
          <w:szCs w:val="20"/>
        </w:rPr>
        <w:t>číslem</w:t>
      </w:r>
      <w:r w:rsidR="00A105CE">
        <w:rPr>
          <w:rFonts w:asciiTheme="minorHAnsi" w:hAnsiTheme="minorHAnsi" w:cstheme="minorHAnsi"/>
          <w:sz w:val="20"/>
          <w:szCs w:val="20"/>
        </w:rPr>
        <w:t xml:space="preserve"> </w:t>
      </w:r>
      <w:r w:rsidRPr="006B6FBC">
        <w:rPr>
          <w:rFonts w:asciiTheme="minorHAnsi" w:hAnsiTheme="minorHAnsi" w:cstheme="minorHAnsi"/>
          <w:b/>
          <w:sz w:val="20"/>
          <w:szCs w:val="20"/>
        </w:rPr>
        <w:t>VZ</w:t>
      </w:r>
      <w:r w:rsidR="00A16588">
        <w:rPr>
          <w:rFonts w:asciiTheme="minorHAnsi" w:hAnsiTheme="minorHAnsi" w:cstheme="minorHAnsi"/>
          <w:b/>
          <w:sz w:val="20"/>
          <w:szCs w:val="20"/>
        </w:rPr>
        <w:t>021</w:t>
      </w:r>
      <w:r w:rsidR="00CD009B">
        <w:rPr>
          <w:rFonts w:asciiTheme="minorHAnsi" w:hAnsiTheme="minorHAnsi" w:cstheme="minorHAnsi"/>
          <w:b/>
          <w:sz w:val="20"/>
          <w:szCs w:val="20"/>
        </w:rPr>
        <w:t>2960</w:t>
      </w:r>
      <w:r w:rsidR="00A105CE" w:rsidRPr="00A105CE">
        <w:rPr>
          <w:rFonts w:asciiTheme="minorHAnsi" w:hAnsiTheme="minorHAnsi" w:cstheme="minorHAnsi"/>
          <w:sz w:val="20"/>
          <w:szCs w:val="20"/>
        </w:rPr>
        <w:t xml:space="preserve">. </w:t>
      </w:r>
      <w:r w:rsidR="00AB394A" w:rsidRPr="006B6FBC">
        <w:rPr>
          <w:rFonts w:asciiTheme="minorHAnsi" w:hAnsiTheme="minorHAnsi" w:cstheme="minorHAnsi"/>
          <w:b/>
          <w:sz w:val="20"/>
          <w:szCs w:val="20"/>
        </w:rPr>
        <w:t xml:space="preserve"> </w:t>
      </w:r>
      <w:r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w:t>
      </w:r>
      <w:r w:rsidR="00A16588">
        <w:rPr>
          <w:rFonts w:asciiTheme="minorHAnsi" w:hAnsiTheme="minorHAnsi" w:cstheme="minorHAnsi"/>
          <w:sz w:val="20"/>
          <w:szCs w:val="20"/>
        </w:rPr>
        <w:t xml:space="preserve"> výběrového</w:t>
      </w:r>
      <w:r w:rsidR="00553A3D" w:rsidRPr="006B6FBC">
        <w:rPr>
          <w:rFonts w:asciiTheme="minorHAnsi" w:hAnsiTheme="minorHAnsi" w:cstheme="minorHAnsi"/>
          <w:sz w:val="20"/>
          <w:szCs w:val="20"/>
        </w:rPr>
        <w:t xml:space="preserve"> řízení.</w:t>
      </w:r>
    </w:p>
    <w:p w14:paraId="44E3C499"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70FA053C"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42A7BEF7"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3855E06C" w14:textId="558106D4" w:rsidR="001521BE" w:rsidRPr="006B6FBC" w:rsidRDefault="001521BE" w:rsidP="006B6FBC">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CD009B">
        <w:rPr>
          <w:rFonts w:asciiTheme="minorHAnsi" w:hAnsiTheme="minorHAnsi" w:cstheme="minorHAnsi"/>
          <w:sz w:val="20"/>
          <w:szCs w:val="20"/>
        </w:rPr>
        <w:t>1</w:t>
      </w:r>
      <w:r w:rsidR="00A16588" w:rsidRPr="00A16588">
        <w:rPr>
          <w:rFonts w:asciiTheme="minorHAnsi" w:hAnsiTheme="minorHAnsi" w:cstheme="minorHAnsi"/>
          <w:sz w:val="20"/>
          <w:szCs w:val="20"/>
        </w:rPr>
        <w:t xml:space="preserve"> ks</w:t>
      </w:r>
      <w:r w:rsidR="00A16588">
        <w:rPr>
          <w:rFonts w:asciiTheme="minorHAnsi" w:hAnsiTheme="minorHAnsi" w:cstheme="minorHAnsi"/>
          <w:b w:val="0"/>
          <w:sz w:val="20"/>
          <w:szCs w:val="20"/>
        </w:rPr>
        <w:t xml:space="preserve"> </w:t>
      </w:r>
      <w:r w:rsidR="00CD009B">
        <w:rPr>
          <w:rFonts w:asciiTheme="minorHAnsi" w:hAnsiTheme="minorHAnsi" w:cstheme="minorHAnsi"/>
          <w:sz w:val="20"/>
          <w:szCs w:val="20"/>
        </w:rPr>
        <w:t>poloautomatického nářezového stroje</w:t>
      </w:r>
      <w:r w:rsidR="00F3513D">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14:paraId="518F6F24" w14:textId="77777777" w:rsidR="001521BE" w:rsidRPr="006B6FBC" w:rsidRDefault="001521BE" w:rsidP="006B6FBC">
      <w:pPr>
        <w:spacing w:line="360" w:lineRule="auto"/>
        <w:ind w:left="284" w:hanging="284"/>
        <w:jc w:val="both"/>
        <w:rPr>
          <w:rFonts w:asciiTheme="minorHAnsi" w:hAnsiTheme="minorHAnsi" w:cstheme="minorHAnsi"/>
          <w:vanish/>
          <w:sz w:val="20"/>
          <w:szCs w:val="20"/>
        </w:rPr>
      </w:pPr>
    </w:p>
    <w:p w14:paraId="06A7A51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Součástí předmětu plnění je dále:</w:t>
      </w:r>
    </w:p>
    <w:p w14:paraId="687594EF" w14:textId="0D1FECDE" w:rsidR="006E5D06"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6E5D06">
        <w:rPr>
          <w:rFonts w:asciiTheme="minorHAnsi" w:hAnsiTheme="minorHAnsi" w:cstheme="minorHAnsi"/>
          <w:sz w:val="20"/>
          <w:szCs w:val="20"/>
        </w:rPr>
        <w:t xml:space="preserve"> instalace,</w:t>
      </w:r>
      <w:r w:rsidR="001521BE" w:rsidRPr="00A105CE">
        <w:rPr>
          <w:rFonts w:asciiTheme="minorHAnsi" w:hAnsiTheme="minorHAnsi" w:cstheme="minorHAnsi"/>
          <w:sz w:val="20"/>
          <w:szCs w:val="20"/>
        </w:rPr>
        <w:t xml:space="preserve"> </w:t>
      </w:r>
    </w:p>
    <w:p w14:paraId="01DF8166" w14:textId="77777777" w:rsidR="001521BE" w:rsidRDefault="006E5D06" w:rsidP="009042D1">
      <w:pPr>
        <w:pStyle w:val="VOP-pododstavec"/>
        <w:numPr>
          <w:ilvl w:val="0"/>
          <w:numId w:val="0"/>
        </w:numPr>
        <w:spacing w:line="360" w:lineRule="auto"/>
        <w:ind w:left="284" w:firstLine="424"/>
        <w:rPr>
          <w:rFonts w:asciiTheme="minorHAnsi" w:hAnsiTheme="minorHAnsi" w:cstheme="minorHAnsi"/>
          <w:sz w:val="20"/>
          <w:szCs w:val="20"/>
        </w:rPr>
      </w:pPr>
      <w:r>
        <w:rPr>
          <w:rFonts w:asciiTheme="minorHAnsi" w:hAnsiTheme="minorHAnsi" w:cstheme="minorHAnsi"/>
          <w:sz w:val="20"/>
          <w:szCs w:val="20"/>
        </w:rPr>
        <w:t xml:space="preserve">- </w:t>
      </w:r>
      <w:r w:rsidR="001521BE" w:rsidRPr="00A105CE">
        <w:rPr>
          <w:rFonts w:asciiTheme="minorHAnsi" w:hAnsiTheme="minorHAnsi" w:cstheme="minorHAnsi"/>
          <w:sz w:val="20"/>
          <w:szCs w:val="20"/>
        </w:rPr>
        <w:t xml:space="preserve">uvedení do provozu, </w:t>
      </w:r>
    </w:p>
    <w:p w14:paraId="7673E118" w14:textId="77777777" w:rsidR="006E5D06" w:rsidRPr="00A105CE" w:rsidRDefault="006E5D06" w:rsidP="009042D1">
      <w:pPr>
        <w:pStyle w:val="VOP-pododstavec"/>
        <w:numPr>
          <w:ilvl w:val="0"/>
          <w:numId w:val="0"/>
        </w:numPr>
        <w:spacing w:line="360" w:lineRule="auto"/>
        <w:ind w:left="284" w:firstLine="424"/>
        <w:rPr>
          <w:rFonts w:asciiTheme="minorHAnsi" w:hAnsiTheme="minorHAnsi" w:cstheme="minorHAnsi"/>
          <w:sz w:val="20"/>
          <w:szCs w:val="20"/>
        </w:rPr>
      </w:pPr>
      <w:r>
        <w:rPr>
          <w:rFonts w:asciiTheme="minorHAnsi" w:hAnsiTheme="minorHAnsi" w:cstheme="minorHAnsi"/>
          <w:sz w:val="20"/>
          <w:szCs w:val="20"/>
        </w:rPr>
        <w:t>- zkušební provoz</w:t>
      </w:r>
    </w:p>
    <w:p w14:paraId="568F5B04" w14:textId="77777777" w:rsidR="001521BE" w:rsidRPr="00A105CE"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zaškolení obsluhy a protokol o tomto zaškolení,</w:t>
      </w:r>
    </w:p>
    <w:p w14:paraId="54A39E9D" w14:textId="77777777" w:rsidR="001521BE" w:rsidRPr="00A105CE"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dodávka návodů k obslu</w:t>
      </w:r>
      <w:r w:rsidR="00FE7000" w:rsidRPr="00A105CE">
        <w:rPr>
          <w:rFonts w:asciiTheme="minorHAnsi" w:hAnsiTheme="minorHAnsi" w:cstheme="minorHAnsi"/>
          <w:sz w:val="20"/>
          <w:szCs w:val="20"/>
        </w:rPr>
        <w:t>ze v českém jazyce v tištěné podobě</w:t>
      </w:r>
      <w:r w:rsidR="001521BE" w:rsidRPr="00A105CE">
        <w:rPr>
          <w:rFonts w:asciiTheme="minorHAnsi" w:hAnsiTheme="minorHAnsi" w:cstheme="minorHAnsi"/>
          <w:sz w:val="20"/>
          <w:szCs w:val="20"/>
        </w:rPr>
        <w:t>,</w:t>
      </w:r>
    </w:p>
    <w:p w14:paraId="2408D809" w14:textId="77777777" w:rsidR="001521BE" w:rsidRDefault="00640292" w:rsidP="00B2035D">
      <w:pPr>
        <w:pStyle w:val="VOP-pododstavec"/>
        <w:numPr>
          <w:ilvl w:val="0"/>
          <w:numId w:val="0"/>
        </w:numPr>
        <w:spacing w:line="360" w:lineRule="auto"/>
        <w:ind w:left="851" w:hanging="143"/>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dodávka technické dokumentace a seznamu technických kontrol včetně jejich termínů a kontaktu na servisní firmu, v českém jazyce </w:t>
      </w:r>
      <w:r w:rsidR="00FE7000" w:rsidRPr="00A105CE">
        <w:rPr>
          <w:rFonts w:asciiTheme="minorHAnsi" w:hAnsiTheme="minorHAnsi" w:cstheme="minorHAnsi"/>
          <w:sz w:val="20"/>
          <w:szCs w:val="20"/>
        </w:rPr>
        <w:t>v tištěné podobě</w:t>
      </w:r>
      <w:r w:rsidR="00A105CE">
        <w:rPr>
          <w:rFonts w:asciiTheme="minorHAnsi" w:hAnsiTheme="minorHAnsi" w:cstheme="minorHAnsi"/>
          <w:sz w:val="20"/>
          <w:szCs w:val="20"/>
        </w:rPr>
        <w:t>,</w:t>
      </w:r>
    </w:p>
    <w:p w14:paraId="0254936F" w14:textId="77777777" w:rsidR="006E5D06" w:rsidRDefault="006E5D06" w:rsidP="00B2035D">
      <w:pPr>
        <w:pStyle w:val="VOP-pododstavec"/>
        <w:numPr>
          <w:ilvl w:val="0"/>
          <w:numId w:val="0"/>
        </w:numPr>
        <w:spacing w:line="360" w:lineRule="auto"/>
        <w:ind w:left="851" w:hanging="143"/>
        <w:rPr>
          <w:rFonts w:asciiTheme="minorHAnsi" w:hAnsiTheme="minorHAnsi" w:cstheme="minorHAnsi"/>
          <w:sz w:val="20"/>
          <w:szCs w:val="20"/>
        </w:rPr>
      </w:pPr>
      <w:r>
        <w:rPr>
          <w:rFonts w:asciiTheme="minorHAnsi" w:hAnsiTheme="minorHAnsi" w:cstheme="minorHAnsi"/>
          <w:sz w:val="20"/>
          <w:szCs w:val="20"/>
        </w:rPr>
        <w:t>- záruční list,</w:t>
      </w:r>
    </w:p>
    <w:p w14:paraId="439BDC69" w14:textId="620690EC" w:rsidR="00A105CE" w:rsidRPr="006B6FBC" w:rsidRDefault="00A105CE" w:rsidP="009042D1">
      <w:pPr>
        <w:pStyle w:val="VOP-pododstavec"/>
        <w:numPr>
          <w:ilvl w:val="0"/>
          <w:numId w:val="0"/>
        </w:numPr>
        <w:spacing w:line="360" w:lineRule="auto"/>
        <w:ind w:left="708"/>
        <w:rPr>
          <w:rFonts w:asciiTheme="minorHAnsi" w:hAnsiTheme="minorHAnsi" w:cstheme="minorHAnsi"/>
          <w:sz w:val="20"/>
          <w:szCs w:val="20"/>
        </w:rPr>
      </w:pPr>
      <w:r>
        <w:rPr>
          <w:rFonts w:asciiTheme="minorHAnsi" w:hAnsiTheme="minorHAnsi" w:cstheme="minorHAnsi"/>
          <w:sz w:val="20"/>
          <w:szCs w:val="20"/>
        </w:rPr>
        <w:t xml:space="preserve">- </w:t>
      </w:r>
      <w:r w:rsidR="00B2035D">
        <w:rPr>
          <w:rFonts w:asciiTheme="minorHAnsi" w:hAnsiTheme="minorHAnsi" w:cstheme="minorHAnsi"/>
          <w:sz w:val="20"/>
          <w:szCs w:val="20"/>
        </w:rPr>
        <w:t>odvoz a likvidace obalového materiálu</w:t>
      </w:r>
      <w:r w:rsidR="00A16588">
        <w:rPr>
          <w:rFonts w:asciiTheme="minorHAnsi" w:hAnsiTheme="minorHAnsi" w:cstheme="minorHAnsi"/>
          <w:sz w:val="20"/>
          <w:szCs w:val="20"/>
        </w:rPr>
        <w:t>.</w:t>
      </w:r>
    </w:p>
    <w:p w14:paraId="4D638A12" w14:textId="77777777" w:rsidR="001521BE" w:rsidRPr="006B6FBC" w:rsidRDefault="001521BE" w:rsidP="009042D1">
      <w:pPr>
        <w:spacing w:line="360" w:lineRule="auto"/>
        <w:jc w:val="both"/>
        <w:rPr>
          <w:rFonts w:asciiTheme="minorHAnsi" w:hAnsiTheme="minorHAnsi" w:cstheme="minorHAnsi"/>
          <w:sz w:val="20"/>
          <w:szCs w:val="20"/>
        </w:rPr>
      </w:pPr>
    </w:p>
    <w:p w14:paraId="7EB4AAC7"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7408971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089A397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1F9A2195" w14:textId="76C0B012"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B2035D">
        <w:rPr>
          <w:rFonts w:asciiTheme="minorHAnsi" w:hAnsiTheme="minorHAnsi" w:cstheme="minorHAnsi"/>
          <w:sz w:val="20"/>
          <w:szCs w:val="20"/>
        </w:rPr>
        <w:t xml:space="preserve"> </w:t>
      </w:r>
      <w:r w:rsidR="00B2035D" w:rsidRPr="00DF511D">
        <w:rPr>
          <w:rFonts w:asciiTheme="minorHAnsi" w:hAnsiTheme="minorHAnsi" w:cstheme="minorHAnsi"/>
          <w:sz w:val="20"/>
          <w:szCs w:val="20"/>
        </w:rPr>
        <w:t>do</w:t>
      </w:r>
      <w:r w:rsidRPr="00DF511D">
        <w:rPr>
          <w:rFonts w:asciiTheme="minorHAnsi" w:hAnsiTheme="minorHAnsi" w:cstheme="minorHAnsi"/>
          <w:sz w:val="20"/>
          <w:szCs w:val="20"/>
        </w:rPr>
        <w:t xml:space="preserve"> </w:t>
      </w:r>
      <w:sdt>
        <w:sdtPr>
          <w:rPr>
            <w:rFonts w:asciiTheme="minorHAnsi" w:hAnsiTheme="minorHAnsi" w:cstheme="minorHAnsi"/>
            <w:sz w:val="20"/>
            <w:szCs w:val="20"/>
          </w:rPr>
          <w:id w:val="129603838"/>
          <w:placeholder>
            <w:docPart w:val="DefaultPlaceholder_1081868574"/>
          </w:placeholder>
          <w:text/>
        </w:sdtPr>
        <w:sdtEndPr/>
        <w:sdtContent>
          <w:r w:rsidR="00A50921" w:rsidRPr="00DF511D">
            <w:rPr>
              <w:rFonts w:asciiTheme="minorHAnsi" w:hAnsiTheme="minorHAnsi" w:cstheme="minorHAnsi"/>
              <w:sz w:val="20"/>
              <w:szCs w:val="20"/>
            </w:rPr>
            <w:t>30</w:t>
          </w:r>
        </w:sdtContent>
      </w:sdt>
      <w:r w:rsidR="00B2035D" w:rsidRPr="00DF511D">
        <w:rPr>
          <w:rFonts w:asciiTheme="minorHAnsi" w:hAnsiTheme="minorHAnsi" w:cstheme="minorHAnsi"/>
          <w:sz w:val="20"/>
          <w:szCs w:val="20"/>
        </w:rPr>
        <w:t xml:space="preserve"> </w:t>
      </w:r>
      <w:sdt>
        <w:sdtPr>
          <w:rPr>
            <w:rFonts w:asciiTheme="minorHAnsi" w:hAnsiTheme="minorHAnsi" w:cstheme="minorHAnsi"/>
            <w:sz w:val="20"/>
            <w:szCs w:val="20"/>
          </w:rPr>
          <w:id w:val="1301649233"/>
          <w:placeholder>
            <w:docPart w:val="DefaultPlaceholder_1081868574"/>
          </w:placeholder>
          <w:text/>
        </w:sdtPr>
        <w:sdtEndPr/>
        <w:sdtContent>
          <w:r w:rsidR="00AB394A" w:rsidRPr="00DF511D">
            <w:rPr>
              <w:rFonts w:asciiTheme="minorHAnsi" w:hAnsiTheme="minorHAnsi" w:cstheme="minorHAnsi"/>
              <w:sz w:val="20"/>
              <w:szCs w:val="20"/>
            </w:rPr>
            <w:t>dnů</w:t>
          </w:r>
        </w:sdtContent>
      </w:sdt>
      <w:r w:rsidR="000F44C2">
        <w:rPr>
          <w:rFonts w:asciiTheme="minorHAnsi" w:eastAsiaTheme="majorEastAsia" w:hAnsiTheme="minorHAnsi" w:cstheme="minorHAnsi"/>
          <w:sz w:val="20"/>
          <w:szCs w:val="20"/>
        </w:rPr>
        <w:t xml:space="preserve"> </w:t>
      </w:r>
      <w:r w:rsidRPr="006B6FBC">
        <w:rPr>
          <w:rFonts w:asciiTheme="minorHAnsi" w:hAnsiTheme="minorHAnsi" w:cstheme="minorHAnsi"/>
          <w:sz w:val="20"/>
          <w:szCs w:val="20"/>
        </w:rPr>
        <w:t xml:space="preserve">ode dne </w:t>
      </w:r>
      <w:r w:rsidR="00A16588">
        <w:rPr>
          <w:rFonts w:asciiTheme="minorHAnsi" w:hAnsiTheme="minorHAnsi" w:cstheme="minorHAnsi"/>
          <w:sz w:val="20"/>
          <w:szCs w:val="20"/>
        </w:rPr>
        <w:t xml:space="preserve">nabytí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14:paraId="770704D4" w14:textId="246EC5CE"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 xml:space="preserve">Prodávající je povinen </w:t>
      </w:r>
      <w:r w:rsidRPr="00B2035D">
        <w:rPr>
          <w:rFonts w:asciiTheme="minorHAnsi" w:hAnsiTheme="minorHAnsi" w:cstheme="minorHAnsi"/>
          <w:sz w:val="20"/>
          <w:szCs w:val="20"/>
        </w:rPr>
        <w:t>uvést předmět plnění do provozu</w:t>
      </w:r>
      <w:r w:rsidRPr="006B6FBC">
        <w:rPr>
          <w:rFonts w:asciiTheme="minorHAnsi" w:hAnsiTheme="minorHAnsi" w:cstheme="minorHAnsi"/>
          <w:sz w:val="20"/>
          <w:szCs w:val="20"/>
        </w:rPr>
        <w:t xml:space="preserve">, předat veškeré doklady k předmětu plnění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doložení dodacího listu</w:t>
      </w:r>
      <w:r w:rsidR="00A16588" w:rsidRPr="00A16588">
        <w:rPr>
          <w:rFonts w:asciiTheme="minorHAnsi" w:hAnsiTheme="minorHAnsi" w:cstheme="minorHAnsi"/>
          <w:sz w:val="20"/>
          <w:szCs w:val="20"/>
        </w:rPr>
        <w:t>,</w:t>
      </w:r>
      <w:r w:rsidR="00A04971" w:rsidRPr="006B6FBC">
        <w:rPr>
          <w:rFonts w:asciiTheme="minorHAnsi" w:hAnsiTheme="minorHAnsi" w:cstheme="minorHAnsi"/>
          <w:b/>
          <w:sz w:val="20"/>
          <w:szCs w:val="20"/>
        </w:rPr>
        <w:t xml:space="preserve"> </w:t>
      </w:r>
      <w:r w:rsidRPr="006B6FBC">
        <w:rPr>
          <w:rFonts w:asciiTheme="minorHAnsi" w:hAnsiTheme="minorHAnsi" w:cstheme="minorHAnsi"/>
          <w:sz w:val="20"/>
          <w:szCs w:val="20"/>
        </w:rPr>
        <w:t xml:space="preserve">a dále provést </w:t>
      </w:r>
      <w:r w:rsidRPr="00B2035D">
        <w:rPr>
          <w:rFonts w:asciiTheme="minorHAnsi" w:hAnsiTheme="minorHAnsi" w:cstheme="minorHAnsi"/>
          <w:sz w:val="20"/>
          <w:szCs w:val="20"/>
        </w:rPr>
        <w:t>zaškolení</w:t>
      </w:r>
      <w:r w:rsidRPr="006B6FBC">
        <w:rPr>
          <w:rFonts w:asciiTheme="minorHAnsi" w:hAnsiTheme="minorHAnsi" w:cstheme="minorHAnsi"/>
          <w:sz w:val="20"/>
          <w:szCs w:val="20"/>
        </w:rPr>
        <w:t xml:space="preserve"> k předmětu plnění, a to </w:t>
      </w:r>
      <w:r w:rsidR="004668A9" w:rsidRPr="006B6FBC">
        <w:rPr>
          <w:rFonts w:asciiTheme="minorHAnsi" w:hAnsiTheme="minorHAnsi" w:cstheme="minorHAnsi"/>
          <w:sz w:val="20"/>
          <w:szCs w:val="20"/>
        </w:rPr>
        <w:t xml:space="preserve">nejpozději </w:t>
      </w:r>
      <w:r w:rsidR="00AB394A" w:rsidRPr="006B6FBC">
        <w:rPr>
          <w:rFonts w:asciiTheme="minorHAnsi" w:hAnsiTheme="minorHAnsi" w:cstheme="minorHAnsi"/>
          <w:sz w:val="20"/>
          <w:szCs w:val="20"/>
        </w:rPr>
        <w:t>v den předání</w:t>
      </w:r>
      <w:r w:rsidRPr="006B6FBC">
        <w:rPr>
          <w:rFonts w:asciiTheme="minorHAnsi" w:hAnsiTheme="minorHAnsi" w:cstheme="minorHAnsi"/>
          <w:sz w:val="20"/>
          <w:szCs w:val="20"/>
        </w:rPr>
        <w:t>.</w:t>
      </w:r>
    </w:p>
    <w:p w14:paraId="63511F97" w14:textId="452A6034"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6B6FBC">
        <w:rPr>
          <w:rFonts w:asciiTheme="minorHAnsi" w:hAnsiTheme="minorHAnsi" w:cstheme="minorHAnsi"/>
          <w:sz w:val="20"/>
          <w:szCs w:val="20"/>
        </w:rPr>
        <w:lastRenderedPageBreak/>
        <w:t>3.</w:t>
      </w:r>
      <w:r w:rsidRPr="006B6FBC">
        <w:rPr>
          <w:rFonts w:asciiTheme="minorHAnsi" w:hAnsiTheme="minorHAnsi" w:cstheme="minorHAnsi"/>
          <w:sz w:val="20"/>
          <w:szCs w:val="20"/>
        </w:rPr>
        <w:tab/>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 xml:space="preserve">, </w:t>
      </w:r>
      <w:r w:rsidR="005C2D67">
        <w:rPr>
          <w:rFonts w:asciiTheme="minorHAnsi" w:hAnsiTheme="minorHAnsi" w:cstheme="minorHAnsi"/>
          <w:sz w:val="20"/>
          <w:szCs w:val="20"/>
        </w:rPr>
        <w:t>stravovací provoz, Havlíčkova 1265, Kroměříž.</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předání</w:t>
      </w:r>
      <w:r w:rsidR="00916E11" w:rsidRPr="006B6FBC">
        <w:rPr>
          <w:rFonts w:asciiTheme="minorHAnsi" w:hAnsiTheme="minorHAnsi" w:cstheme="minorHAnsi"/>
          <w:bCs/>
          <w:sz w:val="20"/>
          <w:szCs w:val="20"/>
        </w:rPr>
        <w:t xml:space="preserve"> je</w:t>
      </w:r>
      <w:r w:rsidR="00F3513D">
        <w:rPr>
          <w:rFonts w:asciiTheme="minorHAnsi" w:hAnsiTheme="minorHAnsi" w:cstheme="minorHAnsi"/>
          <w:bCs/>
          <w:sz w:val="20"/>
          <w:szCs w:val="20"/>
        </w:rPr>
        <w:t xml:space="preserve">: </w:t>
      </w:r>
      <w:r w:rsidR="00B2035D">
        <w:rPr>
          <w:rFonts w:asciiTheme="minorHAnsi" w:hAnsiTheme="minorHAnsi" w:cstheme="minorHAnsi"/>
          <w:bCs/>
          <w:sz w:val="20"/>
          <w:szCs w:val="20"/>
        </w:rPr>
        <w:t xml:space="preserve"> </w:t>
      </w:r>
      <w:r w:rsidR="0069286C">
        <w:rPr>
          <w:rFonts w:asciiTheme="minorHAnsi" w:hAnsiTheme="minorHAnsi" w:cstheme="minorHAnsi"/>
          <w:bCs/>
          <w:sz w:val="20"/>
          <w:szCs w:val="20"/>
        </w:rPr>
        <w:t>xxxxxxxxxxxx</w:t>
      </w:r>
      <w:r w:rsidR="00DF511D">
        <w:rPr>
          <w:rFonts w:asciiTheme="minorHAnsi" w:hAnsiTheme="minorHAnsi" w:cstheme="minorHAnsi"/>
          <w:bCs/>
          <w:sz w:val="20"/>
          <w:szCs w:val="20"/>
        </w:rPr>
        <w:t xml:space="preserve">, tel.: </w:t>
      </w:r>
      <w:r w:rsidR="0069286C">
        <w:rPr>
          <w:rFonts w:asciiTheme="minorHAnsi" w:hAnsiTheme="minorHAnsi" w:cstheme="minorHAnsi"/>
          <w:bCs/>
          <w:sz w:val="20"/>
          <w:szCs w:val="20"/>
        </w:rPr>
        <w:t>xxxxxxxxxx</w:t>
      </w:r>
      <w:r w:rsidR="00DF511D">
        <w:rPr>
          <w:rFonts w:asciiTheme="minorHAnsi" w:hAnsiTheme="minorHAnsi" w:cstheme="minorHAnsi"/>
          <w:bCs/>
          <w:sz w:val="20"/>
          <w:szCs w:val="20"/>
        </w:rPr>
        <w:t>, e-mail</w:t>
      </w:r>
      <w:r w:rsidR="0069286C">
        <w:rPr>
          <w:rFonts w:asciiTheme="minorHAnsi" w:hAnsiTheme="minorHAnsi" w:cstheme="minorHAnsi"/>
          <w:bCs/>
          <w:sz w:val="20"/>
          <w:szCs w:val="20"/>
        </w:rPr>
        <w:t xml:space="preserve"> xxxxxxx</w:t>
      </w:r>
      <w:r w:rsidR="00DF511D">
        <w:rPr>
          <w:rFonts w:asciiTheme="minorHAnsi" w:hAnsiTheme="minorHAnsi" w:cstheme="minorHAnsi"/>
          <w:bCs/>
          <w:sz w:val="20"/>
          <w:szCs w:val="20"/>
        </w:rPr>
        <w:t>@pnkm.cz</w:t>
      </w:r>
    </w:p>
    <w:p w14:paraId="3A35D752" w14:textId="77777777" w:rsidR="00B2035D"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p>
    <w:p w14:paraId="3E923B1B" w14:textId="25B6D99F"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 dodání předmětu plnění dochází okamžikem potvrzení dodacího listu oprávněným zaměstnancem kupující</w:t>
      </w:r>
      <w:r w:rsidR="00B2035D">
        <w:rPr>
          <w:rFonts w:asciiTheme="minorHAnsi" w:hAnsiTheme="minorHAnsi" w:cstheme="minorHAnsi"/>
          <w:sz w:val="20"/>
          <w:szCs w:val="20"/>
        </w:rPr>
        <w:t>ho. Prodávající je dále povinen</w:t>
      </w:r>
      <w:r w:rsidRPr="006B6FBC">
        <w:rPr>
          <w:rFonts w:asciiTheme="minorHAnsi" w:hAnsiTheme="minorHAnsi" w:cstheme="minorHAnsi"/>
          <w:sz w:val="20"/>
          <w:szCs w:val="20"/>
        </w:rPr>
        <w:t xml:space="preserve"> na každém jednotlivém dodacím listě vystaveném v rámci smluvního v</w:t>
      </w:r>
      <w:r w:rsidR="00B2035D">
        <w:rPr>
          <w:rFonts w:asciiTheme="minorHAnsi" w:hAnsiTheme="minorHAnsi" w:cstheme="minorHAnsi"/>
          <w:sz w:val="20"/>
          <w:szCs w:val="20"/>
        </w:rPr>
        <w:t>ztahu založeného touto smlouvou</w:t>
      </w:r>
      <w:r w:rsidRPr="006B6FBC">
        <w:rPr>
          <w:rFonts w:asciiTheme="minorHAnsi" w:hAnsiTheme="minorHAnsi" w:cstheme="minorHAnsi"/>
          <w:sz w:val="20"/>
          <w:szCs w:val="20"/>
        </w:rPr>
        <w:t xml:space="preserve"> uvést </w:t>
      </w:r>
      <w:r w:rsidR="00B2035D">
        <w:rPr>
          <w:rFonts w:asciiTheme="minorHAnsi" w:hAnsiTheme="minorHAnsi" w:cstheme="minorHAnsi"/>
          <w:sz w:val="20"/>
          <w:szCs w:val="20"/>
        </w:rPr>
        <w:t xml:space="preserve">číslo veřejné zakázky </w:t>
      </w:r>
      <w:r w:rsidR="00B2035D" w:rsidRPr="006B6FBC">
        <w:rPr>
          <w:rFonts w:asciiTheme="minorHAnsi" w:hAnsiTheme="minorHAnsi" w:cstheme="minorHAnsi"/>
          <w:b/>
          <w:sz w:val="20"/>
          <w:szCs w:val="20"/>
        </w:rPr>
        <w:t>VZ</w:t>
      </w:r>
      <w:r w:rsidR="00B2035D">
        <w:rPr>
          <w:rFonts w:asciiTheme="minorHAnsi" w:hAnsiTheme="minorHAnsi" w:cstheme="minorHAnsi"/>
          <w:b/>
          <w:sz w:val="20"/>
          <w:szCs w:val="20"/>
        </w:rPr>
        <w:t>0</w:t>
      </w:r>
      <w:r w:rsidR="005C2D67">
        <w:rPr>
          <w:rFonts w:asciiTheme="minorHAnsi" w:hAnsiTheme="minorHAnsi" w:cstheme="minorHAnsi"/>
          <w:b/>
          <w:sz w:val="20"/>
          <w:szCs w:val="20"/>
        </w:rPr>
        <w:t>212</w:t>
      </w:r>
      <w:bookmarkStart w:id="3" w:name="_GoBack"/>
      <w:bookmarkEnd w:id="3"/>
      <w:r w:rsidR="005C2D67">
        <w:rPr>
          <w:rFonts w:asciiTheme="minorHAnsi" w:hAnsiTheme="minorHAnsi" w:cstheme="minorHAnsi"/>
          <w:b/>
          <w:sz w:val="20"/>
          <w:szCs w:val="20"/>
        </w:rPr>
        <w:t>960</w:t>
      </w:r>
      <w:r w:rsidR="00B2035D" w:rsidRPr="00B2035D">
        <w:rPr>
          <w:rFonts w:asciiTheme="minorHAnsi" w:hAnsiTheme="minorHAnsi" w:cstheme="minorHAnsi"/>
          <w:sz w:val="20"/>
          <w:szCs w:val="20"/>
        </w:rPr>
        <w:t>.</w:t>
      </w:r>
      <w:r w:rsidR="00B2035D">
        <w:rPr>
          <w:rFonts w:asciiTheme="minorHAnsi" w:hAnsiTheme="minorHAnsi" w:cstheme="minorHAnsi"/>
          <w:b/>
          <w:sz w:val="20"/>
          <w:szCs w:val="20"/>
        </w:rPr>
        <w:t xml:space="preserve"> </w:t>
      </w:r>
      <w:r w:rsidRPr="006B6FBC">
        <w:rPr>
          <w:rFonts w:asciiTheme="minorHAnsi" w:hAnsiTheme="minorHAnsi" w:cstheme="minorHAnsi"/>
          <w:sz w:val="20"/>
          <w:szCs w:val="20"/>
        </w:rPr>
        <w:t>Neučiní-li tak, nebude takový dodací list ze strany kupujícího akceptován a nebude tudíž způsobilým podkladem pro fakturaci dle článku V. této smlouvy.</w:t>
      </w:r>
    </w:p>
    <w:p w14:paraId="0AF25E3E"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0F16256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 xml:space="preserve">V případě prodlení prodávajícího s dodávkou zboží, </w:t>
      </w:r>
      <w:r w:rsidR="008B5CED">
        <w:rPr>
          <w:rFonts w:asciiTheme="minorHAnsi" w:hAnsiTheme="minorHAnsi" w:cstheme="minorHAnsi"/>
          <w:sz w:val="20"/>
          <w:szCs w:val="20"/>
        </w:rPr>
        <w:t xml:space="preserve">předáním zboží, </w:t>
      </w:r>
      <w:r w:rsidRPr="00B2035D">
        <w:rPr>
          <w:rFonts w:asciiTheme="minorHAnsi" w:hAnsiTheme="minorHAnsi" w:cstheme="minorHAnsi"/>
          <w:sz w:val="20"/>
          <w:szCs w:val="20"/>
        </w:rPr>
        <w:t>uvedením do provozu, předáním veškerých dokladů a provedením zaškolení</w:t>
      </w:r>
      <w:r w:rsidRPr="006B6FBC">
        <w:rPr>
          <w:rFonts w:asciiTheme="minorHAnsi" w:hAnsiTheme="minorHAnsi" w:cstheme="minorHAnsi"/>
          <w:sz w:val="20"/>
          <w:szCs w:val="20"/>
        </w:rPr>
        <w:t xml:space="preserve">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5FA68337"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204ACC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865E37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4" w:name="_Ref200451262"/>
      <w:bookmarkStart w:id="5" w:name="_Ref201571830"/>
      <w:bookmarkEnd w:id="2"/>
    </w:p>
    <w:p w14:paraId="57D3AEB5"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14:paraId="6EE24039" w14:textId="3CCBECF6" w:rsidR="00524608" w:rsidRPr="000107BF"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486CA4" w:rsidRPr="000107BF">
            <w:rPr>
              <w:rFonts w:asciiTheme="minorHAnsi" w:hAnsiTheme="minorHAnsi" w:cstheme="minorHAnsi"/>
              <w:b/>
              <w:sz w:val="20"/>
              <w:szCs w:val="20"/>
            </w:rPr>
            <w:t>149 930,00</w:t>
          </w:r>
        </w:sdtContent>
      </w:sdt>
      <w:r w:rsidRPr="000107BF">
        <w:rPr>
          <w:rFonts w:asciiTheme="minorHAnsi" w:hAnsiTheme="minorHAnsi" w:cstheme="minorHAnsi"/>
          <w:b/>
          <w:sz w:val="20"/>
          <w:szCs w:val="20"/>
        </w:rPr>
        <w:t xml:space="preserve"> Kč bez DPH,</w:t>
      </w:r>
    </w:p>
    <w:p w14:paraId="78C6CF2D" w14:textId="3E5711C1" w:rsidR="00524608" w:rsidRPr="000107BF" w:rsidRDefault="00524608" w:rsidP="006B6FBC">
      <w:pPr>
        <w:pStyle w:val="Odstavecseseznamem"/>
        <w:spacing w:line="360" w:lineRule="auto"/>
        <w:ind w:left="284" w:hanging="284"/>
        <w:jc w:val="both"/>
        <w:rPr>
          <w:rFonts w:asciiTheme="minorHAnsi" w:hAnsiTheme="minorHAnsi" w:cstheme="minorHAnsi"/>
          <w:b/>
          <w:sz w:val="20"/>
          <w:szCs w:val="20"/>
        </w:rPr>
      </w:pPr>
      <w:r w:rsidRPr="000107BF">
        <w:rPr>
          <w:rFonts w:asciiTheme="minorHAnsi" w:hAnsiTheme="minorHAnsi" w:cstheme="minorHAnsi"/>
          <w:b/>
          <w:sz w:val="20"/>
          <w:szCs w:val="20"/>
        </w:rPr>
        <w:tab/>
      </w:r>
      <w:r w:rsidRPr="000107BF">
        <w:rPr>
          <w:rFonts w:asciiTheme="minorHAnsi" w:hAnsiTheme="minorHAnsi" w:cstheme="minorHAnsi"/>
          <w:b/>
          <w:sz w:val="20"/>
          <w:szCs w:val="20"/>
        </w:rPr>
        <w:tab/>
      </w:r>
      <w:r w:rsidRPr="000107BF">
        <w:rPr>
          <w:rFonts w:asciiTheme="minorHAnsi" w:hAnsiTheme="minorHAnsi" w:cstheme="minorHAnsi"/>
          <w:b/>
          <w:sz w:val="20"/>
          <w:szCs w:val="20"/>
        </w:rPr>
        <w:tab/>
      </w:r>
      <w:r w:rsidRPr="000107BF">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B92E92" w:rsidRPr="000107BF">
            <w:rPr>
              <w:rFonts w:asciiTheme="minorHAnsi" w:hAnsiTheme="minorHAnsi" w:cstheme="minorHAnsi"/>
              <w:b/>
              <w:sz w:val="20"/>
              <w:szCs w:val="20"/>
            </w:rPr>
            <w:t>31 485,30</w:t>
          </w:r>
        </w:sdtContent>
      </w:sdt>
      <w:r w:rsidRPr="000107BF">
        <w:rPr>
          <w:rFonts w:asciiTheme="minorHAnsi" w:hAnsiTheme="minorHAnsi" w:cstheme="minorHAnsi"/>
          <w:b/>
          <w:sz w:val="20"/>
          <w:szCs w:val="20"/>
        </w:rPr>
        <w:t xml:space="preserve"> DPH,</w:t>
      </w:r>
    </w:p>
    <w:p w14:paraId="7E06F6F1" w14:textId="3341C27C" w:rsidR="00524608" w:rsidRPr="000107BF" w:rsidRDefault="00524608" w:rsidP="006B6FBC">
      <w:pPr>
        <w:pStyle w:val="Odstavecseseznamem"/>
        <w:spacing w:line="360" w:lineRule="auto"/>
        <w:ind w:left="284" w:hanging="284"/>
        <w:jc w:val="both"/>
        <w:rPr>
          <w:rFonts w:asciiTheme="minorHAnsi" w:hAnsiTheme="minorHAnsi" w:cstheme="minorHAnsi"/>
          <w:b/>
          <w:sz w:val="20"/>
          <w:szCs w:val="20"/>
        </w:rPr>
      </w:pPr>
      <w:r w:rsidRPr="000107BF">
        <w:rPr>
          <w:rFonts w:asciiTheme="minorHAnsi" w:hAnsiTheme="minorHAnsi" w:cstheme="minorHAnsi"/>
          <w:b/>
          <w:sz w:val="20"/>
          <w:szCs w:val="20"/>
        </w:rPr>
        <w:tab/>
      </w:r>
      <w:r w:rsidRPr="000107BF">
        <w:rPr>
          <w:rFonts w:asciiTheme="minorHAnsi" w:hAnsiTheme="minorHAnsi" w:cstheme="minorHAnsi"/>
          <w:b/>
          <w:sz w:val="20"/>
          <w:szCs w:val="20"/>
        </w:rPr>
        <w:tab/>
      </w:r>
      <w:r w:rsidRPr="000107BF">
        <w:rPr>
          <w:rFonts w:asciiTheme="minorHAnsi" w:hAnsiTheme="minorHAnsi" w:cstheme="minorHAnsi"/>
          <w:b/>
          <w:sz w:val="20"/>
          <w:szCs w:val="20"/>
        </w:rPr>
        <w:tab/>
      </w:r>
      <w:r w:rsidRPr="000107BF">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B92E92" w:rsidRPr="000107BF">
            <w:rPr>
              <w:rFonts w:asciiTheme="minorHAnsi" w:hAnsiTheme="minorHAnsi" w:cstheme="minorHAnsi"/>
              <w:b/>
              <w:sz w:val="20"/>
              <w:szCs w:val="20"/>
            </w:rPr>
            <w:t>181 415,30</w:t>
          </w:r>
        </w:sdtContent>
      </w:sdt>
      <w:r w:rsidRPr="000107BF">
        <w:rPr>
          <w:rFonts w:asciiTheme="minorHAnsi" w:hAnsiTheme="minorHAnsi" w:cstheme="minorHAnsi"/>
          <w:b/>
          <w:sz w:val="20"/>
          <w:szCs w:val="20"/>
        </w:rPr>
        <w:t xml:space="preserve"> Kč včetně DPH</w:t>
      </w:r>
    </w:p>
    <w:p w14:paraId="6C3C76A8" w14:textId="525DFF11"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0107BF">
        <w:rPr>
          <w:rFonts w:asciiTheme="minorHAnsi" w:hAnsiTheme="minorHAnsi" w:cstheme="minorHAnsi"/>
          <w:sz w:val="20"/>
          <w:szCs w:val="20"/>
        </w:rPr>
        <w:t>2.</w:t>
      </w:r>
      <w:r w:rsidRPr="000107BF">
        <w:rPr>
          <w:rFonts w:asciiTheme="minorHAnsi" w:hAnsiTheme="minorHAnsi" w:cstheme="minorHAnsi"/>
          <w:sz w:val="20"/>
          <w:szCs w:val="20"/>
        </w:rPr>
        <w:tab/>
        <w:t>Kupní cena</w:t>
      </w:r>
      <w:r w:rsidR="00D33377" w:rsidRPr="000107BF">
        <w:rPr>
          <w:rFonts w:asciiTheme="minorHAnsi" w:hAnsiTheme="minorHAnsi" w:cstheme="minorHAnsi"/>
          <w:sz w:val="20"/>
          <w:szCs w:val="20"/>
        </w:rPr>
        <w:t xml:space="preserve"> bez DPH</w:t>
      </w:r>
      <w:r w:rsidRPr="000107BF">
        <w:rPr>
          <w:rFonts w:asciiTheme="minorHAnsi" w:hAnsiTheme="minorHAnsi" w:cstheme="minorHAnsi"/>
          <w:sz w:val="20"/>
          <w:szCs w:val="20"/>
        </w:rPr>
        <w:t xml:space="preserve"> je sjednána jako pevná a</w:t>
      </w:r>
      <w:r w:rsidRPr="006B6FBC">
        <w:rPr>
          <w:rFonts w:asciiTheme="minorHAnsi" w:hAnsiTheme="minorHAnsi" w:cstheme="minorHAnsi"/>
          <w:sz w:val="20"/>
          <w:szCs w:val="20"/>
        </w:rPr>
        <w:t xml:space="preserve">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66A0F5A7" w14:textId="7FD8DE69"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Kupní cena</w:t>
      </w:r>
      <w:r w:rsidR="00D33377">
        <w:rPr>
          <w:rFonts w:asciiTheme="minorHAnsi" w:hAnsiTheme="minorHAnsi" w:cstheme="minorHAnsi"/>
          <w:sz w:val="20"/>
          <w:szCs w:val="20"/>
        </w:rPr>
        <w:t xml:space="preserve"> bez DPH</w:t>
      </w:r>
      <w:r w:rsidRPr="006B6FBC">
        <w:rPr>
          <w:rFonts w:asciiTheme="minorHAnsi" w:hAnsiTheme="minorHAnsi" w:cstheme="minorHAnsi"/>
          <w:sz w:val="20"/>
          <w:szCs w:val="20"/>
        </w:rPr>
        <w:t xml:space="preserve"> je maximální a nemůže být navýšena ani v případě zvýšení sazby DPH.</w:t>
      </w:r>
    </w:p>
    <w:p w14:paraId="47FCF3CA"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4E216A58"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72F98343"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692DA49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dnů po protokolárním předání a převzetí předmětu plnění kupujícím.</w:t>
      </w:r>
    </w:p>
    <w:p w14:paraId="1710FDDE"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C626A6">
        <w:rPr>
          <w:rFonts w:asciiTheme="minorHAnsi" w:hAnsiTheme="minorHAnsi" w:cstheme="minorHAnsi"/>
          <w:sz w:val="20"/>
          <w:szCs w:val="20"/>
        </w:rPr>
        <w:t>3</w:t>
      </w:r>
      <w:r w:rsidR="00916E11" w:rsidRPr="006B6FBC">
        <w:rPr>
          <w:rFonts w:asciiTheme="minorHAnsi" w:hAnsiTheme="minorHAnsi" w:cstheme="minorHAnsi"/>
          <w:sz w:val="20"/>
          <w:szCs w:val="20"/>
        </w:rPr>
        <w:t xml:space="preserve">0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w:t>
      </w:r>
      <w:r w:rsidR="00C626A6">
        <w:rPr>
          <w:rFonts w:asciiTheme="minorHAnsi" w:hAnsiTheme="minorHAnsi" w:cstheme="minorHAnsi"/>
          <w:sz w:val="20"/>
          <w:szCs w:val="20"/>
        </w:rPr>
        <w:t>o</w:t>
      </w:r>
      <w:r w:rsidRPr="006B6FBC">
        <w:rPr>
          <w:rFonts w:asciiTheme="minorHAnsi" w:hAnsiTheme="minorHAnsi" w:cstheme="minorHAnsi"/>
          <w:sz w:val="20"/>
          <w:szCs w:val="20"/>
        </w:rPr>
        <w:t xml:space="preserve">u faktury bude kopie dodacího listu potvrzeného kupujícím v souladu s příslušným ustanovením této smlouvy. </w:t>
      </w:r>
    </w:p>
    <w:p w14:paraId="01E7F788" w14:textId="24184303" w:rsidR="001521BE" w:rsidRPr="00C626A6"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w:t>
      </w:r>
      <w:r w:rsidR="00C626A6">
        <w:rPr>
          <w:rFonts w:asciiTheme="minorHAnsi" w:hAnsiTheme="minorHAnsi" w:cstheme="minorHAnsi"/>
          <w:sz w:val="20"/>
          <w:szCs w:val="20"/>
        </w:rPr>
        <w:t xml:space="preserve">číslo veřejné zakázky </w:t>
      </w:r>
      <w:r w:rsidR="00C626A6" w:rsidRPr="006B6FBC">
        <w:rPr>
          <w:rFonts w:asciiTheme="minorHAnsi" w:hAnsiTheme="minorHAnsi" w:cstheme="minorHAnsi"/>
          <w:b/>
          <w:sz w:val="20"/>
          <w:szCs w:val="20"/>
        </w:rPr>
        <w:t>VZ</w:t>
      </w:r>
      <w:r w:rsidR="00C626A6">
        <w:rPr>
          <w:rFonts w:asciiTheme="minorHAnsi" w:hAnsiTheme="minorHAnsi" w:cstheme="minorHAnsi"/>
          <w:b/>
          <w:sz w:val="20"/>
          <w:szCs w:val="20"/>
        </w:rPr>
        <w:t>0</w:t>
      </w:r>
      <w:r w:rsidR="00D33377">
        <w:rPr>
          <w:rFonts w:asciiTheme="minorHAnsi" w:hAnsiTheme="minorHAnsi" w:cstheme="minorHAnsi"/>
          <w:b/>
          <w:sz w:val="20"/>
          <w:szCs w:val="20"/>
        </w:rPr>
        <w:t>21</w:t>
      </w:r>
      <w:r w:rsidR="00C64D36">
        <w:rPr>
          <w:rFonts w:asciiTheme="minorHAnsi" w:hAnsiTheme="minorHAnsi" w:cstheme="minorHAnsi"/>
          <w:b/>
          <w:sz w:val="20"/>
          <w:szCs w:val="20"/>
        </w:rPr>
        <w:t>2960</w:t>
      </w:r>
      <w:r w:rsidR="00C626A6">
        <w:rPr>
          <w:rFonts w:asciiTheme="minorHAnsi" w:hAnsiTheme="minorHAnsi" w:cstheme="minorHAnsi"/>
          <w:sz w:val="20"/>
          <w:szCs w:val="20"/>
        </w:rPr>
        <w:t>.</w:t>
      </w:r>
    </w:p>
    <w:p w14:paraId="3B0FD3A1"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14:paraId="69369C4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6F1764DA"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6" w:name="_Ref209512769"/>
      <w:bookmarkEnd w:id="1"/>
      <w:bookmarkEnd w:id="4"/>
      <w:bookmarkEnd w:id="5"/>
    </w:p>
    <w:p w14:paraId="6F84FD7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5BFC012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6"/>
      <w:r w:rsidRPr="006B6FBC">
        <w:rPr>
          <w:rFonts w:asciiTheme="minorHAnsi" w:hAnsiTheme="minorHAnsi" w:cstheme="minorHAnsi"/>
          <w:sz w:val="20"/>
          <w:szCs w:val="20"/>
        </w:rPr>
        <w:t>za jakost</w:t>
      </w:r>
    </w:p>
    <w:p w14:paraId="6DC580B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00AB394A" w:rsidRPr="006B6FBC">
            <w:rPr>
              <w:rFonts w:asciiTheme="minorHAnsi" w:hAnsiTheme="minorHAnsi" w:cstheme="minorHAnsi"/>
              <w:b/>
              <w:sz w:val="20"/>
              <w:szCs w:val="20"/>
            </w:rPr>
            <w:t>24</w:t>
          </w:r>
        </w:sdtContent>
      </w:sdt>
      <w:r w:rsidR="00942B80" w:rsidRPr="006B6FBC">
        <w:rPr>
          <w:rFonts w:asciiTheme="minorHAnsi" w:hAnsiTheme="minorHAnsi" w:cstheme="minorHAnsi"/>
          <w:b/>
          <w:sz w:val="20"/>
          <w:szCs w:val="20"/>
        </w:rPr>
        <w:t xml:space="preserve"> </w:t>
      </w:r>
      <w:r w:rsidRPr="006B6FBC">
        <w:rPr>
          <w:rFonts w:asciiTheme="minorHAnsi" w:hAnsiTheme="minorHAnsi" w:cstheme="minorHAnsi"/>
          <w:b/>
          <w:sz w:val="20"/>
          <w:szCs w:val="20"/>
        </w:rPr>
        <w:t>měsíců</w:t>
      </w:r>
      <w:r w:rsidRPr="006B6FBC">
        <w:rPr>
          <w:rFonts w:asciiTheme="minorHAnsi" w:hAnsiTheme="minorHAnsi" w:cstheme="minorHAnsi"/>
          <w:sz w:val="20"/>
          <w:szCs w:val="20"/>
        </w:rPr>
        <w:t xml:space="preserve"> ode </w:t>
      </w:r>
      <w:r w:rsidR="00C626A6">
        <w:rPr>
          <w:rFonts w:asciiTheme="minorHAnsi" w:hAnsiTheme="minorHAnsi" w:cstheme="minorHAnsi"/>
          <w:sz w:val="20"/>
          <w:szCs w:val="20"/>
        </w:rPr>
        <w:t xml:space="preserve">dne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C626A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w:t>
      </w:r>
    </w:p>
    <w:p w14:paraId="4CE90D15"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Po dobu záruční doby provede prodávající bezplatně záruční opravy předmětu plnění včetně dodávek náhradních dílů</w:t>
      </w:r>
      <w:r w:rsidR="006E5D06">
        <w:rPr>
          <w:rFonts w:asciiTheme="minorHAnsi" w:hAnsiTheme="minorHAnsi" w:cstheme="minorHAnsi"/>
          <w:sz w:val="20"/>
          <w:szCs w:val="20"/>
        </w:rPr>
        <w:t xml:space="preserve"> vyjma dílů podléhajících běžnému spotřebnímu opotřebení.</w:t>
      </w:r>
    </w:p>
    <w:p w14:paraId="23A7B57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001B155E" w:rsidRPr="006B6FBC">
        <w:rPr>
          <w:rFonts w:asciiTheme="minorHAnsi" w:hAnsiTheme="minorHAnsi" w:cstheme="minorHAnsi"/>
          <w:sz w:val="20"/>
          <w:szCs w:val="20"/>
        </w:rPr>
        <w:t>Případný z</w:t>
      </w:r>
      <w:r w:rsidRPr="006B6FBC">
        <w:rPr>
          <w:rFonts w:asciiTheme="minorHAnsi" w:hAnsiTheme="minorHAnsi" w:cstheme="minorHAnsi"/>
          <w:snapToGrid w:val="0"/>
          <w:sz w:val="20"/>
          <w:szCs w:val="20"/>
        </w:rPr>
        <w:t xml:space="preserve">áruční servis na zboží provádí prodávající a tento je zahrnut v kupní ceně včetně veškerých s tím souvisejících nákladů. </w:t>
      </w:r>
    </w:p>
    <w:p w14:paraId="73E9AA70" w14:textId="51FEDF3E"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6B6FBC">
        <w:rPr>
          <w:rFonts w:asciiTheme="minorHAnsi" w:hAnsiTheme="minorHAnsi" w:cstheme="minorHAnsi"/>
          <w:snapToGrid w:val="0"/>
          <w:sz w:val="20"/>
          <w:szCs w:val="20"/>
        </w:rPr>
        <w:t>prodávajícího uvedenou v záhlaví této smlouvy, e-mailem na adre</w:t>
      </w:r>
      <w:r w:rsidRPr="00DF511D">
        <w:rPr>
          <w:rFonts w:asciiTheme="minorHAnsi" w:hAnsiTheme="minorHAnsi" w:cstheme="minorHAnsi"/>
          <w:snapToGrid w:val="0"/>
          <w:sz w:val="20"/>
          <w:szCs w:val="20"/>
        </w:rPr>
        <w:t xml:space="preserve">se </w:t>
      </w:r>
      <w:sdt>
        <w:sdtPr>
          <w:rPr>
            <w:rFonts w:asciiTheme="minorHAnsi" w:hAnsiTheme="minorHAnsi" w:cstheme="minorHAnsi"/>
            <w:snapToGrid w:val="0"/>
            <w:sz w:val="20"/>
            <w:szCs w:val="20"/>
          </w:rPr>
          <w:id w:val="977807157"/>
          <w:placeholder>
            <w:docPart w:val="DefaultPlaceholder_1081868574"/>
          </w:placeholder>
          <w:text/>
        </w:sdtPr>
        <w:sdtEndPr/>
        <w:sdtContent>
          <w:r w:rsidR="00620C22" w:rsidRPr="00DF511D">
            <w:rPr>
              <w:rFonts w:asciiTheme="minorHAnsi" w:hAnsiTheme="minorHAnsi" w:cstheme="minorHAnsi"/>
              <w:snapToGrid w:val="0"/>
              <w:sz w:val="20"/>
              <w:szCs w:val="20"/>
            </w:rPr>
            <w:t>servis</w:t>
          </w:r>
          <w:r w:rsidRPr="00DF511D">
            <w:rPr>
              <w:rFonts w:asciiTheme="minorHAnsi" w:hAnsiTheme="minorHAnsi" w:cstheme="minorHAnsi"/>
              <w:snapToGrid w:val="0"/>
              <w:sz w:val="20"/>
              <w:szCs w:val="20"/>
            </w:rPr>
            <w:t>@</w:t>
          </w:r>
          <w:r w:rsidR="00620C22" w:rsidRPr="00DF511D">
            <w:rPr>
              <w:rFonts w:asciiTheme="minorHAnsi" w:hAnsiTheme="minorHAnsi" w:cstheme="minorHAnsi"/>
              <w:snapToGrid w:val="0"/>
              <w:sz w:val="20"/>
              <w:szCs w:val="20"/>
            </w:rPr>
            <w:t>mgviva.cz</w:t>
          </w:r>
        </w:sdtContent>
      </w:sdt>
      <w:r w:rsidRPr="00DF511D">
        <w:rPr>
          <w:rFonts w:asciiTheme="minorHAnsi" w:hAnsiTheme="minorHAnsi" w:cstheme="minorHAnsi"/>
          <w:snapToGrid w:val="0"/>
          <w:sz w:val="20"/>
          <w:szCs w:val="20"/>
        </w:rPr>
        <w:t>,</w:t>
      </w:r>
      <w:r w:rsidR="00631016" w:rsidRPr="00DF511D">
        <w:rPr>
          <w:rFonts w:asciiTheme="minorHAnsi" w:hAnsiTheme="minorHAnsi" w:cstheme="minorHAnsi"/>
          <w:snapToGrid w:val="0"/>
          <w:sz w:val="20"/>
          <w:szCs w:val="20"/>
        </w:rPr>
        <w:t xml:space="preserve"> </w:t>
      </w:r>
      <w:r w:rsidR="00C626A6" w:rsidRPr="00DF511D">
        <w:rPr>
          <w:rFonts w:asciiTheme="minorHAnsi" w:hAnsiTheme="minorHAnsi" w:cstheme="minorHAnsi"/>
          <w:snapToGrid w:val="0"/>
          <w:sz w:val="20"/>
          <w:szCs w:val="20"/>
        </w:rPr>
        <w:t>zprávou v datové schránce</w:t>
      </w:r>
      <w:r w:rsidR="00B57428">
        <w:rPr>
          <w:rFonts w:asciiTheme="minorHAnsi" w:hAnsiTheme="minorHAnsi" w:cstheme="minorHAnsi"/>
          <w:snapToGrid w:val="0"/>
          <w:sz w:val="20"/>
          <w:szCs w:val="20"/>
        </w:rPr>
        <w:t>:</w:t>
      </w:r>
      <w:r w:rsidRPr="00DF511D">
        <w:rPr>
          <w:rFonts w:asciiTheme="minorHAnsi" w:hAnsiTheme="minorHAnsi" w:cstheme="minorHAnsi"/>
          <w:snapToGrid w:val="0"/>
          <w:sz w:val="20"/>
          <w:szCs w:val="20"/>
        </w:rPr>
        <w:t xml:space="preserve"> </w:t>
      </w:r>
      <w:sdt>
        <w:sdtPr>
          <w:rPr>
            <w:rFonts w:asciiTheme="minorHAnsi" w:hAnsiTheme="minorHAnsi" w:cstheme="minorHAnsi"/>
            <w:snapToGrid w:val="0"/>
            <w:sz w:val="20"/>
            <w:szCs w:val="20"/>
          </w:rPr>
          <w:id w:val="2054817387"/>
          <w:placeholder>
            <w:docPart w:val="DefaultPlaceholder_1081868574"/>
          </w:placeholder>
          <w:text/>
        </w:sdtPr>
        <w:sdtEndPr/>
        <w:sdtContent>
          <w:r w:rsidR="00620C22" w:rsidRPr="00DF511D">
            <w:rPr>
              <w:rFonts w:asciiTheme="minorHAnsi" w:hAnsiTheme="minorHAnsi" w:cstheme="minorHAnsi"/>
              <w:snapToGrid w:val="0"/>
              <w:sz w:val="20"/>
              <w:szCs w:val="20"/>
            </w:rPr>
            <w:t>veaiue5</w:t>
          </w:r>
          <w:r w:rsidR="00B57428">
            <w:rPr>
              <w:rFonts w:asciiTheme="minorHAnsi" w:hAnsiTheme="minorHAnsi" w:cstheme="minorHAnsi"/>
              <w:snapToGrid w:val="0"/>
              <w:sz w:val="20"/>
              <w:szCs w:val="20"/>
            </w:rPr>
            <w:t>,</w:t>
          </w:r>
        </w:sdtContent>
      </w:sdt>
      <w:r w:rsidRPr="00DF511D">
        <w:rPr>
          <w:rFonts w:asciiTheme="minorHAnsi" w:hAnsiTheme="minorHAnsi" w:cstheme="minorHAnsi"/>
          <w:snapToGrid w:val="0"/>
          <w:sz w:val="20"/>
          <w:szCs w:val="20"/>
        </w:rPr>
        <w:t xml:space="preserve"> či</w:t>
      </w:r>
      <w:r w:rsidRPr="00DF511D">
        <w:rPr>
          <w:rFonts w:asciiTheme="minorHAnsi" w:hAnsiTheme="minorHAnsi" w:cstheme="minorHAnsi"/>
          <w:sz w:val="20"/>
          <w:szCs w:val="20"/>
        </w:rPr>
        <w:t xml:space="preserve"> telefonicky</w:t>
      </w:r>
      <w:r w:rsidRPr="00DF511D">
        <w:rPr>
          <w:rFonts w:asciiTheme="minorHAnsi" w:hAnsiTheme="minorHAnsi" w:cstheme="minorHAnsi"/>
          <w:snapToGrid w:val="0"/>
          <w:sz w:val="20"/>
          <w:szCs w:val="20"/>
        </w:rPr>
        <w:t xml:space="preserve"> na telefonním čísle</w:t>
      </w:r>
      <w:r w:rsidR="00B57428">
        <w:rPr>
          <w:rFonts w:asciiTheme="minorHAnsi" w:hAnsiTheme="minorHAnsi" w:cstheme="minorHAnsi"/>
          <w:snapToGrid w:val="0"/>
          <w:sz w:val="20"/>
          <w:szCs w:val="20"/>
        </w:rPr>
        <w:t>:</w:t>
      </w:r>
      <w:sdt>
        <w:sdtPr>
          <w:rPr>
            <w:rFonts w:asciiTheme="minorHAnsi" w:hAnsiTheme="minorHAnsi" w:cstheme="minorHAnsi"/>
            <w:snapToGrid w:val="0"/>
            <w:sz w:val="20"/>
            <w:szCs w:val="20"/>
          </w:rPr>
          <w:id w:val="-1920701951"/>
          <w:placeholder>
            <w:docPart w:val="DefaultPlaceholder_1081868574"/>
          </w:placeholder>
          <w:text/>
        </w:sdtPr>
        <w:sdtEndPr/>
        <w:sdtContent>
          <w:r w:rsidR="00B57428">
            <w:rPr>
              <w:rFonts w:asciiTheme="minorHAnsi" w:hAnsiTheme="minorHAnsi" w:cstheme="minorHAnsi"/>
              <w:snapToGrid w:val="0"/>
              <w:sz w:val="20"/>
              <w:szCs w:val="20"/>
            </w:rPr>
            <w:t xml:space="preserve"> +420</w:t>
          </w:r>
          <w:r w:rsidRPr="00DF511D">
            <w:rPr>
              <w:rFonts w:asciiTheme="minorHAnsi" w:hAnsiTheme="minorHAnsi" w:cstheme="minorHAnsi"/>
              <w:snapToGrid w:val="0"/>
              <w:sz w:val="20"/>
              <w:szCs w:val="20"/>
            </w:rPr>
            <w:t xml:space="preserve"> </w:t>
          </w:r>
          <w:r w:rsidR="00144AF4" w:rsidRPr="00DF511D">
            <w:rPr>
              <w:rFonts w:asciiTheme="minorHAnsi" w:hAnsiTheme="minorHAnsi" w:cstheme="minorHAnsi"/>
              <w:snapToGrid w:val="0"/>
              <w:sz w:val="20"/>
              <w:szCs w:val="20"/>
            </w:rPr>
            <w:t>606</w:t>
          </w:r>
          <w:r w:rsidR="00B57428">
            <w:rPr>
              <w:rFonts w:asciiTheme="minorHAnsi" w:hAnsiTheme="minorHAnsi" w:cstheme="minorHAnsi"/>
              <w:snapToGrid w:val="0"/>
              <w:sz w:val="20"/>
              <w:szCs w:val="20"/>
            </w:rPr>
            <w:t> </w:t>
          </w:r>
          <w:r w:rsidR="00144AF4" w:rsidRPr="00DF511D">
            <w:rPr>
              <w:rFonts w:asciiTheme="minorHAnsi" w:hAnsiTheme="minorHAnsi" w:cstheme="minorHAnsi"/>
              <w:snapToGrid w:val="0"/>
              <w:sz w:val="20"/>
              <w:szCs w:val="20"/>
            </w:rPr>
            <w:t>970</w:t>
          </w:r>
          <w:r w:rsidR="00B57428">
            <w:rPr>
              <w:rFonts w:asciiTheme="minorHAnsi" w:hAnsiTheme="minorHAnsi" w:cstheme="minorHAnsi"/>
              <w:snapToGrid w:val="0"/>
              <w:sz w:val="20"/>
              <w:szCs w:val="20"/>
            </w:rPr>
            <w:t xml:space="preserve"> </w:t>
          </w:r>
          <w:r w:rsidR="00144AF4" w:rsidRPr="00DF511D">
            <w:rPr>
              <w:rFonts w:asciiTheme="minorHAnsi" w:hAnsiTheme="minorHAnsi" w:cstheme="minorHAnsi"/>
              <w:snapToGrid w:val="0"/>
              <w:sz w:val="20"/>
              <w:szCs w:val="20"/>
            </w:rPr>
            <w:t>767</w:t>
          </w:r>
        </w:sdtContent>
      </w:sdt>
      <w:r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6B6FBC">
        <w:rPr>
          <w:rFonts w:asciiTheme="minorHAnsi" w:hAnsiTheme="minorHAnsi" w:cstheme="minorHAnsi"/>
          <w:sz w:val="20"/>
          <w:szCs w:val="20"/>
        </w:rPr>
        <w:t xml:space="preserve">. </w:t>
      </w:r>
      <w:r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663C6F77"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Kupujícímu náleží právo volby mezi nároky z vad dodaného plnění, přičemž je oprávněn po prodávajícím:</w:t>
      </w:r>
    </w:p>
    <w:p w14:paraId="378D0DE9"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395B69C7"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odstranění vad opravou plnění;</w:t>
      </w:r>
    </w:p>
    <w:p w14:paraId="02F5D1BC"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2B7BD5FE"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48CD29B2" w14:textId="77777777" w:rsidR="009808D7" w:rsidRPr="006B6FBC" w:rsidRDefault="001521BE" w:rsidP="006B6FBC">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 xml:space="preserve">odstoupit od této smlouvy, bude-li se jednat o podstatnou vadu plnění. </w:t>
      </w:r>
    </w:p>
    <w:p w14:paraId="01C579E5" w14:textId="44505281" w:rsidR="001521BE" w:rsidRPr="00481239" w:rsidRDefault="001521BE" w:rsidP="009042D1">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 xml:space="preserve">Prodávající je povinen nastoupit k odstranění nahlášené vady bez zbytečného odkladu, </w:t>
      </w:r>
      <w:r w:rsidRPr="00481239">
        <w:rPr>
          <w:rFonts w:asciiTheme="minorHAnsi" w:hAnsiTheme="minorHAnsi" w:cstheme="minorHAnsi"/>
          <w:sz w:val="20"/>
          <w:szCs w:val="20"/>
        </w:rPr>
        <w:t>nejpozději však d</w:t>
      </w:r>
      <w:r w:rsidR="00481239" w:rsidRPr="00481239">
        <w:rPr>
          <w:rFonts w:asciiTheme="minorHAnsi" w:hAnsiTheme="minorHAnsi" w:cstheme="minorHAnsi"/>
          <w:sz w:val="20"/>
          <w:szCs w:val="20"/>
        </w:rPr>
        <w:t xml:space="preserve">o 2 pracovních dnů </w:t>
      </w:r>
      <w:r w:rsidR="00916E11" w:rsidRPr="00481239">
        <w:rPr>
          <w:rFonts w:asciiTheme="minorHAnsi" w:hAnsiTheme="minorHAnsi" w:cstheme="minorHAnsi"/>
          <w:sz w:val="20"/>
          <w:szCs w:val="20"/>
        </w:rPr>
        <w:t>od</w:t>
      </w:r>
      <w:r w:rsidRPr="00481239">
        <w:rPr>
          <w:rFonts w:asciiTheme="minorHAnsi" w:hAnsiTheme="minorHAnsi" w:cstheme="minorHAnsi"/>
          <w:sz w:val="20"/>
          <w:szCs w:val="20"/>
        </w:rPr>
        <w:t xml:space="preserve"> </w:t>
      </w:r>
      <w:r w:rsidR="00916E11" w:rsidRPr="00481239">
        <w:rPr>
          <w:rFonts w:asciiTheme="minorHAnsi" w:hAnsiTheme="minorHAnsi" w:cstheme="minorHAnsi"/>
          <w:sz w:val="20"/>
          <w:szCs w:val="20"/>
        </w:rPr>
        <w:t>okamžiku</w:t>
      </w:r>
      <w:r w:rsidRPr="00481239">
        <w:rPr>
          <w:rFonts w:asciiTheme="minorHAnsi" w:hAnsiTheme="minorHAnsi" w:cstheme="minorHAnsi"/>
          <w:sz w:val="20"/>
          <w:szCs w:val="20"/>
        </w:rPr>
        <w:t xml:space="preserve"> nahlášení vady.</w:t>
      </w:r>
    </w:p>
    <w:p w14:paraId="0FE1ECB5" w14:textId="77777777"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je </w:t>
      </w:r>
      <w:r w:rsidRPr="006B6FBC">
        <w:rPr>
          <w:rFonts w:asciiTheme="minorHAnsi" w:hAnsiTheme="minorHAnsi" w:cstheme="minorHAnsi"/>
          <w:snapToGrid w:val="0"/>
          <w:sz w:val="20"/>
          <w:szCs w:val="20"/>
        </w:rPr>
        <w:t>povinen</w:t>
      </w:r>
      <w:r w:rsidRPr="006B6FBC">
        <w:rPr>
          <w:rFonts w:asciiTheme="minorHAnsi" w:hAnsiTheme="minorHAnsi" w:cstheme="minorHAnsi"/>
          <w:sz w:val="20"/>
          <w:szCs w:val="20"/>
        </w:rPr>
        <w:t xml:space="preserve"> odstranit nahlášené vady bez zbytečného odkladu, nejpozději však do </w:t>
      </w:r>
      <w:r w:rsidR="006063F9" w:rsidRPr="006063F9">
        <w:rPr>
          <w:rFonts w:asciiTheme="minorHAnsi" w:hAnsiTheme="minorHAnsi" w:cstheme="minorHAnsi"/>
          <w:sz w:val="20"/>
          <w:szCs w:val="20"/>
        </w:rPr>
        <w:t>30</w:t>
      </w:r>
      <w:r w:rsidR="00916E11" w:rsidRPr="006063F9">
        <w:rPr>
          <w:rFonts w:asciiTheme="minorHAnsi" w:hAnsiTheme="minorHAnsi" w:cstheme="minorHAnsi"/>
          <w:sz w:val="20"/>
          <w:szCs w:val="20"/>
        </w:rPr>
        <w:t xml:space="preserve"> </w:t>
      </w:r>
      <w:r w:rsidR="00AB394A" w:rsidRPr="006063F9">
        <w:rPr>
          <w:rFonts w:asciiTheme="minorHAnsi" w:hAnsiTheme="minorHAnsi" w:cstheme="minorHAnsi"/>
          <w:sz w:val="20"/>
          <w:szCs w:val="20"/>
        </w:rPr>
        <w:t>dnů</w:t>
      </w:r>
      <w:r w:rsidR="00916E11" w:rsidRPr="006B6FBC">
        <w:rPr>
          <w:rFonts w:asciiTheme="minorHAnsi" w:hAnsiTheme="minorHAnsi" w:cstheme="minorHAnsi"/>
          <w:sz w:val="20"/>
          <w:szCs w:val="20"/>
        </w:rPr>
        <w:t xml:space="preserve"> od</w:t>
      </w:r>
      <w:r w:rsidR="00AB394A" w:rsidRPr="006B6FBC">
        <w:rPr>
          <w:rFonts w:asciiTheme="minorHAnsi" w:hAnsiTheme="minorHAnsi" w:cstheme="minorHAnsi"/>
          <w:sz w:val="20"/>
          <w:szCs w:val="20"/>
        </w:rPr>
        <w:t xml:space="preserve">e dne </w:t>
      </w:r>
      <w:r w:rsidRPr="006B6FBC">
        <w:rPr>
          <w:rFonts w:asciiTheme="minorHAnsi" w:hAnsiTheme="minorHAnsi" w:cstheme="minorHAnsi"/>
          <w:sz w:val="20"/>
          <w:szCs w:val="20"/>
        </w:rPr>
        <w:t xml:space="preserve">nahlášení vady. </w:t>
      </w:r>
    </w:p>
    <w:p w14:paraId="69429D2B"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8.</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nenastoupí k odstranění nahlášené vady ve lhůtě podle odstavce 6.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z kupní ceny, a to za každý i započatý den prodlení. Nárok kupujícího na náhradu škody tím není dotčen.</w:t>
      </w:r>
    </w:p>
    <w:p w14:paraId="3B945B0E" w14:textId="77777777"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9.</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neodstraní vadu nahlášenou ve lhůtě podle odstavce 7.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xml:space="preserve">% z kupní ceny, a to za každý i započatý den prodlení. Nárok kupujícího na náhradu škody </w:t>
      </w:r>
      <w:r w:rsidR="00916E11" w:rsidRPr="006B6FBC">
        <w:rPr>
          <w:rFonts w:asciiTheme="minorHAnsi" w:hAnsiTheme="minorHAnsi" w:cstheme="minorHAnsi"/>
          <w:sz w:val="20"/>
          <w:szCs w:val="20"/>
        </w:rPr>
        <w:t xml:space="preserve">a ušlý zisk </w:t>
      </w:r>
      <w:r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4575F92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10.</w:t>
      </w:r>
      <w:r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14:paraId="59E461E6" w14:textId="3FF7CD6B" w:rsidR="000B1626"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11.</w:t>
      </w:r>
      <w:r w:rsidRPr="006B6FBC">
        <w:rPr>
          <w:rFonts w:asciiTheme="minorHAnsi" w:hAnsiTheme="minorHAnsi" w:cstheme="minorHAnsi"/>
          <w:sz w:val="20"/>
          <w:szCs w:val="20"/>
        </w:rPr>
        <w:tab/>
        <w:t>Prodávající odpovídá za to, že zboží nemá právní vady. Uplatní-li třetí osoba vůči kupujícímu jakékoli</w:t>
      </w:r>
      <w:r w:rsidR="00631016">
        <w:rPr>
          <w:rFonts w:asciiTheme="minorHAnsi" w:hAnsiTheme="minorHAnsi" w:cstheme="minorHAnsi"/>
          <w:sz w:val="20"/>
          <w:szCs w:val="20"/>
        </w:rPr>
        <w:t>v</w:t>
      </w:r>
      <w:r w:rsidRPr="006B6FBC">
        <w:rPr>
          <w:rFonts w:asciiTheme="minorHAnsi" w:hAnsiTheme="minorHAnsi" w:cstheme="minorHAnsi"/>
          <w:sz w:val="20"/>
          <w:szCs w:val="20"/>
        </w:rPr>
        <w:t xml:space="preserve">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98CA3C0"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372C582"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350FCE04"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3A5F355D"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718EF651"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48C70D9"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AD1EC34"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20904E00" w14:textId="77777777" w:rsidR="00631016" w:rsidRPr="006B6FBC" w:rsidRDefault="00631016" w:rsidP="006B6FBC">
      <w:pPr>
        <w:pStyle w:val="Textkomente"/>
        <w:spacing w:line="360" w:lineRule="auto"/>
        <w:ind w:left="284" w:hanging="284"/>
        <w:jc w:val="both"/>
        <w:rPr>
          <w:rFonts w:asciiTheme="minorHAnsi" w:hAnsiTheme="minorHAnsi" w:cstheme="minorHAnsi"/>
        </w:rPr>
      </w:pPr>
    </w:p>
    <w:p w14:paraId="125F69A6"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7164C85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4267876E"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w:t>
      </w:r>
      <w:r w:rsidR="006063F9">
        <w:rPr>
          <w:rFonts w:asciiTheme="minorHAnsi" w:hAnsiTheme="minorHAnsi" w:cstheme="minorHAnsi"/>
          <w:sz w:val="20"/>
          <w:szCs w:val="20"/>
        </w:rPr>
        <w:t>,</w:t>
      </w:r>
      <w:r w:rsidRPr="006B6FBC">
        <w:rPr>
          <w:rFonts w:asciiTheme="minorHAnsi" w:hAnsiTheme="minorHAnsi" w:cstheme="minorHAnsi"/>
          <w:sz w:val="20"/>
          <w:szCs w:val="20"/>
        </w:rPr>
        <w:t xml:space="preserve"> a zvláštních právních předpisů souvisejících.</w:t>
      </w:r>
    </w:p>
    <w:p w14:paraId="18C35351" w14:textId="0419E10D"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w:t>
      </w:r>
      <w:r w:rsidR="00631016">
        <w:rPr>
          <w:rFonts w:asciiTheme="minorHAnsi" w:hAnsiTheme="minorHAnsi" w:cstheme="minorHAnsi"/>
          <w:sz w:val="20"/>
          <w:szCs w:val="20"/>
        </w:rPr>
        <w:t>v</w:t>
      </w:r>
      <w:r w:rsidRPr="006B6FBC">
        <w:rPr>
          <w:rFonts w:asciiTheme="minorHAnsi" w:hAnsiTheme="minorHAnsi" w:cstheme="minorHAnsi"/>
          <w:sz w:val="20"/>
          <w:szCs w:val="20"/>
        </w:rPr>
        <w:t xml:space="preserve">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w:t>
      </w:r>
      <w:r w:rsidRPr="006B6FBC">
        <w:rPr>
          <w:rFonts w:asciiTheme="minorHAnsi" w:hAnsiTheme="minorHAnsi" w:cstheme="minorHAnsi"/>
          <w:sz w:val="20"/>
          <w:szCs w:val="20"/>
        </w:rPr>
        <w:lastRenderedPageBreak/>
        <w:t xml:space="preserve">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1860016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623728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08ECE31C"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14:paraId="02D162A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35C213A2"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7177F076" w14:textId="77777777"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2150E212"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36FD821D" w14:textId="77777777" w:rsidR="001521BE" w:rsidRPr="006B6FBC" w:rsidRDefault="00163CEF"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Příloha č. 1 – </w:t>
      </w:r>
      <w:r w:rsidR="00B312F4" w:rsidRPr="006B6FBC">
        <w:rPr>
          <w:rFonts w:asciiTheme="minorHAnsi" w:hAnsiTheme="minorHAnsi" w:cstheme="minorHAnsi"/>
          <w:sz w:val="20"/>
          <w:szCs w:val="20"/>
        </w:rPr>
        <w:t>technické podmínky</w:t>
      </w:r>
    </w:p>
    <w:p w14:paraId="36756781" w14:textId="77777777" w:rsidR="001C313D" w:rsidRPr="006B6FBC" w:rsidRDefault="001C313D" w:rsidP="006B6FBC">
      <w:pPr>
        <w:pStyle w:val="Odstavec"/>
        <w:numPr>
          <w:ilvl w:val="0"/>
          <w:numId w:val="0"/>
        </w:numPr>
        <w:spacing w:before="0" w:line="360" w:lineRule="auto"/>
        <w:rPr>
          <w:rFonts w:asciiTheme="minorHAnsi" w:hAnsiTheme="minorHAnsi" w:cstheme="minorHAnsi"/>
          <w:sz w:val="20"/>
          <w:szCs w:val="20"/>
        </w:rPr>
      </w:pPr>
    </w:p>
    <w:p w14:paraId="511098F4" w14:textId="77777777"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14:paraId="04C8A15C" w14:textId="5D2785D4" w:rsidR="001521BE" w:rsidRPr="006B6FBC" w:rsidRDefault="006063F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 Kroměříži</w:t>
      </w:r>
      <w:r w:rsidR="001521BE" w:rsidRPr="006B6FBC">
        <w:rPr>
          <w:rFonts w:asciiTheme="minorHAnsi" w:hAnsiTheme="minorHAnsi" w:cstheme="minorHAnsi"/>
          <w:sz w:val="20"/>
          <w:szCs w:val="20"/>
        </w:rPr>
        <w:t xml:space="preserve"> dne</w:t>
      </w:r>
      <w:r w:rsidR="003D1733">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001521BE" w:rsidRPr="00DF511D">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DF511D" w:rsidRPr="00DF511D">
            <w:rPr>
              <w:rFonts w:asciiTheme="minorHAnsi" w:hAnsiTheme="minorHAnsi" w:cstheme="minorHAnsi"/>
              <w:sz w:val="20"/>
              <w:szCs w:val="20"/>
            </w:rPr>
            <w:t xml:space="preserve"> </w:t>
          </w:r>
          <w:r w:rsidR="00DF69A1" w:rsidRPr="00DF511D">
            <w:rPr>
              <w:rFonts w:asciiTheme="minorHAnsi" w:hAnsiTheme="minorHAnsi" w:cstheme="minorHAnsi"/>
              <w:sz w:val="20"/>
              <w:szCs w:val="20"/>
            </w:rPr>
            <w:t xml:space="preserve">Praze </w:t>
          </w:r>
        </w:sdtContent>
      </w:sdt>
      <w:r w:rsidR="001521BE" w:rsidRPr="00DF511D">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DF511D">
            <w:rPr>
              <w:rFonts w:asciiTheme="minorHAnsi" w:hAnsiTheme="minorHAnsi" w:cstheme="minorHAnsi"/>
              <w:sz w:val="20"/>
              <w:szCs w:val="20"/>
            </w:rPr>
            <w:t>....................................</w:t>
          </w:r>
        </w:sdtContent>
      </w:sdt>
    </w:p>
    <w:p w14:paraId="1FE2FC4C" w14:textId="77777777"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14:paraId="61F5BA16" w14:textId="77777777"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14:paraId="2AF0CCF6" w14:textId="12E5E6D1"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003D1733">
        <w:rPr>
          <w:rFonts w:asciiTheme="minorHAnsi" w:hAnsiTheme="minorHAnsi" w:cstheme="minorHAnsi"/>
          <w:sz w:val="20"/>
          <w:szCs w:val="20"/>
        </w:rPr>
        <w:t>.........</w:t>
      </w: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6B6FBC">
            <w:rPr>
              <w:rFonts w:asciiTheme="minorHAnsi" w:hAnsiTheme="minorHAnsi" w:cstheme="minorHAnsi"/>
              <w:sz w:val="20"/>
              <w:szCs w:val="20"/>
            </w:rPr>
            <w:t>……………………………………………………..</w:t>
          </w:r>
        </w:sdtContent>
      </w:sdt>
    </w:p>
    <w:p w14:paraId="72F3D394" w14:textId="1AF1C03C" w:rsidR="001521BE" w:rsidRPr="006B6FBC" w:rsidRDefault="0077498A"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prof. MUDr. Roman Havlík, Ph.D.</w:t>
      </w:r>
      <w:r>
        <w:rPr>
          <w:rFonts w:asciiTheme="minorHAnsi" w:hAnsiTheme="minorHAnsi" w:cstheme="minorHAnsi"/>
          <w:sz w:val="20"/>
          <w:szCs w:val="20"/>
        </w:rPr>
        <w:t>, ředitel</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DF69A1">
            <w:rPr>
              <w:rFonts w:asciiTheme="minorHAnsi" w:hAnsiTheme="minorHAnsi" w:cstheme="minorHAnsi"/>
              <w:sz w:val="20"/>
              <w:szCs w:val="20"/>
            </w:rPr>
            <w:t>Mgr. Jana Doubravová, člen správní rady</w:t>
          </w:r>
        </w:sdtContent>
      </w:sdt>
    </w:p>
    <w:p w14:paraId="0F08C948" w14:textId="0BA72DA3" w:rsidR="002A647D" w:rsidRDefault="0077498A"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Psychiatrická nemocnice v Kroměříži</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F69A1">
            <w:rPr>
              <w:rFonts w:asciiTheme="minorHAnsi" w:hAnsiTheme="minorHAnsi" w:cstheme="minorHAnsi"/>
              <w:sz w:val="20"/>
              <w:szCs w:val="20"/>
            </w:rPr>
            <w:t>MGVIVA a.s.</w:t>
          </w:r>
        </w:sdtContent>
      </w:sdt>
    </w:p>
    <w:p w14:paraId="7BF419D0" w14:textId="77777777" w:rsidR="000107BF" w:rsidRDefault="000107BF" w:rsidP="009042D1">
      <w:pPr>
        <w:spacing w:line="360" w:lineRule="auto"/>
        <w:ind w:left="284" w:hanging="284"/>
        <w:rPr>
          <w:rFonts w:asciiTheme="minorHAnsi" w:hAnsiTheme="minorHAnsi" w:cstheme="minorHAnsi"/>
          <w:sz w:val="20"/>
          <w:szCs w:val="20"/>
        </w:rPr>
        <w:sectPr w:rsidR="000107BF" w:rsidSect="002A647D">
          <w:headerReference w:type="default" r:id="rId11"/>
          <w:footerReference w:type="default" r:id="rId12"/>
          <w:pgSz w:w="11906" w:h="16838"/>
          <w:pgMar w:top="1417" w:right="1417" w:bottom="1417" w:left="1417" w:header="708" w:footer="708" w:gutter="0"/>
          <w:cols w:space="708"/>
          <w:docGrid w:linePitch="360"/>
        </w:sectPr>
      </w:pPr>
    </w:p>
    <w:p w14:paraId="20636CD5" w14:textId="67FE1CAC" w:rsidR="001A3ECC" w:rsidRDefault="001A3ECC" w:rsidP="001A3ECC">
      <w:pPr>
        <w:spacing w:after="212"/>
        <w:ind w:left="-5" w:hanging="10"/>
      </w:pPr>
      <w:r>
        <w:rPr>
          <w:rFonts w:ascii="Calibri" w:eastAsia="Calibri" w:hAnsi="Calibri" w:cs="Calibri"/>
          <w:sz w:val="16"/>
        </w:rPr>
        <w:lastRenderedPageBreak/>
        <w:t>Příloha č. 1 ‐ Technické podmínky</w:t>
      </w:r>
    </w:p>
    <w:p w14:paraId="2152E319" w14:textId="77777777" w:rsidR="001A3ECC" w:rsidRDefault="001A3ECC" w:rsidP="001A3ECC">
      <w:pPr>
        <w:spacing w:after="154"/>
      </w:pPr>
      <w:r>
        <w:rPr>
          <w:rFonts w:ascii="Calibri" w:eastAsia="Calibri" w:hAnsi="Calibri" w:cs="Calibri"/>
          <w:b/>
          <w:sz w:val="16"/>
        </w:rPr>
        <w:t>Dodávka poloautomatického nářezového stroje</w:t>
      </w:r>
    </w:p>
    <w:tbl>
      <w:tblPr>
        <w:tblStyle w:val="TableGrid"/>
        <w:tblW w:w="10372" w:type="dxa"/>
        <w:tblInd w:w="-32" w:type="dxa"/>
        <w:tblCellMar>
          <w:top w:w="53" w:type="dxa"/>
          <w:left w:w="31" w:type="dxa"/>
        </w:tblCellMar>
        <w:tblLook w:val="04A0" w:firstRow="1" w:lastRow="0" w:firstColumn="1" w:lastColumn="0" w:noHBand="0" w:noVBand="1"/>
      </w:tblPr>
      <w:tblGrid>
        <w:gridCol w:w="5172"/>
        <w:gridCol w:w="1214"/>
        <w:gridCol w:w="1759"/>
        <w:gridCol w:w="2227"/>
      </w:tblGrid>
      <w:tr w:rsidR="001A3ECC" w14:paraId="688203E9" w14:textId="77777777" w:rsidTr="00490CE6">
        <w:trPr>
          <w:trHeight w:val="685"/>
        </w:trPr>
        <w:tc>
          <w:tcPr>
            <w:tcW w:w="5171" w:type="dxa"/>
            <w:tcBorders>
              <w:top w:val="single" w:sz="12" w:space="0" w:color="000000"/>
              <w:left w:val="single" w:sz="12" w:space="0" w:color="000000"/>
              <w:bottom w:val="single" w:sz="6" w:space="0" w:color="000000"/>
              <w:right w:val="single" w:sz="6" w:space="0" w:color="000000"/>
            </w:tcBorders>
            <w:shd w:val="clear" w:color="auto" w:fill="CCCCCC"/>
            <w:vAlign w:val="center"/>
          </w:tcPr>
          <w:p w14:paraId="03DF0702" w14:textId="77777777" w:rsidR="001A3ECC" w:rsidRDefault="001A3ECC" w:rsidP="00490CE6">
            <w:pPr>
              <w:ind w:right="8"/>
              <w:jc w:val="center"/>
            </w:pPr>
            <w:r>
              <w:rPr>
                <w:rFonts w:ascii="Calibri" w:eastAsia="Calibri" w:hAnsi="Calibri" w:cs="Calibri"/>
                <w:b/>
                <w:sz w:val="16"/>
              </w:rPr>
              <w:t>Minimální požadovaná technická data</w:t>
            </w:r>
          </w:p>
        </w:tc>
        <w:tc>
          <w:tcPr>
            <w:tcW w:w="1214" w:type="dxa"/>
            <w:tcBorders>
              <w:top w:val="single" w:sz="12" w:space="0" w:color="000000"/>
              <w:left w:val="single" w:sz="6" w:space="0" w:color="000000"/>
              <w:bottom w:val="single" w:sz="6" w:space="0" w:color="000000"/>
              <w:right w:val="single" w:sz="6" w:space="0" w:color="000000"/>
            </w:tcBorders>
            <w:shd w:val="clear" w:color="auto" w:fill="CCCCCC"/>
            <w:vAlign w:val="center"/>
          </w:tcPr>
          <w:p w14:paraId="1E1C91CC" w14:textId="77777777" w:rsidR="001A3ECC" w:rsidRDefault="001A3ECC" w:rsidP="00490CE6">
            <w:pPr>
              <w:ind w:right="2"/>
              <w:jc w:val="center"/>
            </w:pPr>
            <w:r>
              <w:rPr>
                <w:rFonts w:ascii="Calibri" w:eastAsia="Calibri" w:hAnsi="Calibri" w:cs="Calibri"/>
                <w:b/>
                <w:sz w:val="16"/>
              </w:rPr>
              <w:t xml:space="preserve">Splnění  </w:t>
            </w:r>
          </w:p>
          <w:p w14:paraId="4912102E" w14:textId="77777777" w:rsidR="001A3ECC" w:rsidRDefault="001A3ECC" w:rsidP="00490CE6">
            <w:pPr>
              <w:ind w:right="2"/>
              <w:jc w:val="center"/>
            </w:pPr>
            <w:r>
              <w:rPr>
                <w:rFonts w:ascii="Calibri" w:eastAsia="Calibri" w:hAnsi="Calibri" w:cs="Calibri"/>
                <w:b/>
                <w:sz w:val="16"/>
              </w:rPr>
              <w:t>parametrů</w:t>
            </w:r>
          </w:p>
        </w:tc>
        <w:tc>
          <w:tcPr>
            <w:tcW w:w="1759" w:type="dxa"/>
            <w:tcBorders>
              <w:top w:val="single" w:sz="12" w:space="0" w:color="000000"/>
              <w:left w:val="single" w:sz="6" w:space="0" w:color="000000"/>
              <w:bottom w:val="single" w:sz="6" w:space="0" w:color="000000"/>
              <w:right w:val="single" w:sz="6" w:space="0" w:color="000000"/>
            </w:tcBorders>
            <w:shd w:val="clear" w:color="auto" w:fill="CCCCCC"/>
            <w:vAlign w:val="center"/>
          </w:tcPr>
          <w:p w14:paraId="5503A314" w14:textId="77777777" w:rsidR="001A3ECC" w:rsidRDefault="001A3ECC" w:rsidP="00490CE6">
            <w:pPr>
              <w:ind w:left="62" w:firstLine="178"/>
            </w:pPr>
            <w:r>
              <w:rPr>
                <w:rFonts w:ascii="Calibri" w:eastAsia="Calibri" w:hAnsi="Calibri" w:cs="Calibri"/>
                <w:b/>
                <w:sz w:val="16"/>
              </w:rPr>
              <w:t>Skutečná hodnota technického parametru</w:t>
            </w:r>
          </w:p>
        </w:tc>
        <w:tc>
          <w:tcPr>
            <w:tcW w:w="2227" w:type="dxa"/>
            <w:tcBorders>
              <w:top w:val="single" w:sz="12" w:space="0" w:color="000000"/>
              <w:left w:val="single" w:sz="6" w:space="0" w:color="000000"/>
              <w:bottom w:val="single" w:sz="6" w:space="0" w:color="000000"/>
              <w:right w:val="single" w:sz="12" w:space="0" w:color="000000"/>
            </w:tcBorders>
            <w:shd w:val="clear" w:color="auto" w:fill="CCCCCC"/>
          </w:tcPr>
          <w:p w14:paraId="07942577" w14:textId="77777777" w:rsidR="001A3ECC" w:rsidRDefault="001A3ECC" w:rsidP="00490CE6">
            <w:pPr>
              <w:spacing w:line="275" w:lineRule="auto"/>
              <w:ind w:left="147" w:right="70" w:hanging="77"/>
              <w:jc w:val="both"/>
            </w:pPr>
            <w:r>
              <w:rPr>
                <w:rFonts w:ascii="Calibri" w:eastAsia="Calibri" w:hAnsi="Calibri" w:cs="Calibri"/>
                <w:b/>
                <w:sz w:val="16"/>
              </w:rPr>
              <w:t xml:space="preserve">Odkaz na stranu v technickém listu / návodu </w:t>
            </w:r>
            <w:r>
              <w:rPr>
                <w:rFonts w:ascii="Calibri" w:eastAsia="Calibri" w:hAnsi="Calibri" w:cs="Calibri"/>
                <w:b/>
                <w:sz w:val="13"/>
              </w:rPr>
              <w:t xml:space="preserve">(dokument v elektronické podobě bude součástí </w:t>
            </w:r>
          </w:p>
          <w:p w14:paraId="596DE89F" w14:textId="77777777" w:rsidR="001A3ECC" w:rsidRDefault="001A3ECC" w:rsidP="00490CE6">
            <w:pPr>
              <w:ind w:left="4"/>
              <w:jc w:val="center"/>
            </w:pPr>
            <w:r>
              <w:rPr>
                <w:rFonts w:ascii="Calibri" w:eastAsia="Calibri" w:hAnsi="Calibri" w:cs="Calibri"/>
                <w:b/>
                <w:sz w:val="13"/>
              </w:rPr>
              <w:t>nabídky)</w:t>
            </w:r>
          </w:p>
        </w:tc>
      </w:tr>
      <w:tr w:rsidR="001A3ECC" w14:paraId="1B0157B5" w14:textId="77777777" w:rsidTr="00490CE6">
        <w:trPr>
          <w:trHeight w:val="341"/>
        </w:trPr>
        <w:tc>
          <w:tcPr>
            <w:tcW w:w="5171" w:type="dxa"/>
            <w:tcBorders>
              <w:top w:val="single" w:sz="6" w:space="0" w:color="000000"/>
              <w:left w:val="single" w:sz="12" w:space="0" w:color="000000"/>
              <w:bottom w:val="single" w:sz="6" w:space="0" w:color="000000"/>
              <w:right w:val="single" w:sz="6" w:space="0" w:color="000000"/>
            </w:tcBorders>
          </w:tcPr>
          <w:p w14:paraId="5EDCEDEA" w14:textId="77777777" w:rsidR="001A3ECC" w:rsidRDefault="001A3ECC" w:rsidP="00490CE6">
            <w:pPr>
              <w:ind w:left="1"/>
            </w:pPr>
            <w:r>
              <w:rPr>
                <w:rFonts w:ascii="Calibri" w:eastAsia="Calibri" w:hAnsi="Calibri" w:cs="Calibri"/>
                <w:sz w:val="16"/>
              </w:rPr>
              <w:t>materiál stroje: nerezová ocel</w:t>
            </w:r>
          </w:p>
        </w:tc>
        <w:tc>
          <w:tcPr>
            <w:tcW w:w="1214" w:type="dxa"/>
            <w:tcBorders>
              <w:top w:val="single" w:sz="6" w:space="0" w:color="000000"/>
              <w:left w:val="single" w:sz="6" w:space="0" w:color="000000"/>
              <w:bottom w:val="single" w:sz="6" w:space="0" w:color="000000"/>
              <w:right w:val="single" w:sz="6" w:space="0" w:color="000000"/>
            </w:tcBorders>
            <w:shd w:val="clear" w:color="auto" w:fill="FFFF9A"/>
          </w:tcPr>
          <w:p w14:paraId="5CA015E7"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vAlign w:val="bottom"/>
          </w:tcPr>
          <w:p w14:paraId="04752E57" w14:textId="77777777" w:rsidR="001A3ECC" w:rsidRDefault="001A3ECC" w:rsidP="00490CE6">
            <w:r>
              <w:rPr>
                <w:rFonts w:ascii="Calibri" w:eastAsia="Calibri" w:hAnsi="Calibri" w:cs="Calibri"/>
                <w:sz w:val="16"/>
              </w:rPr>
              <w:t xml:space="preserve">nerezová ocel </w:t>
            </w:r>
          </w:p>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1E7F76E8" w14:textId="77777777" w:rsidR="001A3ECC" w:rsidRDefault="001A3ECC" w:rsidP="00490CE6">
            <w:pPr>
              <w:ind w:left="2"/>
            </w:pPr>
            <w:r>
              <w:rPr>
                <w:rFonts w:ascii="Calibri" w:eastAsia="Calibri" w:hAnsi="Calibri" w:cs="Calibri"/>
                <w:sz w:val="16"/>
              </w:rPr>
              <w:t>Produktový list ‐  str. 2</w:t>
            </w:r>
          </w:p>
        </w:tc>
      </w:tr>
      <w:tr w:rsidR="001A3ECC" w14:paraId="3ED75CEA" w14:textId="77777777" w:rsidTr="00490CE6">
        <w:trPr>
          <w:trHeight w:val="208"/>
        </w:trPr>
        <w:tc>
          <w:tcPr>
            <w:tcW w:w="5171" w:type="dxa"/>
            <w:tcBorders>
              <w:top w:val="single" w:sz="6" w:space="0" w:color="000000"/>
              <w:left w:val="single" w:sz="12" w:space="0" w:color="000000"/>
              <w:bottom w:val="single" w:sz="6" w:space="0" w:color="000000"/>
              <w:right w:val="single" w:sz="6" w:space="0" w:color="000000"/>
            </w:tcBorders>
            <w:vAlign w:val="center"/>
          </w:tcPr>
          <w:p w14:paraId="1D8E81CA" w14:textId="77777777" w:rsidR="001A3ECC" w:rsidRDefault="001A3ECC" w:rsidP="00490CE6">
            <w:pPr>
              <w:ind w:left="1"/>
            </w:pPr>
            <w:r>
              <w:rPr>
                <w:rFonts w:ascii="Calibri" w:eastAsia="Calibri" w:hAnsi="Calibri" w:cs="Calibri"/>
                <w:sz w:val="16"/>
              </w:rPr>
              <w:t>možnost automatického chodu</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7F15DD59"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04D99DAA"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2B823FD3" w14:textId="77777777" w:rsidR="001A3ECC" w:rsidRDefault="001A3ECC" w:rsidP="00490CE6">
            <w:pPr>
              <w:ind w:left="2"/>
            </w:pPr>
            <w:r>
              <w:rPr>
                <w:rFonts w:ascii="Calibri" w:eastAsia="Calibri" w:hAnsi="Calibri" w:cs="Calibri"/>
                <w:sz w:val="16"/>
              </w:rPr>
              <w:t xml:space="preserve">Produktový list ‐ str. 2, Návod ‐  str.1 </w:t>
            </w:r>
          </w:p>
        </w:tc>
      </w:tr>
      <w:tr w:rsidR="001A3ECC" w14:paraId="3F2727E0" w14:textId="77777777" w:rsidTr="00490CE6">
        <w:trPr>
          <w:trHeight w:val="218"/>
        </w:trPr>
        <w:tc>
          <w:tcPr>
            <w:tcW w:w="5171" w:type="dxa"/>
            <w:tcBorders>
              <w:top w:val="single" w:sz="6" w:space="0" w:color="000000"/>
              <w:left w:val="single" w:sz="12" w:space="0" w:color="000000"/>
              <w:bottom w:val="single" w:sz="6" w:space="0" w:color="000000"/>
              <w:right w:val="single" w:sz="6" w:space="0" w:color="000000"/>
            </w:tcBorders>
            <w:vAlign w:val="center"/>
          </w:tcPr>
          <w:p w14:paraId="67145FFC" w14:textId="77777777" w:rsidR="001A3ECC" w:rsidRDefault="001A3ECC" w:rsidP="00490CE6">
            <w:pPr>
              <w:ind w:left="1"/>
            </w:pPr>
            <w:r>
              <w:rPr>
                <w:rFonts w:ascii="Calibri" w:eastAsia="Calibri" w:hAnsi="Calibri" w:cs="Calibri"/>
                <w:sz w:val="16"/>
              </w:rPr>
              <w:t>možnost manuálního chodu</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13B344BB"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5F6068E9"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10A5AE94" w14:textId="77777777" w:rsidR="001A3ECC" w:rsidRDefault="001A3ECC" w:rsidP="00490CE6">
            <w:pPr>
              <w:ind w:left="2"/>
            </w:pPr>
            <w:r>
              <w:rPr>
                <w:rFonts w:ascii="Calibri" w:eastAsia="Calibri" w:hAnsi="Calibri" w:cs="Calibri"/>
                <w:sz w:val="16"/>
              </w:rPr>
              <w:t xml:space="preserve">Produktový list ‐ str. 2, Návod ‐  str.1 </w:t>
            </w:r>
          </w:p>
        </w:tc>
      </w:tr>
      <w:tr w:rsidR="001A3ECC" w14:paraId="5C75C65F" w14:textId="77777777" w:rsidTr="00490CE6">
        <w:trPr>
          <w:trHeight w:val="466"/>
        </w:trPr>
        <w:tc>
          <w:tcPr>
            <w:tcW w:w="5171" w:type="dxa"/>
            <w:tcBorders>
              <w:top w:val="single" w:sz="6" w:space="0" w:color="000000"/>
              <w:left w:val="single" w:sz="12" w:space="0" w:color="000000"/>
              <w:bottom w:val="single" w:sz="6" w:space="0" w:color="000000"/>
              <w:right w:val="single" w:sz="6" w:space="0" w:color="000000"/>
            </w:tcBorders>
          </w:tcPr>
          <w:p w14:paraId="5C319A7C" w14:textId="77777777" w:rsidR="001A3ECC" w:rsidRDefault="001A3ECC" w:rsidP="00490CE6">
            <w:pPr>
              <w:ind w:left="1"/>
            </w:pPr>
            <w:r>
              <w:rPr>
                <w:rFonts w:ascii="Calibri" w:eastAsia="Calibri" w:hAnsi="Calibri" w:cs="Calibri"/>
                <w:sz w:val="16"/>
              </w:rPr>
              <w:t>vhodné pro použití ve středně velkých provozech s nároky na krájení s vysokou kapacitou</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76006647"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0860ACD4"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7FD2FE61" w14:textId="77777777" w:rsidR="001A3ECC" w:rsidRDefault="001A3ECC" w:rsidP="00490CE6">
            <w:pPr>
              <w:ind w:left="2"/>
            </w:pPr>
            <w:r>
              <w:rPr>
                <w:rFonts w:ascii="Calibri" w:eastAsia="Calibri" w:hAnsi="Calibri" w:cs="Calibri"/>
                <w:sz w:val="16"/>
              </w:rPr>
              <w:t>Produktový list ‐  str. 2</w:t>
            </w:r>
          </w:p>
        </w:tc>
      </w:tr>
      <w:tr w:rsidR="001A3ECC" w14:paraId="7F7E0BAC" w14:textId="77777777" w:rsidTr="00490CE6">
        <w:trPr>
          <w:trHeight w:val="188"/>
        </w:trPr>
        <w:tc>
          <w:tcPr>
            <w:tcW w:w="5171" w:type="dxa"/>
            <w:tcBorders>
              <w:top w:val="single" w:sz="6" w:space="0" w:color="000000"/>
              <w:left w:val="single" w:sz="12" w:space="0" w:color="000000"/>
              <w:bottom w:val="single" w:sz="6" w:space="0" w:color="000000"/>
              <w:right w:val="single" w:sz="6" w:space="0" w:color="000000"/>
            </w:tcBorders>
            <w:vAlign w:val="center"/>
          </w:tcPr>
          <w:p w14:paraId="2D482386" w14:textId="77777777" w:rsidR="001A3ECC" w:rsidRDefault="001A3ECC" w:rsidP="00490CE6">
            <w:pPr>
              <w:ind w:left="1"/>
            </w:pPr>
            <w:r>
              <w:rPr>
                <w:rFonts w:ascii="Calibri" w:eastAsia="Calibri" w:hAnsi="Calibri" w:cs="Calibri"/>
                <w:sz w:val="16"/>
              </w:rPr>
              <w:t>šnekový převod</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43878C91"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42287C0E"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262BF5B6" w14:textId="77777777" w:rsidR="001A3ECC" w:rsidRDefault="001A3ECC" w:rsidP="00490CE6">
            <w:pPr>
              <w:ind w:left="2"/>
              <w:jc w:val="both"/>
            </w:pPr>
            <w:r>
              <w:rPr>
                <w:rFonts w:ascii="Calibri" w:eastAsia="Calibri" w:hAnsi="Calibri" w:cs="Calibri"/>
                <w:sz w:val="16"/>
              </w:rPr>
              <w:t>Produktový list ‐ str. 2, Návod ‐  str. 3</w:t>
            </w:r>
          </w:p>
        </w:tc>
      </w:tr>
      <w:tr w:rsidR="001A3ECC" w14:paraId="5600CACC" w14:textId="77777777" w:rsidTr="00490CE6">
        <w:trPr>
          <w:trHeight w:val="370"/>
        </w:trPr>
        <w:tc>
          <w:tcPr>
            <w:tcW w:w="5171" w:type="dxa"/>
            <w:tcBorders>
              <w:top w:val="single" w:sz="6" w:space="0" w:color="000000"/>
              <w:left w:val="single" w:sz="12" w:space="0" w:color="000000"/>
              <w:bottom w:val="single" w:sz="6" w:space="0" w:color="000000"/>
              <w:right w:val="single" w:sz="6" w:space="0" w:color="000000"/>
            </w:tcBorders>
            <w:vAlign w:val="center"/>
          </w:tcPr>
          <w:p w14:paraId="2192CD68" w14:textId="77777777" w:rsidR="001A3ECC" w:rsidRDefault="001A3ECC" w:rsidP="00490CE6">
            <w:pPr>
              <w:ind w:left="1"/>
            </w:pPr>
            <w:r>
              <w:rPr>
                <w:rFonts w:ascii="Calibri" w:eastAsia="Calibri" w:hAnsi="Calibri" w:cs="Calibri"/>
                <w:sz w:val="16"/>
              </w:rPr>
              <w:t>integrovaný automatický ostřicí systém nože</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17DED571"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5AAF0E8A"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08CDB0B5" w14:textId="77777777" w:rsidR="001A3ECC" w:rsidRDefault="001A3ECC" w:rsidP="00490CE6">
            <w:pPr>
              <w:ind w:left="2"/>
            </w:pPr>
            <w:r>
              <w:rPr>
                <w:rFonts w:ascii="Calibri" w:eastAsia="Calibri" w:hAnsi="Calibri" w:cs="Calibri"/>
                <w:sz w:val="16"/>
              </w:rPr>
              <w:t xml:space="preserve">Produktový list ‐ str. 2, Návod ‐  str.1 </w:t>
            </w:r>
          </w:p>
        </w:tc>
      </w:tr>
      <w:tr w:rsidR="001A3ECC" w14:paraId="256F3FF6" w14:textId="77777777" w:rsidTr="00490CE6">
        <w:trPr>
          <w:trHeight w:val="136"/>
        </w:trPr>
        <w:tc>
          <w:tcPr>
            <w:tcW w:w="5171" w:type="dxa"/>
            <w:tcBorders>
              <w:top w:val="single" w:sz="6" w:space="0" w:color="000000"/>
              <w:left w:val="single" w:sz="12" w:space="0" w:color="000000"/>
              <w:bottom w:val="single" w:sz="6" w:space="0" w:color="000000"/>
              <w:right w:val="single" w:sz="6" w:space="0" w:color="000000"/>
            </w:tcBorders>
            <w:vAlign w:val="center"/>
          </w:tcPr>
          <w:p w14:paraId="7770D30A" w14:textId="77777777" w:rsidR="001A3ECC" w:rsidRDefault="001A3ECC" w:rsidP="00490CE6">
            <w:pPr>
              <w:ind w:left="1"/>
            </w:pPr>
            <w:r>
              <w:rPr>
                <w:rFonts w:ascii="Calibri" w:eastAsia="Calibri" w:hAnsi="Calibri" w:cs="Calibri"/>
                <w:sz w:val="16"/>
              </w:rPr>
              <w:t>nůž univerzální ‐ krájení uzenin i sýrů</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3E5D2C28"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1773C862"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4FDB26E0" w14:textId="77777777" w:rsidR="001A3ECC" w:rsidRDefault="001A3ECC" w:rsidP="00490CE6">
            <w:pPr>
              <w:ind w:left="2"/>
            </w:pPr>
            <w:r>
              <w:rPr>
                <w:rFonts w:ascii="Calibri" w:eastAsia="Calibri" w:hAnsi="Calibri" w:cs="Calibri"/>
                <w:sz w:val="16"/>
              </w:rPr>
              <w:t>Návod ‐  str.1</w:t>
            </w:r>
          </w:p>
        </w:tc>
      </w:tr>
      <w:tr w:rsidR="001A3ECC" w14:paraId="01ADD682" w14:textId="77777777" w:rsidTr="00490CE6">
        <w:trPr>
          <w:trHeight w:val="470"/>
        </w:trPr>
        <w:tc>
          <w:tcPr>
            <w:tcW w:w="5171" w:type="dxa"/>
            <w:tcBorders>
              <w:top w:val="single" w:sz="6" w:space="0" w:color="000000"/>
              <w:left w:val="single" w:sz="12" w:space="0" w:color="000000"/>
              <w:bottom w:val="single" w:sz="6" w:space="0" w:color="000000"/>
              <w:right w:val="single" w:sz="6" w:space="0" w:color="000000"/>
            </w:tcBorders>
            <w:vAlign w:val="center"/>
          </w:tcPr>
          <w:p w14:paraId="37F57904" w14:textId="77777777" w:rsidR="001A3ECC" w:rsidRDefault="001A3ECC" w:rsidP="00490CE6">
            <w:pPr>
              <w:ind w:left="1"/>
            </w:pPr>
            <w:r>
              <w:rPr>
                <w:rFonts w:ascii="Calibri" w:eastAsia="Calibri" w:hAnsi="Calibri" w:cs="Calibri"/>
                <w:sz w:val="16"/>
              </w:rPr>
              <w:t>průměr nože min. 290 mm</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5F304E37"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vAlign w:val="bottom"/>
          </w:tcPr>
          <w:p w14:paraId="5B3583EC" w14:textId="77777777" w:rsidR="001A3ECC" w:rsidRDefault="001A3ECC" w:rsidP="00490CE6">
            <w:pPr>
              <w:jc w:val="right"/>
            </w:pPr>
            <w:r>
              <w:rPr>
                <w:rFonts w:ascii="Calibri" w:eastAsia="Calibri" w:hAnsi="Calibri" w:cs="Calibri"/>
                <w:sz w:val="16"/>
              </w:rPr>
              <w:t>292</w:t>
            </w:r>
          </w:p>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2F12DCD0" w14:textId="77777777" w:rsidR="001A3ECC" w:rsidRDefault="001A3ECC" w:rsidP="00490CE6">
            <w:pPr>
              <w:ind w:left="2"/>
            </w:pPr>
            <w:r>
              <w:rPr>
                <w:rFonts w:ascii="Calibri" w:eastAsia="Calibri" w:hAnsi="Calibri" w:cs="Calibri"/>
                <w:sz w:val="16"/>
              </w:rPr>
              <w:t>Produktový list ‐ str. 2, Návod ‐  str.3</w:t>
            </w:r>
          </w:p>
        </w:tc>
      </w:tr>
      <w:tr w:rsidR="001A3ECC" w14:paraId="0CEE7128" w14:textId="77777777" w:rsidTr="00490CE6">
        <w:trPr>
          <w:trHeight w:val="364"/>
        </w:trPr>
        <w:tc>
          <w:tcPr>
            <w:tcW w:w="5171" w:type="dxa"/>
            <w:tcBorders>
              <w:top w:val="single" w:sz="6" w:space="0" w:color="000000"/>
              <w:left w:val="single" w:sz="12" w:space="0" w:color="000000"/>
              <w:bottom w:val="single" w:sz="6" w:space="0" w:color="000000"/>
              <w:right w:val="single" w:sz="6" w:space="0" w:color="000000"/>
            </w:tcBorders>
            <w:vAlign w:val="center"/>
          </w:tcPr>
          <w:p w14:paraId="050ADC86" w14:textId="77777777" w:rsidR="001A3ECC" w:rsidRDefault="001A3ECC" w:rsidP="00490CE6">
            <w:pPr>
              <w:ind w:left="1"/>
            </w:pPr>
            <w:r>
              <w:rPr>
                <w:rFonts w:ascii="Calibri" w:eastAsia="Calibri" w:hAnsi="Calibri" w:cs="Calibri"/>
                <w:sz w:val="16"/>
              </w:rPr>
              <w:t>ochranný kruhový kryt nože s pojistkou</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0CBAA301"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6F0C08CF"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3BBAEBA2" w14:textId="77777777" w:rsidR="001A3ECC" w:rsidRDefault="001A3ECC" w:rsidP="00490CE6">
            <w:pPr>
              <w:ind w:left="2"/>
              <w:jc w:val="both"/>
            </w:pPr>
            <w:r>
              <w:rPr>
                <w:rFonts w:ascii="Calibri" w:eastAsia="Calibri" w:hAnsi="Calibri" w:cs="Calibri"/>
                <w:sz w:val="16"/>
              </w:rPr>
              <w:t>Produktový list ‐ str. 2, Návod ‐  str. 3</w:t>
            </w:r>
          </w:p>
        </w:tc>
      </w:tr>
      <w:tr w:rsidR="001A3ECC" w14:paraId="59BD7418" w14:textId="77777777" w:rsidTr="00490CE6">
        <w:trPr>
          <w:trHeight w:val="414"/>
        </w:trPr>
        <w:tc>
          <w:tcPr>
            <w:tcW w:w="5171" w:type="dxa"/>
            <w:tcBorders>
              <w:top w:val="single" w:sz="6" w:space="0" w:color="000000"/>
              <w:left w:val="single" w:sz="12" w:space="0" w:color="000000"/>
              <w:bottom w:val="single" w:sz="6" w:space="0" w:color="000000"/>
              <w:right w:val="single" w:sz="6" w:space="0" w:color="000000"/>
            </w:tcBorders>
            <w:vAlign w:val="center"/>
          </w:tcPr>
          <w:p w14:paraId="3277D410" w14:textId="77777777" w:rsidR="001A3ECC" w:rsidRDefault="001A3ECC" w:rsidP="00490CE6">
            <w:pPr>
              <w:ind w:left="1"/>
            </w:pPr>
            <w:r>
              <w:rPr>
                <w:rFonts w:ascii="Calibri" w:eastAsia="Calibri" w:hAnsi="Calibri" w:cs="Calibri"/>
                <w:sz w:val="16"/>
              </w:rPr>
              <w:t xml:space="preserve">délka základny min. 500 mm </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3A0F3D0F"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vAlign w:val="bottom"/>
          </w:tcPr>
          <w:p w14:paraId="75A63AB8" w14:textId="77777777" w:rsidR="001A3ECC" w:rsidRDefault="001A3ECC" w:rsidP="00490CE6">
            <w:pPr>
              <w:jc w:val="right"/>
            </w:pPr>
            <w:r>
              <w:rPr>
                <w:rFonts w:ascii="Calibri" w:eastAsia="Calibri" w:hAnsi="Calibri" w:cs="Calibri"/>
                <w:sz w:val="16"/>
              </w:rPr>
              <w:t>550</w:t>
            </w:r>
          </w:p>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05278F9F" w14:textId="77777777" w:rsidR="001A3ECC" w:rsidRDefault="001A3ECC" w:rsidP="00490CE6">
            <w:pPr>
              <w:ind w:left="2"/>
              <w:jc w:val="both"/>
            </w:pPr>
            <w:r>
              <w:rPr>
                <w:rFonts w:ascii="Calibri" w:eastAsia="Calibri" w:hAnsi="Calibri" w:cs="Calibri"/>
                <w:sz w:val="16"/>
              </w:rPr>
              <w:t>Produktový list ‐ str. 2, Návod ‐  str. 3</w:t>
            </w:r>
          </w:p>
        </w:tc>
      </w:tr>
      <w:tr w:rsidR="001A3ECC" w14:paraId="793F7D25" w14:textId="77777777" w:rsidTr="00490CE6">
        <w:trPr>
          <w:trHeight w:val="195"/>
        </w:trPr>
        <w:tc>
          <w:tcPr>
            <w:tcW w:w="5171" w:type="dxa"/>
            <w:tcBorders>
              <w:top w:val="single" w:sz="6" w:space="0" w:color="000000"/>
              <w:left w:val="single" w:sz="12" w:space="0" w:color="000000"/>
              <w:bottom w:val="single" w:sz="6" w:space="0" w:color="000000"/>
              <w:right w:val="single" w:sz="6" w:space="0" w:color="000000"/>
            </w:tcBorders>
            <w:vAlign w:val="center"/>
          </w:tcPr>
          <w:p w14:paraId="541B9270" w14:textId="77777777" w:rsidR="001A3ECC" w:rsidRDefault="001A3ECC" w:rsidP="00490CE6">
            <w:pPr>
              <w:ind w:left="1"/>
            </w:pPr>
            <w:r>
              <w:rPr>
                <w:rFonts w:ascii="Calibri" w:eastAsia="Calibri" w:hAnsi="Calibri" w:cs="Calibri"/>
                <w:sz w:val="16"/>
              </w:rPr>
              <w:t>motor s ventilátorem</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40CDA4BC"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2C35962B" w14:textId="77777777" w:rsidR="001A3ECC" w:rsidRDefault="001A3ECC" w:rsidP="00490CE6"/>
        </w:tc>
        <w:tc>
          <w:tcPr>
            <w:tcW w:w="2227" w:type="dxa"/>
            <w:tcBorders>
              <w:top w:val="single" w:sz="6" w:space="0" w:color="000000"/>
              <w:left w:val="single" w:sz="6" w:space="0" w:color="000000"/>
              <w:bottom w:val="single" w:sz="6" w:space="0" w:color="000000"/>
              <w:right w:val="single" w:sz="12" w:space="0" w:color="000000"/>
            </w:tcBorders>
            <w:shd w:val="clear" w:color="auto" w:fill="FFFF9A"/>
            <w:vAlign w:val="bottom"/>
          </w:tcPr>
          <w:p w14:paraId="1ECEA93E" w14:textId="77777777" w:rsidR="001A3ECC" w:rsidRDefault="001A3ECC" w:rsidP="00490CE6">
            <w:pPr>
              <w:ind w:left="2"/>
            </w:pPr>
            <w:r>
              <w:rPr>
                <w:rFonts w:ascii="Calibri" w:eastAsia="Calibri" w:hAnsi="Calibri" w:cs="Calibri"/>
                <w:sz w:val="16"/>
              </w:rPr>
              <w:t xml:space="preserve"> Návod ‐  str. 3</w:t>
            </w:r>
          </w:p>
        </w:tc>
      </w:tr>
      <w:tr w:rsidR="001A3ECC" w14:paraId="7575275D" w14:textId="77777777" w:rsidTr="00490CE6">
        <w:trPr>
          <w:trHeight w:val="368"/>
        </w:trPr>
        <w:tc>
          <w:tcPr>
            <w:tcW w:w="5171" w:type="dxa"/>
            <w:tcBorders>
              <w:top w:val="single" w:sz="6" w:space="0" w:color="000000"/>
              <w:left w:val="single" w:sz="12" w:space="0" w:color="000000"/>
              <w:bottom w:val="single" w:sz="6" w:space="0" w:color="000000"/>
              <w:right w:val="nil"/>
            </w:tcBorders>
            <w:shd w:val="clear" w:color="auto" w:fill="F2F2F2"/>
          </w:tcPr>
          <w:p w14:paraId="13B0FB8A" w14:textId="77777777" w:rsidR="001A3ECC" w:rsidRDefault="001A3ECC" w:rsidP="00490CE6">
            <w:pPr>
              <w:ind w:left="1"/>
            </w:pPr>
            <w:r>
              <w:rPr>
                <w:rFonts w:ascii="Calibri" w:eastAsia="Calibri" w:hAnsi="Calibri" w:cs="Calibri"/>
                <w:b/>
                <w:sz w:val="16"/>
              </w:rPr>
              <w:t>minimální požadované příslušenství</w:t>
            </w:r>
          </w:p>
        </w:tc>
        <w:tc>
          <w:tcPr>
            <w:tcW w:w="1214" w:type="dxa"/>
            <w:tcBorders>
              <w:top w:val="single" w:sz="6" w:space="0" w:color="000000"/>
              <w:left w:val="nil"/>
              <w:bottom w:val="single" w:sz="6" w:space="0" w:color="000000"/>
              <w:right w:val="nil"/>
            </w:tcBorders>
            <w:shd w:val="clear" w:color="auto" w:fill="F2F2F2"/>
          </w:tcPr>
          <w:p w14:paraId="07AEA3CB" w14:textId="77777777" w:rsidR="001A3ECC" w:rsidRDefault="001A3ECC" w:rsidP="00490CE6"/>
        </w:tc>
        <w:tc>
          <w:tcPr>
            <w:tcW w:w="3986" w:type="dxa"/>
            <w:gridSpan w:val="2"/>
            <w:tcBorders>
              <w:top w:val="single" w:sz="6" w:space="0" w:color="000000"/>
              <w:left w:val="nil"/>
              <w:bottom w:val="single" w:sz="6" w:space="0" w:color="000000"/>
              <w:right w:val="single" w:sz="12" w:space="0" w:color="000000"/>
            </w:tcBorders>
            <w:shd w:val="clear" w:color="auto" w:fill="F2F2F2"/>
          </w:tcPr>
          <w:p w14:paraId="51CE613C" w14:textId="77777777" w:rsidR="001A3ECC" w:rsidRDefault="001A3ECC" w:rsidP="00490CE6"/>
        </w:tc>
      </w:tr>
      <w:tr w:rsidR="001A3ECC" w14:paraId="338F1A98" w14:textId="77777777" w:rsidTr="00490CE6">
        <w:trPr>
          <w:trHeight w:val="134"/>
        </w:trPr>
        <w:tc>
          <w:tcPr>
            <w:tcW w:w="5171" w:type="dxa"/>
            <w:tcBorders>
              <w:top w:val="single" w:sz="6" w:space="0" w:color="000000"/>
              <w:left w:val="single" w:sz="12" w:space="0" w:color="000000"/>
              <w:bottom w:val="single" w:sz="6" w:space="0" w:color="000000"/>
              <w:right w:val="single" w:sz="6" w:space="0" w:color="000000"/>
            </w:tcBorders>
          </w:tcPr>
          <w:p w14:paraId="2A74228F" w14:textId="77777777" w:rsidR="001A3ECC" w:rsidRDefault="001A3ECC" w:rsidP="00490CE6">
            <w:pPr>
              <w:ind w:left="1"/>
            </w:pPr>
            <w:r>
              <w:rPr>
                <w:rFonts w:ascii="Calibri" w:eastAsia="Calibri" w:hAnsi="Calibri" w:cs="Calibri"/>
                <w:sz w:val="16"/>
              </w:rPr>
              <w:t>náhradní univerzální nůž ‐ 1 ks</w:t>
            </w:r>
          </w:p>
        </w:tc>
        <w:tc>
          <w:tcPr>
            <w:tcW w:w="1214" w:type="dxa"/>
            <w:tcBorders>
              <w:top w:val="single" w:sz="6" w:space="0" w:color="000000"/>
              <w:left w:val="single" w:sz="6" w:space="0" w:color="000000"/>
              <w:bottom w:val="single" w:sz="6" w:space="0" w:color="000000"/>
              <w:right w:val="single" w:sz="6" w:space="0" w:color="000000"/>
            </w:tcBorders>
            <w:shd w:val="clear" w:color="auto" w:fill="FFFF9A"/>
          </w:tcPr>
          <w:p w14:paraId="445E8085"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12" w:space="0" w:color="000000"/>
            </w:tcBorders>
            <w:shd w:val="clear" w:color="auto" w:fill="FFFF9A"/>
          </w:tcPr>
          <w:p w14:paraId="78754D79" w14:textId="77777777" w:rsidR="001A3ECC" w:rsidRDefault="001A3ECC" w:rsidP="00490CE6">
            <w:r>
              <w:rPr>
                <w:rFonts w:ascii="Calibri" w:eastAsia="Calibri" w:hAnsi="Calibri" w:cs="Calibri"/>
                <w:sz w:val="16"/>
              </w:rPr>
              <w:t>ozn. NME 11001</w:t>
            </w:r>
          </w:p>
        </w:tc>
        <w:tc>
          <w:tcPr>
            <w:tcW w:w="2227" w:type="dxa"/>
            <w:tcBorders>
              <w:top w:val="single" w:sz="6" w:space="0" w:color="000000"/>
              <w:left w:val="single" w:sz="12" w:space="0" w:color="000000"/>
              <w:bottom w:val="single" w:sz="6" w:space="0" w:color="000000"/>
              <w:right w:val="single" w:sz="12" w:space="0" w:color="000000"/>
            </w:tcBorders>
            <w:shd w:val="clear" w:color="auto" w:fill="FFFF9A"/>
          </w:tcPr>
          <w:p w14:paraId="472A0F05" w14:textId="77777777" w:rsidR="001A3ECC" w:rsidRDefault="001A3ECC" w:rsidP="00490CE6"/>
        </w:tc>
      </w:tr>
      <w:tr w:rsidR="001A3ECC" w14:paraId="0292A923" w14:textId="77777777" w:rsidTr="00490CE6">
        <w:trPr>
          <w:trHeight w:val="331"/>
        </w:trPr>
        <w:tc>
          <w:tcPr>
            <w:tcW w:w="5171" w:type="dxa"/>
            <w:tcBorders>
              <w:top w:val="single" w:sz="6" w:space="0" w:color="000000"/>
              <w:left w:val="single" w:sz="12" w:space="0" w:color="000000"/>
              <w:bottom w:val="single" w:sz="6" w:space="0" w:color="000000"/>
              <w:right w:val="nil"/>
            </w:tcBorders>
            <w:shd w:val="clear" w:color="auto" w:fill="D9D9D9"/>
          </w:tcPr>
          <w:p w14:paraId="13FC02A7" w14:textId="77777777" w:rsidR="001A3ECC" w:rsidRDefault="001A3ECC" w:rsidP="00490CE6">
            <w:pPr>
              <w:ind w:left="1"/>
            </w:pPr>
            <w:r>
              <w:rPr>
                <w:rFonts w:ascii="Calibri" w:eastAsia="Calibri" w:hAnsi="Calibri" w:cs="Calibri"/>
                <w:b/>
                <w:sz w:val="16"/>
              </w:rPr>
              <w:t xml:space="preserve">Instalace, školení </w:t>
            </w:r>
          </w:p>
        </w:tc>
        <w:tc>
          <w:tcPr>
            <w:tcW w:w="1214" w:type="dxa"/>
            <w:tcBorders>
              <w:top w:val="single" w:sz="6" w:space="0" w:color="000000"/>
              <w:left w:val="nil"/>
              <w:bottom w:val="single" w:sz="6" w:space="0" w:color="000000"/>
              <w:right w:val="nil"/>
            </w:tcBorders>
            <w:shd w:val="clear" w:color="auto" w:fill="D9D9D9"/>
          </w:tcPr>
          <w:p w14:paraId="45FE7472" w14:textId="77777777" w:rsidR="001A3ECC" w:rsidRDefault="001A3ECC" w:rsidP="00490CE6"/>
        </w:tc>
        <w:tc>
          <w:tcPr>
            <w:tcW w:w="1759" w:type="dxa"/>
            <w:tcBorders>
              <w:top w:val="single" w:sz="6" w:space="0" w:color="000000"/>
              <w:left w:val="nil"/>
              <w:bottom w:val="single" w:sz="6" w:space="0" w:color="000000"/>
              <w:right w:val="single" w:sz="12" w:space="0" w:color="000000"/>
            </w:tcBorders>
            <w:shd w:val="clear" w:color="auto" w:fill="D9D9D9"/>
          </w:tcPr>
          <w:p w14:paraId="4DC60098" w14:textId="77777777" w:rsidR="001A3ECC" w:rsidRDefault="001A3ECC" w:rsidP="00490CE6"/>
        </w:tc>
        <w:tc>
          <w:tcPr>
            <w:tcW w:w="2227" w:type="dxa"/>
            <w:vMerge w:val="restart"/>
            <w:tcBorders>
              <w:top w:val="single" w:sz="6" w:space="0" w:color="000000"/>
              <w:left w:val="single" w:sz="12" w:space="0" w:color="000000"/>
              <w:bottom w:val="nil"/>
              <w:right w:val="nil"/>
            </w:tcBorders>
          </w:tcPr>
          <w:p w14:paraId="4011B67D" w14:textId="77777777" w:rsidR="001A3ECC" w:rsidRDefault="001A3ECC" w:rsidP="00490CE6"/>
        </w:tc>
      </w:tr>
      <w:tr w:rsidR="001A3ECC" w14:paraId="20D29B65" w14:textId="77777777" w:rsidTr="00490CE6">
        <w:trPr>
          <w:trHeight w:val="318"/>
        </w:trPr>
        <w:tc>
          <w:tcPr>
            <w:tcW w:w="5171" w:type="dxa"/>
            <w:tcBorders>
              <w:top w:val="single" w:sz="6" w:space="0" w:color="000000"/>
              <w:left w:val="single" w:sz="12" w:space="0" w:color="000000"/>
              <w:bottom w:val="single" w:sz="6" w:space="0" w:color="000000"/>
              <w:right w:val="single" w:sz="6" w:space="0" w:color="000000"/>
            </w:tcBorders>
          </w:tcPr>
          <w:p w14:paraId="4F6F6161" w14:textId="77777777" w:rsidR="001A3ECC" w:rsidRDefault="001A3ECC" w:rsidP="00490CE6">
            <w:pPr>
              <w:ind w:left="1"/>
            </w:pPr>
            <w:r>
              <w:rPr>
                <w:rFonts w:ascii="Calibri" w:eastAsia="Calibri" w:hAnsi="Calibri" w:cs="Calibri"/>
                <w:sz w:val="16"/>
              </w:rPr>
              <w:t>Nakládka, doprava, vykládka (zahrnuto v ceně)</w:t>
            </w:r>
          </w:p>
        </w:tc>
        <w:tc>
          <w:tcPr>
            <w:tcW w:w="1214" w:type="dxa"/>
            <w:tcBorders>
              <w:top w:val="single" w:sz="6" w:space="0" w:color="000000"/>
              <w:left w:val="single" w:sz="6" w:space="0" w:color="000000"/>
              <w:bottom w:val="single" w:sz="6" w:space="0" w:color="000000"/>
              <w:right w:val="single" w:sz="6" w:space="0" w:color="000000"/>
            </w:tcBorders>
            <w:shd w:val="clear" w:color="auto" w:fill="FFFF9A"/>
          </w:tcPr>
          <w:p w14:paraId="7EF7B2E2"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12" w:space="0" w:color="000000"/>
            </w:tcBorders>
            <w:shd w:val="clear" w:color="auto" w:fill="FFFF9A"/>
            <w:vAlign w:val="center"/>
          </w:tcPr>
          <w:p w14:paraId="7F96877A" w14:textId="77777777" w:rsidR="001A3ECC" w:rsidRDefault="001A3ECC" w:rsidP="00490CE6"/>
        </w:tc>
        <w:tc>
          <w:tcPr>
            <w:tcW w:w="0" w:type="auto"/>
            <w:vMerge/>
            <w:tcBorders>
              <w:top w:val="nil"/>
              <w:left w:val="single" w:sz="12" w:space="0" w:color="000000"/>
              <w:bottom w:val="nil"/>
              <w:right w:val="nil"/>
            </w:tcBorders>
            <w:vAlign w:val="center"/>
          </w:tcPr>
          <w:p w14:paraId="4CD84B6E" w14:textId="77777777" w:rsidR="001A3ECC" w:rsidRDefault="001A3ECC" w:rsidP="00490CE6"/>
        </w:tc>
      </w:tr>
      <w:tr w:rsidR="001A3ECC" w14:paraId="79134E04" w14:textId="77777777" w:rsidTr="00490CE6">
        <w:trPr>
          <w:trHeight w:val="413"/>
        </w:trPr>
        <w:tc>
          <w:tcPr>
            <w:tcW w:w="5171" w:type="dxa"/>
            <w:tcBorders>
              <w:top w:val="single" w:sz="6" w:space="0" w:color="000000"/>
              <w:left w:val="single" w:sz="12" w:space="0" w:color="000000"/>
              <w:bottom w:val="single" w:sz="6" w:space="0" w:color="000000"/>
              <w:right w:val="single" w:sz="6" w:space="0" w:color="000000"/>
            </w:tcBorders>
            <w:vAlign w:val="center"/>
          </w:tcPr>
          <w:p w14:paraId="4AA042C3" w14:textId="77777777" w:rsidR="001A3ECC" w:rsidRDefault="001A3ECC" w:rsidP="00490CE6">
            <w:pPr>
              <w:ind w:left="1"/>
            </w:pPr>
            <w:r>
              <w:rPr>
                <w:rFonts w:ascii="Calibri" w:eastAsia="Calibri" w:hAnsi="Calibri" w:cs="Calibri"/>
                <w:sz w:val="16"/>
              </w:rPr>
              <w:t>Montáž, instalace, uvedení do provozu, předání do užívání (zahrnuto v ceně)</w:t>
            </w:r>
          </w:p>
        </w:tc>
        <w:tc>
          <w:tcPr>
            <w:tcW w:w="1214" w:type="dxa"/>
            <w:tcBorders>
              <w:top w:val="single" w:sz="6" w:space="0" w:color="000000"/>
              <w:left w:val="single" w:sz="6" w:space="0" w:color="000000"/>
              <w:bottom w:val="single" w:sz="6" w:space="0" w:color="000000"/>
              <w:right w:val="single" w:sz="6" w:space="0" w:color="000000"/>
            </w:tcBorders>
            <w:shd w:val="clear" w:color="auto" w:fill="FFFF9A"/>
            <w:vAlign w:val="center"/>
          </w:tcPr>
          <w:p w14:paraId="012E2137"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12" w:space="0" w:color="000000"/>
            </w:tcBorders>
            <w:shd w:val="clear" w:color="auto" w:fill="FFFF9A"/>
          </w:tcPr>
          <w:p w14:paraId="61BCDD72" w14:textId="77777777" w:rsidR="001A3ECC" w:rsidRDefault="001A3ECC" w:rsidP="00490CE6"/>
        </w:tc>
        <w:tc>
          <w:tcPr>
            <w:tcW w:w="0" w:type="auto"/>
            <w:vMerge/>
            <w:tcBorders>
              <w:top w:val="nil"/>
              <w:left w:val="single" w:sz="12" w:space="0" w:color="000000"/>
              <w:bottom w:val="nil"/>
              <w:right w:val="nil"/>
            </w:tcBorders>
          </w:tcPr>
          <w:p w14:paraId="25884D89" w14:textId="77777777" w:rsidR="001A3ECC" w:rsidRDefault="001A3ECC" w:rsidP="00490CE6"/>
        </w:tc>
      </w:tr>
      <w:tr w:rsidR="001A3ECC" w14:paraId="4E9F6950" w14:textId="77777777" w:rsidTr="00490CE6">
        <w:trPr>
          <w:trHeight w:val="331"/>
        </w:trPr>
        <w:tc>
          <w:tcPr>
            <w:tcW w:w="5171" w:type="dxa"/>
            <w:tcBorders>
              <w:top w:val="single" w:sz="6" w:space="0" w:color="000000"/>
              <w:left w:val="single" w:sz="12" w:space="0" w:color="000000"/>
              <w:bottom w:val="single" w:sz="6" w:space="0" w:color="000000"/>
              <w:right w:val="single" w:sz="6" w:space="0" w:color="000000"/>
            </w:tcBorders>
          </w:tcPr>
          <w:p w14:paraId="74A4FA11" w14:textId="77777777" w:rsidR="001A3ECC" w:rsidRDefault="001A3ECC" w:rsidP="00490CE6">
            <w:pPr>
              <w:ind w:left="1"/>
            </w:pPr>
            <w:r>
              <w:rPr>
                <w:rFonts w:ascii="Calibri" w:eastAsia="Calibri" w:hAnsi="Calibri" w:cs="Calibri"/>
                <w:sz w:val="16"/>
              </w:rPr>
              <w:t>Základní zaškolení obsluhy o provozu a údržbě (zahrnuto v ceně)</w:t>
            </w:r>
          </w:p>
        </w:tc>
        <w:tc>
          <w:tcPr>
            <w:tcW w:w="1214" w:type="dxa"/>
            <w:tcBorders>
              <w:top w:val="single" w:sz="6" w:space="0" w:color="000000"/>
              <w:left w:val="single" w:sz="6" w:space="0" w:color="000000"/>
              <w:bottom w:val="single" w:sz="6" w:space="0" w:color="000000"/>
              <w:right w:val="single" w:sz="6" w:space="0" w:color="000000"/>
            </w:tcBorders>
            <w:shd w:val="clear" w:color="auto" w:fill="FFFF9A"/>
          </w:tcPr>
          <w:p w14:paraId="781A5FE0"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6" w:space="0" w:color="000000"/>
              <w:right w:val="single" w:sz="12" w:space="0" w:color="000000"/>
            </w:tcBorders>
            <w:shd w:val="clear" w:color="auto" w:fill="FFFF9A"/>
          </w:tcPr>
          <w:p w14:paraId="26DCFE67" w14:textId="77777777" w:rsidR="001A3ECC" w:rsidRDefault="001A3ECC" w:rsidP="00490CE6"/>
        </w:tc>
        <w:tc>
          <w:tcPr>
            <w:tcW w:w="0" w:type="auto"/>
            <w:vMerge/>
            <w:tcBorders>
              <w:top w:val="nil"/>
              <w:left w:val="single" w:sz="12" w:space="0" w:color="000000"/>
              <w:bottom w:val="nil"/>
              <w:right w:val="nil"/>
            </w:tcBorders>
          </w:tcPr>
          <w:p w14:paraId="071869CC" w14:textId="77777777" w:rsidR="001A3ECC" w:rsidRDefault="001A3ECC" w:rsidP="00490CE6"/>
        </w:tc>
      </w:tr>
      <w:tr w:rsidR="001A3ECC" w14:paraId="72615876" w14:textId="77777777" w:rsidTr="00490CE6">
        <w:trPr>
          <w:trHeight w:val="463"/>
        </w:trPr>
        <w:tc>
          <w:tcPr>
            <w:tcW w:w="5171" w:type="dxa"/>
            <w:tcBorders>
              <w:top w:val="single" w:sz="6" w:space="0" w:color="000000"/>
              <w:left w:val="single" w:sz="12" w:space="0" w:color="000000"/>
              <w:bottom w:val="single" w:sz="12" w:space="0" w:color="000000"/>
              <w:right w:val="single" w:sz="6" w:space="0" w:color="000000"/>
            </w:tcBorders>
          </w:tcPr>
          <w:p w14:paraId="5497F05D" w14:textId="77777777" w:rsidR="001A3ECC" w:rsidRDefault="001A3ECC" w:rsidP="00490CE6">
            <w:pPr>
              <w:ind w:left="1"/>
            </w:pPr>
            <w:r>
              <w:rPr>
                <w:rFonts w:ascii="Calibri" w:eastAsia="Calibri" w:hAnsi="Calibri" w:cs="Calibri"/>
                <w:sz w:val="16"/>
              </w:rPr>
              <w:t xml:space="preserve">Záruční doba a bezplatný servis předepsaný výrobcem po dobu záruky min. 24 měsíců </w:t>
            </w:r>
          </w:p>
        </w:tc>
        <w:tc>
          <w:tcPr>
            <w:tcW w:w="1214" w:type="dxa"/>
            <w:tcBorders>
              <w:top w:val="single" w:sz="6" w:space="0" w:color="000000"/>
              <w:left w:val="single" w:sz="6" w:space="0" w:color="000000"/>
              <w:bottom w:val="single" w:sz="12" w:space="0" w:color="000000"/>
              <w:right w:val="single" w:sz="6" w:space="0" w:color="000000"/>
            </w:tcBorders>
            <w:shd w:val="clear" w:color="auto" w:fill="FFFF9A"/>
            <w:vAlign w:val="center"/>
          </w:tcPr>
          <w:p w14:paraId="63ECF281" w14:textId="77777777" w:rsidR="001A3ECC" w:rsidRDefault="001A3ECC" w:rsidP="00490CE6">
            <w:pPr>
              <w:ind w:right="6"/>
              <w:jc w:val="center"/>
            </w:pPr>
            <w:r>
              <w:rPr>
                <w:rFonts w:ascii="Calibri" w:eastAsia="Calibri" w:hAnsi="Calibri" w:cs="Calibri"/>
                <w:color w:val="3A3838"/>
                <w:sz w:val="16"/>
              </w:rPr>
              <w:t>ANO</w:t>
            </w:r>
          </w:p>
        </w:tc>
        <w:tc>
          <w:tcPr>
            <w:tcW w:w="1759" w:type="dxa"/>
            <w:tcBorders>
              <w:top w:val="single" w:sz="6" w:space="0" w:color="000000"/>
              <w:left w:val="single" w:sz="6" w:space="0" w:color="000000"/>
              <w:bottom w:val="single" w:sz="12" w:space="0" w:color="000000"/>
              <w:right w:val="single" w:sz="12" w:space="0" w:color="000000"/>
            </w:tcBorders>
            <w:shd w:val="clear" w:color="auto" w:fill="FFFF9A"/>
          </w:tcPr>
          <w:p w14:paraId="14202D16" w14:textId="77777777" w:rsidR="001A3ECC" w:rsidRDefault="001A3ECC" w:rsidP="00490CE6"/>
        </w:tc>
        <w:tc>
          <w:tcPr>
            <w:tcW w:w="0" w:type="auto"/>
            <w:vMerge/>
            <w:tcBorders>
              <w:top w:val="nil"/>
              <w:left w:val="single" w:sz="12" w:space="0" w:color="000000"/>
              <w:bottom w:val="nil"/>
              <w:right w:val="nil"/>
            </w:tcBorders>
          </w:tcPr>
          <w:p w14:paraId="316E5FE3" w14:textId="77777777" w:rsidR="001A3ECC" w:rsidRDefault="001A3ECC" w:rsidP="00490CE6"/>
        </w:tc>
      </w:tr>
      <w:tr w:rsidR="001A3ECC" w14:paraId="56D97B54" w14:textId="77777777" w:rsidTr="00490CE6">
        <w:trPr>
          <w:trHeight w:val="540"/>
        </w:trPr>
        <w:tc>
          <w:tcPr>
            <w:tcW w:w="6385"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14:paraId="1B8B8E45" w14:textId="77777777" w:rsidR="001A3ECC" w:rsidRDefault="001A3ECC" w:rsidP="00490CE6">
            <w:pPr>
              <w:ind w:right="24"/>
              <w:jc w:val="center"/>
            </w:pPr>
            <w:r>
              <w:rPr>
                <w:rFonts w:ascii="Calibri" w:eastAsia="Calibri" w:hAnsi="Calibri" w:cs="Calibri"/>
                <w:sz w:val="16"/>
              </w:rPr>
              <w:t>Produkt</w:t>
            </w:r>
          </w:p>
        </w:tc>
        <w:tc>
          <w:tcPr>
            <w:tcW w:w="1759"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53DDBA04" w14:textId="77777777" w:rsidR="001A3ECC" w:rsidRDefault="001A3ECC" w:rsidP="00490CE6">
            <w:pPr>
              <w:ind w:right="28"/>
              <w:jc w:val="center"/>
            </w:pPr>
            <w:r>
              <w:rPr>
                <w:rFonts w:ascii="Calibri" w:eastAsia="Calibri" w:hAnsi="Calibri" w:cs="Calibri"/>
                <w:sz w:val="16"/>
              </w:rPr>
              <w:t>Množství kusů</w:t>
            </w:r>
          </w:p>
        </w:tc>
        <w:tc>
          <w:tcPr>
            <w:tcW w:w="2227" w:type="dxa"/>
            <w:tcBorders>
              <w:top w:val="single" w:sz="12" w:space="0" w:color="000000"/>
              <w:left w:val="single" w:sz="6" w:space="0" w:color="000000"/>
              <w:bottom w:val="single" w:sz="6" w:space="0" w:color="000000"/>
              <w:right w:val="single" w:sz="12" w:space="0" w:color="000000"/>
            </w:tcBorders>
            <w:shd w:val="clear" w:color="auto" w:fill="D9D9D9"/>
          </w:tcPr>
          <w:p w14:paraId="7C361A32" w14:textId="77777777" w:rsidR="001A3ECC" w:rsidRDefault="001A3ECC" w:rsidP="00490CE6">
            <w:pPr>
              <w:ind w:right="28"/>
              <w:jc w:val="center"/>
            </w:pPr>
            <w:r>
              <w:rPr>
                <w:rFonts w:ascii="Calibri" w:eastAsia="Calibri" w:hAnsi="Calibri" w:cs="Calibri"/>
                <w:sz w:val="16"/>
              </w:rPr>
              <w:t xml:space="preserve">Cena včetně příslušenství bez </w:t>
            </w:r>
          </w:p>
          <w:p w14:paraId="4297DBD6" w14:textId="77777777" w:rsidR="001A3ECC" w:rsidRDefault="001A3ECC" w:rsidP="00490CE6">
            <w:pPr>
              <w:ind w:right="24"/>
              <w:jc w:val="center"/>
            </w:pPr>
            <w:r>
              <w:rPr>
                <w:rFonts w:ascii="Calibri" w:eastAsia="Calibri" w:hAnsi="Calibri" w:cs="Calibri"/>
                <w:sz w:val="16"/>
              </w:rPr>
              <w:t>DPH</w:t>
            </w:r>
          </w:p>
        </w:tc>
      </w:tr>
      <w:tr w:rsidR="001A3ECC" w14:paraId="5F9E9EE7" w14:textId="77777777" w:rsidTr="00490CE6">
        <w:trPr>
          <w:trHeight w:val="389"/>
        </w:trPr>
        <w:tc>
          <w:tcPr>
            <w:tcW w:w="6385" w:type="dxa"/>
            <w:gridSpan w:val="2"/>
            <w:tcBorders>
              <w:top w:val="single" w:sz="6" w:space="0" w:color="000000"/>
              <w:left w:val="single" w:sz="6" w:space="0" w:color="000000"/>
              <w:bottom w:val="single" w:sz="6" w:space="0" w:color="000000"/>
              <w:right w:val="single" w:sz="6" w:space="0" w:color="000000"/>
            </w:tcBorders>
            <w:shd w:val="clear" w:color="auto" w:fill="FFFF9A"/>
            <w:vAlign w:val="center"/>
          </w:tcPr>
          <w:p w14:paraId="705D3681" w14:textId="77777777" w:rsidR="001A3ECC" w:rsidRDefault="001A3ECC" w:rsidP="00490CE6">
            <w:r>
              <w:rPr>
                <w:rFonts w:ascii="Calibri" w:eastAsia="Calibri" w:hAnsi="Calibri" w:cs="Calibri"/>
                <w:sz w:val="16"/>
              </w:rPr>
              <w:t>BRAHER MA 300</w:t>
            </w:r>
          </w:p>
        </w:tc>
        <w:tc>
          <w:tcPr>
            <w:tcW w:w="1759" w:type="dxa"/>
            <w:tcBorders>
              <w:top w:val="single" w:sz="6" w:space="0" w:color="000000"/>
              <w:left w:val="single" w:sz="6" w:space="0" w:color="000000"/>
              <w:bottom w:val="single" w:sz="6" w:space="0" w:color="000000"/>
              <w:right w:val="single" w:sz="6" w:space="0" w:color="000000"/>
            </w:tcBorders>
          </w:tcPr>
          <w:p w14:paraId="4300EFC5" w14:textId="77777777" w:rsidR="001A3ECC" w:rsidRDefault="001A3ECC" w:rsidP="00490CE6">
            <w:pPr>
              <w:ind w:right="27"/>
              <w:jc w:val="center"/>
            </w:pPr>
            <w:r>
              <w:rPr>
                <w:rFonts w:ascii="Calibri" w:eastAsia="Calibri" w:hAnsi="Calibri" w:cs="Calibri"/>
                <w:sz w:val="16"/>
              </w:rPr>
              <w:t>1</w:t>
            </w:r>
          </w:p>
        </w:tc>
        <w:tc>
          <w:tcPr>
            <w:tcW w:w="2227" w:type="dxa"/>
            <w:tcBorders>
              <w:top w:val="single" w:sz="6" w:space="0" w:color="000000"/>
              <w:left w:val="single" w:sz="6" w:space="0" w:color="000000"/>
              <w:bottom w:val="single" w:sz="6" w:space="0" w:color="000000"/>
              <w:right w:val="single" w:sz="12" w:space="0" w:color="000000"/>
            </w:tcBorders>
            <w:shd w:val="clear" w:color="auto" w:fill="FFFF9A"/>
          </w:tcPr>
          <w:p w14:paraId="15FB2A9E" w14:textId="77777777" w:rsidR="001A3ECC" w:rsidRDefault="001A3ECC" w:rsidP="00490CE6">
            <w:pPr>
              <w:ind w:left="28"/>
            </w:pPr>
            <w:r>
              <w:rPr>
                <w:rFonts w:ascii="Calibri" w:eastAsia="Calibri" w:hAnsi="Calibri" w:cs="Calibri"/>
                <w:sz w:val="16"/>
              </w:rPr>
              <w:t xml:space="preserve">                               149 930,00 Kč </w:t>
            </w:r>
          </w:p>
        </w:tc>
      </w:tr>
      <w:tr w:rsidR="001A3ECC" w14:paraId="3358CF3B" w14:textId="77777777" w:rsidTr="00490CE6">
        <w:trPr>
          <w:trHeight w:val="442"/>
        </w:trPr>
        <w:tc>
          <w:tcPr>
            <w:tcW w:w="8144" w:type="dxa"/>
            <w:gridSpan w:val="3"/>
            <w:tcBorders>
              <w:top w:val="single" w:sz="6" w:space="0" w:color="000000"/>
              <w:left w:val="single" w:sz="12" w:space="0" w:color="000000"/>
              <w:bottom w:val="single" w:sz="6" w:space="0" w:color="000000"/>
              <w:right w:val="single" w:sz="6" w:space="0" w:color="000000"/>
            </w:tcBorders>
            <w:shd w:val="clear" w:color="auto" w:fill="D9D9D9"/>
            <w:vAlign w:val="center"/>
          </w:tcPr>
          <w:p w14:paraId="6342E3E6" w14:textId="77777777" w:rsidR="001A3ECC" w:rsidRDefault="001A3ECC" w:rsidP="00490CE6">
            <w:pPr>
              <w:ind w:right="28"/>
              <w:jc w:val="right"/>
            </w:pPr>
            <w:r>
              <w:rPr>
                <w:rFonts w:ascii="Calibri" w:eastAsia="Calibri" w:hAnsi="Calibri" w:cs="Calibri"/>
                <w:b/>
                <w:sz w:val="16"/>
              </w:rPr>
              <w:t>Cena celkem bez DPH (tuto hodnotu dodavatel uvede do krycího listu)</w:t>
            </w:r>
          </w:p>
        </w:tc>
        <w:tc>
          <w:tcPr>
            <w:tcW w:w="2227" w:type="dxa"/>
            <w:tcBorders>
              <w:top w:val="single" w:sz="6" w:space="0" w:color="000000"/>
              <w:left w:val="single" w:sz="6" w:space="0" w:color="000000"/>
              <w:bottom w:val="single" w:sz="6" w:space="0" w:color="000000"/>
              <w:right w:val="single" w:sz="12" w:space="0" w:color="000000"/>
            </w:tcBorders>
            <w:shd w:val="clear" w:color="auto" w:fill="BDD7EE"/>
            <w:vAlign w:val="center"/>
          </w:tcPr>
          <w:p w14:paraId="182DE28C" w14:textId="77777777" w:rsidR="001A3ECC" w:rsidRDefault="001A3ECC" w:rsidP="00490CE6">
            <w:pPr>
              <w:ind w:left="23"/>
            </w:pPr>
            <w:r>
              <w:rPr>
                <w:rFonts w:ascii="Calibri" w:eastAsia="Calibri" w:hAnsi="Calibri" w:cs="Calibri"/>
                <w:b/>
                <w:sz w:val="16"/>
              </w:rPr>
              <w:t xml:space="preserve">                               149 930,00 Kč </w:t>
            </w:r>
          </w:p>
        </w:tc>
      </w:tr>
      <w:tr w:rsidR="001A3ECC" w14:paraId="6BFABCCD" w14:textId="77777777" w:rsidTr="00490CE6">
        <w:trPr>
          <w:trHeight w:val="278"/>
        </w:trPr>
        <w:tc>
          <w:tcPr>
            <w:tcW w:w="6385" w:type="dxa"/>
            <w:gridSpan w:val="2"/>
            <w:tcBorders>
              <w:top w:val="single" w:sz="6" w:space="0" w:color="000000"/>
              <w:left w:val="single" w:sz="12" w:space="0" w:color="000000"/>
              <w:bottom w:val="single" w:sz="6" w:space="0" w:color="000000"/>
              <w:right w:val="single" w:sz="6" w:space="0" w:color="000000"/>
            </w:tcBorders>
            <w:shd w:val="clear" w:color="auto" w:fill="D9D9D9"/>
          </w:tcPr>
          <w:p w14:paraId="7112D103" w14:textId="77777777" w:rsidR="001A3ECC" w:rsidRDefault="001A3ECC" w:rsidP="00490CE6">
            <w:pPr>
              <w:ind w:right="26"/>
              <w:jc w:val="right"/>
            </w:pPr>
            <w:r>
              <w:rPr>
                <w:rFonts w:ascii="Calibri" w:eastAsia="Calibri" w:hAnsi="Calibri" w:cs="Calibri"/>
                <w:sz w:val="16"/>
              </w:rPr>
              <w:t>DPH</w:t>
            </w:r>
          </w:p>
        </w:tc>
        <w:tc>
          <w:tcPr>
            <w:tcW w:w="1759" w:type="dxa"/>
            <w:tcBorders>
              <w:top w:val="single" w:sz="6" w:space="0" w:color="000000"/>
              <w:left w:val="single" w:sz="6" w:space="0" w:color="000000"/>
              <w:bottom w:val="single" w:sz="6" w:space="0" w:color="000000"/>
              <w:right w:val="single" w:sz="6" w:space="0" w:color="000000"/>
            </w:tcBorders>
            <w:shd w:val="clear" w:color="auto" w:fill="FFFF9A"/>
          </w:tcPr>
          <w:p w14:paraId="79E96456" w14:textId="77777777" w:rsidR="001A3ECC" w:rsidRDefault="001A3ECC" w:rsidP="00490CE6">
            <w:pPr>
              <w:ind w:right="31"/>
              <w:jc w:val="center"/>
            </w:pPr>
            <w:r>
              <w:rPr>
                <w:rFonts w:ascii="Calibri" w:eastAsia="Calibri" w:hAnsi="Calibri" w:cs="Calibri"/>
                <w:sz w:val="16"/>
              </w:rPr>
              <w:t>21%</w:t>
            </w:r>
          </w:p>
        </w:tc>
        <w:tc>
          <w:tcPr>
            <w:tcW w:w="2227" w:type="dxa"/>
            <w:tcBorders>
              <w:top w:val="single" w:sz="6" w:space="0" w:color="000000"/>
              <w:left w:val="single" w:sz="6" w:space="0" w:color="000000"/>
              <w:bottom w:val="single" w:sz="6" w:space="0" w:color="000000"/>
              <w:right w:val="single" w:sz="12" w:space="0" w:color="000000"/>
            </w:tcBorders>
            <w:shd w:val="clear" w:color="auto" w:fill="BDD7EE"/>
          </w:tcPr>
          <w:p w14:paraId="09BB2803" w14:textId="77777777" w:rsidR="001A3ECC" w:rsidRDefault="001A3ECC" w:rsidP="00490CE6">
            <w:pPr>
              <w:ind w:right="22"/>
              <w:jc w:val="right"/>
            </w:pPr>
            <w:r>
              <w:rPr>
                <w:rFonts w:ascii="Calibri" w:eastAsia="Calibri" w:hAnsi="Calibri" w:cs="Calibri"/>
                <w:sz w:val="16"/>
              </w:rPr>
              <w:t xml:space="preserve">                                 31 485,30 Kč </w:t>
            </w:r>
          </w:p>
        </w:tc>
      </w:tr>
      <w:tr w:rsidR="001A3ECC" w14:paraId="6A9A72F5" w14:textId="77777777" w:rsidTr="00490CE6">
        <w:trPr>
          <w:trHeight w:val="276"/>
        </w:trPr>
        <w:tc>
          <w:tcPr>
            <w:tcW w:w="8144" w:type="dxa"/>
            <w:gridSpan w:val="3"/>
            <w:tcBorders>
              <w:top w:val="single" w:sz="6" w:space="0" w:color="000000"/>
              <w:left w:val="single" w:sz="12" w:space="0" w:color="000000"/>
              <w:bottom w:val="single" w:sz="12" w:space="0" w:color="000000"/>
              <w:right w:val="single" w:sz="6" w:space="0" w:color="000000"/>
            </w:tcBorders>
            <w:shd w:val="clear" w:color="auto" w:fill="D9D9D9"/>
          </w:tcPr>
          <w:p w14:paraId="0D29E9C7" w14:textId="77777777" w:rsidR="001A3ECC" w:rsidRDefault="001A3ECC" w:rsidP="00490CE6">
            <w:pPr>
              <w:ind w:right="26"/>
              <w:jc w:val="right"/>
            </w:pPr>
            <w:r>
              <w:rPr>
                <w:rFonts w:ascii="Calibri" w:eastAsia="Calibri" w:hAnsi="Calibri" w:cs="Calibri"/>
                <w:sz w:val="16"/>
              </w:rPr>
              <w:t>Cena celkem včetně DPH</w:t>
            </w:r>
          </w:p>
        </w:tc>
        <w:tc>
          <w:tcPr>
            <w:tcW w:w="2227" w:type="dxa"/>
            <w:tcBorders>
              <w:top w:val="single" w:sz="6" w:space="0" w:color="000000"/>
              <w:left w:val="single" w:sz="6" w:space="0" w:color="000000"/>
              <w:bottom w:val="single" w:sz="12" w:space="0" w:color="000000"/>
              <w:right w:val="single" w:sz="12" w:space="0" w:color="000000"/>
            </w:tcBorders>
            <w:shd w:val="clear" w:color="auto" w:fill="BDD7EE"/>
          </w:tcPr>
          <w:p w14:paraId="1BFA40F3" w14:textId="77777777" w:rsidR="001A3ECC" w:rsidRDefault="001A3ECC" w:rsidP="00490CE6">
            <w:pPr>
              <w:ind w:left="56"/>
            </w:pPr>
            <w:r>
              <w:rPr>
                <w:rFonts w:ascii="Calibri" w:eastAsia="Calibri" w:hAnsi="Calibri" w:cs="Calibri"/>
                <w:sz w:val="16"/>
              </w:rPr>
              <w:t xml:space="preserve">                               181 415,30 Kč </w:t>
            </w:r>
          </w:p>
        </w:tc>
      </w:tr>
    </w:tbl>
    <w:p w14:paraId="42390230" w14:textId="77777777" w:rsidR="001A3ECC" w:rsidRDefault="001A3ECC" w:rsidP="001A3ECC">
      <w:pPr>
        <w:spacing w:after="331"/>
        <w:ind w:left="-5" w:hanging="10"/>
      </w:pPr>
      <w:r>
        <w:rPr>
          <w:rFonts w:ascii="Calibri" w:eastAsia="Calibri" w:hAnsi="Calibri" w:cs="Calibri"/>
          <w:sz w:val="16"/>
        </w:rPr>
        <w:t>Svým podpisem potvrzuji splnění všech požadavků uvedených ve specifikaci.</w:t>
      </w:r>
    </w:p>
    <w:tbl>
      <w:tblPr>
        <w:tblStyle w:val="TableGrid"/>
        <w:tblW w:w="3994" w:type="dxa"/>
        <w:tblInd w:w="6350" w:type="dxa"/>
        <w:tblCellMar>
          <w:top w:w="53" w:type="dxa"/>
          <w:left w:w="115" w:type="dxa"/>
          <w:right w:w="115" w:type="dxa"/>
        </w:tblCellMar>
        <w:tblLook w:val="04A0" w:firstRow="1" w:lastRow="0" w:firstColumn="1" w:lastColumn="0" w:noHBand="0" w:noVBand="1"/>
      </w:tblPr>
      <w:tblGrid>
        <w:gridCol w:w="3994"/>
      </w:tblGrid>
      <w:tr w:rsidR="001A3ECC" w14:paraId="7BDF81C0" w14:textId="77777777" w:rsidTr="00490CE6">
        <w:trPr>
          <w:trHeight w:val="238"/>
        </w:trPr>
        <w:tc>
          <w:tcPr>
            <w:tcW w:w="3994" w:type="dxa"/>
            <w:tcBorders>
              <w:top w:val="nil"/>
              <w:left w:val="nil"/>
              <w:bottom w:val="single" w:sz="6" w:space="0" w:color="000000"/>
              <w:right w:val="nil"/>
            </w:tcBorders>
            <w:shd w:val="clear" w:color="auto" w:fill="FFFF9A"/>
          </w:tcPr>
          <w:p w14:paraId="2015B578" w14:textId="77777777" w:rsidR="001A3ECC" w:rsidRDefault="001A3ECC" w:rsidP="00490CE6"/>
        </w:tc>
      </w:tr>
      <w:tr w:rsidR="001A3ECC" w14:paraId="2E58735B" w14:textId="77777777" w:rsidTr="00490CE6">
        <w:trPr>
          <w:trHeight w:val="238"/>
        </w:trPr>
        <w:tc>
          <w:tcPr>
            <w:tcW w:w="3994" w:type="dxa"/>
            <w:tcBorders>
              <w:top w:val="single" w:sz="6" w:space="0" w:color="000000"/>
              <w:left w:val="nil"/>
              <w:bottom w:val="nil"/>
              <w:right w:val="nil"/>
            </w:tcBorders>
            <w:shd w:val="clear" w:color="auto" w:fill="FFFF9A"/>
          </w:tcPr>
          <w:p w14:paraId="488195B1" w14:textId="77777777" w:rsidR="001A3ECC" w:rsidRDefault="001A3ECC" w:rsidP="00490CE6">
            <w:pPr>
              <w:ind w:right="1"/>
              <w:jc w:val="center"/>
            </w:pPr>
            <w:r>
              <w:rPr>
                <w:rFonts w:ascii="Calibri" w:eastAsia="Calibri" w:hAnsi="Calibri" w:cs="Calibri"/>
                <w:sz w:val="16"/>
              </w:rPr>
              <w:t>Dodavatel</w:t>
            </w:r>
          </w:p>
        </w:tc>
      </w:tr>
    </w:tbl>
    <w:p w14:paraId="14F12927" w14:textId="249E3BFF" w:rsidR="000107BF" w:rsidRPr="006B6FBC" w:rsidRDefault="001A3ECC" w:rsidP="001A3ECC">
      <w:pPr>
        <w:shd w:val="clear" w:color="auto" w:fill="FFFF9A"/>
        <w:spacing w:after="726"/>
        <w:ind w:left="979"/>
        <w:rPr>
          <w:rFonts w:asciiTheme="minorHAnsi" w:hAnsiTheme="minorHAnsi" w:cstheme="minorHAnsi"/>
          <w:sz w:val="20"/>
          <w:szCs w:val="20"/>
        </w:rPr>
      </w:pPr>
      <w:r>
        <w:rPr>
          <w:rFonts w:ascii="Calibri" w:eastAsia="Calibri" w:hAnsi="Calibri" w:cs="Calibri"/>
          <w:sz w:val="16"/>
        </w:rPr>
        <w:t>Dodavatel vyplní pouze  žlutě podbarvená pole.</w:t>
      </w:r>
    </w:p>
    <w:sectPr w:rsidR="000107BF" w:rsidRPr="006B6FBC" w:rsidSect="001A3ECC">
      <w:pgSz w:w="11906" w:h="16838"/>
      <w:pgMar w:top="1417" w:right="1417" w:bottom="1417" w:left="85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089F" w14:textId="77777777" w:rsidR="00D02AE6" w:rsidRDefault="00D02AE6" w:rsidP="001521BE">
      <w:r>
        <w:separator/>
      </w:r>
    </w:p>
  </w:endnote>
  <w:endnote w:type="continuationSeparator" w:id="0">
    <w:p w14:paraId="1201099C" w14:textId="77777777" w:rsidR="00D02AE6" w:rsidRDefault="00D02AE6"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51067"/>
      <w:docPartObj>
        <w:docPartGallery w:val="Page Numbers (Bottom of Page)"/>
        <w:docPartUnique/>
      </w:docPartObj>
    </w:sdtPr>
    <w:sdtEndPr>
      <w:rPr>
        <w:rFonts w:asciiTheme="minorHAnsi" w:hAnsiTheme="minorHAnsi" w:cstheme="minorHAnsi"/>
        <w:sz w:val="18"/>
        <w:szCs w:val="18"/>
      </w:rPr>
    </w:sdtEndPr>
    <w:sdtContent>
      <w:p w14:paraId="306CE1F5" w14:textId="1A3176CC" w:rsidR="00D33377" w:rsidRPr="00D33377" w:rsidRDefault="00D33377">
        <w:pPr>
          <w:pStyle w:val="Zpat"/>
          <w:jc w:val="center"/>
          <w:rPr>
            <w:rFonts w:asciiTheme="minorHAnsi" w:hAnsiTheme="minorHAnsi" w:cstheme="minorHAnsi"/>
            <w:sz w:val="18"/>
            <w:szCs w:val="18"/>
          </w:rPr>
        </w:pPr>
        <w:r w:rsidRPr="00D33377">
          <w:rPr>
            <w:rFonts w:asciiTheme="minorHAnsi" w:hAnsiTheme="minorHAnsi" w:cstheme="minorHAnsi"/>
            <w:sz w:val="18"/>
            <w:szCs w:val="18"/>
          </w:rPr>
          <w:fldChar w:fldCharType="begin"/>
        </w:r>
        <w:r w:rsidRPr="00D33377">
          <w:rPr>
            <w:rFonts w:asciiTheme="minorHAnsi" w:hAnsiTheme="minorHAnsi" w:cstheme="minorHAnsi"/>
            <w:sz w:val="18"/>
            <w:szCs w:val="18"/>
          </w:rPr>
          <w:instrText>PAGE   \* MERGEFORMAT</w:instrText>
        </w:r>
        <w:r w:rsidRPr="00D33377">
          <w:rPr>
            <w:rFonts w:asciiTheme="minorHAnsi" w:hAnsiTheme="minorHAnsi" w:cstheme="minorHAnsi"/>
            <w:sz w:val="18"/>
            <w:szCs w:val="18"/>
          </w:rPr>
          <w:fldChar w:fldCharType="separate"/>
        </w:r>
        <w:r w:rsidR="0069286C">
          <w:rPr>
            <w:rFonts w:asciiTheme="minorHAnsi" w:hAnsiTheme="minorHAnsi" w:cstheme="minorHAnsi"/>
            <w:noProof/>
            <w:sz w:val="18"/>
            <w:szCs w:val="18"/>
          </w:rPr>
          <w:t>2</w:t>
        </w:r>
        <w:r w:rsidRPr="00D33377">
          <w:rPr>
            <w:rFonts w:asciiTheme="minorHAnsi" w:hAnsiTheme="minorHAnsi" w:cstheme="minorHAnsi"/>
            <w:sz w:val="18"/>
            <w:szCs w:val="18"/>
          </w:rPr>
          <w:fldChar w:fldCharType="end"/>
        </w:r>
      </w:p>
    </w:sdtContent>
  </w:sdt>
  <w:p w14:paraId="48851A61" w14:textId="77777777" w:rsidR="00D33377" w:rsidRDefault="00D333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41834" w14:textId="77777777" w:rsidR="00D02AE6" w:rsidRDefault="00D02AE6" w:rsidP="001521BE">
      <w:r>
        <w:separator/>
      </w:r>
    </w:p>
  </w:footnote>
  <w:footnote w:type="continuationSeparator" w:id="0">
    <w:p w14:paraId="25096D29" w14:textId="77777777" w:rsidR="00D02AE6" w:rsidRDefault="00D02AE6"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4C60" w14:textId="539758BE" w:rsidR="001B155E" w:rsidRPr="00D33377" w:rsidRDefault="00A105CE">
    <w:pPr>
      <w:pStyle w:val="Zhlav"/>
      <w:rPr>
        <w:rFonts w:asciiTheme="minorHAnsi" w:hAnsiTheme="minorHAnsi" w:cstheme="minorHAnsi"/>
        <w:sz w:val="18"/>
        <w:szCs w:val="18"/>
      </w:rPr>
    </w:pPr>
    <w:r w:rsidRPr="00D33377">
      <w:rPr>
        <w:rFonts w:asciiTheme="minorHAnsi" w:hAnsiTheme="minorHAnsi" w:cstheme="minorHAnsi"/>
        <w:noProof/>
        <w:sz w:val="18"/>
        <w:szCs w:val="18"/>
      </w:rPr>
      <w:drawing>
        <wp:anchor distT="0" distB="0" distL="114300" distR="114300" simplePos="0" relativeHeight="251659264" behindDoc="0" locked="0" layoutInCell="1" allowOverlap="1" wp14:anchorId="056244EE" wp14:editId="25FB07C0">
          <wp:simplePos x="0" y="0"/>
          <wp:positionH relativeFrom="margin">
            <wp:posOffset>5200015</wp:posOffset>
          </wp:positionH>
          <wp:positionV relativeFrom="paragraph">
            <wp:posOffset>-211455</wp:posOffset>
          </wp:positionV>
          <wp:extent cx="1163320" cy="581025"/>
          <wp:effectExtent l="0" t="0" r="0" b="9525"/>
          <wp:wrapTight wrapText="bothSides">
            <wp:wrapPolygon edited="0">
              <wp:start x="0" y="0"/>
              <wp:lineTo x="0" y="21246"/>
              <wp:lineTo x="21223" y="21246"/>
              <wp:lineTo x="21223" y="0"/>
              <wp:lineTo x="0" y="0"/>
            </wp:wrapPolygon>
          </wp:wrapTight>
          <wp:docPr id="37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1163320" cy="581025"/>
                  </a:xfrm>
                  <a:prstGeom prst="rect">
                    <a:avLst/>
                  </a:prstGeom>
                </pic:spPr>
              </pic:pic>
            </a:graphicData>
          </a:graphic>
          <wp14:sizeRelH relativeFrom="margin">
            <wp14:pctWidth>0</wp14:pctWidth>
          </wp14:sizeRelH>
          <wp14:sizeRelV relativeFrom="margin">
            <wp14:pctHeight>0</wp14:pctHeight>
          </wp14:sizeRelV>
        </wp:anchor>
      </w:drawing>
    </w:r>
    <w:r w:rsidR="00D33377" w:rsidRPr="00D33377">
      <w:rPr>
        <w:rFonts w:asciiTheme="minorHAnsi" w:hAnsiTheme="minorHAnsi" w:cstheme="minorHAnsi"/>
        <w:sz w:val="18"/>
        <w:szCs w:val="18"/>
      </w:rPr>
      <w:t>KS č. VZ021</w:t>
    </w:r>
    <w:r w:rsidR="00CD009B">
      <w:rPr>
        <w:rFonts w:asciiTheme="minorHAnsi" w:hAnsiTheme="minorHAnsi" w:cstheme="minorHAnsi"/>
        <w:sz w:val="18"/>
        <w:szCs w:val="18"/>
      </w:rPr>
      <w:t>2960</w:t>
    </w:r>
  </w:p>
  <w:p w14:paraId="2F0DB174" w14:textId="77777777" w:rsidR="001B155E" w:rsidRPr="005E16DF" w:rsidRDefault="001B155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07BF"/>
    <w:rsid w:val="000725EF"/>
    <w:rsid w:val="000B1626"/>
    <w:rsid w:val="000B3413"/>
    <w:rsid w:val="000F132D"/>
    <w:rsid w:val="000F44C2"/>
    <w:rsid w:val="00124F87"/>
    <w:rsid w:val="00144AF4"/>
    <w:rsid w:val="001521BE"/>
    <w:rsid w:val="00163CEF"/>
    <w:rsid w:val="00171052"/>
    <w:rsid w:val="001A3ECC"/>
    <w:rsid w:val="001B155E"/>
    <w:rsid w:val="001B3455"/>
    <w:rsid w:val="001C313D"/>
    <w:rsid w:val="001E01DD"/>
    <w:rsid w:val="00203984"/>
    <w:rsid w:val="00206D3D"/>
    <w:rsid w:val="00262241"/>
    <w:rsid w:val="00290F11"/>
    <w:rsid w:val="002A53DB"/>
    <w:rsid w:val="002A647D"/>
    <w:rsid w:val="002B68F4"/>
    <w:rsid w:val="002C6038"/>
    <w:rsid w:val="002E0973"/>
    <w:rsid w:val="002E5D2F"/>
    <w:rsid w:val="003116AD"/>
    <w:rsid w:val="00335B43"/>
    <w:rsid w:val="00341F59"/>
    <w:rsid w:val="0036145F"/>
    <w:rsid w:val="00374CC7"/>
    <w:rsid w:val="00393ED4"/>
    <w:rsid w:val="003D1733"/>
    <w:rsid w:val="003E5AAA"/>
    <w:rsid w:val="003F32D1"/>
    <w:rsid w:val="003F6107"/>
    <w:rsid w:val="00442081"/>
    <w:rsid w:val="00443A0D"/>
    <w:rsid w:val="00460559"/>
    <w:rsid w:val="00465571"/>
    <w:rsid w:val="004657FF"/>
    <w:rsid w:val="004668A9"/>
    <w:rsid w:val="00481239"/>
    <w:rsid w:val="00486CA4"/>
    <w:rsid w:val="004B3F8C"/>
    <w:rsid w:val="004C7BEA"/>
    <w:rsid w:val="004D6C24"/>
    <w:rsid w:val="004E3FE2"/>
    <w:rsid w:val="004E532E"/>
    <w:rsid w:val="00515E62"/>
    <w:rsid w:val="00524608"/>
    <w:rsid w:val="00537BBB"/>
    <w:rsid w:val="00553A3D"/>
    <w:rsid w:val="005775F4"/>
    <w:rsid w:val="00584222"/>
    <w:rsid w:val="005A5B12"/>
    <w:rsid w:val="005B091D"/>
    <w:rsid w:val="005C2D67"/>
    <w:rsid w:val="005F2137"/>
    <w:rsid w:val="006063F9"/>
    <w:rsid w:val="00614020"/>
    <w:rsid w:val="00620C22"/>
    <w:rsid w:val="006300EA"/>
    <w:rsid w:val="00631016"/>
    <w:rsid w:val="0063470E"/>
    <w:rsid w:val="00634F24"/>
    <w:rsid w:val="00640292"/>
    <w:rsid w:val="0065338A"/>
    <w:rsid w:val="00683D7C"/>
    <w:rsid w:val="006855DC"/>
    <w:rsid w:val="006874B5"/>
    <w:rsid w:val="0069286C"/>
    <w:rsid w:val="006B2D80"/>
    <w:rsid w:val="006B6FBC"/>
    <w:rsid w:val="006D202A"/>
    <w:rsid w:val="006E5D06"/>
    <w:rsid w:val="006E76B8"/>
    <w:rsid w:val="006F5818"/>
    <w:rsid w:val="00712343"/>
    <w:rsid w:val="00743113"/>
    <w:rsid w:val="00755652"/>
    <w:rsid w:val="0077498A"/>
    <w:rsid w:val="00786A8F"/>
    <w:rsid w:val="007959D7"/>
    <w:rsid w:val="007A1F9C"/>
    <w:rsid w:val="007B3B37"/>
    <w:rsid w:val="00805E49"/>
    <w:rsid w:val="008137F1"/>
    <w:rsid w:val="00824A0E"/>
    <w:rsid w:val="00845D39"/>
    <w:rsid w:val="00847306"/>
    <w:rsid w:val="00887B17"/>
    <w:rsid w:val="0089149F"/>
    <w:rsid w:val="008A6005"/>
    <w:rsid w:val="008B5CED"/>
    <w:rsid w:val="008B77A7"/>
    <w:rsid w:val="008D173B"/>
    <w:rsid w:val="008F4D6B"/>
    <w:rsid w:val="00903349"/>
    <w:rsid w:val="009042D1"/>
    <w:rsid w:val="00916E11"/>
    <w:rsid w:val="00942B80"/>
    <w:rsid w:val="0095586E"/>
    <w:rsid w:val="00955A8D"/>
    <w:rsid w:val="009808D7"/>
    <w:rsid w:val="009A251A"/>
    <w:rsid w:val="009B3A39"/>
    <w:rsid w:val="009E4615"/>
    <w:rsid w:val="009F69D9"/>
    <w:rsid w:val="00A04971"/>
    <w:rsid w:val="00A105CE"/>
    <w:rsid w:val="00A140A8"/>
    <w:rsid w:val="00A16588"/>
    <w:rsid w:val="00A35ED9"/>
    <w:rsid w:val="00A46B86"/>
    <w:rsid w:val="00A50921"/>
    <w:rsid w:val="00A57132"/>
    <w:rsid w:val="00AB394A"/>
    <w:rsid w:val="00B02052"/>
    <w:rsid w:val="00B13A55"/>
    <w:rsid w:val="00B2035D"/>
    <w:rsid w:val="00B312F4"/>
    <w:rsid w:val="00B45E7B"/>
    <w:rsid w:val="00B57428"/>
    <w:rsid w:val="00B92E92"/>
    <w:rsid w:val="00BD00AA"/>
    <w:rsid w:val="00BF6371"/>
    <w:rsid w:val="00C1445D"/>
    <w:rsid w:val="00C27EB6"/>
    <w:rsid w:val="00C44657"/>
    <w:rsid w:val="00C626A6"/>
    <w:rsid w:val="00C64D36"/>
    <w:rsid w:val="00CA0FF3"/>
    <w:rsid w:val="00CA2982"/>
    <w:rsid w:val="00CB31A3"/>
    <w:rsid w:val="00CB3D6A"/>
    <w:rsid w:val="00CC7AD3"/>
    <w:rsid w:val="00CD009B"/>
    <w:rsid w:val="00D02AE6"/>
    <w:rsid w:val="00D24481"/>
    <w:rsid w:val="00D33377"/>
    <w:rsid w:val="00D616CD"/>
    <w:rsid w:val="00D653E5"/>
    <w:rsid w:val="00D6718A"/>
    <w:rsid w:val="00D67D6B"/>
    <w:rsid w:val="00D70F81"/>
    <w:rsid w:val="00D95BD7"/>
    <w:rsid w:val="00DB3BD1"/>
    <w:rsid w:val="00DB4874"/>
    <w:rsid w:val="00DD2FFD"/>
    <w:rsid w:val="00DD35DD"/>
    <w:rsid w:val="00DF511D"/>
    <w:rsid w:val="00DF69A1"/>
    <w:rsid w:val="00E12E97"/>
    <w:rsid w:val="00E21A46"/>
    <w:rsid w:val="00E27B3E"/>
    <w:rsid w:val="00E32027"/>
    <w:rsid w:val="00E43E4D"/>
    <w:rsid w:val="00E50D82"/>
    <w:rsid w:val="00E67ED0"/>
    <w:rsid w:val="00E70BC5"/>
    <w:rsid w:val="00E80B6C"/>
    <w:rsid w:val="00E818A6"/>
    <w:rsid w:val="00E91641"/>
    <w:rsid w:val="00ED3B4E"/>
    <w:rsid w:val="00EE09F3"/>
    <w:rsid w:val="00EE1FA9"/>
    <w:rsid w:val="00F1686F"/>
    <w:rsid w:val="00F3513D"/>
    <w:rsid w:val="00F35433"/>
    <w:rsid w:val="00F9012D"/>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1974"/>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styleId="Odkaznakoment">
    <w:name w:val="annotation reference"/>
    <w:basedOn w:val="Standardnpsmoodstavce"/>
    <w:uiPriority w:val="99"/>
    <w:semiHidden/>
    <w:unhideWhenUsed/>
    <w:rsid w:val="008B5CED"/>
    <w:rPr>
      <w:sz w:val="16"/>
      <w:szCs w:val="16"/>
    </w:rPr>
  </w:style>
  <w:style w:type="paragraph" w:styleId="Pedmtkomente">
    <w:name w:val="annotation subject"/>
    <w:basedOn w:val="Textkomente"/>
    <w:next w:val="Textkomente"/>
    <w:link w:val="PedmtkomenteChar"/>
    <w:uiPriority w:val="99"/>
    <w:semiHidden/>
    <w:unhideWhenUsed/>
    <w:rsid w:val="008B5CED"/>
    <w:rPr>
      <w:rFonts w:ascii="Times New Roman" w:hAnsi="Times New Roman"/>
      <w:b/>
      <w:bCs/>
    </w:rPr>
  </w:style>
  <w:style w:type="character" w:customStyle="1" w:styleId="PedmtkomenteChar">
    <w:name w:val="Předmět komentáře Char"/>
    <w:basedOn w:val="TextkomenteChar"/>
    <w:link w:val="Pedmtkomente"/>
    <w:uiPriority w:val="99"/>
    <w:semiHidden/>
    <w:rsid w:val="008B5CED"/>
    <w:rPr>
      <w:rFonts w:ascii="Times New Roman" w:eastAsia="Times New Roman" w:hAnsi="Times New Roman" w:cs="Times New Roman"/>
      <w:b/>
      <w:bCs/>
      <w:sz w:val="20"/>
      <w:szCs w:val="20"/>
      <w:lang w:eastAsia="cs-CZ"/>
    </w:rPr>
  </w:style>
  <w:style w:type="table" w:customStyle="1" w:styleId="TableGrid">
    <w:name w:val="TableGrid"/>
    <w:rsid w:val="001A3ECC"/>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D338D"/>
    <w:rsid w:val="003F5034"/>
    <w:rsid w:val="004C542D"/>
    <w:rsid w:val="005071A5"/>
    <w:rsid w:val="0058738E"/>
    <w:rsid w:val="00590CD5"/>
    <w:rsid w:val="005964BE"/>
    <w:rsid w:val="005D6558"/>
    <w:rsid w:val="006855DC"/>
    <w:rsid w:val="006A4C9F"/>
    <w:rsid w:val="007046EB"/>
    <w:rsid w:val="007A3AB2"/>
    <w:rsid w:val="0085321C"/>
    <w:rsid w:val="00943787"/>
    <w:rsid w:val="009A672B"/>
    <w:rsid w:val="009C04FB"/>
    <w:rsid w:val="009C0C04"/>
    <w:rsid w:val="00A0372C"/>
    <w:rsid w:val="00A0786A"/>
    <w:rsid w:val="00A83C6B"/>
    <w:rsid w:val="00A84BDB"/>
    <w:rsid w:val="00B44AA6"/>
    <w:rsid w:val="00B567FE"/>
    <w:rsid w:val="00BC5831"/>
    <w:rsid w:val="00BE22DD"/>
    <w:rsid w:val="00C96398"/>
    <w:rsid w:val="00D072F4"/>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64BE"/>
    <w:rPr>
      <w:color w:val="808080"/>
    </w:rPr>
  </w:style>
  <w:style w:type="paragraph" w:customStyle="1" w:styleId="7DC57E4E35164B36B76B77C7FC46BAF2">
    <w:name w:val="7DC57E4E35164B36B76B77C7FC46BAF2"/>
    <w:rsid w:val="00E6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A583891A04654D86A84F0F1230E583" ma:contentTypeVersion="19" ma:contentTypeDescription="Vytvoří nový dokument" ma:contentTypeScope="" ma:versionID="b44962e039fbb9e908c41259ae980912">
  <xsd:schema xmlns:xsd="http://www.w3.org/2001/XMLSchema" xmlns:xs="http://www.w3.org/2001/XMLSchema" xmlns:p="http://schemas.microsoft.com/office/2006/metadata/properties" xmlns:ns2="b1995920-a81f-482b-bfd5-3601daa9be8d" xmlns:ns3="a9fcb88f-9ddf-4f6c-abaf-d04b552f03b9" targetNamespace="http://schemas.microsoft.com/office/2006/metadata/properties" ma:root="true" ma:fieldsID="6fe5e744fedfbf0fccb197d7a95c60c4" ns2:_="" ns3:_="">
    <xsd:import namespace="b1995920-a81f-482b-bfd5-3601daa9be8d"/>
    <xsd:import namespace="a9fcb88f-9ddf-4f6c-abaf-d04b552f0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Odkaz"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5920-a81f-482b-bfd5-3601daa9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b41bb8-64df-43b4-a42d-94106909e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dkaz" ma:index="22" nillable="true" ma:displayName="Odkaz "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cb88f-9ddf-4f6c-abaf-d04b552f03b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8879d5-1238-4c55-ac37-326549dfbc6b}" ma:internalName="TaxCatchAll" ma:showField="CatchAllData" ma:web="a9fcb88f-9ddf-4f6c-abaf-d04b552f0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dkaz xmlns="b1995920-a81f-482b-bfd5-3601daa9be8d">
      <Url xsi:nil="true"/>
      <Description xsi:nil="true"/>
    </Odkaz>
    <lcf76f155ced4ddcb4097134ff3c332f xmlns="b1995920-a81f-482b-bfd5-3601daa9be8d">
      <Terms xmlns="http://schemas.microsoft.com/office/infopath/2007/PartnerControls"/>
    </lcf76f155ced4ddcb4097134ff3c332f>
    <TaxCatchAll xmlns="a9fcb88f-9ddf-4f6c-abaf-d04b552f0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AE56-0961-478C-9E32-98BDA8F2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5920-a81f-482b-bfd5-3601daa9be8d"/>
    <ds:schemaRef ds:uri="a9fcb88f-9ddf-4f6c-abaf-d04b552f0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DAFAC-D5AC-4B31-A94C-2D0301A9E97E}">
  <ds:schemaRefs>
    <ds:schemaRef ds:uri="http://schemas.microsoft.com/office/2006/documentManagement/types"/>
    <ds:schemaRef ds:uri="b1995920-a81f-482b-bfd5-3601daa9be8d"/>
    <ds:schemaRef ds:uri="http://purl.org/dc/elements/1.1/"/>
    <ds:schemaRef ds:uri="http://schemas.microsoft.com/office/2006/metadata/properties"/>
    <ds:schemaRef ds:uri="a9fcb88f-9ddf-4f6c-abaf-d04b552f03b9"/>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232CD0-F86D-4E1F-8581-18606FC9AEDD}">
  <ds:schemaRefs>
    <ds:schemaRef ds:uri="http://schemas.microsoft.com/sharepoint/v3/contenttype/forms"/>
  </ds:schemaRefs>
</ds:datastoreItem>
</file>

<file path=customXml/itemProps4.xml><?xml version="1.0" encoding="utf-8"?>
<ds:datastoreItem xmlns:ds="http://schemas.openxmlformats.org/officeDocument/2006/customXml" ds:itemID="{208DEC50-F26D-4247-A617-44005E94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2411</Words>
  <Characters>14227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2023-09-04T06:59:00Z</cp:lastPrinted>
  <dcterms:created xsi:type="dcterms:W3CDTF">2025-04-08T06:20:00Z</dcterms:created>
  <dcterms:modified xsi:type="dcterms:W3CDTF">2025-04-08T06:20:00Z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0x010100ECA583891A04654D86A84F0F1230E583</vt:lpwstr>
  </property>
  <property fmtid="{D5CDD505-2E9C-101B-9397-08002B2CF9AE}" pid="3" name="MediaServiceImageTags">
    <vt:lpwstr/>
  </property>
</Properties>
</file>