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40A" w:rsidRDefault="005F5658">
      <w:pPr>
        <w:ind w:left="102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33" style="width:713.35pt;height:27.05pt;mso-position-horizontal-relative:char;mso-position-vertical-relative:line" coordsize="14267,541">
            <v:line id="_x0000_s1037" style="position:absolute" from="20,521" to="14247,521" strokeweight="1.92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11775;width:2436;height:473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75;top:117;width:2459;height:357" filled="f" stroked="f">
              <v:textbox inset="0,0,0,0">
                <w:txbxContent>
                  <w:p w:rsidR="0058440A" w:rsidRDefault="005F5658">
                    <w:pPr>
                      <w:spacing w:line="357" w:lineRule="exact"/>
                      <w:rPr>
                        <w:b/>
                        <w:sz w:val="32"/>
                      </w:rPr>
                    </w:pPr>
                    <w:proofErr w:type="spellStart"/>
                    <w:r>
                      <w:rPr>
                        <w:b/>
                        <w:sz w:val="32"/>
                      </w:rPr>
                      <w:t>Cenová</w:t>
                    </w:r>
                    <w:proofErr w:type="spellEnd"/>
                    <w:r>
                      <w:rPr>
                        <w:b/>
                        <w:sz w:val="3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32"/>
                      </w:rPr>
                      <w:t>nabídka</w:t>
                    </w:r>
                    <w:proofErr w:type="spellEnd"/>
                  </w:p>
                </w:txbxContent>
              </v:textbox>
            </v:shape>
            <v:shape id="_x0000_s1034" type="#_x0000_t202" style="position:absolute;left:5004;top:124;width:1708;height:357" filled="f" stroked="f">
              <v:textbox inset="0,0,0,0">
                <w:txbxContent>
                  <w:p w:rsidR="0058440A" w:rsidRDefault="005F5658">
                    <w:pPr>
                      <w:spacing w:line="357" w:lineRule="exac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16NA01477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8440A" w:rsidRDefault="005F5658">
      <w:pPr>
        <w:spacing w:before="11"/>
        <w:rPr>
          <w:rFonts w:ascii="Times New Roman"/>
          <w:sz w:val="12"/>
        </w:rPr>
      </w:pPr>
      <w:r>
        <w:pict>
          <v:group id="_x0000_s1026" style="position:absolute;margin-left:56.6pt;margin-top:9.4pt;width:352.4pt;height:64.5pt;z-index:1144;mso-wrap-distance-left:0;mso-wrap-distance-right:0;mso-position-horizontal-relative:page" coordorigin="1132,188" coordsize="7048,1290">
            <v:line id="_x0000_s1032" style="position:absolute" from="1142,198" to="1142,1468" strokeweight=".96pt"/>
            <v:line id="_x0000_s1031" style="position:absolute" from="8160,217" to="8160,1468" strokeweight=".96pt"/>
            <v:line id="_x0000_s1030" style="position:absolute" from="1152,208" to="8169,208" strokeweight=".96pt"/>
            <v:line id="_x0000_s1029" style="position:absolute" from="1152,1458" to="8169,1458" strokeweight=".96pt"/>
            <v:shape id="_x0000_s1028" type="#_x0000_t202" style="position:absolute;left:2834;top:252;width:1229;height:1164" filled="f" stroked="f">
              <v:textbox inset="0,0,0,0">
                <w:txbxContent>
                  <w:p w:rsidR="0058440A" w:rsidRDefault="005F5658">
                    <w:pPr>
                      <w:spacing w:line="321" w:lineRule="auto"/>
                      <w:ind w:right="18"/>
                      <w:jc w:val="center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Cenová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nabídka</w:t>
                    </w:r>
                    <w:proofErr w:type="spellEnd"/>
                    <w:r>
                      <w:rPr>
                        <w:sz w:val="16"/>
                      </w:rPr>
                      <w:t xml:space="preserve">: </w:t>
                    </w:r>
                    <w:proofErr w:type="spellStart"/>
                    <w:r>
                      <w:rPr>
                        <w:sz w:val="16"/>
                      </w:rPr>
                      <w:t>Zákazník</w:t>
                    </w:r>
                    <w:proofErr w:type="spellEnd"/>
                    <w:r>
                      <w:rPr>
                        <w:sz w:val="16"/>
                      </w:rPr>
                      <w:t xml:space="preserve">: </w:t>
                    </w:r>
                    <w:proofErr w:type="spellStart"/>
                    <w:r>
                      <w:rPr>
                        <w:sz w:val="16"/>
                      </w:rPr>
                      <w:t>Zpracoval</w:t>
                    </w:r>
                    <w:proofErr w:type="spellEnd"/>
                    <w:r>
                      <w:rPr>
                        <w:sz w:val="16"/>
                      </w:rPr>
                      <w:t>: Datum:</w:t>
                    </w:r>
                  </w:p>
                  <w:p w:rsidR="0058440A" w:rsidRDefault="005F5658">
                    <w:pPr>
                      <w:spacing w:before="4" w:line="182" w:lineRule="exact"/>
                      <w:ind w:left="41" w:right="18"/>
                      <w:jc w:val="center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Místnost</w:t>
                    </w:r>
                    <w:proofErr w:type="spellEnd"/>
                    <w:r>
                      <w:rPr>
                        <w:sz w:val="16"/>
                      </w:rPr>
                      <w:t>:</w:t>
                    </w:r>
                  </w:p>
                </w:txbxContent>
              </v:textbox>
            </v:shape>
            <v:shape id="_x0000_s1027" type="#_x0000_t202" style="position:absolute;left:6439;top:252;width:1083;height:1164" filled="f" stroked="f">
              <v:textbox inset="0,0,0,0">
                <w:txbxContent>
                  <w:p w:rsidR="0058440A" w:rsidRDefault="005F5658">
                    <w:pPr>
                      <w:spacing w:line="179" w:lineRule="exact"/>
                      <w:ind w:right="18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16NA01477</w:t>
                    </w:r>
                  </w:p>
                  <w:p w:rsidR="0058440A" w:rsidRDefault="005F5658">
                    <w:pPr>
                      <w:spacing w:before="63" w:line="321" w:lineRule="auto"/>
                      <w:ind w:left="-1" w:right="18"/>
                      <w:jc w:val="center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Fyzikální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ústav</w:t>
                    </w:r>
                    <w:proofErr w:type="spellEnd"/>
                    <w:r>
                      <w:rPr>
                        <w:sz w:val="16"/>
                      </w:rPr>
                      <w:t xml:space="preserve"> Marek 21.11.2016</w:t>
                    </w:r>
                  </w:p>
                  <w:p w:rsidR="0058440A" w:rsidRDefault="005F5658">
                    <w:pPr>
                      <w:spacing w:line="182" w:lineRule="exact"/>
                      <w:ind w:right="18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-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8440A" w:rsidRDefault="0058440A">
      <w:pPr>
        <w:spacing w:before="10" w:after="1"/>
        <w:rPr>
          <w:rFonts w:ascii="Times New Roman"/>
          <w:sz w:val="18"/>
        </w:rPr>
      </w:pPr>
    </w:p>
    <w:tbl>
      <w:tblPr>
        <w:tblStyle w:val="TableNormal"/>
        <w:tblW w:w="0" w:type="auto"/>
        <w:tblInd w:w="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4226"/>
        <w:gridCol w:w="2398"/>
        <w:gridCol w:w="583"/>
        <w:gridCol w:w="1735"/>
        <w:gridCol w:w="790"/>
        <w:gridCol w:w="725"/>
        <w:gridCol w:w="1087"/>
        <w:gridCol w:w="2287"/>
      </w:tblGrid>
      <w:tr w:rsidR="0058440A">
        <w:trPr>
          <w:trHeight w:hRule="exact" w:val="509"/>
        </w:trPr>
        <w:tc>
          <w:tcPr>
            <w:tcW w:w="394" w:type="dxa"/>
            <w:shd w:val="clear" w:color="auto" w:fill="7F7F7F"/>
          </w:tcPr>
          <w:p w:rsidR="0058440A" w:rsidRDefault="005F5658">
            <w:pPr>
              <w:pStyle w:val="TableParagraph"/>
              <w:spacing w:before="20"/>
              <w:ind w:right="40"/>
              <w:rPr>
                <w:sz w:val="16"/>
              </w:rPr>
            </w:pPr>
            <w:r>
              <w:rPr>
                <w:color w:val="FFFFFF"/>
                <w:sz w:val="16"/>
              </w:rPr>
              <w:t>č.</w:t>
            </w:r>
          </w:p>
        </w:tc>
        <w:tc>
          <w:tcPr>
            <w:tcW w:w="4226" w:type="dxa"/>
            <w:shd w:val="clear" w:color="auto" w:fill="7F7F7F"/>
          </w:tcPr>
          <w:p w:rsidR="0058440A" w:rsidRDefault="005F5658">
            <w:pPr>
              <w:pStyle w:val="TableParagraph"/>
              <w:spacing w:before="20"/>
              <w:ind w:left="747" w:right="732"/>
              <w:rPr>
                <w:b/>
                <w:sz w:val="16"/>
              </w:rPr>
            </w:pPr>
            <w:proofErr w:type="spellStart"/>
            <w:r>
              <w:rPr>
                <w:b/>
                <w:color w:val="FFFFFF"/>
                <w:sz w:val="16"/>
              </w:rPr>
              <w:t>Zboží</w:t>
            </w:r>
            <w:proofErr w:type="spellEnd"/>
          </w:p>
        </w:tc>
        <w:tc>
          <w:tcPr>
            <w:tcW w:w="2398" w:type="dxa"/>
            <w:shd w:val="clear" w:color="auto" w:fill="7F7F7F"/>
          </w:tcPr>
          <w:p w:rsidR="0058440A" w:rsidRDefault="005F5658">
            <w:pPr>
              <w:pStyle w:val="TableParagraph"/>
              <w:spacing w:before="20"/>
              <w:ind w:left="960" w:right="941"/>
              <w:rPr>
                <w:b/>
                <w:sz w:val="16"/>
              </w:rPr>
            </w:pPr>
            <w:proofErr w:type="spellStart"/>
            <w:r>
              <w:rPr>
                <w:b/>
                <w:color w:val="FFFFFF"/>
                <w:sz w:val="16"/>
              </w:rPr>
              <w:t>Popis</w:t>
            </w:r>
            <w:proofErr w:type="spellEnd"/>
          </w:p>
        </w:tc>
        <w:tc>
          <w:tcPr>
            <w:tcW w:w="583" w:type="dxa"/>
            <w:shd w:val="clear" w:color="auto" w:fill="7F7F7F"/>
          </w:tcPr>
          <w:p w:rsidR="0058440A" w:rsidRDefault="005F5658">
            <w:pPr>
              <w:pStyle w:val="TableParagraph"/>
              <w:spacing w:before="20"/>
              <w:ind w:left="52" w:right="35"/>
              <w:rPr>
                <w:b/>
                <w:sz w:val="16"/>
              </w:rPr>
            </w:pPr>
            <w:proofErr w:type="spellStart"/>
            <w:r>
              <w:rPr>
                <w:b/>
                <w:color w:val="FFFFFF"/>
                <w:sz w:val="16"/>
              </w:rPr>
              <w:t>Počet</w:t>
            </w:r>
            <w:proofErr w:type="spellEnd"/>
          </w:p>
        </w:tc>
        <w:tc>
          <w:tcPr>
            <w:tcW w:w="1735" w:type="dxa"/>
            <w:shd w:val="clear" w:color="auto" w:fill="7F7F7F"/>
          </w:tcPr>
          <w:p w:rsidR="0058440A" w:rsidRDefault="005F5658">
            <w:pPr>
              <w:pStyle w:val="TableParagraph"/>
              <w:spacing w:before="20" w:line="331" w:lineRule="auto"/>
              <w:ind w:left="621" w:right="326" w:hanging="310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color w:val="FFFFFF"/>
                <w:sz w:val="16"/>
              </w:rPr>
              <w:t>cena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bez</w:t>
            </w:r>
            <w:proofErr w:type="spellEnd"/>
            <w:r>
              <w:rPr>
                <w:b/>
                <w:color w:val="FFFFFF"/>
                <w:sz w:val="16"/>
              </w:rPr>
              <w:t xml:space="preserve"> DPH </w:t>
            </w:r>
            <w:proofErr w:type="spellStart"/>
            <w:r>
              <w:rPr>
                <w:b/>
                <w:color w:val="FFFFFF"/>
                <w:sz w:val="16"/>
              </w:rPr>
              <w:t>za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kus</w:t>
            </w:r>
            <w:proofErr w:type="spellEnd"/>
          </w:p>
        </w:tc>
        <w:tc>
          <w:tcPr>
            <w:tcW w:w="790" w:type="dxa"/>
            <w:shd w:val="clear" w:color="auto" w:fill="7F7F7F"/>
          </w:tcPr>
          <w:p w:rsidR="0058440A" w:rsidRDefault="005F5658">
            <w:pPr>
              <w:pStyle w:val="TableParagraph"/>
              <w:spacing w:before="142"/>
              <w:ind w:left="205" w:right="18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DPH</w:t>
            </w:r>
          </w:p>
        </w:tc>
        <w:tc>
          <w:tcPr>
            <w:tcW w:w="725" w:type="dxa"/>
            <w:shd w:val="clear" w:color="auto" w:fill="7F7F7F"/>
          </w:tcPr>
          <w:p w:rsidR="0058440A" w:rsidRDefault="005F5658">
            <w:pPr>
              <w:pStyle w:val="TableParagraph"/>
              <w:spacing w:before="142"/>
              <w:ind w:left="132" w:right="115"/>
              <w:rPr>
                <w:b/>
                <w:sz w:val="16"/>
              </w:rPr>
            </w:pPr>
            <w:proofErr w:type="spellStart"/>
            <w:r>
              <w:rPr>
                <w:b/>
                <w:color w:val="FFFFFF"/>
                <w:sz w:val="16"/>
              </w:rPr>
              <w:t>Sleva</w:t>
            </w:r>
            <w:proofErr w:type="spellEnd"/>
          </w:p>
        </w:tc>
        <w:tc>
          <w:tcPr>
            <w:tcW w:w="1087" w:type="dxa"/>
            <w:shd w:val="clear" w:color="auto" w:fill="7F7F7F"/>
          </w:tcPr>
          <w:p w:rsidR="0058440A" w:rsidRDefault="005F5658">
            <w:pPr>
              <w:pStyle w:val="TableParagraph"/>
              <w:spacing w:before="20" w:line="331" w:lineRule="auto"/>
              <w:ind w:left="441" w:right="296" w:hanging="108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color w:val="FFFFFF"/>
                <w:sz w:val="16"/>
              </w:rPr>
              <w:t>Sleva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Kč</w:t>
            </w:r>
            <w:proofErr w:type="spellEnd"/>
          </w:p>
        </w:tc>
        <w:tc>
          <w:tcPr>
            <w:tcW w:w="2287" w:type="dxa"/>
            <w:shd w:val="clear" w:color="auto" w:fill="7F7F7F"/>
          </w:tcPr>
          <w:p w:rsidR="0058440A" w:rsidRDefault="005F5658">
            <w:pPr>
              <w:pStyle w:val="TableParagraph"/>
              <w:spacing w:before="10" w:line="331" w:lineRule="auto"/>
              <w:ind w:left="494" w:right="420" w:firstLine="170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color w:val="FFFFFF"/>
                <w:sz w:val="16"/>
              </w:rPr>
              <w:t>cena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celkem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bez</w:t>
            </w:r>
            <w:proofErr w:type="spellEnd"/>
            <w:r>
              <w:rPr>
                <w:b/>
                <w:color w:val="FFFFFF"/>
                <w:sz w:val="16"/>
              </w:rPr>
              <w:t xml:space="preserve"> DPH </w:t>
            </w:r>
            <w:proofErr w:type="spellStart"/>
            <w:r>
              <w:rPr>
                <w:b/>
                <w:color w:val="FFFFFF"/>
                <w:sz w:val="16"/>
              </w:rPr>
              <w:t>po</w:t>
            </w:r>
            <w:proofErr w:type="spellEnd"/>
            <w:r>
              <w:rPr>
                <w:b/>
                <w:color w:val="FFFFFF"/>
                <w:sz w:val="16"/>
              </w:rPr>
              <w:t xml:space="preserve"> </w:t>
            </w:r>
            <w:proofErr w:type="spellStart"/>
            <w:r>
              <w:rPr>
                <w:b/>
                <w:color w:val="FFFFFF"/>
                <w:sz w:val="16"/>
              </w:rPr>
              <w:t>slevě</w:t>
            </w:r>
            <w:proofErr w:type="spellEnd"/>
          </w:p>
        </w:tc>
      </w:tr>
      <w:tr w:rsidR="0058440A">
        <w:trPr>
          <w:trHeight w:hRule="exact" w:val="290"/>
        </w:trPr>
        <w:tc>
          <w:tcPr>
            <w:tcW w:w="394" w:type="dxa"/>
          </w:tcPr>
          <w:p w:rsidR="0058440A" w:rsidRDefault="005F5658">
            <w:pPr>
              <w:pStyle w:val="TableParagraph"/>
              <w:spacing w:before="42"/>
              <w:ind w:right="53"/>
              <w:rPr>
                <w:sz w:val="16"/>
              </w:rPr>
            </w:pPr>
            <w:r>
              <w:rPr>
                <w:color w:val="FF0000"/>
                <w:sz w:val="16"/>
              </w:rPr>
              <w:t>1.</w:t>
            </w:r>
          </w:p>
        </w:tc>
        <w:tc>
          <w:tcPr>
            <w:tcW w:w="4226" w:type="dxa"/>
          </w:tcPr>
          <w:p w:rsidR="0058440A" w:rsidRDefault="005F5658">
            <w:pPr>
              <w:pStyle w:val="TableParagraph"/>
              <w:spacing w:before="42"/>
              <w:ind w:left="747" w:right="742"/>
              <w:rPr>
                <w:sz w:val="16"/>
              </w:rPr>
            </w:pPr>
            <w:proofErr w:type="spellStart"/>
            <w:r>
              <w:rPr>
                <w:sz w:val="16"/>
              </w:rPr>
              <w:t>mobilní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kontejner</w:t>
            </w:r>
            <w:proofErr w:type="spellEnd"/>
            <w:r>
              <w:rPr>
                <w:sz w:val="16"/>
              </w:rPr>
              <w:t xml:space="preserve"> K1</w:t>
            </w:r>
          </w:p>
        </w:tc>
        <w:tc>
          <w:tcPr>
            <w:tcW w:w="2398" w:type="dxa"/>
          </w:tcPr>
          <w:p w:rsidR="0058440A" w:rsidRDefault="0058440A"/>
        </w:tc>
        <w:tc>
          <w:tcPr>
            <w:tcW w:w="583" w:type="dxa"/>
          </w:tcPr>
          <w:p w:rsidR="0058440A" w:rsidRDefault="005F5658">
            <w:pPr>
              <w:pStyle w:val="TableParagraph"/>
              <w:spacing w:before="42"/>
              <w:ind w:left="52" w:right="35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10</w:t>
            </w:r>
          </w:p>
        </w:tc>
        <w:tc>
          <w:tcPr>
            <w:tcW w:w="1735" w:type="dxa"/>
          </w:tcPr>
          <w:p w:rsidR="0058440A" w:rsidRDefault="005F5658">
            <w:pPr>
              <w:pStyle w:val="TableParagraph"/>
              <w:spacing w:before="42"/>
              <w:ind w:left="530" w:right="513"/>
              <w:rPr>
                <w:sz w:val="16"/>
              </w:rPr>
            </w:pPr>
            <w:proofErr w:type="spellStart"/>
            <w:r>
              <w:rPr>
                <w:sz w:val="16"/>
              </w:rPr>
              <w:t>Kč</w:t>
            </w:r>
            <w:proofErr w:type="spellEnd"/>
          </w:p>
        </w:tc>
        <w:tc>
          <w:tcPr>
            <w:tcW w:w="790" w:type="dxa"/>
          </w:tcPr>
          <w:p w:rsidR="0058440A" w:rsidRDefault="005F5658">
            <w:pPr>
              <w:pStyle w:val="TableParagraph"/>
              <w:spacing w:before="42"/>
              <w:ind w:left="205" w:right="185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21%</w:t>
            </w:r>
          </w:p>
        </w:tc>
        <w:tc>
          <w:tcPr>
            <w:tcW w:w="725" w:type="dxa"/>
          </w:tcPr>
          <w:p w:rsidR="0058440A" w:rsidRDefault="005F5658">
            <w:pPr>
              <w:pStyle w:val="TableParagraph"/>
              <w:spacing w:before="42"/>
              <w:ind w:left="132" w:right="112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0%</w:t>
            </w:r>
          </w:p>
        </w:tc>
        <w:tc>
          <w:tcPr>
            <w:tcW w:w="1087" w:type="dxa"/>
          </w:tcPr>
          <w:p w:rsidR="0058440A" w:rsidRDefault="005F5658">
            <w:pPr>
              <w:pStyle w:val="TableParagraph"/>
              <w:spacing w:before="42"/>
              <w:ind w:left="0" w:right="361"/>
              <w:jc w:val="right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  <w:proofErr w:type="spellStart"/>
            <w:r>
              <w:rPr>
                <w:sz w:val="16"/>
              </w:rPr>
              <w:t>Kč</w:t>
            </w:r>
            <w:proofErr w:type="spellEnd"/>
          </w:p>
        </w:tc>
        <w:tc>
          <w:tcPr>
            <w:tcW w:w="2287" w:type="dxa"/>
          </w:tcPr>
          <w:p w:rsidR="0058440A" w:rsidRDefault="005F5658">
            <w:pPr>
              <w:pStyle w:val="TableParagraph"/>
              <w:spacing w:before="32"/>
              <w:ind w:left="772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Kč</w:t>
            </w:r>
            <w:proofErr w:type="spellEnd"/>
          </w:p>
        </w:tc>
      </w:tr>
      <w:tr w:rsidR="0058440A">
        <w:trPr>
          <w:trHeight w:hRule="exact" w:val="290"/>
        </w:trPr>
        <w:tc>
          <w:tcPr>
            <w:tcW w:w="394" w:type="dxa"/>
          </w:tcPr>
          <w:p w:rsidR="0058440A" w:rsidRDefault="005F5658">
            <w:pPr>
              <w:pStyle w:val="TableParagraph"/>
              <w:spacing w:before="42"/>
              <w:ind w:right="53"/>
              <w:rPr>
                <w:sz w:val="16"/>
              </w:rPr>
            </w:pPr>
            <w:r>
              <w:rPr>
                <w:color w:val="FF0000"/>
                <w:sz w:val="16"/>
              </w:rPr>
              <w:t>2.</w:t>
            </w:r>
          </w:p>
        </w:tc>
        <w:tc>
          <w:tcPr>
            <w:tcW w:w="4226" w:type="dxa"/>
          </w:tcPr>
          <w:p w:rsidR="0058440A" w:rsidRDefault="005F5658">
            <w:pPr>
              <w:pStyle w:val="TableParagraph"/>
              <w:spacing w:before="42"/>
              <w:ind w:left="745" w:right="742"/>
              <w:rPr>
                <w:sz w:val="16"/>
              </w:rPr>
            </w:pPr>
            <w:proofErr w:type="spellStart"/>
            <w:r>
              <w:rPr>
                <w:sz w:val="16"/>
              </w:rPr>
              <w:t>stůl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konfetrenční</w:t>
            </w:r>
            <w:proofErr w:type="spellEnd"/>
            <w:r>
              <w:rPr>
                <w:sz w:val="16"/>
              </w:rPr>
              <w:t xml:space="preserve"> T4 (900x900x740)</w:t>
            </w:r>
          </w:p>
        </w:tc>
        <w:tc>
          <w:tcPr>
            <w:tcW w:w="2398" w:type="dxa"/>
          </w:tcPr>
          <w:p w:rsidR="0058440A" w:rsidRDefault="0058440A"/>
        </w:tc>
        <w:tc>
          <w:tcPr>
            <w:tcW w:w="583" w:type="dxa"/>
          </w:tcPr>
          <w:p w:rsidR="0058440A" w:rsidRDefault="005F5658">
            <w:pPr>
              <w:pStyle w:val="TableParagraph"/>
              <w:spacing w:before="42"/>
              <w:ind w:left="19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5</w:t>
            </w:r>
          </w:p>
        </w:tc>
        <w:tc>
          <w:tcPr>
            <w:tcW w:w="1735" w:type="dxa"/>
          </w:tcPr>
          <w:p w:rsidR="0058440A" w:rsidRDefault="005F5658">
            <w:pPr>
              <w:pStyle w:val="TableParagraph"/>
              <w:spacing w:before="42"/>
              <w:ind w:left="530" w:right="513"/>
              <w:rPr>
                <w:sz w:val="16"/>
              </w:rPr>
            </w:pPr>
            <w:proofErr w:type="spellStart"/>
            <w:r>
              <w:rPr>
                <w:sz w:val="16"/>
              </w:rPr>
              <w:t>Kč</w:t>
            </w:r>
            <w:proofErr w:type="spellEnd"/>
          </w:p>
        </w:tc>
        <w:tc>
          <w:tcPr>
            <w:tcW w:w="790" w:type="dxa"/>
          </w:tcPr>
          <w:p w:rsidR="0058440A" w:rsidRDefault="005F5658">
            <w:pPr>
              <w:pStyle w:val="TableParagraph"/>
              <w:spacing w:before="42"/>
              <w:ind w:left="205" w:right="185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21%</w:t>
            </w:r>
          </w:p>
        </w:tc>
        <w:tc>
          <w:tcPr>
            <w:tcW w:w="725" w:type="dxa"/>
          </w:tcPr>
          <w:p w:rsidR="0058440A" w:rsidRDefault="005F5658">
            <w:pPr>
              <w:pStyle w:val="TableParagraph"/>
              <w:spacing w:before="42"/>
              <w:ind w:left="132" w:right="112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0%</w:t>
            </w:r>
          </w:p>
        </w:tc>
        <w:tc>
          <w:tcPr>
            <w:tcW w:w="1087" w:type="dxa"/>
          </w:tcPr>
          <w:p w:rsidR="0058440A" w:rsidRDefault="005F5658">
            <w:pPr>
              <w:pStyle w:val="TableParagraph"/>
              <w:spacing w:before="42"/>
              <w:ind w:left="0" w:right="361"/>
              <w:jc w:val="right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  <w:proofErr w:type="spellStart"/>
            <w:r>
              <w:rPr>
                <w:sz w:val="16"/>
              </w:rPr>
              <w:t>Kč</w:t>
            </w:r>
            <w:proofErr w:type="spellEnd"/>
          </w:p>
        </w:tc>
        <w:tc>
          <w:tcPr>
            <w:tcW w:w="2287" w:type="dxa"/>
          </w:tcPr>
          <w:p w:rsidR="0058440A" w:rsidRDefault="005F5658">
            <w:pPr>
              <w:pStyle w:val="TableParagraph"/>
              <w:spacing w:before="32"/>
              <w:ind w:left="772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Kč</w:t>
            </w:r>
            <w:proofErr w:type="spellEnd"/>
          </w:p>
        </w:tc>
      </w:tr>
      <w:tr w:rsidR="0058440A">
        <w:trPr>
          <w:trHeight w:hRule="exact" w:val="449"/>
        </w:trPr>
        <w:tc>
          <w:tcPr>
            <w:tcW w:w="394" w:type="dxa"/>
          </w:tcPr>
          <w:p w:rsidR="0058440A" w:rsidRDefault="005F5658">
            <w:pPr>
              <w:pStyle w:val="TableParagraph"/>
              <w:ind w:right="55"/>
              <w:rPr>
                <w:sz w:val="16"/>
              </w:rPr>
            </w:pPr>
            <w:r>
              <w:rPr>
                <w:color w:val="FF0000"/>
                <w:sz w:val="16"/>
              </w:rPr>
              <w:t>11.</w:t>
            </w:r>
          </w:p>
        </w:tc>
        <w:tc>
          <w:tcPr>
            <w:tcW w:w="4226" w:type="dxa"/>
          </w:tcPr>
          <w:p w:rsidR="0058440A" w:rsidRDefault="005F5658">
            <w:pPr>
              <w:pStyle w:val="TableParagraph"/>
              <w:ind w:left="745" w:right="742"/>
              <w:rPr>
                <w:sz w:val="16"/>
              </w:rPr>
            </w:pPr>
            <w:proofErr w:type="spellStart"/>
            <w:r>
              <w:rPr>
                <w:sz w:val="16"/>
              </w:rPr>
              <w:t>stůl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konfetrenční</w:t>
            </w:r>
            <w:proofErr w:type="spellEnd"/>
            <w:r>
              <w:rPr>
                <w:sz w:val="16"/>
              </w:rPr>
              <w:t xml:space="preserve"> T7 (800x800x740)</w:t>
            </w:r>
          </w:p>
        </w:tc>
        <w:tc>
          <w:tcPr>
            <w:tcW w:w="2398" w:type="dxa"/>
          </w:tcPr>
          <w:p w:rsidR="0058440A" w:rsidRDefault="0058440A"/>
        </w:tc>
        <w:tc>
          <w:tcPr>
            <w:tcW w:w="583" w:type="dxa"/>
          </w:tcPr>
          <w:p w:rsidR="0058440A" w:rsidRDefault="005F5658">
            <w:pPr>
              <w:pStyle w:val="TableParagraph"/>
              <w:ind w:left="19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3</w:t>
            </w:r>
          </w:p>
        </w:tc>
        <w:tc>
          <w:tcPr>
            <w:tcW w:w="1735" w:type="dxa"/>
          </w:tcPr>
          <w:p w:rsidR="0058440A" w:rsidRDefault="005F5658">
            <w:pPr>
              <w:pStyle w:val="TableParagraph"/>
              <w:ind w:left="530" w:right="513"/>
              <w:rPr>
                <w:sz w:val="16"/>
              </w:rPr>
            </w:pPr>
            <w:proofErr w:type="spellStart"/>
            <w:r>
              <w:rPr>
                <w:sz w:val="16"/>
              </w:rPr>
              <w:t>Kč</w:t>
            </w:r>
            <w:proofErr w:type="spellEnd"/>
          </w:p>
        </w:tc>
        <w:tc>
          <w:tcPr>
            <w:tcW w:w="790" w:type="dxa"/>
          </w:tcPr>
          <w:p w:rsidR="0058440A" w:rsidRDefault="005F5658">
            <w:pPr>
              <w:pStyle w:val="TableParagraph"/>
              <w:ind w:left="205" w:right="185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21%</w:t>
            </w:r>
          </w:p>
        </w:tc>
        <w:tc>
          <w:tcPr>
            <w:tcW w:w="725" w:type="dxa"/>
          </w:tcPr>
          <w:p w:rsidR="0058440A" w:rsidRDefault="005F5658">
            <w:pPr>
              <w:pStyle w:val="TableParagraph"/>
              <w:ind w:left="132" w:right="112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0%</w:t>
            </w:r>
          </w:p>
        </w:tc>
        <w:tc>
          <w:tcPr>
            <w:tcW w:w="1087" w:type="dxa"/>
          </w:tcPr>
          <w:p w:rsidR="0058440A" w:rsidRDefault="005F5658">
            <w:pPr>
              <w:pStyle w:val="TableParagraph"/>
              <w:ind w:left="0" w:right="361"/>
              <w:jc w:val="right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  <w:proofErr w:type="spellStart"/>
            <w:r>
              <w:rPr>
                <w:sz w:val="16"/>
              </w:rPr>
              <w:t>Kč</w:t>
            </w:r>
            <w:proofErr w:type="spellEnd"/>
          </w:p>
        </w:tc>
        <w:tc>
          <w:tcPr>
            <w:tcW w:w="2287" w:type="dxa"/>
          </w:tcPr>
          <w:p w:rsidR="0058440A" w:rsidRDefault="005F5658">
            <w:pPr>
              <w:pStyle w:val="TableParagraph"/>
              <w:spacing w:before="111"/>
              <w:ind w:left="772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Kč</w:t>
            </w:r>
            <w:proofErr w:type="spellEnd"/>
          </w:p>
        </w:tc>
      </w:tr>
      <w:tr w:rsidR="0058440A">
        <w:trPr>
          <w:trHeight w:hRule="exact" w:val="466"/>
        </w:trPr>
        <w:tc>
          <w:tcPr>
            <w:tcW w:w="394" w:type="dxa"/>
          </w:tcPr>
          <w:p w:rsidR="0058440A" w:rsidRDefault="005F5658">
            <w:pPr>
              <w:pStyle w:val="TableParagraph"/>
              <w:spacing w:before="128"/>
              <w:ind w:right="55"/>
              <w:rPr>
                <w:sz w:val="16"/>
              </w:rPr>
            </w:pPr>
            <w:r>
              <w:rPr>
                <w:color w:val="FF0000"/>
                <w:sz w:val="16"/>
              </w:rPr>
              <w:t>12.</w:t>
            </w:r>
          </w:p>
        </w:tc>
        <w:tc>
          <w:tcPr>
            <w:tcW w:w="4226" w:type="dxa"/>
          </w:tcPr>
          <w:p w:rsidR="0058440A" w:rsidRDefault="005F5658">
            <w:pPr>
              <w:pStyle w:val="TableParagraph"/>
              <w:spacing w:before="128"/>
              <w:ind w:left="747" w:right="742"/>
              <w:rPr>
                <w:sz w:val="16"/>
              </w:rPr>
            </w:pPr>
            <w:proofErr w:type="spellStart"/>
            <w:r>
              <w:rPr>
                <w:sz w:val="16"/>
              </w:rPr>
              <w:t>stůl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konfetrenční</w:t>
            </w:r>
            <w:proofErr w:type="spellEnd"/>
            <w:r>
              <w:rPr>
                <w:sz w:val="16"/>
              </w:rPr>
              <w:t xml:space="preserve"> T3 (1600x900x740)</w:t>
            </w:r>
          </w:p>
        </w:tc>
        <w:tc>
          <w:tcPr>
            <w:tcW w:w="2398" w:type="dxa"/>
          </w:tcPr>
          <w:p w:rsidR="0058440A" w:rsidRDefault="0058440A"/>
        </w:tc>
        <w:tc>
          <w:tcPr>
            <w:tcW w:w="583" w:type="dxa"/>
          </w:tcPr>
          <w:p w:rsidR="0058440A" w:rsidRDefault="005F5658">
            <w:pPr>
              <w:pStyle w:val="TableParagraph"/>
              <w:spacing w:before="130"/>
              <w:ind w:left="19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4</w:t>
            </w:r>
          </w:p>
        </w:tc>
        <w:tc>
          <w:tcPr>
            <w:tcW w:w="1735" w:type="dxa"/>
          </w:tcPr>
          <w:p w:rsidR="0058440A" w:rsidRDefault="005F5658">
            <w:pPr>
              <w:pStyle w:val="TableParagraph"/>
              <w:spacing w:before="128"/>
              <w:ind w:left="530" w:right="513"/>
              <w:rPr>
                <w:sz w:val="16"/>
              </w:rPr>
            </w:pPr>
            <w:proofErr w:type="spellStart"/>
            <w:r>
              <w:rPr>
                <w:sz w:val="16"/>
              </w:rPr>
              <w:t>Kč</w:t>
            </w:r>
            <w:proofErr w:type="spellEnd"/>
          </w:p>
        </w:tc>
        <w:tc>
          <w:tcPr>
            <w:tcW w:w="790" w:type="dxa"/>
          </w:tcPr>
          <w:p w:rsidR="0058440A" w:rsidRDefault="005F5658">
            <w:pPr>
              <w:pStyle w:val="TableParagraph"/>
              <w:spacing w:before="130"/>
              <w:ind w:left="205" w:right="185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21%</w:t>
            </w:r>
          </w:p>
        </w:tc>
        <w:tc>
          <w:tcPr>
            <w:tcW w:w="725" w:type="dxa"/>
          </w:tcPr>
          <w:p w:rsidR="0058440A" w:rsidRDefault="005F5658">
            <w:pPr>
              <w:pStyle w:val="TableParagraph"/>
              <w:spacing w:before="130"/>
              <w:ind w:left="132" w:right="112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0%</w:t>
            </w:r>
          </w:p>
        </w:tc>
        <w:tc>
          <w:tcPr>
            <w:tcW w:w="1087" w:type="dxa"/>
          </w:tcPr>
          <w:p w:rsidR="0058440A" w:rsidRDefault="005F5658">
            <w:pPr>
              <w:pStyle w:val="TableParagraph"/>
              <w:spacing w:before="128"/>
              <w:ind w:left="0" w:right="361"/>
              <w:jc w:val="right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  <w:proofErr w:type="spellStart"/>
            <w:r>
              <w:rPr>
                <w:sz w:val="16"/>
              </w:rPr>
              <w:t>Kč</w:t>
            </w:r>
            <w:proofErr w:type="spellEnd"/>
          </w:p>
        </w:tc>
        <w:tc>
          <w:tcPr>
            <w:tcW w:w="2287" w:type="dxa"/>
          </w:tcPr>
          <w:p w:rsidR="0058440A" w:rsidRDefault="005F5658">
            <w:pPr>
              <w:pStyle w:val="TableParagraph"/>
              <w:ind w:left="772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Kč</w:t>
            </w:r>
            <w:proofErr w:type="spellEnd"/>
          </w:p>
        </w:tc>
      </w:tr>
      <w:tr w:rsidR="0058440A">
        <w:trPr>
          <w:trHeight w:hRule="exact" w:val="449"/>
        </w:trPr>
        <w:tc>
          <w:tcPr>
            <w:tcW w:w="394" w:type="dxa"/>
          </w:tcPr>
          <w:p w:rsidR="0058440A" w:rsidRDefault="005F5658">
            <w:pPr>
              <w:pStyle w:val="TableParagraph"/>
              <w:ind w:right="55"/>
              <w:rPr>
                <w:sz w:val="16"/>
              </w:rPr>
            </w:pPr>
            <w:r>
              <w:rPr>
                <w:color w:val="FF0000"/>
                <w:sz w:val="16"/>
              </w:rPr>
              <w:t>13.</w:t>
            </w:r>
          </w:p>
        </w:tc>
        <w:tc>
          <w:tcPr>
            <w:tcW w:w="4226" w:type="dxa"/>
          </w:tcPr>
          <w:p w:rsidR="0058440A" w:rsidRDefault="005F5658">
            <w:pPr>
              <w:pStyle w:val="TableParagraph"/>
              <w:ind w:left="746" w:right="742"/>
              <w:rPr>
                <w:sz w:val="16"/>
              </w:rPr>
            </w:pPr>
            <w:proofErr w:type="spellStart"/>
            <w:r>
              <w:rPr>
                <w:sz w:val="16"/>
              </w:rPr>
              <w:t>věšák</w:t>
            </w:r>
            <w:proofErr w:type="spellEnd"/>
            <w:r>
              <w:rPr>
                <w:sz w:val="16"/>
              </w:rPr>
              <w:t xml:space="preserve"> V</w:t>
            </w:r>
          </w:p>
        </w:tc>
        <w:tc>
          <w:tcPr>
            <w:tcW w:w="2398" w:type="dxa"/>
          </w:tcPr>
          <w:p w:rsidR="0058440A" w:rsidRDefault="0058440A"/>
        </w:tc>
        <w:tc>
          <w:tcPr>
            <w:tcW w:w="583" w:type="dxa"/>
          </w:tcPr>
          <w:p w:rsidR="0058440A" w:rsidRDefault="005F5658">
            <w:pPr>
              <w:pStyle w:val="TableParagraph"/>
              <w:spacing w:before="108"/>
              <w:ind w:left="52" w:right="19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15</w:t>
            </w:r>
          </w:p>
        </w:tc>
        <w:tc>
          <w:tcPr>
            <w:tcW w:w="1735" w:type="dxa"/>
          </w:tcPr>
          <w:p w:rsidR="0058440A" w:rsidRDefault="005F5658">
            <w:pPr>
              <w:pStyle w:val="TableParagraph"/>
              <w:ind w:left="530" w:right="512"/>
              <w:rPr>
                <w:sz w:val="16"/>
              </w:rPr>
            </w:pPr>
            <w:proofErr w:type="spellStart"/>
            <w:r>
              <w:rPr>
                <w:sz w:val="16"/>
              </w:rPr>
              <w:t>Kč</w:t>
            </w:r>
            <w:proofErr w:type="spellEnd"/>
          </w:p>
        </w:tc>
        <w:tc>
          <w:tcPr>
            <w:tcW w:w="790" w:type="dxa"/>
          </w:tcPr>
          <w:p w:rsidR="0058440A" w:rsidRDefault="005F5658">
            <w:pPr>
              <w:pStyle w:val="TableParagraph"/>
              <w:ind w:left="205" w:right="185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21%</w:t>
            </w:r>
          </w:p>
        </w:tc>
        <w:tc>
          <w:tcPr>
            <w:tcW w:w="725" w:type="dxa"/>
          </w:tcPr>
          <w:p w:rsidR="0058440A" w:rsidRDefault="005F5658">
            <w:pPr>
              <w:pStyle w:val="TableParagraph"/>
              <w:ind w:left="132" w:right="112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0%</w:t>
            </w:r>
          </w:p>
        </w:tc>
        <w:tc>
          <w:tcPr>
            <w:tcW w:w="1087" w:type="dxa"/>
          </w:tcPr>
          <w:p w:rsidR="0058440A" w:rsidRDefault="005F5658">
            <w:pPr>
              <w:pStyle w:val="TableParagraph"/>
              <w:ind w:left="0" w:right="361"/>
              <w:jc w:val="right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  <w:proofErr w:type="spellStart"/>
            <w:r>
              <w:rPr>
                <w:sz w:val="16"/>
              </w:rPr>
              <w:t>Kč</w:t>
            </w:r>
            <w:proofErr w:type="spellEnd"/>
          </w:p>
        </w:tc>
        <w:tc>
          <w:tcPr>
            <w:tcW w:w="2287" w:type="dxa"/>
          </w:tcPr>
          <w:p w:rsidR="0058440A" w:rsidRDefault="005F5658">
            <w:pPr>
              <w:pStyle w:val="TableParagraph"/>
              <w:spacing w:before="130"/>
              <w:ind w:left="818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Kč</w:t>
            </w:r>
            <w:proofErr w:type="spellEnd"/>
          </w:p>
        </w:tc>
      </w:tr>
      <w:tr w:rsidR="0058440A">
        <w:trPr>
          <w:trHeight w:hRule="exact" w:val="434"/>
        </w:trPr>
        <w:tc>
          <w:tcPr>
            <w:tcW w:w="394" w:type="dxa"/>
          </w:tcPr>
          <w:p w:rsidR="0058440A" w:rsidRDefault="005F5658">
            <w:pPr>
              <w:pStyle w:val="TableParagraph"/>
              <w:spacing w:before="114"/>
              <w:ind w:right="55"/>
              <w:rPr>
                <w:sz w:val="16"/>
              </w:rPr>
            </w:pPr>
            <w:r>
              <w:rPr>
                <w:color w:val="FF0000"/>
                <w:sz w:val="16"/>
              </w:rPr>
              <w:t>14.</w:t>
            </w:r>
          </w:p>
        </w:tc>
        <w:tc>
          <w:tcPr>
            <w:tcW w:w="4226" w:type="dxa"/>
          </w:tcPr>
          <w:p w:rsidR="0058440A" w:rsidRDefault="005F5658">
            <w:pPr>
              <w:pStyle w:val="TableParagraph"/>
              <w:spacing w:before="114"/>
              <w:ind w:left="745" w:right="742"/>
              <w:rPr>
                <w:sz w:val="16"/>
              </w:rPr>
            </w:pPr>
            <w:proofErr w:type="spellStart"/>
            <w:r>
              <w:rPr>
                <w:sz w:val="16"/>
              </w:rPr>
              <w:t>židle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jídelní</w:t>
            </w:r>
            <w:proofErr w:type="spellEnd"/>
            <w:r>
              <w:rPr>
                <w:sz w:val="16"/>
              </w:rPr>
              <w:t xml:space="preserve"> Z5</w:t>
            </w:r>
          </w:p>
        </w:tc>
        <w:tc>
          <w:tcPr>
            <w:tcW w:w="2398" w:type="dxa"/>
          </w:tcPr>
          <w:p w:rsidR="0058440A" w:rsidRDefault="0058440A"/>
        </w:tc>
        <w:tc>
          <w:tcPr>
            <w:tcW w:w="583" w:type="dxa"/>
          </w:tcPr>
          <w:p w:rsidR="0058440A" w:rsidRDefault="005F5658">
            <w:pPr>
              <w:pStyle w:val="TableParagraph"/>
              <w:spacing w:before="114"/>
              <w:ind w:left="19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1</w:t>
            </w:r>
          </w:p>
        </w:tc>
        <w:tc>
          <w:tcPr>
            <w:tcW w:w="1735" w:type="dxa"/>
          </w:tcPr>
          <w:p w:rsidR="0058440A" w:rsidRDefault="005F5658">
            <w:pPr>
              <w:pStyle w:val="TableParagraph"/>
              <w:spacing w:before="114"/>
              <w:ind w:left="530" w:right="512"/>
              <w:rPr>
                <w:sz w:val="16"/>
              </w:rPr>
            </w:pPr>
            <w:proofErr w:type="spellStart"/>
            <w:r>
              <w:rPr>
                <w:sz w:val="16"/>
              </w:rPr>
              <w:t>Kč</w:t>
            </w:r>
            <w:proofErr w:type="spellEnd"/>
          </w:p>
        </w:tc>
        <w:tc>
          <w:tcPr>
            <w:tcW w:w="790" w:type="dxa"/>
          </w:tcPr>
          <w:p w:rsidR="0058440A" w:rsidRDefault="005F5658">
            <w:pPr>
              <w:pStyle w:val="TableParagraph"/>
              <w:spacing w:before="114"/>
              <w:ind w:left="205" w:right="185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21%</w:t>
            </w:r>
          </w:p>
        </w:tc>
        <w:tc>
          <w:tcPr>
            <w:tcW w:w="725" w:type="dxa"/>
          </w:tcPr>
          <w:p w:rsidR="0058440A" w:rsidRDefault="005F5658">
            <w:pPr>
              <w:pStyle w:val="TableParagraph"/>
              <w:spacing w:before="114"/>
              <w:ind w:left="132" w:right="112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0%</w:t>
            </w:r>
          </w:p>
        </w:tc>
        <w:tc>
          <w:tcPr>
            <w:tcW w:w="1087" w:type="dxa"/>
          </w:tcPr>
          <w:p w:rsidR="0058440A" w:rsidRDefault="005F5658">
            <w:pPr>
              <w:pStyle w:val="TableParagraph"/>
              <w:spacing w:before="114"/>
              <w:ind w:left="0" w:right="361"/>
              <w:jc w:val="right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  <w:proofErr w:type="spellStart"/>
            <w:r>
              <w:rPr>
                <w:sz w:val="16"/>
              </w:rPr>
              <w:t>Kč</w:t>
            </w:r>
            <w:proofErr w:type="spellEnd"/>
          </w:p>
        </w:tc>
        <w:tc>
          <w:tcPr>
            <w:tcW w:w="2287" w:type="dxa"/>
          </w:tcPr>
          <w:p w:rsidR="0058440A" w:rsidRDefault="005F5658">
            <w:pPr>
              <w:pStyle w:val="TableParagraph"/>
              <w:spacing w:before="104"/>
              <w:ind w:left="818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Kč</w:t>
            </w:r>
            <w:proofErr w:type="spellEnd"/>
          </w:p>
        </w:tc>
      </w:tr>
      <w:tr w:rsidR="0058440A">
        <w:trPr>
          <w:trHeight w:hRule="exact" w:val="449"/>
        </w:trPr>
        <w:tc>
          <w:tcPr>
            <w:tcW w:w="394" w:type="dxa"/>
          </w:tcPr>
          <w:p w:rsidR="0058440A" w:rsidRDefault="005F5658">
            <w:pPr>
              <w:pStyle w:val="TableParagraph"/>
              <w:ind w:right="55"/>
              <w:rPr>
                <w:sz w:val="16"/>
              </w:rPr>
            </w:pPr>
            <w:r>
              <w:rPr>
                <w:color w:val="FF0000"/>
                <w:sz w:val="16"/>
              </w:rPr>
              <w:t>15.</w:t>
            </w:r>
          </w:p>
        </w:tc>
        <w:tc>
          <w:tcPr>
            <w:tcW w:w="4226" w:type="dxa"/>
          </w:tcPr>
          <w:p w:rsidR="0058440A" w:rsidRDefault="005F5658">
            <w:pPr>
              <w:pStyle w:val="TableParagraph"/>
              <w:ind w:left="747" w:right="742"/>
              <w:rPr>
                <w:sz w:val="16"/>
              </w:rPr>
            </w:pPr>
            <w:proofErr w:type="spellStart"/>
            <w:r>
              <w:rPr>
                <w:sz w:val="16"/>
              </w:rPr>
              <w:t>židle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kancelářská</w:t>
            </w:r>
            <w:proofErr w:type="spellEnd"/>
            <w:r>
              <w:rPr>
                <w:sz w:val="16"/>
              </w:rPr>
              <w:t xml:space="preserve"> Z4</w:t>
            </w:r>
          </w:p>
        </w:tc>
        <w:tc>
          <w:tcPr>
            <w:tcW w:w="2398" w:type="dxa"/>
          </w:tcPr>
          <w:p w:rsidR="0058440A" w:rsidRDefault="0058440A"/>
        </w:tc>
        <w:tc>
          <w:tcPr>
            <w:tcW w:w="583" w:type="dxa"/>
          </w:tcPr>
          <w:p w:rsidR="0058440A" w:rsidRDefault="005F5658">
            <w:pPr>
              <w:pStyle w:val="TableParagraph"/>
              <w:ind w:left="52" w:right="35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14</w:t>
            </w:r>
          </w:p>
        </w:tc>
        <w:tc>
          <w:tcPr>
            <w:tcW w:w="1735" w:type="dxa"/>
          </w:tcPr>
          <w:p w:rsidR="0058440A" w:rsidRDefault="005F5658">
            <w:pPr>
              <w:pStyle w:val="TableParagraph"/>
              <w:ind w:left="530" w:right="513"/>
              <w:rPr>
                <w:sz w:val="16"/>
              </w:rPr>
            </w:pPr>
            <w:proofErr w:type="spellStart"/>
            <w:r>
              <w:rPr>
                <w:sz w:val="16"/>
              </w:rPr>
              <w:t>Kč</w:t>
            </w:r>
            <w:proofErr w:type="spellEnd"/>
          </w:p>
        </w:tc>
        <w:tc>
          <w:tcPr>
            <w:tcW w:w="790" w:type="dxa"/>
          </w:tcPr>
          <w:p w:rsidR="0058440A" w:rsidRDefault="005F5658">
            <w:pPr>
              <w:pStyle w:val="TableParagraph"/>
              <w:ind w:left="205" w:right="185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21%</w:t>
            </w:r>
          </w:p>
        </w:tc>
        <w:tc>
          <w:tcPr>
            <w:tcW w:w="725" w:type="dxa"/>
          </w:tcPr>
          <w:p w:rsidR="0058440A" w:rsidRDefault="005F5658">
            <w:pPr>
              <w:pStyle w:val="TableParagraph"/>
              <w:ind w:left="132" w:right="112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0%</w:t>
            </w:r>
          </w:p>
        </w:tc>
        <w:tc>
          <w:tcPr>
            <w:tcW w:w="1087" w:type="dxa"/>
          </w:tcPr>
          <w:p w:rsidR="0058440A" w:rsidRDefault="005F5658">
            <w:pPr>
              <w:pStyle w:val="TableParagraph"/>
              <w:ind w:left="0" w:right="361"/>
              <w:jc w:val="right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  <w:proofErr w:type="spellStart"/>
            <w:r>
              <w:rPr>
                <w:sz w:val="16"/>
              </w:rPr>
              <w:t>Kč</w:t>
            </w:r>
            <w:proofErr w:type="spellEnd"/>
          </w:p>
        </w:tc>
        <w:tc>
          <w:tcPr>
            <w:tcW w:w="2287" w:type="dxa"/>
          </w:tcPr>
          <w:p w:rsidR="0058440A" w:rsidRDefault="005F5658">
            <w:pPr>
              <w:pStyle w:val="TableParagraph"/>
              <w:spacing w:before="111"/>
              <w:ind w:left="772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Kč</w:t>
            </w:r>
            <w:proofErr w:type="spellEnd"/>
          </w:p>
        </w:tc>
      </w:tr>
      <w:tr w:rsidR="0058440A">
        <w:trPr>
          <w:trHeight w:hRule="exact" w:val="434"/>
        </w:trPr>
        <w:tc>
          <w:tcPr>
            <w:tcW w:w="394" w:type="dxa"/>
          </w:tcPr>
          <w:p w:rsidR="0058440A" w:rsidRDefault="005F5658">
            <w:pPr>
              <w:pStyle w:val="TableParagraph"/>
              <w:spacing w:before="114"/>
              <w:ind w:right="55"/>
              <w:rPr>
                <w:sz w:val="16"/>
              </w:rPr>
            </w:pPr>
            <w:r>
              <w:rPr>
                <w:color w:val="FF0000"/>
                <w:sz w:val="16"/>
              </w:rPr>
              <w:t>16.</w:t>
            </w:r>
          </w:p>
        </w:tc>
        <w:tc>
          <w:tcPr>
            <w:tcW w:w="4226" w:type="dxa"/>
          </w:tcPr>
          <w:p w:rsidR="0058440A" w:rsidRDefault="005F5658">
            <w:pPr>
              <w:pStyle w:val="TableParagraph"/>
              <w:spacing w:before="114"/>
              <w:ind w:left="747" w:right="742"/>
              <w:rPr>
                <w:sz w:val="16"/>
              </w:rPr>
            </w:pPr>
            <w:proofErr w:type="spellStart"/>
            <w:r>
              <w:rPr>
                <w:sz w:val="16"/>
              </w:rPr>
              <w:t>náhradní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vložka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zámku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kontejneru</w:t>
            </w:r>
            <w:proofErr w:type="spellEnd"/>
            <w:r>
              <w:rPr>
                <w:sz w:val="16"/>
              </w:rPr>
              <w:t xml:space="preserve"> K1</w:t>
            </w:r>
          </w:p>
        </w:tc>
        <w:tc>
          <w:tcPr>
            <w:tcW w:w="2398" w:type="dxa"/>
          </w:tcPr>
          <w:p w:rsidR="0058440A" w:rsidRDefault="0058440A"/>
        </w:tc>
        <w:tc>
          <w:tcPr>
            <w:tcW w:w="583" w:type="dxa"/>
          </w:tcPr>
          <w:p w:rsidR="0058440A" w:rsidRDefault="005F5658">
            <w:pPr>
              <w:pStyle w:val="TableParagraph"/>
              <w:spacing w:before="114"/>
              <w:ind w:left="52" w:right="35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10</w:t>
            </w:r>
          </w:p>
        </w:tc>
        <w:tc>
          <w:tcPr>
            <w:tcW w:w="1735" w:type="dxa"/>
          </w:tcPr>
          <w:p w:rsidR="0058440A" w:rsidRDefault="005F5658">
            <w:pPr>
              <w:pStyle w:val="TableParagraph"/>
              <w:spacing w:before="114"/>
              <w:ind w:left="530" w:right="513"/>
              <w:rPr>
                <w:sz w:val="16"/>
              </w:rPr>
            </w:pPr>
            <w:proofErr w:type="spellStart"/>
            <w:r>
              <w:rPr>
                <w:sz w:val="16"/>
              </w:rPr>
              <w:t>Kč</w:t>
            </w:r>
            <w:proofErr w:type="spellEnd"/>
          </w:p>
        </w:tc>
        <w:tc>
          <w:tcPr>
            <w:tcW w:w="790" w:type="dxa"/>
          </w:tcPr>
          <w:p w:rsidR="0058440A" w:rsidRDefault="005F5658">
            <w:pPr>
              <w:pStyle w:val="TableParagraph"/>
              <w:spacing w:before="114"/>
              <w:ind w:left="205" w:right="185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21%</w:t>
            </w:r>
          </w:p>
        </w:tc>
        <w:tc>
          <w:tcPr>
            <w:tcW w:w="725" w:type="dxa"/>
          </w:tcPr>
          <w:p w:rsidR="0058440A" w:rsidRDefault="005F5658">
            <w:pPr>
              <w:pStyle w:val="TableParagraph"/>
              <w:spacing w:before="114"/>
              <w:ind w:left="132" w:right="112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0%</w:t>
            </w:r>
          </w:p>
        </w:tc>
        <w:tc>
          <w:tcPr>
            <w:tcW w:w="1087" w:type="dxa"/>
          </w:tcPr>
          <w:p w:rsidR="0058440A" w:rsidRDefault="005F5658">
            <w:pPr>
              <w:pStyle w:val="TableParagraph"/>
              <w:spacing w:before="114"/>
              <w:ind w:left="0" w:right="361"/>
              <w:jc w:val="right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  <w:proofErr w:type="spellStart"/>
            <w:r>
              <w:rPr>
                <w:sz w:val="16"/>
              </w:rPr>
              <w:t>Kč</w:t>
            </w:r>
            <w:proofErr w:type="spellEnd"/>
          </w:p>
        </w:tc>
        <w:tc>
          <w:tcPr>
            <w:tcW w:w="2287" w:type="dxa"/>
          </w:tcPr>
          <w:p w:rsidR="0058440A" w:rsidRDefault="005F5658">
            <w:pPr>
              <w:pStyle w:val="TableParagraph"/>
              <w:spacing w:before="104"/>
              <w:ind w:left="818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Kč</w:t>
            </w:r>
            <w:proofErr w:type="spellEnd"/>
          </w:p>
        </w:tc>
      </w:tr>
      <w:tr w:rsidR="0058440A">
        <w:trPr>
          <w:trHeight w:hRule="exact" w:val="406"/>
        </w:trPr>
        <w:tc>
          <w:tcPr>
            <w:tcW w:w="394" w:type="dxa"/>
          </w:tcPr>
          <w:p w:rsidR="0058440A" w:rsidRDefault="005F5658">
            <w:pPr>
              <w:pStyle w:val="TableParagraph"/>
              <w:spacing w:before="99"/>
              <w:ind w:right="55"/>
              <w:rPr>
                <w:sz w:val="16"/>
              </w:rPr>
            </w:pPr>
            <w:r>
              <w:rPr>
                <w:color w:val="FF0000"/>
                <w:sz w:val="16"/>
              </w:rPr>
              <w:t>17.</w:t>
            </w:r>
          </w:p>
        </w:tc>
        <w:tc>
          <w:tcPr>
            <w:tcW w:w="4226" w:type="dxa"/>
          </w:tcPr>
          <w:p w:rsidR="0058440A" w:rsidRDefault="005F5658">
            <w:pPr>
              <w:pStyle w:val="TableParagraph"/>
              <w:spacing w:before="99"/>
              <w:ind w:left="745" w:right="742"/>
              <w:rPr>
                <w:sz w:val="16"/>
              </w:rPr>
            </w:pPr>
            <w:proofErr w:type="spellStart"/>
            <w:r>
              <w:rPr>
                <w:sz w:val="16"/>
              </w:rPr>
              <w:t>doprava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montáž</w:t>
            </w:r>
            <w:proofErr w:type="spellEnd"/>
          </w:p>
        </w:tc>
        <w:tc>
          <w:tcPr>
            <w:tcW w:w="2398" w:type="dxa"/>
          </w:tcPr>
          <w:p w:rsidR="0058440A" w:rsidRDefault="0058440A"/>
        </w:tc>
        <w:tc>
          <w:tcPr>
            <w:tcW w:w="583" w:type="dxa"/>
          </w:tcPr>
          <w:p w:rsidR="0058440A" w:rsidRDefault="005F5658">
            <w:pPr>
              <w:pStyle w:val="TableParagraph"/>
              <w:spacing w:before="99"/>
              <w:ind w:left="19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1</w:t>
            </w:r>
          </w:p>
        </w:tc>
        <w:tc>
          <w:tcPr>
            <w:tcW w:w="1735" w:type="dxa"/>
          </w:tcPr>
          <w:p w:rsidR="0058440A" w:rsidRDefault="005F5658">
            <w:pPr>
              <w:pStyle w:val="TableParagraph"/>
              <w:spacing w:before="99"/>
              <w:ind w:left="530" w:right="513"/>
              <w:rPr>
                <w:sz w:val="16"/>
              </w:rPr>
            </w:pPr>
            <w:proofErr w:type="spellStart"/>
            <w:r>
              <w:rPr>
                <w:sz w:val="16"/>
              </w:rPr>
              <w:t>Kč</w:t>
            </w:r>
            <w:proofErr w:type="spellEnd"/>
          </w:p>
        </w:tc>
        <w:tc>
          <w:tcPr>
            <w:tcW w:w="790" w:type="dxa"/>
          </w:tcPr>
          <w:p w:rsidR="0058440A" w:rsidRDefault="005F5658">
            <w:pPr>
              <w:pStyle w:val="TableParagraph"/>
              <w:spacing w:before="99"/>
              <w:ind w:left="205" w:right="185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21%</w:t>
            </w:r>
          </w:p>
        </w:tc>
        <w:tc>
          <w:tcPr>
            <w:tcW w:w="725" w:type="dxa"/>
          </w:tcPr>
          <w:p w:rsidR="0058440A" w:rsidRDefault="005F5658">
            <w:pPr>
              <w:pStyle w:val="TableParagraph"/>
              <w:spacing w:before="99"/>
              <w:ind w:left="132" w:right="112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0%</w:t>
            </w:r>
          </w:p>
        </w:tc>
        <w:tc>
          <w:tcPr>
            <w:tcW w:w="1087" w:type="dxa"/>
          </w:tcPr>
          <w:p w:rsidR="0058440A" w:rsidRDefault="005F5658">
            <w:pPr>
              <w:pStyle w:val="TableParagraph"/>
              <w:spacing w:before="99"/>
              <w:ind w:left="0" w:right="361"/>
              <w:jc w:val="right"/>
              <w:rPr>
                <w:sz w:val="16"/>
              </w:rPr>
            </w:pPr>
            <w:r>
              <w:rPr>
                <w:sz w:val="16"/>
              </w:rPr>
              <w:t xml:space="preserve">0 </w:t>
            </w:r>
            <w:proofErr w:type="spellStart"/>
            <w:r>
              <w:rPr>
                <w:sz w:val="16"/>
              </w:rPr>
              <w:t>Kč</w:t>
            </w:r>
            <w:proofErr w:type="spellEnd"/>
          </w:p>
        </w:tc>
        <w:tc>
          <w:tcPr>
            <w:tcW w:w="2287" w:type="dxa"/>
          </w:tcPr>
          <w:p w:rsidR="0058440A" w:rsidRDefault="005F5658">
            <w:pPr>
              <w:pStyle w:val="TableParagraph"/>
              <w:spacing w:before="90"/>
              <w:ind w:left="818"/>
              <w:jc w:val="left"/>
              <w:rPr>
                <w:b/>
                <w:sz w:val="16"/>
              </w:rPr>
            </w:pPr>
            <w:bookmarkStart w:id="0" w:name="_GoBack"/>
            <w:bookmarkEnd w:id="0"/>
            <w:proofErr w:type="spellStart"/>
            <w:r>
              <w:rPr>
                <w:b/>
                <w:sz w:val="16"/>
              </w:rPr>
              <w:t>Kč</w:t>
            </w:r>
            <w:proofErr w:type="spellEnd"/>
          </w:p>
        </w:tc>
      </w:tr>
    </w:tbl>
    <w:p w:rsidR="0058440A" w:rsidRDefault="0058440A">
      <w:pPr>
        <w:spacing w:before="9" w:after="1"/>
        <w:rPr>
          <w:rFonts w:ascii="Times New Roman"/>
          <w:sz w:val="24"/>
        </w:rPr>
      </w:pPr>
    </w:p>
    <w:tbl>
      <w:tblPr>
        <w:tblStyle w:val="TableNormal"/>
        <w:tblW w:w="0" w:type="auto"/>
        <w:tblInd w:w="7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8"/>
        <w:gridCol w:w="4099"/>
      </w:tblGrid>
      <w:tr w:rsidR="0058440A">
        <w:trPr>
          <w:trHeight w:hRule="exact" w:val="262"/>
        </w:trPr>
        <w:tc>
          <w:tcPr>
            <w:tcW w:w="3108" w:type="dxa"/>
          </w:tcPr>
          <w:p w:rsidR="0058440A" w:rsidRDefault="005F5658">
            <w:pPr>
              <w:pStyle w:val="TableParagraph"/>
              <w:spacing w:before="0" w:line="227" w:lineRule="exact"/>
              <w:ind w:left="322" w:right="3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Celková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sleva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zakázce</w:t>
            </w:r>
            <w:proofErr w:type="spellEnd"/>
          </w:p>
        </w:tc>
        <w:tc>
          <w:tcPr>
            <w:tcW w:w="4099" w:type="dxa"/>
          </w:tcPr>
          <w:p w:rsidR="0058440A" w:rsidRDefault="005F5658">
            <w:pPr>
              <w:pStyle w:val="TableParagraph"/>
              <w:spacing w:before="0" w:line="227" w:lineRule="exact"/>
              <w:ind w:left="1508" w:right="149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0 </w:t>
            </w:r>
            <w:proofErr w:type="spellStart"/>
            <w:r>
              <w:rPr>
                <w:b/>
                <w:sz w:val="20"/>
              </w:rPr>
              <w:t>Kč</w:t>
            </w:r>
            <w:proofErr w:type="spellEnd"/>
          </w:p>
        </w:tc>
      </w:tr>
      <w:tr w:rsidR="0058440A">
        <w:trPr>
          <w:trHeight w:hRule="exact" w:val="262"/>
        </w:trPr>
        <w:tc>
          <w:tcPr>
            <w:tcW w:w="3108" w:type="dxa"/>
          </w:tcPr>
          <w:p w:rsidR="0058440A" w:rsidRDefault="005F5658">
            <w:pPr>
              <w:pStyle w:val="TableParagraph"/>
              <w:spacing w:before="0" w:line="227" w:lineRule="exact"/>
              <w:ind w:left="322" w:right="3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Zakázka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celkem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bez</w:t>
            </w:r>
            <w:proofErr w:type="spellEnd"/>
            <w:r>
              <w:rPr>
                <w:b/>
                <w:sz w:val="20"/>
              </w:rPr>
              <w:t xml:space="preserve"> DPH</w:t>
            </w:r>
          </w:p>
        </w:tc>
        <w:tc>
          <w:tcPr>
            <w:tcW w:w="4099" w:type="dxa"/>
          </w:tcPr>
          <w:p w:rsidR="0058440A" w:rsidRDefault="005F5658">
            <w:pPr>
              <w:pStyle w:val="TableParagraph"/>
              <w:spacing w:before="20"/>
              <w:ind w:left="1513" w:right="149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170 182 </w:t>
            </w:r>
            <w:proofErr w:type="spellStart"/>
            <w:r>
              <w:rPr>
                <w:b/>
                <w:sz w:val="20"/>
              </w:rPr>
              <w:t>Kč</w:t>
            </w:r>
            <w:proofErr w:type="spellEnd"/>
          </w:p>
        </w:tc>
      </w:tr>
      <w:tr w:rsidR="0058440A">
        <w:trPr>
          <w:trHeight w:hRule="exact" w:val="262"/>
        </w:trPr>
        <w:tc>
          <w:tcPr>
            <w:tcW w:w="3108" w:type="dxa"/>
          </w:tcPr>
          <w:p w:rsidR="0058440A" w:rsidRDefault="005F5658">
            <w:pPr>
              <w:pStyle w:val="TableParagraph"/>
              <w:spacing w:before="0" w:line="227" w:lineRule="exact"/>
              <w:ind w:left="319" w:right="30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Zakázka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celkem</w:t>
            </w:r>
            <w:proofErr w:type="spellEnd"/>
            <w:r>
              <w:rPr>
                <w:b/>
                <w:sz w:val="20"/>
              </w:rPr>
              <w:t xml:space="preserve"> s DPH</w:t>
            </w:r>
          </w:p>
        </w:tc>
        <w:tc>
          <w:tcPr>
            <w:tcW w:w="4099" w:type="dxa"/>
          </w:tcPr>
          <w:p w:rsidR="0058440A" w:rsidRDefault="005F5658">
            <w:pPr>
              <w:pStyle w:val="TableParagraph"/>
              <w:spacing w:before="20"/>
              <w:ind w:left="1513" w:right="149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205 920 </w:t>
            </w:r>
            <w:proofErr w:type="spellStart"/>
            <w:r>
              <w:rPr>
                <w:b/>
                <w:sz w:val="20"/>
              </w:rPr>
              <w:t>Kč</w:t>
            </w:r>
            <w:proofErr w:type="spellEnd"/>
          </w:p>
        </w:tc>
      </w:tr>
    </w:tbl>
    <w:p w:rsidR="00000000" w:rsidRDefault="005F5658"/>
    <w:sectPr w:rsidR="00000000">
      <w:type w:val="continuous"/>
      <w:pgSz w:w="16840" w:h="11900" w:orient="landscape"/>
      <w:pgMar w:top="300" w:right="134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58440A"/>
    <w:rsid w:val="0058440A"/>
    <w:rsid w:val="005F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21"/>
      <w:ind w:left="56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585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16NA01477 stoly, židle</dc:title>
  <dc:creator>marek</dc:creator>
  <cp:lastModifiedBy>uživatel</cp:lastModifiedBy>
  <cp:revision>2</cp:revision>
  <dcterms:created xsi:type="dcterms:W3CDTF">2017-08-10T14:30:00Z</dcterms:created>
  <dcterms:modified xsi:type="dcterms:W3CDTF">2017-08-10T12:45:00Z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2016-11-21T00:00:00Z</vt:filetime>
  </property>
  <property fmtid="{D5CDD505-2E9C-101B-9397-08002B2CF9AE}" pid="3" name="Creator">
    <vt:lpwstr>PDFCreator 2.3.2.6</vt:lpwstr>
  </property>
  <property fmtid="{D5CDD505-2E9C-101B-9397-08002B2CF9AE}" pid="4" name="LastSaved">
    <vt:filetime>2017-08-10T00:00:00Z</vt:filetime>
  </property>
</Properties>
</file>