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0C0E" w14:textId="4784F825" w:rsidR="002E5BFA" w:rsidRPr="00A1350E" w:rsidRDefault="008945A1" w:rsidP="009A7B12">
      <w:pPr>
        <w:rPr>
          <w:b/>
          <w:u w:val="single"/>
        </w:rPr>
      </w:pPr>
      <w:r w:rsidRPr="00A1350E">
        <w:rPr>
          <w:b/>
          <w:u w:val="single"/>
        </w:rPr>
        <w:t>Dodavatel</w:t>
      </w:r>
    </w:p>
    <w:p w14:paraId="66B46134" w14:textId="6B9BA959" w:rsidR="009772D6" w:rsidRPr="00A1350E" w:rsidRDefault="00F04880" w:rsidP="009A7B12">
      <w:r w:rsidRPr="00A1350E">
        <w:t>Název:</w:t>
      </w:r>
      <w:r w:rsidR="009C369F" w:rsidRPr="00A1350E">
        <w:t xml:space="preserve"> </w:t>
      </w:r>
      <w:r w:rsidR="003E4DB9" w:rsidRPr="003E4DB9">
        <w:t>Stavitelství Šrom s.r.o.</w:t>
      </w:r>
    </w:p>
    <w:p w14:paraId="4BB68BB4" w14:textId="6B4CEF8F" w:rsidR="00F04880" w:rsidRPr="00A1350E" w:rsidRDefault="00C87782" w:rsidP="009A7B12">
      <w:r w:rsidRPr="00A1350E">
        <w:t>Sídlo:</w:t>
      </w:r>
      <w:r w:rsidR="009C369F" w:rsidRPr="00A1350E">
        <w:t xml:space="preserve"> </w:t>
      </w:r>
      <w:r w:rsidR="003E4DB9" w:rsidRPr="003E4DB9">
        <w:t xml:space="preserve">Borská 1045/40, </w:t>
      </w:r>
      <w:proofErr w:type="spellStart"/>
      <w:r w:rsidR="003E4DB9" w:rsidRPr="003E4DB9">
        <w:t>Skvrňany</w:t>
      </w:r>
      <w:proofErr w:type="spellEnd"/>
      <w:r w:rsidR="003E4DB9" w:rsidRPr="003E4DB9">
        <w:t>, 301 00 Plzeň</w:t>
      </w:r>
    </w:p>
    <w:p w14:paraId="23B68CF3" w14:textId="21ABEA71" w:rsidR="00F04880" w:rsidRPr="00A1350E" w:rsidRDefault="00F04880" w:rsidP="009A7B12">
      <w:r w:rsidRPr="00A1350E">
        <w:t>IČO:</w:t>
      </w:r>
      <w:r w:rsidR="00E36477">
        <w:t xml:space="preserve"> </w:t>
      </w:r>
      <w:r w:rsidR="003E4DB9" w:rsidRPr="003E4DB9">
        <w:t>05202931</w:t>
      </w:r>
      <w:r w:rsidR="00E77B7F">
        <w:t xml:space="preserve">; </w:t>
      </w:r>
      <w:r w:rsidRPr="00A1350E">
        <w:t>DIČ:</w:t>
      </w:r>
      <w:r w:rsidR="009C369F" w:rsidRPr="00A1350E">
        <w:t xml:space="preserve"> </w:t>
      </w:r>
      <w:r w:rsidR="003E4DB9" w:rsidRPr="003E4DB9">
        <w:t>CZ05202931</w:t>
      </w:r>
    </w:p>
    <w:p w14:paraId="3777BB03" w14:textId="50861EF7" w:rsidR="009C369F" w:rsidRPr="00A1350E" w:rsidRDefault="009C369F" w:rsidP="009A7B12">
      <w:r w:rsidRPr="00A1350E">
        <w:t xml:space="preserve">Kontaktní </w:t>
      </w:r>
      <w:proofErr w:type="gramStart"/>
      <w:r w:rsidRPr="00A1350E">
        <w:t xml:space="preserve">osoba: </w:t>
      </w:r>
      <w:r w:rsidR="00A83005">
        <w:t>….</w:t>
      </w:r>
      <w:proofErr w:type="gramEnd"/>
      <w:r w:rsidR="00A83005">
        <w:t>.</w:t>
      </w:r>
      <w:r w:rsidR="003E4DB9">
        <w:t xml:space="preserve"> jednatel</w:t>
      </w:r>
    </w:p>
    <w:p w14:paraId="031C1C78" w14:textId="7934A645" w:rsidR="00F04880" w:rsidRPr="00A1350E" w:rsidRDefault="00F04880" w:rsidP="009A7B12">
      <w:r w:rsidRPr="00A1350E">
        <w:t>Email:</w:t>
      </w:r>
      <w:r w:rsidR="009C369F" w:rsidRPr="00A1350E">
        <w:t xml:space="preserve"> </w:t>
      </w:r>
      <w:r w:rsidR="003E4DB9" w:rsidRPr="003E4DB9">
        <w:t>stavitelstvisrom@icloud.com</w:t>
      </w:r>
    </w:p>
    <w:p w14:paraId="7E1C5AFD" w14:textId="4B613574" w:rsidR="00F04880" w:rsidRPr="00A1350E" w:rsidRDefault="00F04880" w:rsidP="009A7B12">
      <w:r w:rsidRPr="00A1350E">
        <w:t>Telefon:</w:t>
      </w:r>
      <w:r w:rsidR="009C369F" w:rsidRPr="00A1350E">
        <w:t xml:space="preserve"> </w:t>
      </w:r>
      <w:r w:rsidR="00A83005">
        <w:t>….</w:t>
      </w:r>
    </w:p>
    <w:p w14:paraId="17E6FB9C" w14:textId="77777777" w:rsidR="00023272" w:rsidRPr="00A1350E" w:rsidRDefault="00023272" w:rsidP="009A7B12"/>
    <w:p w14:paraId="3A01528D" w14:textId="01AEB829" w:rsidR="008945A1" w:rsidRPr="00A1350E" w:rsidRDefault="00F04880" w:rsidP="009A7B12">
      <w:r w:rsidRPr="00A1350E">
        <w:t>--</w:t>
      </w:r>
    </w:p>
    <w:p w14:paraId="3082736C" w14:textId="77777777" w:rsidR="008945A1" w:rsidRPr="00A1350E" w:rsidRDefault="008945A1" w:rsidP="009A7B12"/>
    <w:p w14:paraId="3602CABD" w14:textId="5B23E2F9" w:rsidR="00EB45D9" w:rsidRPr="00A1350E" w:rsidRDefault="00EB45D9" w:rsidP="00EB45D9">
      <w:r w:rsidRPr="00A1350E">
        <w:t xml:space="preserve">Vyřizuje: </w:t>
      </w:r>
      <w:sdt>
        <w:sdtPr>
          <w:id w:val="-1509280654"/>
          <w:placeholder>
            <w:docPart w:val="1B300C5D79DA4B35A7C968A7453D43C7"/>
          </w:placeholder>
          <w:comboBox>
            <w:listItem w:value="Zvolte položku."/>
            <w:listItem w:displayText="Mgr. Kateřina Jánská" w:value="Mgr. Kateřina Jánská"/>
            <w:listItem w:displayText="Ing. Michaela Nejedlá" w:value="Ing. Michaela Nejedlá"/>
            <w:listItem w:displayText="Bc. Kateřina Sikorová" w:value="Bc. Kateřina Sikorová"/>
          </w:comboBox>
        </w:sdtPr>
        <w:sdtEndPr/>
        <w:sdtContent>
          <w:proofErr w:type="gramStart"/>
          <w:r w:rsidR="00A83005">
            <w:t>…….</w:t>
          </w:r>
          <w:proofErr w:type="gramEnd"/>
          <w:r w:rsidR="00A83005">
            <w:t>.</w:t>
          </w:r>
        </w:sdtContent>
      </w:sdt>
    </w:p>
    <w:p w14:paraId="242882AA" w14:textId="13A2D42C" w:rsidR="00EB45D9" w:rsidRPr="00A1350E" w:rsidRDefault="00EB45D9" w:rsidP="00EB45D9">
      <w:r w:rsidRPr="00A1350E">
        <w:t>V Dobřanech dne:</w:t>
      </w:r>
      <w:r w:rsidR="001D3FD8" w:rsidRPr="00A1350E">
        <w:t xml:space="preserve"> </w:t>
      </w:r>
      <w:sdt>
        <w:sdtPr>
          <w:id w:val="-23324273"/>
          <w:placeholder>
            <w:docPart w:val="54E3F4B3E0704D37AAB589517C424E94"/>
          </w:placeholder>
          <w:date w:fullDate="2025-04-07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C649A3">
            <w:t>7. dubna 2025</w:t>
          </w:r>
        </w:sdtContent>
      </w:sdt>
    </w:p>
    <w:p w14:paraId="5EEBBFFD" w14:textId="3C942602" w:rsidR="00B404A5" w:rsidRPr="00A1350E" w:rsidRDefault="00B404A5" w:rsidP="00EB45D9"/>
    <w:p w14:paraId="1CBC01FD" w14:textId="4E188E2A" w:rsidR="00B404A5" w:rsidRPr="00C649A3" w:rsidRDefault="008945A1" w:rsidP="00EB45D9">
      <w:pPr>
        <w:rPr>
          <w:b/>
          <w:sz w:val="28"/>
          <w:szCs w:val="28"/>
        </w:rPr>
      </w:pPr>
      <w:r w:rsidRPr="00C649A3">
        <w:rPr>
          <w:b/>
          <w:sz w:val="28"/>
          <w:szCs w:val="28"/>
        </w:rPr>
        <w:t xml:space="preserve">Věc: Objednávka </w:t>
      </w:r>
      <w:r w:rsidR="003E4DB9" w:rsidRPr="00C649A3">
        <w:rPr>
          <w:b/>
          <w:sz w:val="28"/>
          <w:szCs w:val="28"/>
        </w:rPr>
        <w:t>na síta do oken</w:t>
      </w:r>
    </w:p>
    <w:p w14:paraId="0432B4B5" w14:textId="284B30DD" w:rsidR="00B404A5" w:rsidRPr="00A1350E" w:rsidRDefault="00B404A5" w:rsidP="00EB45D9"/>
    <w:p w14:paraId="74E89FF1" w14:textId="17374DC2" w:rsidR="001A3337" w:rsidRDefault="00F04880" w:rsidP="00FE05AE">
      <w:pPr>
        <w:jc w:val="both"/>
      </w:pPr>
      <w:r w:rsidRPr="00A1350E">
        <w:t xml:space="preserve">Na základě </w:t>
      </w:r>
      <w:r w:rsidR="003E4DB9">
        <w:t>výsledků výběrového řízení</w:t>
      </w:r>
      <w:r w:rsidR="00153851">
        <w:t xml:space="preserve"> </w:t>
      </w:r>
      <w:r w:rsidR="00023272" w:rsidRPr="00A1350E">
        <w:t>objednávám</w:t>
      </w:r>
      <w:r w:rsidR="003E4DB9">
        <w:t>e</w:t>
      </w:r>
      <w:r w:rsidR="001A3337">
        <w:t xml:space="preserve"> </w:t>
      </w:r>
      <w:r w:rsidR="001A3337" w:rsidRPr="003E4DB9">
        <w:rPr>
          <w:b/>
          <w:bCs/>
        </w:rPr>
        <w:t>75 ks sít do oken</w:t>
      </w:r>
      <w:r w:rsidR="00FE05AE">
        <w:t xml:space="preserve"> v </w:t>
      </w:r>
      <w:r w:rsidR="001A3337">
        <w:t xml:space="preserve"> </w:t>
      </w:r>
      <w:r w:rsidR="00FE05AE">
        <w:t>c</w:t>
      </w:r>
      <w:r w:rsidR="001A3337" w:rsidRPr="001A3337">
        <w:rPr>
          <w:sz w:val="23"/>
          <w:szCs w:val="23"/>
        </w:rPr>
        <w:t>elkov</w:t>
      </w:r>
      <w:r w:rsidR="00FE05AE">
        <w:rPr>
          <w:sz w:val="23"/>
          <w:szCs w:val="23"/>
        </w:rPr>
        <w:t>é</w:t>
      </w:r>
      <w:r w:rsidR="001A3337" w:rsidRPr="001A3337">
        <w:rPr>
          <w:sz w:val="23"/>
          <w:szCs w:val="23"/>
        </w:rPr>
        <w:t xml:space="preserve"> cen</w:t>
      </w:r>
      <w:r w:rsidR="00FE05AE">
        <w:rPr>
          <w:sz w:val="23"/>
          <w:szCs w:val="23"/>
        </w:rPr>
        <w:t>ě</w:t>
      </w:r>
      <w:r w:rsidR="001A3337" w:rsidRPr="001A3337">
        <w:rPr>
          <w:sz w:val="23"/>
          <w:szCs w:val="23"/>
        </w:rPr>
        <w:t xml:space="preserve"> </w:t>
      </w:r>
      <w:r w:rsidR="00FE05AE">
        <w:rPr>
          <w:sz w:val="23"/>
          <w:szCs w:val="23"/>
        </w:rPr>
        <w:br/>
      </w:r>
      <w:r w:rsidR="001A3337" w:rsidRPr="001A3337">
        <w:rPr>
          <w:b/>
          <w:bCs/>
          <w:sz w:val="23"/>
          <w:szCs w:val="23"/>
        </w:rPr>
        <w:t xml:space="preserve">85 602,- Kč </w:t>
      </w:r>
      <w:r w:rsidR="00FE05AE">
        <w:rPr>
          <w:b/>
          <w:bCs/>
          <w:sz w:val="23"/>
          <w:szCs w:val="23"/>
        </w:rPr>
        <w:t xml:space="preserve">bez DPH </w:t>
      </w:r>
      <w:r w:rsidR="001A3337" w:rsidRPr="001A3337">
        <w:rPr>
          <w:b/>
          <w:bCs/>
          <w:sz w:val="23"/>
          <w:szCs w:val="23"/>
        </w:rPr>
        <w:t>včetně dopravy</w:t>
      </w:r>
      <w:r w:rsidR="001A3337" w:rsidRPr="001A3337">
        <w:rPr>
          <w:b/>
          <w:bCs/>
        </w:rPr>
        <w:t xml:space="preserve"> a kompletní montáže.</w:t>
      </w:r>
    </w:p>
    <w:p w14:paraId="408140BF" w14:textId="17A2FF73" w:rsidR="001A3337" w:rsidRDefault="001A3337" w:rsidP="003E4DB9">
      <w:pPr>
        <w:jc w:val="both"/>
      </w:pPr>
    </w:p>
    <w:p w14:paraId="27879F4A" w14:textId="1440B2E7" w:rsidR="001A3337" w:rsidRDefault="001A3337" w:rsidP="003E4DB9">
      <w:pPr>
        <w:pStyle w:val="mcntmsonormal1"/>
        <w:jc w:val="both"/>
        <w:rPr>
          <w:b/>
          <w:bCs/>
        </w:rPr>
      </w:pPr>
      <w:r>
        <w:rPr>
          <w:b/>
          <w:bCs/>
        </w:rPr>
        <w:t>Dokončení a předání sít nejpozději do 30 pracovních dní od akceptace objednávky.</w:t>
      </w:r>
    </w:p>
    <w:p w14:paraId="111C0A3C" w14:textId="77777777" w:rsidR="001A3337" w:rsidRDefault="001A3337" w:rsidP="003E4DB9">
      <w:pPr>
        <w:pStyle w:val="mcntmsonormal1"/>
        <w:jc w:val="both"/>
        <w:rPr>
          <w:sz w:val="22"/>
          <w:szCs w:val="22"/>
        </w:rPr>
      </w:pPr>
    </w:p>
    <w:p w14:paraId="18F6B17A" w14:textId="41376687" w:rsidR="001A3337" w:rsidRDefault="001A3337" w:rsidP="003E4DB9">
      <w:pPr>
        <w:pStyle w:val="mcntmsonormal1"/>
        <w:jc w:val="both"/>
        <w:rPr>
          <w:b/>
          <w:bCs/>
        </w:rPr>
      </w:pPr>
      <w:r>
        <w:t xml:space="preserve">Záruka na celý předmět koupě v délce </w:t>
      </w:r>
      <w:r>
        <w:rPr>
          <w:b/>
          <w:bCs/>
        </w:rPr>
        <w:t>24 měsíců.</w:t>
      </w:r>
    </w:p>
    <w:p w14:paraId="056514CD" w14:textId="77777777" w:rsidR="001A3337" w:rsidRDefault="001A3337" w:rsidP="003E4DB9">
      <w:pPr>
        <w:pStyle w:val="mcntmsonormal1"/>
        <w:jc w:val="both"/>
      </w:pPr>
    </w:p>
    <w:p w14:paraId="79F0E021" w14:textId="68FC499C" w:rsidR="001A3337" w:rsidRDefault="001A3337" w:rsidP="003E4DB9">
      <w:pPr>
        <w:pStyle w:val="mcntmsonormal1"/>
        <w:jc w:val="both"/>
      </w:pPr>
      <w:r>
        <w:t>Kupující bude oprávněn účtovat prodávajícímu v případě, že bude prodávající v prodlení s dodáním předmětu koupě dle této smlouvy smluvní pokutu ve výši 0,5 % z ceny nedodaného zboží (s DPH) za každý i započatý den prodlení</w:t>
      </w:r>
      <w:r w:rsidR="003E4DB9">
        <w:t>.</w:t>
      </w:r>
    </w:p>
    <w:p w14:paraId="24B96F2A" w14:textId="1FBD7C37" w:rsidR="001D29C4" w:rsidRPr="00A1350E" w:rsidRDefault="001D29C4" w:rsidP="003E4DB9">
      <w:pPr>
        <w:jc w:val="both"/>
      </w:pPr>
    </w:p>
    <w:p w14:paraId="65E17FCA" w14:textId="169D2B35" w:rsidR="00A1350E" w:rsidRPr="003E4DB9" w:rsidRDefault="003E4DB9" w:rsidP="003E4DB9">
      <w:pPr>
        <w:jc w:val="both"/>
        <w:rPr>
          <w:b/>
          <w:u w:val="single"/>
        </w:rPr>
      </w:pPr>
      <w:r w:rsidRPr="003E4DB9">
        <w:rPr>
          <w:b/>
          <w:u w:val="single"/>
        </w:rPr>
        <w:t>Platební podmínky: vystavení faktury do 14 dnů od provedení, s</w:t>
      </w:r>
      <w:r w:rsidR="001D29C4" w:rsidRPr="003E4DB9">
        <w:rPr>
          <w:b/>
          <w:u w:val="single"/>
        </w:rPr>
        <w:t>platnost 30 dní od</w:t>
      </w:r>
      <w:r>
        <w:rPr>
          <w:b/>
          <w:u w:val="single"/>
        </w:rPr>
        <w:t xml:space="preserve"> </w:t>
      </w:r>
      <w:r w:rsidR="001D29C4" w:rsidRPr="003E4DB9">
        <w:rPr>
          <w:b/>
          <w:u w:val="single"/>
        </w:rPr>
        <w:t>vystavení</w:t>
      </w:r>
      <w:r w:rsidRPr="003E4DB9">
        <w:rPr>
          <w:b/>
          <w:u w:val="single"/>
        </w:rPr>
        <w:t>.</w:t>
      </w:r>
    </w:p>
    <w:p w14:paraId="03C780C0" w14:textId="77777777" w:rsidR="001A3337" w:rsidRPr="003E4DB9" w:rsidRDefault="001A3337" w:rsidP="003E4DB9">
      <w:pPr>
        <w:jc w:val="both"/>
        <w:rPr>
          <w:bCs/>
        </w:rPr>
      </w:pPr>
      <w:r w:rsidRPr="003E4DB9">
        <w:rPr>
          <w:bCs/>
        </w:rPr>
        <w:t>Kopii objednávky dodavatel přiloží k faktuře.</w:t>
      </w:r>
    </w:p>
    <w:p w14:paraId="384150A8" w14:textId="35EB0F46" w:rsidR="001D3FD8" w:rsidRPr="00A1350E" w:rsidRDefault="001D3FD8" w:rsidP="003E4DB9">
      <w:pPr>
        <w:jc w:val="both"/>
      </w:pPr>
    </w:p>
    <w:p w14:paraId="15B5B2E5" w14:textId="13A67CAB" w:rsidR="00DD42FB" w:rsidRDefault="008938DE" w:rsidP="003E4DB9">
      <w:pPr>
        <w:jc w:val="both"/>
      </w:pPr>
      <w:r w:rsidRPr="00A1350E">
        <w:t xml:space="preserve">Dodavatel výslovně souhlasí se zveřejněním všech náležitostí tohoto smluvního vztahu, souhlasí </w:t>
      </w:r>
      <w:r w:rsidR="001D29C4" w:rsidRPr="00A1350E">
        <w:br/>
      </w:r>
      <w:r w:rsidRPr="00A1350E">
        <w:t>i s uveřejněním této objednávky v registru smluv podle zákona č. 340/2015 Sb., o zvláštních podmínkách účinnosti některých smluv, uveřejnění těchto smluv a o registru</w:t>
      </w:r>
      <w:r w:rsidR="001D29C4" w:rsidRPr="00A1350E">
        <w:t xml:space="preserve"> smluv (zákon </w:t>
      </w:r>
      <w:r w:rsidR="00BD084D">
        <w:br/>
      </w:r>
      <w:r w:rsidR="001D29C4" w:rsidRPr="00A1350E">
        <w:t>o registru smluv)</w:t>
      </w:r>
      <w:r w:rsidR="00A1350E" w:rsidRPr="00A1350E">
        <w:t xml:space="preserve"> včetně všech údajů obsažených v této objednávce</w:t>
      </w:r>
      <w:r w:rsidR="00A1350E">
        <w:t xml:space="preserve"> a cenové nabídce.</w:t>
      </w:r>
    </w:p>
    <w:p w14:paraId="75097626" w14:textId="07067B55" w:rsidR="0046665C" w:rsidRDefault="0046665C" w:rsidP="003E4DB9">
      <w:pPr>
        <w:jc w:val="both"/>
      </w:pPr>
    </w:p>
    <w:p w14:paraId="03D09D5D" w14:textId="76E4AC90" w:rsidR="003E4DB9" w:rsidRPr="0046665C" w:rsidRDefault="0046665C" w:rsidP="0046665C">
      <w:pPr>
        <w:pStyle w:val="Default"/>
        <w:rPr>
          <w:u w:val="single"/>
        </w:rPr>
      </w:pPr>
      <w:r w:rsidRPr="0046665C">
        <w:rPr>
          <w:u w:val="single"/>
        </w:rPr>
        <w:t xml:space="preserve">Kontaktní osoba k realizaci této objednávky: </w:t>
      </w:r>
      <w:r w:rsidR="00A83005">
        <w:rPr>
          <w:u w:val="single"/>
        </w:rPr>
        <w:t>………</w:t>
      </w:r>
    </w:p>
    <w:p w14:paraId="28D11591" w14:textId="77777777" w:rsidR="0046665C" w:rsidRPr="0046665C" w:rsidRDefault="0046665C" w:rsidP="0046665C">
      <w:pPr>
        <w:pStyle w:val="Default"/>
        <w:rPr>
          <w:u w:val="single"/>
        </w:rPr>
      </w:pPr>
    </w:p>
    <w:p w14:paraId="1F2A8DAD" w14:textId="4ABF2E9D" w:rsidR="00BD084D" w:rsidRPr="00A1350E" w:rsidRDefault="00BD084D" w:rsidP="009A7B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3E481" wp14:editId="2B6F3C5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22186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A06C7" id="Přímá spojnice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174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7A410B" w14:textId="73B87BB9" w:rsidR="0048140F" w:rsidRPr="00A1350E" w:rsidRDefault="00747CD8" w:rsidP="009A7B12">
      <w:sdt>
        <w:sdtPr>
          <w:rPr>
            <w:rStyle w:val="Styl1"/>
          </w:rPr>
          <w:id w:val="-325439984"/>
          <w:placeholder>
            <w:docPart w:val="482E6101B7FC4A76A514A035BF95EDC1"/>
          </w:placeholder>
          <w:comboBox>
            <w:listItem w:value="Zvolte položku."/>
            <w:listItem w:displayText="Mgr. Kateřina Jánská" w:value="Mgr. Kateřina Jánská"/>
            <w:listItem w:displayText="Ing. Michaela Nejedlá" w:value="Ing. Michaela Nejedlá"/>
            <w:listItem w:displayText="Bc. Kateřina Sikorová" w:value="Bc. Kateřina Sikorová"/>
          </w:comboBox>
        </w:sdtPr>
        <w:sdtEndPr>
          <w:rPr>
            <w:rStyle w:val="Styl1"/>
          </w:rPr>
        </w:sdtEndPr>
        <w:sdtContent>
          <w:r w:rsidR="00A83005">
            <w:rPr>
              <w:rStyle w:val="Styl1"/>
            </w:rPr>
            <w:t>……….</w:t>
          </w:r>
        </w:sdtContent>
      </w:sdt>
    </w:p>
    <w:p w14:paraId="631257FA" w14:textId="77777777" w:rsidR="0048140F" w:rsidRPr="00A1350E" w:rsidRDefault="0048140F" w:rsidP="0048140F">
      <w:r w:rsidRPr="00A1350E">
        <w:t>administrátor veřejných zakázek</w:t>
      </w:r>
    </w:p>
    <w:p w14:paraId="3269F2FF" w14:textId="6D529F07" w:rsidR="0048140F" w:rsidRPr="00A1350E" w:rsidRDefault="0048140F" w:rsidP="0048140F">
      <w:r w:rsidRPr="00A1350E">
        <w:t>telefon: 377 813</w:t>
      </w:r>
      <w:r w:rsidR="00E77B7F">
        <w:t> </w:t>
      </w:r>
      <w:r w:rsidRPr="00A1350E">
        <w:t>561</w:t>
      </w:r>
      <w:r w:rsidR="00E77B7F">
        <w:t xml:space="preserve">, </w:t>
      </w:r>
      <w:r w:rsidRPr="00A1350E">
        <w:t>e-mail:  </w:t>
      </w:r>
    </w:p>
    <w:p w14:paraId="259BF322" w14:textId="77777777" w:rsidR="0048140F" w:rsidRPr="00A1350E" w:rsidRDefault="0048140F" w:rsidP="0048140F"/>
    <w:p w14:paraId="6ACB38AA" w14:textId="77777777" w:rsidR="0048140F" w:rsidRPr="00A1350E" w:rsidRDefault="0048140F" w:rsidP="0048140F">
      <w:r w:rsidRPr="00A1350E">
        <w:rPr>
          <w:b/>
          <w:bCs/>
        </w:rPr>
        <w:t>Psychiatrická nemocnice v Dobřanech</w:t>
      </w:r>
    </w:p>
    <w:p w14:paraId="1149BF62" w14:textId="7CEC3E8D" w:rsidR="0048140F" w:rsidRPr="00A1350E" w:rsidRDefault="0048140F" w:rsidP="0048140F">
      <w:r w:rsidRPr="00A1350E">
        <w:t>Ústavní 341, 334 41 Dobřany</w:t>
      </w:r>
    </w:p>
    <w:p w14:paraId="4B765607" w14:textId="071F7F7A" w:rsidR="00EB45D9" w:rsidRPr="00BD084D" w:rsidRDefault="001D3FD8" w:rsidP="009A7B12">
      <w:r w:rsidRPr="00A1350E">
        <w:t>IČO: 00669792; DIČ: CZ00669792</w:t>
      </w:r>
    </w:p>
    <w:sectPr w:rsidR="00EB45D9" w:rsidRPr="00BD084D" w:rsidSect="00117952">
      <w:footerReference w:type="default" r:id="rId8"/>
      <w:headerReference w:type="first" r:id="rId9"/>
      <w:pgSz w:w="11906" w:h="16838" w:code="9"/>
      <w:pgMar w:top="1134" w:right="1418" w:bottom="1418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58AB" w14:textId="77777777" w:rsidR="00747CD8" w:rsidRDefault="00747CD8">
      <w:r>
        <w:separator/>
      </w:r>
    </w:p>
  </w:endnote>
  <w:endnote w:type="continuationSeparator" w:id="0">
    <w:p w14:paraId="56E3BE4C" w14:textId="77777777" w:rsidR="00747CD8" w:rsidRDefault="0074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D35E" w14:textId="77777777"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112E" w14:textId="77777777" w:rsidR="00747CD8" w:rsidRDefault="00747CD8">
      <w:r>
        <w:separator/>
      </w:r>
    </w:p>
  </w:footnote>
  <w:footnote w:type="continuationSeparator" w:id="0">
    <w:p w14:paraId="14D0404F" w14:textId="77777777" w:rsidR="00747CD8" w:rsidRDefault="0074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21FE" w14:textId="4633D66A" w:rsidR="009A7B12" w:rsidRPr="008A2398" w:rsidRDefault="00253514" w:rsidP="009A7B12">
    <w:pPr>
      <w:pStyle w:val="Zhlav"/>
      <w:tabs>
        <w:tab w:val="clear" w:pos="4536"/>
        <w:tab w:val="clear" w:pos="9072"/>
      </w:tabs>
      <w:ind w:left="708" w:firstLine="708"/>
      <w:rPr>
        <w:rFonts w:ascii="Calibri" w:hAnsi="Calibri" w:cs="Calibri"/>
        <w:b/>
        <w:bCs/>
        <w:sz w:val="14"/>
        <w:szCs w:val="4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472E67" wp14:editId="4084EAE3">
          <wp:simplePos x="0" y="0"/>
          <wp:positionH relativeFrom="column">
            <wp:posOffset>3810</wp:posOffset>
          </wp:positionH>
          <wp:positionV relativeFrom="paragraph">
            <wp:posOffset>-8255</wp:posOffset>
          </wp:positionV>
          <wp:extent cx="800100" cy="5905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0E936" w14:textId="77777777" w:rsidR="009A7B12" w:rsidRPr="00117952" w:rsidRDefault="009A7B12" w:rsidP="001748E1">
    <w:pPr>
      <w:pStyle w:val="Zhlav"/>
      <w:tabs>
        <w:tab w:val="clear" w:pos="4536"/>
        <w:tab w:val="clear" w:pos="9072"/>
      </w:tabs>
      <w:spacing w:after="120"/>
      <w:ind w:left="708" w:firstLine="708"/>
      <w:rPr>
        <w:rFonts w:ascii="Calibri" w:hAnsi="Calibri" w:cs="Calibri"/>
        <w:b/>
        <w:bCs/>
        <w:color w:val="4B5981"/>
        <w:sz w:val="24"/>
      </w:rPr>
    </w:pPr>
    <w:r w:rsidRPr="00117952">
      <w:rPr>
        <w:rFonts w:ascii="Calibri" w:hAnsi="Calibri" w:cs="Calibri"/>
        <w:b/>
        <w:bCs/>
        <w:color w:val="4B5981"/>
        <w:sz w:val="40"/>
        <w:szCs w:val="46"/>
      </w:rPr>
      <w:t>PSYCHIATRICKÁ NEMOCNICE V DOBŘANECH</w:t>
    </w:r>
  </w:p>
  <w:p w14:paraId="2B3F9196" w14:textId="52CE27DC" w:rsidR="009A7B12" w:rsidRPr="008A2398" w:rsidRDefault="009A7B12" w:rsidP="009A7B12">
    <w:pPr>
      <w:pStyle w:val="Zhlav"/>
      <w:tabs>
        <w:tab w:val="clear" w:pos="4536"/>
        <w:tab w:val="clear" w:pos="9072"/>
      </w:tabs>
      <w:spacing w:after="120"/>
      <w:jc w:val="center"/>
      <w:rPr>
        <w:rFonts w:ascii="Calibri" w:hAnsi="Calibri" w:cs="Calibri"/>
        <w:b/>
        <w:bCs/>
        <w:sz w:val="22"/>
      </w:rPr>
    </w:pPr>
    <w:r w:rsidRPr="008A2398">
      <w:rPr>
        <w:rFonts w:ascii="Calibri" w:hAnsi="Calibri" w:cs="Calibri"/>
        <w:b/>
        <w:bCs/>
        <w:sz w:val="22"/>
      </w:rPr>
      <w:t xml:space="preserve">Ústavní </w:t>
    </w:r>
    <w:r w:rsidR="00B404A5">
      <w:rPr>
        <w:rFonts w:ascii="Calibri" w:hAnsi="Calibri" w:cs="Calibri"/>
        <w:b/>
        <w:bCs/>
        <w:sz w:val="22"/>
      </w:rPr>
      <w:t>341</w:t>
    </w:r>
    <w:r w:rsidRPr="008A2398">
      <w:rPr>
        <w:rFonts w:ascii="Calibri" w:hAnsi="Calibri" w:cs="Calibri"/>
        <w:b/>
        <w:bCs/>
        <w:sz w:val="22"/>
      </w:rPr>
      <w:t xml:space="preserve">, 334 41 Dobřany – </w:t>
    </w:r>
    <w:r w:rsidR="00B404A5">
      <w:rPr>
        <w:rFonts w:ascii="Calibri" w:hAnsi="Calibri" w:cs="Calibri"/>
        <w:b/>
        <w:bCs/>
        <w:sz w:val="22"/>
      </w:rPr>
      <w:t>Veřejné zakázky</w:t>
    </w:r>
  </w:p>
  <w:p w14:paraId="40C10095" w14:textId="0B4FBAAB" w:rsidR="009A7B12" w:rsidRPr="008A2398" w:rsidRDefault="009A7B12" w:rsidP="009A7B12">
    <w:pPr>
      <w:pStyle w:val="Zhlav"/>
      <w:tabs>
        <w:tab w:val="clear" w:pos="4536"/>
        <w:tab w:val="clear" w:pos="9072"/>
        <w:tab w:val="left" w:pos="0"/>
      </w:tabs>
      <w:rPr>
        <w:rFonts w:ascii="Calibri" w:hAnsi="Calibri" w:cs="Calibri"/>
        <w:b/>
        <w:bCs/>
        <w:sz w:val="18"/>
      </w:rPr>
    </w:pPr>
    <w:r w:rsidRPr="008A2398">
      <w:rPr>
        <w:rFonts w:ascii="Calibri" w:hAnsi="Calibri" w:cs="Calibri"/>
        <w:b/>
        <w:bCs/>
        <w:sz w:val="18"/>
      </w:rPr>
      <w:t>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00669792</w:t>
    </w:r>
    <w:r w:rsidRPr="008A2398">
      <w:rPr>
        <w:rFonts w:ascii="Calibri" w:hAnsi="Calibri" w:cs="Calibri"/>
        <w:b/>
        <w:bCs/>
        <w:sz w:val="18"/>
      </w:rPr>
      <w:tab/>
      <w:t>DIČ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CZ00669792</w:t>
    </w:r>
    <w:r w:rsidRPr="008A2398">
      <w:rPr>
        <w:rFonts w:ascii="Calibri" w:hAnsi="Calibri" w:cs="Calibri"/>
        <w:b/>
        <w:bCs/>
        <w:sz w:val="18"/>
      </w:rPr>
      <w:tab/>
      <w:t xml:space="preserve">  </w:t>
    </w:r>
    <w:r w:rsidR="00DB2A6A">
      <w:rPr>
        <w:rFonts w:ascii="Calibri" w:hAnsi="Calibri" w:cs="Calibri"/>
        <w:b/>
        <w:bCs/>
        <w:sz w:val="18"/>
      </w:rPr>
      <w:t xml:space="preserve">      </w:t>
    </w:r>
    <w:r w:rsidRPr="008A2398">
      <w:rPr>
        <w:rFonts w:ascii="Calibri" w:hAnsi="Calibri" w:cs="Calibri"/>
        <w:b/>
        <w:bCs/>
        <w:sz w:val="18"/>
      </w:rPr>
      <w:t xml:space="preserve"> TEL.</w:t>
    </w:r>
    <w:r w:rsidR="00D80C55">
      <w:rPr>
        <w:rFonts w:ascii="Calibri" w:hAnsi="Calibri" w:cs="Calibri"/>
        <w:b/>
        <w:bCs/>
        <w:sz w:val="18"/>
      </w:rPr>
      <w:t>:</w:t>
    </w:r>
    <w:r w:rsidR="00280168">
      <w:rPr>
        <w:rFonts w:ascii="Calibri" w:hAnsi="Calibri" w:cs="Calibri"/>
        <w:b/>
        <w:bCs/>
        <w:sz w:val="18"/>
      </w:rPr>
      <w:t xml:space="preserve"> 377 813</w:t>
    </w:r>
    <w:r w:rsidR="00B404A5">
      <w:rPr>
        <w:rFonts w:ascii="Calibri" w:hAnsi="Calibri" w:cs="Calibri"/>
        <w:b/>
        <w:bCs/>
        <w:sz w:val="18"/>
      </w:rPr>
      <w:t xml:space="preserve"> 561</w:t>
    </w:r>
    <w:r w:rsidRPr="008A2398">
      <w:rPr>
        <w:rFonts w:ascii="Calibri" w:hAnsi="Calibri" w:cs="Calibri"/>
        <w:b/>
        <w:bCs/>
        <w:sz w:val="18"/>
      </w:rPr>
      <w:tab/>
      <w:t xml:space="preserve">   </w:t>
    </w:r>
    <w:r w:rsidRPr="009C369F">
      <w:rPr>
        <w:rFonts w:ascii="Calibri" w:hAnsi="Calibri" w:cs="Calibri"/>
        <w:b/>
        <w:bCs/>
        <w:sz w:val="18"/>
      </w:rPr>
      <w:t>EMAIL:</w:t>
    </w:r>
    <w:r w:rsidR="002E5BFA" w:rsidRPr="009C369F">
      <w:rPr>
        <w:rFonts w:ascii="Calibri" w:hAnsi="Calibri" w:cs="Calibri"/>
        <w:b/>
        <w:bCs/>
        <w:sz w:val="18"/>
      </w:rPr>
      <w:tab/>
    </w:r>
    <w:sdt>
      <w:sdtPr>
        <w:rPr>
          <w:rFonts w:ascii="Calibri" w:hAnsi="Calibri" w:cs="Calibri"/>
          <w:b/>
          <w:bCs/>
          <w:sz w:val="18"/>
        </w:rPr>
        <w:id w:val="1016740595"/>
        <w:placeholder>
          <w:docPart w:val="DefaultPlaceholder_-1854013438"/>
        </w:placeholder>
        <w:showingPlcHdr/>
        <w:dropDownList>
          <w:listItem w:value="Zvolte položku."/>
          <w:listItem w:displayText="janska@pld.cz" w:value="janska@pld.cz"/>
          <w:listItem w:displayText="nejedlam@pld.cz" w:value="nejedlam@pld.cz"/>
          <w:listItem w:displayText="sikorovak@pld.cz" w:value="sikorovak@pld.cz"/>
        </w:dropDownList>
      </w:sdtPr>
      <w:sdtEndPr/>
      <w:sdtContent>
        <w:r w:rsidR="00A83005" w:rsidRPr="00DA0A6C">
          <w:rPr>
            <w:rStyle w:val="Zstupntext"/>
          </w:rPr>
          <w:t>Zvolte položku.</w:t>
        </w:r>
      </w:sdtContent>
    </w:sdt>
    <w:r w:rsidR="00256D83">
      <w:rPr>
        <w:rFonts w:ascii="Calibri" w:hAnsi="Calibri" w:cs="Calibri"/>
        <w:b/>
        <w:bCs/>
        <w:sz w:val="18"/>
      </w:rPr>
      <w:tab/>
    </w:r>
    <w:r w:rsidRPr="008A2398">
      <w:rPr>
        <w:rFonts w:ascii="Calibri" w:hAnsi="Calibri" w:cs="Calibri"/>
        <w:b/>
        <w:bCs/>
        <w:sz w:val="18"/>
      </w:rPr>
      <w:t>ID datové schránky: 4k429ud</w:t>
    </w:r>
  </w:p>
  <w:p w14:paraId="47402CD8" w14:textId="71556B60" w:rsidR="009A7B12" w:rsidRDefault="00253514" w:rsidP="009A7B12">
    <w:pPr>
      <w:pStyle w:val="Zhlav"/>
      <w:tabs>
        <w:tab w:val="clear" w:pos="4536"/>
        <w:tab w:val="clear" w:pos="9072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CBFFA2" wp14:editId="6B24797C">
              <wp:simplePos x="0" y="0"/>
              <wp:positionH relativeFrom="column">
                <wp:posOffset>-5715</wp:posOffset>
              </wp:positionH>
              <wp:positionV relativeFrom="paragraph">
                <wp:posOffset>41275</wp:posOffset>
              </wp:positionV>
              <wp:extent cx="6286500" cy="11430"/>
              <wp:effectExtent l="13335" t="12700" r="571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78FBC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25pt" to="49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35024"/>
    <w:multiLevelType w:val="multilevel"/>
    <w:tmpl w:val="6022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81"/>
    <w:rsid w:val="00001837"/>
    <w:rsid w:val="000019EF"/>
    <w:rsid w:val="00023272"/>
    <w:rsid w:val="0007412B"/>
    <w:rsid w:val="00081038"/>
    <w:rsid w:val="000866B9"/>
    <w:rsid w:val="000A723D"/>
    <w:rsid w:val="000B5E23"/>
    <w:rsid w:val="000C4875"/>
    <w:rsid w:val="000C7EF8"/>
    <w:rsid w:val="000D5989"/>
    <w:rsid w:val="00114501"/>
    <w:rsid w:val="00117952"/>
    <w:rsid w:val="00131861"/>
    <w:rsid w:val="001323BD"/>
    <w:rsid w:val="00153802"/>
    <w:rsid w:val="00153851"/>
    <w:rsid w:val="00172791"/>
    <w:rsid w:val="00172794"/>
    <w:rsid w:val="001748E1"/>
    <w:rsid w:val="00176DE7"/>
    <w:rsid w:val="0019606B"/>
    <w:rsid w:val="001A3337"/>
    <w:rsid w:val="001A5F3F"/>
    <w:rsid w:val="001D1A00"/>
    <w:rsid w:val="001D29C4"/>
    <w:rsid w:val="001D2F32"/>
    <w:rsid w:val="001D3FD8"/>
    <w:rsid w:val="001D5748"/>
    <w:rsid w:val="001E1792"/>
    <w:rsid w:val="00206A02"/>
    <w:rsid w:val="002151BC"/>
    <w:rsid w:val="00253514"/>
    <w:rsid w:val="00256D83"/>
    <w:rsid w:val="00261E41"/>
    <w:rsid w:val="00270559"/>
    <w:rsid w:val="00276688"/>
    <w:rsid w:val="00280168"/>
    <w:rsid w:val="002813F0"/>
    <w:rsid w:val="002C4D0A"/>
    <w:rsid w:val="002D488D"/>
    <w:rsid w:val="002D7DAB"/>
    <w:rsid w:val="002E5BFA"/>
    <w:rsid w:val="003119E4"/>
    <w:rsid w:val="00354657"/>
    <w:rsid w:val="00361988"/>
    <w:rsid w:val="00362951"/>
    <w:rsid w:val="00370E3A"/>
    <w:rsid w:val="003819F7"/>
    <w:rsid w:val="0038472B"/>
    <w:rsid w:val="00394287"/>
    <w:rsid w:val="003D3ED9"/>
    <w:rsid w:val="003E0912"/>
    <w:rsid w:val="003E4DB9"/>
    <w:rsid w:val="004278CA"/>
    <w:rsid w:val="00430720"/>
    <w:rsid w:val="00434038"/>
    <w:rsid w:val="0046492C"/>
    <w:rsid w:val="0046665C"/>
    <w:rsid w:val="00467974"/>
    <w:rsid w:val="0048140F"/>
    <w:rsid w:val="00492FD0"/>
    <w:rsid w:val="004B0B98"/>
    <w:rsid w:val="004B43B4"/>
    <w:rsid w:val="004B5696"/>
    <w:rsid w:val="004B7D66"/>
    <w:rsid w:val="004C5F6B"/>
    <w:rsid w:val="004E4CE2"/>
    <w:rsid w:val="004F1E41"/>
    <w:rsid w:val="0050053D"/>
    <w:rsid w:val="00533001"/>
    <w:rsid w:val="00561A0A"/>
    <w:rsid w:val="00567F5E"/>
    <w:rsid w:val="0058254D"/>
    <w:rsid w:val="006203D0"/>
    <w:rsid w:val="00622EF4"/>
    <w:rsid w:val="00624267"/>
    <w:rsid w:val="00633674"/>
    <w:rsid w:val="00635286"/>
    <w:rsid w:val="006449D2"/>
    <w:rsid w:val="00644AA3"/>
    <w:rsid w:val="006455E5"/>
    <w:rsid w:val="00674DF3"/>
    <w:rsid w:val="006B6DAD"/>
    <w:rsid w:val="007049D5"/>
    <w:rsid w:val="007460F1"/>
    <w:rsid w:val="00746A4D"/>
    <w:rsid w:val="00747CD8"/>
    <w:rsid w:val="007A3861"/>
    <w:rsid w:val="007A768F"/>
    <w:rsid w:val="007D04E1"/>
    <w:rsid w:val="007D650D"/>
    <w:rsid w:val="007F1E66"/>
    <w:rsid w:val="00801001"/>
    <w:rsid w:val="00823DBE"/>
    <w:rsid w:val="008343C7"/>
    <w:rsid w:val="00845F75"/>
    <w:rsid w:val="00862504"/>
    <w:rsid w:val="00862D38"/>
    <w:rsid w:val="008938DE"/>
    <w:rsid w:val="008945A1"/>
    <w:rsid w:val="008A2398"/>
    <w:rsid w:val="008B0EC4"/>
    <w:rsid w:val="008B6FF7"/>
    <w:rsid w:val="008C4119"/>
    <w:rsid w:val="008E6355"/>
    <w:rsid w:val="00907981"/>
    <w:rsid w:val="00914712"/>
    <w:rsid w:val="00933861"/>
    <w:rsid w:val="00942903"/>
    <w:rsid w:val="009772D6"/>
    <w:rsid w:val="00990B32"/>
    <w:rsid w:val="009A7B12"/>
    <w:rsid w:val="009B2403"/>
    <w:rsid w:val="009C30DC"/>
    <w:rsid w:val="009C369F"/>
    <w:rsid w:val="009C4E76"/>
    <w:rsid w:val="009F348D"/>
    <w:rsid w:val="00A10356"/>
    <w:rsid w:val="00A1350E"/>
    <w:rsid w:val="00A60057"/>
    <w:rsid w:val="00A83005"/>
    <w:rsid w:val="00AA3C78"/>
    <w:rsid w:val="00AC05A2"/>
    <w:rsid w:val="00AC4522"/>
    <w:rsid w:val="00AF7678"/>
    <w:rsid w:val="00B03B60"/>
    <w:rsid w:val="00B15CCC"/>
    <w:rsid w:val="00B2552A"/>
    <w:rsid w:val="00B3507E"/>
    <w:rsid w:val="00B404A5"/>
    <w:rsid w:val="00B47262"/>
    <w:rsid w:val="00B53B0A"/>
    <w:rsid w:val="00B55391"/>
    <w:rsid w:val="00B57FE2"/>
    <w:rsid w:val="00B80399"/>
    <w:rsid w:val="00B86D0C"/>
    <w:rsid w:val="00BA49B8"/>
    <w:rsid w:val="00BA6FB7"/>
    <w:rsid w:val="00BC3346"/>
    <w:rsid w:val="00BD084D"/>
    <w:rsid w:val="00C17F35"/>
    <w:rsid w:val="00C51EF1"/>
    <w:rsid w:val="00C54051"/>
    <w:rsid w:val="00C576B2"/>
    <w:rsid w:val="00C618FC"/>
    <w:rsid w:val="00C64871"/>
    <w:rsid w:val="00C649A3"/>
    <w:rsid w:val="00C87782"/>
    <w:rsid w:val="00C94628"/>
    <w:rsid w:val="00C947AE"/>
    <w:rsid w:val="00C9627C"/>
    <w:rsid w:val="00D103D8"/>
    <w:rsid w:val="00D42925"/>
    <w:rsid w:val="00D52183"/>
    <w:rsid w:val="00D54D73"/>
    <w:rsid w:val="00D74C88"/>
    <w:rsid w:val="00D80C55"/>
    <w:rsid w:val="00D92A4D"/>
    <w:rsid w:val="00D95278"/>
    <w:rsid w:val="00DB2A6A"/>
    <w:rsid w:val="00DD42FB"/>
    <w:rsid w:val="00E0564C"/>
    <w:rsid w:val="00E07784"/>
    <w:rsid w:val="00E36477"/>
    <w:rsid w:val="00E76624"/>
    <w:rsid w:val="00E77B7F"/>
    <w:rsid w:val="00E80D33"/>
    <w:rsid w:val="00E94772"/>
    <w:rsid w:val="00E97E85"/>
    <w:rsid w:val="00EB45D9"/>
    <w:rsid w:val="00EC423E"/>
    <w:rsid w:val="00ED4CB4"/>
    <w:rsid w:val="00EE316B"/>
    <w:rsid w:val="00EE34AE"/>
    <w:rsid w:val="00EE56E4"/>
    <w:rsid w:val="00EE643E"/>
    <w:rsid w:val="00EE6B67"/>
    <w:rsid w:val="00F04880"/>
    <w:rsid w:val="00F07950"/>
    <w:rsid w:val="00F41B57"/>
    <w:rsid w:val="00F50F54"/>
    <w:rsid w:val="00F60149"/>
    <w:rsid w:val="00F64ACF"/>
    <w:rsid w:val="00F71832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1C327"/>
  <w15:chartTrackingRefBased/>
  <w15:docId w15:val="{A8A2755D-0428-4F77-80E8-28012E7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semiHidden/>
    <w:rPr>
      <w:szCs w:val="20"/>
    </w:rPr>
  </w:style>
  <w:style w:type="character" w:styleId="Hypertextovodkaz">
    <w:name w:val="Hyperlink"/>
    <w:uiPriority w:val="99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paragraph" w:customStyle="1" w:styleId="mcntmsonormal1">
    <w:name w:val="mcntmsonormal1"/>
    <w:basedOn w:val="Normln"/>
    <w:rsid w:val="00362951"/>
  </w:style>
  <w:style w:type="paragraph" w:styleId="Zpat">
    <w:name w:val="footer"/>
    <w:basedOn w:val="Normln"/>
    <w:link w:val="ZpatChar"/>
    <w:uiPriority w:val="99"/>
    <w:unhideWhenUsed/>
    <w:rsid w:val="00206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A02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B4726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0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E316B"/>
    <w:rPr>
      <w:color w:val="808080"/>
    </w:rPr>
  </w:style>
  <w:style w:type="character" w:customStyle="1" w:styleId="Styl1">
    <w:name w:val="Styl1"/>
    <w:basedOn w:val="Standardnpsmoodstavce"/>
    <w:uiPriority w:val="1"/>
    <w:rsid w:val="002E5BFA"/>
    <w:rPr>
      <w:b/>
    </w:rPr>
  </w:style>
  <w:style w:type="character" w:customStyle="1" w:styleId="Styl2">
    <w:name w:val="Styl2"/>
    <w:basedOn w:val="Standardnpsmoodstavce"/>
    <w:uiPriority w:val="1"/>
    <w:rsid w:val="002E5BFA"/>
    <w:rPr>
      <w:b w:val="0"/>
    </w:rPr>
  </w:style>
  <w:style w:type="character" w:customStyle="1" w:styleId="Styl3">
    <w:name w:val="Styl3"/>
    <w:basedOn w:val="Standardnpsmoodstavce"/>
    <w:uiPriority w:val="1"/>
    <w:rsid w:val="002E5BFA"/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36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A33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E3F4B3E0704D37AAB589517C424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BCE14-1FDC-4493-9239-3856CA1C1C41}"/>
      </w:docPartPr>
      <w:docPartBody>
        <w:p w:rsidR="00854A14" w:rsidRDefault="006B6DB2" w:rsidP="006B6DB2">
          <w:pPr>
            <w:pStyle w:val="54E3F4B3E0704D37AAB589517C424E94"/>
          </w:pPr>
          <w:r w:rsidRPr="00256D83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1B300C5D79DA4B35A7C968A7453D4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F49E0-FA2D-42C8-AF18-353DCFAE3A85}"/>
      </w:docPartPr>
      <w:docPartBody>
        <w:p w:rsidR="00854A14" w:rsidRDefault="006B6DB2" w:rsidP="006B6DB2">
          <w:pPr>
            <w:pStyle w:val="1B300C5D79DA4B35A7C968A7453D43C7"/>
          </w:pPr>
          <w:r w:rsidRPr="00256D83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72183-B4BE-4BC7-87DE-B1027844320D}"/>
      </w:docPartPr>
      <w:docPartBody>
        <w:p w:rsidR="009E04A6" w:rsidRDefault="00854A14">
          <w:r w:rsidRPr="00DA0A6C">
            <w:rPr>
              <w:rStyle w:val="Zstupntext"/>
            </w:rPr>
            <w:t>Zvolte položku.</w:t>
          </w:r>
        </w:p>
      </w:docPartBody>
    </w:docPart>
    <w:docPart>
      <w:docPartPr>
        <w:name w:val="482E6101B7FC4A76A514A035BF95E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6BD59-8A5F-4DA3-81EA-C1446306A501}"/>
      </w:docPartPr>
      <w:docPartBody>
        <w:p w:rsidR="009E04A6" w:rsidRDefault="00854A14" w:rsidP="00854A14">
          <w:pPr>
            <w:pStyle w:val="482E6101B7FC4A76A514A035BF95EDC1"/>
          </w:pPr>
          <w:r w:rsidRPr="00256D83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B2"/>
    <w:rsid w:val="00015E12"/>
    <w:rsid w:val="0007290D"/>
    <w:rsid w:val="001465B6"/>
    <w:rsid w:val="001B7DE4"/>
    <w:rsid w:val="003A1305"/>
    <w:rsid w:val="004B2914"/>
    <w:rsid w:val="006B6DB2"/>
    <w:rsid w:val="00803BBD"/>
    <w:rsid w:val="00854A14"/>
    <w:rsid w:val="009E04A6"/>
    <w:rsid w:val="00C449C1"/>
    <w:rsid w:val="00CA5E0F"/>
    <w:rsid w:val="00CA7658"/>
    <w:rsid w:val="00E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04A6"/>
    <w:rPr>
      <w:color w:val="808080"/>
    </w:rPr>
  </w:style>
  <w:style w:type="paragraph" w:customStyle="1" w:styleId="54E3F4B3E0704D37AAB589517C424E94">
    <w:name w:val="54E3F4B3E0704D37AAB589517C424E94"/>
    <w:rsid w:val="006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00C5D79DA4B35A7C968A7453D43C7">
    <w:name w:val="1B300C5D79DA4B35A7C968A7453D43C7"/>
    <w:rsid w:val="006B6DB2"/>
  </w:style>
  <w:style w:type="paragraph" w:customStyle="1" w:styleId="482E6101B7FC4A76A514A035BF95EDC1">
    <w:name w:val="482E6101B7FC4A76A514A035BF95EDC1"/>
    <w:rsid w:val="00854A14"/>
  </w:style>
  <w:style w:type="paragraph" w:customStyle="1" w:styleId="0239560BD9704368921E0DE03F777AB5">
    <w:name w:val="0239560BD9704368921E0DE03F777AB5"/>
    <w:rsid w:val="00854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66C7-8877-4BF2-BFA8-97BD7FD5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1501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mailto:pldobrany@pld.cz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subject/>
  <dc:creator>sredlova vera</dc:creator>
  <cp:keywords/>
  <cp:lastModifiedBy>Markéta Kysučanová</cp:lastModifiedBy>
  <cp:revision>3</cp:revision>
  <cp:lastPrinted>2025-04-07T05:09:00Z</cp:lastPrinted>
  <dcterms:created xsi:type="dcterms:W3CDTF">2025-04-08T04:41:00Z</dcterms:created>
  <dcterms:modified xsi:type="dcterms:W3CDTF">2025-04-08T04:50:00Z</dcterms:modified>
</cp:coreProperties>
</file>