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97" w:rsidRDefault="00832397" w:rsidP="00832397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Monday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April</w:t>
      </w:r>
      <w:proofErr w:type="spellEnd"/>
      <w:r>
        <w:rPr>
          <w:rFonts w:ascii="Calibri" w:hAnsi="Calibri" w:cs="Calibri"/>
        </w:rPr>
        <w:t xml:space="preserve"> 7, 2025 2:20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RKS: 2024009339/P24V00003628 - </w:t>
      </w:r>
      <w:proofErr w:type="spellStart"/>
      <w:r>
        <w:rPr>
          <w:rFonts w:ascii="Calibri" w:hAnsi="Calibri" w:cs="Calibri"/>
        </w:rPr>
        <w:t>obj</w:t>
      </w:r>
      <w:proofErr w:type="spellEnd"/>
      <w:r>
        <w:rPr>
          <w:rFonts w:ascii="Calibri" w:hAnsi="Calibri" w:cs="Calibri"/>
        </w:rPr>
        <w:t>. č. 109</w:t>
      </w:r>
    </w:p>
    <w:p w:rsidR="00832397" w:rsidRDefault="00832397" w:rsidP="00832397">
      <w:r>
        <w:t xml:space="preserve">Dobrý den, </w:t>
      </w:r>
    </w:p>
    <w:p w:rsidR="00832397" w:rsidRDefault="00832397" w:rsidP="00832397">
      <w:r>
        <w:t xml:space="preserve"> Předmětnou objednávku tímto potvrzujeme za podmínek stanovených v objednávce a v hodnotě ve výši 99 000,-- Kč bez DPH. Termín dodání do </w:t>
      </w:r>
      <w:proofErr w:type="gramStart"/>
      <w:r>
        <w:t>10.4.2025</w:t>
      </w:r>
      <w:proofErr w:type="gramEnd"/>
      <w:r>
        <w:t>.</w:t>
      </w:r>
    </w:p>
    <w:p w:rsidR="00832397" w:rsidRDefault="00832397" w:rsidP="00832397">
      <w:r>
        <w:t>S pozdravem,</w:t>
      </w:r>
    </w:p>
    <w:p w:rsidR="00832397" w:rsidRDefault="00832397" w:rsidP="00832397">
      <w:pPr>
        <w:rPr>
          <w:rFonts w:ascii="Calibri" w:hAnsi="Calibri" w:cs="Calibri"/>
        </w:rPr>
      </w:pPr>
      <w:r>
        <w:rPr>
          <w:rFonts w:ascii="Arial" w:hAnsi="Arial" w:cs="Arial"/>
          <w:color w:val="333333"/>
          <w:sz w:val="20"/>
          <w:szCs w:val="20"/>
        </w:rPr>
        <w:t>Referentka zákaznického centra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A97A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B. Braun Medical s.r.o.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Zákaznické centrum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V Parku 2335/20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148 00 Praha 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Česká republika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p w:rsidR="00832397" w:rsidRDefault="00832397" w:rsidP="00832397">
      <w:pPr>
        <w:rPr>
          <w:rFonts w:ascii="Calibri" w:hAnsi="Calibri" w:cs="Calibri"/>
        </w:rPr>
      </w:pPr>
      <w:proofErr w:type="gramStart"/>
      <w:r>
        <w:rPr>
          <w:rFonts w:ascii="Tahoma" w:hAnsi="Tahoma" w:cs="Tahoma"/>
        </w:rPr>
        <w:t>Poznámka : 2024009339/</w:t>
      </w:r>
      <w:bookmarkStart w:id="0" w:name="_GoBack"/>
      <w:r>
        <w:rPr>
          <w:rFonts w:ascii="Tahoma" w:hAnsi="Tahoma" w:cs="Tahoma"/>
        </w:rPr>
        <w:t>P24V00003628</w:t>
      </w:r>
      <w:bookmarkEnd w:id="0"/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8"/>
        <w:gridCol w:w="3062"/>
        <w:gridCol w:w="1373"/>
      </w:tblGrid>
      <w:tr w:rsidR="00832397" w:rsidRPr="00832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397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832397" w:rsidRPr="00832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832397">
              <w:rPr>
                <w:rFonts w:ascii="Tahoma" w:eastAsia="Times New Roman" w:hAnsi="Tahoma" w:cs="Tahoma"/>
                <w:color w:val="000000"/>
              </w:rPr>
              <w:t>intrav</w:t>
            </w:r>
            <w:proofErr w:type="spellEnd"/>
            <w:r w:rsidRPr="00832397">
              <w:rPr>
                <w:rFonts w:ascii="Tahoma" w:eastAsia="Times New Roman" w:hAnsi="Tahoma" w:cs="Tahoma"/>
                <w:color w:val="000000"/>
              </w:rPr>
              <w:t xml:space="preserve"> G18 zelená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4253604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1200</w:t>
            </w:r>
          </w:p>
        </w:tc>
      </w:tr>
      <w:tr w:rsidR="00832397" w:rsidRPr="00832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 xml:space="preserve">kanyl iv.G20 </w:t>
            </w:r>
            <w:proofErr w:type="spellStart"/>
            <w:r w:rsidRPr="00832397">
              <w:rPr>
                <w:rFonts w:ascii="Tahoma" w:eastAsia="Times New Roman" w:hAnsi="Tahoma" w:cs="Tahoma"/>
                <w:color w:val="000000"/>
              </w:rPr>
              <w:t>rúž</w:t>
            </w:r>
            <w:proofErr w:type="spellEnd"/>
            <w:r w:rsidRPr="00832397">
              <w:rPr>
                <w:rFonts w:ascii="Tahoma" w:eastAsia="Times New Roman" w:hAnsi="Tahoma" w:cs="Tahoma"/>
                <w:color w:val="000000"/>
              </w:rPr>
              <w:t>. - port+k0dla 4269110S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0022304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832397" w:rsidRPr="00832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832397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832397">
              <w:rPr>
                <w:rFonts w:ascii="Tahoma" w:eastAsia="Times New Roman" w:hAnsi="Tahoma" w:cs="Tahoma"/>
                <w:color w:val="000000"/>
              </w:rPr>
              <w:t xml:space="preserve"> G20 </w:t>
            </w:r>
            <w:proofErr w:type="spellStart"/>
            <w:r w:rsidRPr="00832397">
              <w:rPr>
                <w:rFonts w:ascii="Tahoma" w:eastAsia="Times New Roman" w:hAnsi="Tahoma" w:cs="Tahoma"/>
                <w:color w:val="000000"/>
              </w:rPr>
              <w:t>rúžová</w:t>
            </w:r>
            <w:proofErr w:type="spellEnd"/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4253566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3000</w:t>
            </w:r>
          </w:p>
        </w:tc>
      </w:tr>
      <w:tr w:rsidR="00832397" w:rsidRPr="00832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832397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832397">
              <w:rPr>
                <w:rFonts w:ascii="Tahoma" w:eastAsia="Times New Roman" w:hAnsi="Tahoma" w:cs="Tahoma"/>
                <w:color w:val="000000"/>
              </w:rPr>
              <w:t xml:space="preserve"> G22 modrá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4253540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2200</w:t>
            </w:r>
          </w:p>
        </w:tc>
      </w:tr>
      <w:tr w:rsidR="00832397" w:rsidRPr="00832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832397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832397">
              <w:rPr>
                <w:rFonts w:ascii="Tahoma" w:eastAsia="Times New Roman" w:hAnsi="Tahoma" w:cs="Tahoma"/>
                <w:color w:val="000000"/>
              </w:rPr>
              <w:t xml:space="preserve"> G24 žlutá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4253523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832397" w:rsidRPr="00832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 xml:space="preserve">Kanyla iv.G22 </w:t>
            </w:r>
            <w:proofErr w:type="spellStart"/>
            <w:r w:rsidRPr="00832397">
              <w:rPr>
                <w:rFonts w:ascii="Tahoma" w:eastAsia="Times New Roman" w:hAnsi="Tahoma" w:cs="Tahoma"/>
                <w:color w:val="000000"/>
              </w:rPr>
              <w:t>mod</w:t>
            </w:r>
            <w:proofErr w:type="spellEnd"/>
            <w:r w:rsidRPr="00832397">
              <w:rPr>
                <w:rFonts w:ascii="Tahoma" w:eastAsia="Times New Roman" w:hAnsi="Tahoma" w:cs="Tahoma"/>
                <w:color w:val="000000"/>
              </w:rPr>
              <w:t>. - port+k0dl 4269098S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0022301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832397" w:rsidRPr="00832397" w:rsidRDefault="00832397" w:rsidP="0083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97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</w:tbl>
    <w:p w:rsidR="00CE6CEB" w:rsidRPr="00CE6CEB" w:rsidRDefault="00CE6CEB" w:rsidP="00CE6CEB"/>
    <w:sectPr w:rsidR="00CE6CEB" w:rsidRPr="00CE6CEB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BD" w:rsidRDefault="009738BD" w:rsidP="005663C2">
      <w:pPr>
        <w:spacing w:after="0" w:line="240" w:lineRule="auto"/>
      </w:pPr>
      <w:r>
        <w:separator/>
      </w:r>
    </w:p>
  </w:endnote>
  <w:endnote w:type="continuationSeparator" w:id="0">
    <w:p w:rsidR="009738BD" w:rsidRDefault="009738BD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BD" w:rsidRDefault="009738BD" w:rsidP="005663C2">
      <w:pPr>
        <w:spacing w:after="0" w:line="240" w:lineRule="auto"/>
      </w:pPr>
      <w:r>
        <w:separator/>
      </w:r>
    </w:p>
  </w:footnote>
  <w:footnote w:type="continuationSeparator" w:id="0">
    <w:p w:rsidR="009738BD" w:rsidRDefault="009738BD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6512"/>
    <w:rsid w:val="002F7B77"/>
    <w:rsid w:val="002F7D39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6F8"/>
    <w:rsid w:val="003F4DAE"/>
    <w:rsid w:val="0040220C"/>
    <w:rsid w:val="004031FB"/>
    <w:rsid w:val="004115F7"/>
    <w:rsid w:val="00411FF4"/>
    <w:rsid w:val="00431260"/>
    <w:rsid w:val="00431DC7"/>
    <w:rsid w:val="0043396F"/>
    <w:rsid w:val="0043593B"/>
    <w:rsid w:val="00436DB4"/>
    <w:rsid w:val="00437C79"/>
    <w:rsid w:val="00441792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78E9A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E65D0-628E-4282-B9FD-1E60598A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16</cp:revision>
  <cp:lastPrinted>2017-04-10T10:35:00Z</cp:lastPrinted>
  <dcterms:created xsi:type="dcterms:W3CDTF">2025-02-17T07:33:00Z</dcterms:created>
  <dcterms:modified xsi:type="dcterms:W3CDTF">2025-04-08T04:06:00Z</dcterms:modified>
</cp:coreProperties>
</file>