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2892" w14:textId="77777777" w:rsidR="00757ACC" w:rsidRDefault="00E52891">
      <w:pPr>
        <w:pStyle w:val="Nadpis1"/>
        <w:jc w:val="center"/>
        <w:rPr>
          <w:rFonts w:ascii="Tahoma" w:hAnsi="Tahoma" w:cs="Tahoma"/>
          <w:b/>
          <w:bCs/>
          <w:color w:val="auto"/>
          <w:sz w:val="18"/>
          <w:szCs w:val="18"/>
        </w:rPr>
      </w:pPr>
      <w:bookmarkStart w:id="0" w:name="_GoBack"/>
      <w:bookmarkEnd w:id="0"/>
      <w:r>
        <w:rPr>
          <w:rFonts w:ascii="Tahoma" w:hAnsi="Tahoma" w:cs="Tahoma"/>
          <w:b/>
          <w:bCs/>
          <w:color w:val="auto"/>
          <w:sz w:val="18"/>
          <w:szCs w:val="18"/>
        </w:rPr>
        <w:t>Kupní smlouva na opakující se plnění</w:t>
      </w:r>
    </w:p>
    <w:p w14:paraId="0EB92893" w14:textId="77777777" w:rsidR="00757ACC" w:rsidRDefault="00757ACC">
      <w:pPr>
        <w:jc w:val="center"/>
        <w:rPr>
          <w:rFonts w:ascii="Tahoma" w:hAnsi="Tahoma" w:cs="Tahoma"/>
          <w:sz w:val="16"/>
          <w:szCs w:val="16"/>
        </w:rPr>
      </w:pPr>
    </w:p>
    <w:p w14:paraId="0EB92894" w14:textId="77777777" w:rsidR="00757ACC" w:rsidRDefault="00E52891">
      <w:pPr>
        <w:tabs>
          <w:tab w:val="left" w:pos="2977"/>
        </w:tabs>
        <w:rPr>
          <w:rFonts w:ascii="Tahoma" w:hAnsi="Tahoma" w:cs="Tahoma"/>
          <w:b/>
          <w:sz w:val="16"/>
          <w:szCs w:val="16"/>
        </w:rPr>
      </w:pPr>
      <w:r>
        <w:rPr>
          <w:rFonts w:ascii="Tahoma" w:hAnsi="Tahoma" w:cs="Tahoma"/>
          <w:b/>
          <w:sz w:val="16"/>
          <w:szCs w:val="16"/>
        </w:rPr>
        <w:t>JK – Trading spol. s r.o.</w:t>
      </w:r>
      <w:r>
        <w:rPr>
          <w:rFonts w:ascii="Tahoma" w:hAnsi="Tahoma" w:cs="Tahoma"/>
          <w:b/>
          <w:sz w:val="16"/>
          <w:szCs w:val="16"/>
        </w:rPr>
        <w:tab/>
      </w:r>
      <w:r>
        <w:rPr>
          <w:rFonts w:ascii="Tahoma" w:hAnsi="Tahoma" w:cs="Tahoma"/>
          <w:sz w:val="16"/>
          <w:szCs w:val="16"/>
        </w:rPr>
        <w:tab/>
      </w:r>
      <w:r>
        <w:rPr>
          <w:rFonts w:ascii="Tahoma" w:hAnsi="Tahoma" w:cs="Tahoma"/>
          <w:sz w:val="16"/>
          <w:szCs w:val="16"/>
        </w:rPr>
        <w:tab/>
      </w:r>
    </w:p>
    <w:p w14:paraId="0EB92895" w14:textId="77777777" w:rsidR="00757ACC" w:rsidRDefault="00E52891">
      <w:pPr>
        <w:tabs>
          <w:tab w:val="left" w:pos="2977"/>
        </w:tabs>
        <w:rPr>
          <w:rFonts w:ascii="Tahoma" w:hAnsi="Tahoma" w:cs="Tahoma"/>
          <w:sz w:val="16"/>
          <w:szCs w:val="16"/>
        </w:rPr>
      </w:pPr>
      <w:r>
        <w:rPr>
          <w:rFonts w:ascii="Tahoma" w:hAnsi="Tahoma" w:cs="Tahoma"/>
          <w:sz w:val="16"/>
          <w:szCs w:val="16"/>
        </w:rPr>
        <w:t>zapsaná v obchodním rejstříku vedeném Městským soudem v Praze, oddíl C, vložka 135655</w:t>
      </w:r>
    </w:p>
    <w:p w14:paraId="0EB92896" w14:textId="77777777" w:rsidR="00757ACC" w:rsidRDefault="00E52891" w:rsidP="004246BA">
      <w:pPr>
        <w:tabs>
          <w:tab w:val="left" w:pos="1418"/>
        </w:tabs>
        <w:rPr>
          <w:rFonts w:ascii="Tahoma" w:hAnsi="Tahoma" w:cs="Tahoma"/>
          <w:sz w:val="16"/>
          <w:szCs w:val="16"/>
        </w:rPr>
      </w:pPr>
      <w:r>
        <w:rPr>
          <w:rFonts w:ascii="Tahoma" w:hAnsi="Tahoma" w:cs="Tahoma"/>
          <w:sz w:val="16"/>
          <w:szCs w:val="16"/>
        </w:rPr>
        <w:t>se sídlem:</w:t>
      </w:r>
      <w:r>
        <w:rPr>
          <w:rFonts w:ascii="Tahoma" w:hAnsi="Tahoma" w:cs="Tahoma"/>
          <w:sz w:val="16"/>
          <w:szCs w:val="16"/>
        </w:rPr>
        <w:tab/>
        <w:t>Křivatcová 421/5, Zličín, 155 21 Praha 5</w:t>
      </w:r>
    </w:p>
    <w:p w14:paraId="0EB92897" w14:textId="6CF64838" w:rsidR="00757ACC" w:rsidRDefault="00E52891" w:rsidP="004246BA">
      <w:pPr>
        <w:tabs>
          <w:tab w:val="left" w:pos="993"/>
        </w:tabs>
        <w:rPr>
          <w:rFonts w:ascii="Tahoma" w:hAnsi="Tahoma" w:cs="Tahoma"/>
          <w:sz w:val="16"/>
          <w:szCs w:val="16"/>
        </w:rPr>
      </w:pPr>
      <w:r>
        <w:rPr>
          <w:rFonts w:ascii="Tahoma" w:hAnsi="Tahoma" w:cs="Tahoma"/>
          <w:sz w:val="16"/>
          <w:szCs w:val="16"/>
        </w:rPr>
        <w:t>IČ: 468 83 690</w:t>
      </w:r>
      <w:r>
        <w:rPr>
          <w:rFonts w:ascii="Tahoma" w:hAnsi="Tahoma" w:cs="Tahoma"/>
          <w:sz w:val="16"/>
          <w:szCs w:val="16"/>
        </w:rPr>
        <w:tab/>
        <w:t>DIČ: CZ46883690</w:t>
      </w:r>
    </w:p>
    <w:p w14:paraId="0EB92898" w14:textId="77777777" w:rsidR="00757ACC" w:rsidRDefault="00E52891" w:rsidP="004246BA">
      <w:pPr>
        <w:rPr>
          <w:rFonts w:ascii="Tahoma" w:hAnsi="Tahoma" w:cs="Tahoma"/>
          <w:sz w:val="16"/>
          <w:szCs w:val="16"/>
        </w:rPr>
      </w:pPr>
      <w:r>
        <w:rPr>
          <w:rFonts w:ascii="Tahoma" w:hAnsi="Tahoma" w:cs="Tahoma"/>
          <w:sz w:val="16"/>
          <w:szCs w:val="16"/>
        </w:rPr>
        <w:t>zastoupená:</w:t>
      </w:r>
      <w:r>
        <w:rPr>
          <w:rFonts w:ascii="Tahoma" w:hAnsi="Tahoma" w:cs="Tahoma"/>
          <w:sz w:val="16"/>
          <w:szCs w:val="16"/>
        </w:rPr>
        <w:tab/>
        <w:t>Pavlem Strnadem, jednatelem</w:t>
      </w:r>
    </w:p>
    <w:p w14:paraId="0EB92899" w14:textId="77777777" w:rsidR="00757ACC" w:rsidRDefault="00E52891" w:rsidP="004246BA">
      <w:pPr>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ČSOB</w:t>
      </w:r>
    </w:p>
    <w:p w14:paraId="0EB9289A" w14:textId="77777777" w:rsidR="00757ACC" w:rsidRDefault="00E52891" w:rsidP="004246BA">
      <w:pPr>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117348393/0300</w:t>
      </w:r>
    </w:p>
    <w:p w14:paraId="0EB9289B" w14:textId="77777777" w:rsidR="00757ACC" w:rsidRDefault="00E52891">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0EB9289C" w14:textId="77777777" w:rsidR="00757ACC" w:rsidRDefault="00757ACC">
      <w:pPr>
        <w:rPr>
          <w:rFonts w:ascii="Tahoma" w:hAnsi="Tahoma" w:cs="Tahoma"/>
          <w:sz w:val="16"/>
          <w:szCs w:val="16"/>
        </w:rPr>
      </w:pPr>
    </w:p>
    <w:p w14:paraId="0EB9289D" w14:textId="77777777" w:rsidR="00757ACC" w:rsidRDefault="00E52891">
      <w:pPr>
        <w:jc w:val="center"/>
        <w:rPr>
          <w:rFonts w:ascii="Tahoma" w:hAnsi="Tahoma" w:cs="Tahoma"/>
          <w:sz w:val="16"/>
          <w:szCs w:val="16"/>
        </w:rPr>
      </w:pPr>
      <w:r>
        <w:rPr>
          <w:rFonts w:ascii="Tahoma" w:hAnsi="Tahoma" w:cs="Tahoma"/>
          <w:sz w:val="16"/>
          <w:szCs w:val="16"/>
        </w:rPr>
        <w:t>a</w:t>
      </w:r>
    </w:p>
    <w:p w14:paraId="0EB9289E" w14:textId="77777777" w:rsidR="00757ACC" w:rsidRDefault="00757ACC">
      <w:pPr>
        <w:jc w:val="center"/>
        <w:rPr>
          <w:rFonts w:ascii="Tahoma" w:hAnsi="Tahoma" w:cs="Tahoma"/>
          <w:b/>
          <w:sz w:val="16"/>
          <w:szCs w:val="16"/>
        </w:rPr>
      </w:pPr>
    </w:p>
    <w:p w14:paraId="0EB9289F" w14:textId="77777777" w:rsidR="00757ACC" w:rsidRDefault="00E52891">
      <w:pPr>
        <w:rPr>
          <w:rFonts w:ascii="Tahoma" w:hAnsi="Tahoma" w:cs="Tahoma"/>
          <w:b/>
          <w:sz w:val="16"/>
          <w:szCs w:val="16"/>
        </w:rPr>
      </w:pPr>
      <w:r>
        <w:rPr>
          <w:rFonts w:ascii="Tahoma" w:hAnsi="Tahoma" w:cs="Tahoma"/>
          <w:b/>
          <w:sz w:val="16"/>
          <w:szCs w:val="16"/>
        </w:rPr>
        <w:t>Všeobecná fakultní nemocnice v Praze</w:t>
      </w:r>
    </w:p>
    <w:p w14:paraId="0EB928A0" w14:textId="77777777" w:rsidR="00757ACC" w:rsidRDefault="00E52891">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 xml:space="preserve">U Nemocnice 499/2, 128 08 Praha 2 </w:t>
      </w:r>
    </w:p>
    <w:p w14:paraId="0EB928A1" w14:textId="77777777" w:rsidR="00757ACC" w:rsidRDefault="00E52891">
      <w:pPr>
        <w:rPr>
          <w:rFonts w:ascii="Tahoma" w:hAnsi="Tahoma" w:cs="Tahoma"/>
          <w:sz w:val="16"/>
          <w:szCs w:val="16"/>
        </w:rPr>
      </w:pPr>
      <w:r>
        <w:rPr>
          <w:rFonts w:ascii="Tahoma" w:hAnsi="Tahoma" w:cs="Tahoma"/>
          <w:sz w:val="16"/>
          <w:szCs w:val="16"/>
        </w:rPr>
        <w:t xml:space="preserve">IČ: 00064165      </w:t>
      </w:r>
      <w:r>
        <w:rPr>
          <w:rFonts w:ascii="Tahoma" w:hAnsi="Tahoma" w:cs="Tahoma"/>
          <w:sz w:val="16"/>
          <w:szCs w:val="16"/>
        </w:rPr>
        <w:tab/>
        <w:t>DIČ: CZ00064165</w:t>
      </w:r>
    </w:p>
    <w:p w14:paraId="0EB928A2" w14:textId="77777777" w:rsidR="00757ACC" w:rsidRDefault="00E52891">
      <w:pPr>
        <w:rPr>
          <w:rFonts w:ascii="Tahoma" w:hAnsi="Tahoma" w:cs="Tahoma"/>
          <w:sz w:val="16"/>
          <w:szCs w:val="16"/>
        </w:rPr>
      </w:pPr>
      <w:r>
        <w:rPr>
          <w:rFonts w:ascii="Tahoma" w:hAnsi="Tahoma" w:cs="Tahoma"/>
          <w:sz w:val="16"/>
          <w:szCs w:val="16"/>
        </w:rPr>
        <w:t xml:space="preserve">zastoupená:          </w:t>
      </w:r>
      <w:r>
        <w:rPr>
          <w:rFonts w:ascii="Tahoma" w:hAnsi="Tahoma" w:cs="Tahoma"/>
          <w:sz w:val="16"/>
          <w:szCs w:val="16"/>
        </w:rPr>
        <w:tab/>
        <w:t>prof. MUDr. Davidem Feltlem, Ph.D., MBA, ředitelem</w:t>
      </w:r>
    </w:p>
    <w:p w14:paraId="0EB928A3" w14:textId="77777777" w:rsidR="00757ACC" w:rsidRDefault="00E52891">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0EB928A4" w14:textId="77777777" w:rsidR="00757ACC" w:rsidRDefault="00E52891">
      <w:pPr>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24035021/0710</w:t>
      </w:r>
    </w:p>
    <w:p w14:paraId="0EB928A5" w14:textId="77777777" w:rsidR="00757ACC" w:rsidRDefault="00E52891">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0EB928A6" w14:textId="77777777" w:rsidR="00757ACC" w:rsidRDefault="00757ACC">
      <w:pPr>
        <w:rPr>
          <w:rFonts w:ascii="Tahoma" w:hAnsi="Tahoma" w:cs="Tahoma"/>
          <w:sz w:val="16"/>
          <w:szCs w:val="16"/>
        </w:rPr>
      </w:pPr>
    </w:p>
    <w:p w14:paraId="0EB928A7" w14:textId="77777777" w:rsidR="00757ACC" w:rsidRDefault="00E52891">
      <w:pPr>
        <w:rPr>
          <w:rFonts w:ascii="Tahoma" w:hAnsi="Tahoma" w:cs="Tahoma"/>
          <w:sz w:val="16"/>
          <w:szCs w:val="16"/>
        </w:rPr>
      </w:pPr>
      <w:r>
        <w:rPr>
          <w:rFonts w:ascii="Tahoma" w:hAnsi="Tahoma" w:cs="Tahoma"/>
          <w:sz w:val="16"/>
          <w:szCs w:val="16"/>
        </w:rPr>
        <w:t>(prodávající a kupující společně jako „smluvní strany“)</w:t>
      </w:r>
    </w:p>
    <w:p w14:paraId="0EB928A8" w14:textId="77777777" w:rsidR="00757ACC" w:rsidRDefault="00757ACC">
      <w:pPr>
        <w:rPr>
          <w:rFonts w:ascii="Tahoma" w:hAnsi="Tahoma" w:cs="Tahoma"/>
          <w:sz w:val="16"/>
          <w:szCs w:val="16"/>
        </w:rPr>
      </w:pPr>
    </w:p>
    <w:p w14:paraId="19C06548" w14:textId="77777777" w:rsidR="004246BA" w:rsidRDefault="004246BA">
      <w:pPr>
        <w:jc w:val="both"/>
        <w:rPr>
          <w:rFonts w:ascii="Tahoma" w:hAnsi="Tahoma" w:cs="Tahoma"/>
          <w:sz w:val="16"/>
          <w:szCs w:val="16"/>
        </w:rPr>
      </w:pPr>
    </w:p>
    <w:p w14:paraId="0FF53656" w14:textId="77777777" w:rsidR="004246BA" w:rsidRDefault="004246BA">
      <w:pPr>
        <w:jc w:val="both"/>
        <w:rPr>
          <w:rFonts w:ascii="Tahoma" w:hAnsi="Tahoma" w:cs="Tahoma"/>
          <w:sz w:val="16"/>
          <w:szCs w:val="16"/>
        </w:rPr>
      </w:pPr>
    </w:p>
    <w:p w14:paraId="0EB928A9" w14:textId="04FA4351" w:rsidR="00757ACC" w:rsidRDefault="00E52891">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w:t>
      </w:r>
      <w:r w:rsidRPr="00557C24">
        <w:rPr>
          <w:rFonts w:ascii="Tahoma" w:hAnsi="Tahoma" w:cs="Tahoma"/>
          <w:sz w:val="16"/>
          <w:szCs w:val="16"/>
        </w:rPr>
        <w:t xml:space="preserve">výsledků nadlimitní veřejné zakázky s názvem „Dodávky sterilizačního materiálu pro plazmovou sterilizaci – část I.“, vyhlášené otevřeným řízením dle zákona č. 134/2016 Sb., o zadávání veřejných zakázek (dále jen „ZZVZ“) a zveřejněné ve Věstníku veřejných zakázek pod ev. č. VZ </w:t>
      </w:r>
      <w:r w:rsidR="00707C4F" w:rsidRPr="00707C4F">
        <w:rPr>
          <w:rFonts w:ascii="Tahoma" w:hAnsi="Tahoma" w:cs="Tahoma"/>
          <w:sz w:val="16"/>
          <w:szCs w:val="16"/>
        </w:rPr>
        <w:t>Z2024-060223</w:t>
      </w:r>
      <w:r w:rsidR="00707C4F">
        <w:rPr>
          <w:rFonts w:ascii="Tahoma" w:hAnsi="Tahoma" w:cs="Tahoma"/>
          <w:sz w:val="16"/>
          <w:szCs w:val="16"/>
        </w:rPr>
        <w:t xml:space="preserve">, </w:t>
      </w:r>
      <w:r w:rsidRPr="00557C24">
        <w:rPr>
          <w:rFonts w:ascii="Tahoma" w:hAnsi="Tahoma" w:cs="Tahoma"/>
          <w:sz w:val="16"/>
          <w:szCs w:val="16"/>
        </w:rPr>
        <w:t xml:space="preserve">ze dne 3.12.2024, ID veřejné zakázky na profilu zadavatele </w:t>
      </w:r>
      <w:r w:rsidR="00557C24" w:rsidRPr="00557C24">
        <w:rPr>
          <w:rFonts w:ascii="Tahoma" w:hAnsi="Tahoma" w:cs="Tahoma"/>
          <w:sz w:val="16"/>
          <w:szCs w:val="16"/>
        </w:rPr>
        <w:t xml:space="preserve">VZ0205858 </w:t>
      </w:r>
      <w:r w:rsidRPr="00557C24">
        <w:rPr>
          <w:rFonts w:ascii="Tahoma" w:hAnsi="Tahoma" w:cs="Tahoma"/>
          <w:sz w:val="16"/>
          <w:szCs w:val="16"/>
        </w:rPr>
        <w:t>(dále jen „veřejná</w:t>
      </w:r>
      <w:r>
        <w:rPr>
          <w:rFonts w:ascii="Tahoma" w:hAnsi="Tahoma" w:cs="Tahoma"/>
          <w:sz w:val="16"/>
          <w:szCs w:val="16"/>
        </w:rPr>
        <w:t xml:space="preserve"> zakázka“), tuto</w:t>
      </w:r>
    </w:p>
    <w:p w14:paraId="0EB928AA" w14:textId="77777777" w:rsidR="00757ACC" w:rsidRDefault="00757ACC">
      <w:pPr>
        <w:jc w:val="both"/>
        <w:rPr>
          <w:rFonts w:ascii="Tahoma" w:hAnsi="Tahoma" w:cs="Tahoma"/>
          <w:sz w:val="16"/>
          <w:szCs w:val="16"/>
        </w:rPr>
      </w:pPr>
    </w:p>
    <w:p w14:paraId="0EB928AB" w14:textId="77777777" w:rsidR="00757ACC" w:rsidRDefault="00E52891">
      <w:pPr>
        <w:jc w:val="center"/>
        <w:rPr>
          <w:rFonts w:ascii="Tahoma" w:hAnsi="Tahoma" w:cs="Tahoma"/>
          <w:b/>
          <w:sz w:val="16"/>
          <w:szCs w:val="16"/>
        </w:rPr>
      </w:pPr>
      <w:r>
        <w:rPr>
          <w:rFonts w:ascii="Tahoma" w:hAnsi="Tahoma" w:cs="Tahoma"/>
          <w:b/>
          <w:sz w:val="16"/>
          <w:szCs w:val="16"/>
        </w:rPr>
        <w:t>kupní smlouvu na opakující se plnění</w:t>
      </w:r>
    </w:p>
    <w:p w14:paraId="0EB928AC" w14:textId="77777777" w:rsidR="00757ACC" w:rsidRDefault="00E52891">
      <w:pPr>
        <w:jc w:val="center"/>
        <w:rPr>
          <w:rFonts w:ascii="Tahoma" w:hAnsi="Tahoma" w:cs="Tahoma"/>
          <w:sz w:val="16"/>
          <w:szCs w:val="16"/>
        </w:rPr>
      </w:pPr>
      <w:r>
        <w:rPr>
          <w:rFonts w:ascii="Tahoma" w:hAnsi="Tahoma" w:cs="Tahoma"/>
          <w:sz w:val="16"/>
          <w:szCs w:val="16"/>
        </w:rPr>
        <w:t>(dále jen „smlouva“)</w:t>
      </w:r>
    </w:p>
    <w:p w14:paraId="0EB928AD" w14:textId="77777777" w:rsidR="00757ACC" w:rsidRDefault="00757ACC">
      <w:pPr>
        <w:jc w:val="both"/>
        <w:rPr>
          <w:rFonts w:ascii="Tahoma" w:hAnsi="Tahoma" w:cs="Tahoma"/>
          <w:sz w:val="16"/>
          <w:szCs w:val="16"/>
        </w:rPr>
      </w:pPr>
    </w:p>
    <w:p w14:paraId="0EB928AE" w14:textId="77777777" w:rsidR="00757ACC" w:rsidRDefault="00757ACC">
      <w:pPr>
        <w:jc w:val="both"/>
        <w:rPr>
          <w:rFonts w:ascii="Tahoma" w:hAnsi="Tahoma" w:cs="Tahoma"/>
          <w:sz w:val="16"/>
          <w:szCs w:val="16"/>
        </w:rPr>
      </w:pPr>
    </w:p>
    <w:p w14:paraId="0EB928AF" w14:textId="77777777" w:rsidR="00757ACC" w:rsidRDefault="00E52891">
      <w:pPr>
        <w:pStyle w:val="Nadpis2"/>
        <w:numPr>
          <w:ilvl w:val="0"/>
          <w:numId w:val="14"/>
        </w:numPr>
        <w:ind w:left="709"/>
        <w:jc w:val="center"/>
        <w:rPr>
          <w:rFonts w:ascii="Tahoma" w:hAnsi="Tahoma" w:cs="Tahoma"/>
          <w:b/>
          <w:bCs/>
          <w:color w:val="auto"/>
          <w:sz w:val="16"/>
          <w:szCs w:val="16"/>
        </w:rPr>
      </w:pPr>
      <w:bookmarkStart w:id="1" w:name="_Ref163652150"/>
      <w:r>
        <w:rPr>
          <w:rFonts w:ascii="Tahoma" w:hAnsi="Tahoma" w:cs="Tahoma"/>
          <w:b/>
          <w:bCs/>
          <w:color w:val="auto"/>
          <w:sz w:val="16"/>
          <w:szCs w:val="16"/>
        </w:rPr>
        <w:t>Předmět plnění</w:t>
      </w:r>
      <w:bookmarkEnd w:id="1"/>
    </w:p>
    <w:p w14:paraId="0EB928B0" w14:textId="5A6E754C" w:rsidR="00757ACC" w:rsidRDefault="00E52891">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dodávky zdravotnického materiálu: sterilizační role TYVEK pro plazmovou sterilizaci</w:t>
      </w:r>
      <w:r>
        <w:rPr>
          <w:rFonts w:ascii="Tahoma" w:hAnsi="Tahoma" w:cs="Tahoma"/>
          <w:sz w:val="16"/>
          <w:szCs w:val="16"/>
        </w:rPr>
        <w:t>, jehož specifikace co do druhu a ceny je uvedena v Ceníku zboží dle výsledků veřejné zakázky, který tvoří přílohu č. 1 této smlouvy (dále jen „zboží“)</w:t>
      </w:r>
      <w:r w:rsidR="00EB0BD0">
        <w:rPr>
          <w:rFonts w:ascii="Tahoma" w:hAnsi="Tahoma" w:cs="Tahoma"/>
          <w:sz w:val="16"/>
          <w:szCs w:val="16"/>
        </w:rPr>
        <w:t>,</w:t>
      </w:r>
      <w:r>
        <w:rPr>
          <w:rFonts w:ascii="Tahoma" w:hAnsi="Tahoma" w:cs="Tahoma"/>
          <w:sz w:val="16"/>
          <w:szCs w:val="16"/>
        </w:rPr>
        <w:t xml:space="preserve"> a to dle podmínek sjednaných touto smlouvou a zadávacími podmínkami veřejné zakázky. Zboží bude dodáváno na základě objednávek kupujícího do místa plnění, tj. Oddělení zdravotnických potřeb kupujícího, Na Hrádku 1411/3, 128 08 Praha 2, popřípadě na místo uvedené v objednávce. </w:t>
      </w:r>
    </w:p>
    <w:p w14:paraId="0EB928B1" w14:textId="77777777" w:rsidR="00757ACC" w:rsidRDefault="00E52891">
      <w:pPr>
        <w:numPr>
          <w:ilvl w:val="0"/>
          <w:numId w:val="3"/>
        </w:numPr>
        <w:tabs>
          <w:tab w:val="left" w:pos="4665"/>
        </w:tabs>
        <w:jc w:val="both"/>
        <w:rPr>
          <w:rFonts w:ascii="Tahoma" w:hAnsi="Tahoma" w:cs="Tahoma"/>
          <w:sz w:val="16"/>
          <w:szCs w:val="16"/>
        </w:rPr>
      </w:pPr>
      <w:r>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0EB928B2" w14:textId="77777777" w:rsidR="00757ACC" w:rsidRDefault="00E52891">
      <w:pPr>
        <w:numPr>
          <w:ilvl w:val="0"/>
          <w:numId w:val="3"/>
        </w:numPr>
        <w:tabs>
          <w:tab w:val="left" w:pos="4665"/>
        </w:tabs>
        <w:jc w:val="both"/>
        <w:rPr>
          <w:rFonts w:ascii="Tahoma" w:hAnsi="Tahoma" w:cs="Tahoma"/>
          <w:sz w:val="16"/>
          <w:szCs w:val="16"/>
        </w:rPr>
      </w:pPr>
      <w:r>
        <w:rPr>
          <w:rFonts w:ascii="Tahoma" w:hAnsi="Tahoma" w:cs="Tahoma"/>
          <w:sz w:val="16"/>
          <w:szCs w:val="16"/>
        </w:rPr>
        <w:t>Množství zboží uvedené v zadání veřejné zakázky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0EB928B3" w14:textId="77777777" w:rsidR="00757ACC" w:rsidRDefault="00757ACC">
      <w:pPr>
        <w:jc w:val="both"/>
        <w:rPr>
          <w:rFonts w:ascii="Tahoma" w:hAnsi="Tahoma" w:cs="Tahoma"/>
          <w:sz w:val="16"/>
          <w:szCs w:val="16"/>
        </w:rPr>
      </w:pPr>
    </w:p>
    <w:p w14:paraId="0EB928B4" w14:textId="77777777" w:rsidR="00757ACC" w:rsidRDefault="00757ACC">
      <w:pPr>
        <w:jc w:val="both"/>
        <w:rPr>
          <w:rFonts w:ascii="Tahoma" w:hAnsi="Tahoma" w:cs="Tahoma"/>
          <w:sz w:val="16"/>
          <w:szCs w:val="16"/>
        </w:rPr>
      </w:pPr>
    </w:p>
    <w:p w14:paraId="0EB928B5" w14:textId="77777777" w:rsidR="00757ACC" w:rsidRDefault="00E52891">
      <w:pPr>
        <w:pStyle w:val="Nadpis2"/>
        <w:numPr>
          <w:ilvl w:val="0"/>
          <w:numId w:val="14"/>
        </w:numPr>
        <w:ind w:left="709"/>
        <w:jc w:val="center"/>
        <w:rPr>
          <w:rFonts w:ascii="Tahoma" w:hAnsi="Tahoma" w:cs="Tahoma"/>
          <w:b/>
          <w:bCs/>
          <w:color w:val="auto"/>
          <w:sz w:val="16"/>
          <w:szCs w:val="16"/>
        </w:rPr>
      </w:pPr>
      <w:bookmarkStart w:id="2" w:name="_Ref163650371"/>
      <w:r>
        <w:rPr>
          <w:rFonts w:ascii="Tahoma" w:hAnsi="Tahoma" w:cs="Tahoma"/>
          <w:b/>
          <w:bCs/>
          <w:color w:val="auto"/>
          <w:sz w:val="16"/>
          <w:szCs w:val="16"/>
        </w:rPr>
        <w:t>Kupní cena, platební podmínky</w:t>
      </w:r>
      <w:bookmarkEnd w:id="2"/>
    </w:p>
    <w:p w14:paraId="0EB928B6" w14:textId="2C0F93A7" w:rsidR="00757ACC" w:rsidRDefault="00E52891">
      <w:pPr>
        <w:numPr>
          <w:ilvl w:val="0"/>
          <w:numId w:val="2"/>
        </w:numPr>
        <w:tabs>
          <w:tab w:val="clear" w:pos="720"/>
          <w:tab w:val="left" w:pos="360"/>
        </w:tabs>
        <w:ind w:left="360"/>
        <w:jc w:val="both"/>
        <w:rPr>
          <w:rFonts w:ascii="Tahoma" w:hAnsi="Tahoma" w:cs="Tahoma"/>
          <w:sz w:val="16"/>
          <w:szCs w:val="16"/>
          <w:lang w:bidi="en-US"/>
        </w:rPr>
      </w:pPr>
      <w:bookmarkStart w:id="3" w:name="_Ref163651689"/>
      <w:r>
        <w:rPr>
          <w:rFonts w:ascii="Tahoma" w:hAnsi="Tahoma" w:cs="Tahoma"/>
          <w:sz w:val="16"/>
          <w:szCs w:val="16"/>
        </w:rPr>
        <w:t xml:space="preserve">Kupní cena zboží byla stanovena na základě vyhodnocení veřejné zakázky a je uvedena v příloze č. 1 této smlouvy, včetně specifikace zboží. Ceny jednotlivých položek zboží jsou nejvýše přípustné a konečné a zahrnují celý předmět plnění. </w:t>
      </w:r>
      <w:bookmarkStart w:id="4" w:name="_Hlk164149525"/>
      <w:r>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Pr>
          <w:rFonts w:ascii="Tahoma" w:hAnsi="Tahoma" w:cs="Tahoma"/>
          <w:sz w:val="16"/>
          <w:szCs w:val="16"/>
        </w:rPr>
        <w:fldChar w:fldCharType="begin"/>
      </w:r>
      <w:r>
        <w:rPr>
          <w:rFonts w:ascii="Tahoma" w:hAnsi="Tahoma" w:cs="Tahoma"/>
          <w:sz w:val="16"/>
          <w:szCs w:val="16"/>
        </w:rPr>
        <w:instrText xml:space="preserve"> REF _Ref163650371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_Ref163647413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sidR="00E90C5E">
        <w:rPr>
          <w:rFonts w:ascii="Tahoma" w:hAnsi="Tahoma" w:cs="Tahoma"/>
          <w:sz w:val="16"/>
          <w:szCs w:val="16"/>
        </w:rPr>
        <w:t xml:space="preserve"> </w:t>
      </w:r>
      <w:r>
        <w:rPr>
          <w:rFonts w:ascii="Tahoma" w:hAnsi="Tahoma" w:cs="Tahoma"/>
          <w:sz w:val="16"/>
          <w:szCs w:val="16"/>
        </w:rPr>
        <w:t xml:space="preserve">této smlouvy </w:t>
      </w:r>
      <w:bookmarkStart w:id="5" w:name="_Hlk164175842"/>
      <w:bookmarkStart w:id="6" w:name="_Hlk163732903"/>
      <w:r>
        <w:rPr>
          <w:rFonts w:ascii="Tahoma" w:hAnsi="Tahoma" w:cs="Tahoma"/>
          <w:sz w:val="16"/>
          <w:szCs w:val="16"/>
        </w:rPr>
        <w:t>nebo za podmínek stanovených v ust. § 222 ZZVZ</w:t>
      </w:r>
      <w:bookmarkEnd w:id="5"/>
      <w:r>
        <w:rPr>
          <w:rFonts w:ascii="Tahoma" w:hAnsi="Tahoma" w:cs="Tahoma"/>
          <w:sz w:val="16"/>
          <w:szCs w:val="16"/>
        </w:rPr>
        <w:t>.</w:t>
      </w:r>
      <w:bookmarkEnd w:id="3"/>
    </w:p>
    <w:p w14:paraId="0EB928B7" w14:textId="77777777" w:rsidR="00757ACC" w:rsidRDefault="00E52891">
      <w:pPr>
        <w:numPr>
          <w:ilvl w:val="0"/>
          <w:numId w:val="2"/>
        </w:numPr>
        <w:tabs>
          <w:tab w:val="clear" w:pos="720"/>
          <w:tab w:val="left" w:pos="360"/>
        </w:tabs>
        <w:ind w:left="360"/>
        <w:jc w:val="both"/>
        <w:rPr>
          <w:rFonts w:ascii="Tahoma" w:hAnsi="Tahoma" w:cs="Tahoma"/>
          <w:sz w:val="16"/>
          <w:szCs w:val="16"/>
        </w:rPr>
      </w:pPr>
      <w:bookmarkStart w:id="7" w:name="_Ref163647413"/>
      <w:bookmarkEnd w:id="4"/>
      <w:bookmarkEnd w:id="6"/>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2027.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7"/>
    </w:p>
    <w:p w14:paraId="0EB928B8" w14:textId="77777777" w:rsidR="00757ACC" w:rsidRDefault="00E5289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0EB928B9" w14:textId="0D2D4FDC" w:rsidR="00757ACC" w:rsidRDefault="00E52891">
      <w:pPr>
        <w:numPr>
          <w:ilvl w:val="0"/>
          <w:numId w:val="2"/>
        </w:numPr>
        <w:tabs>
          <w:tab w:val="clear" w:pos="720"/>
          <w:tab w:val="left" w:pos="360"/>
        </w:tabs>
        <w:ind w:left="360"/>
        <w:jc w:val="both"/>
        <w:rPr>
          <w:rFonts w:ascii="Tahoma" w:hAnsi="Tahoma" w:cs="Tahoma"/>
          <w:sz w:val="16"/>
          <w:szCs w:val="16"/>
          <w:lang w:bidi="en-US"/>
        </w:rPr>
      </w:pPr>
      <w:bookmarkStart w:id="8" w:name="_Hlk164149836"/>
      <w:r>
        <w:rPr>
          <w:rFonts w:ascii="Tahoma" w:hAnsi="Tahoma" w:cs="Tahoma"/>
          <w:sz w:val="16"/>
          <w:szCs w:val="16"/>
        </w:rPr>
        <w:t xml:space="preserve">Kupní cenu za dodané zboží zaplatí kupující na základě jednotlivých faktur, které prodávající doručí kupujícímu výhradně v elektronické podobě až po řádném předání a převzetí zboží. </w:t>
      </w:r>
      <w:bookmarkEnd w:id="8"/>
      <w:r>
        <w:rPr>
          <w:rFonts w:ascii="Tahoma" w:hAnsi="Tahoma" w:cs="Tahoma"/>
          <w:sz w:val="16"/>
          <w:szCs w:val="16"/>
        </w:rPr>
        <w:t xml:space="preserve">Spolu se zbožím prodávající předá kupujícímu dodací list. Faktury musí obsahovat všechny náležitosti řádného daňového dokladu dle platné právní úpravy, musí dále obsahovat číslo objednávky a bude k nim přiložena i kopie řádně opatřeného dodacího listu způsobem sjednaným níže v čl. </w:t>
      </w:r>
      <w:r>
        <w:rPr>
          <w:rFonts w:ascii="Tahoma" w:hAnsi="Tahoma" w:cs="Tahoma"/>
          <w:sz w:val="16"/>
          <w:szCs w:val="16"/>
        </w:rPr>
        <w:fldChar w:fldCharType="begin"/>
      </w:r>
      <w:r>
        <w:rPr>
          <w:rFonts w:ascii="Tahoma" w:hAnsi="Tahoma" w:cs="Tahoma"/>
          <w:sz w:val="16"/>
          <w:szCs w:val="16"/>
        </w:rPr>
        <w:instrText xml:space="preserve"> REF _Ref163650420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_Ref163650224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5</w:t>
      </w:r>
      <w:r>
        <w:rPr>
          <w:rFonts w:ascii="Tahoma" w:hAnsi="Tahoma" w:cs="Tahoma"/>
          <w:sz w:val="16"/>
          <w:szCs w:val="16"/>
        </w:rPr>
        <w:fldChar w:fldCharType="end"/>
      </w:r>
      <w:r>
        <w:rPr>
          <w:rFonts w:ascii="Tahoma" w:hAnsi="Tahoma" w:cs="Tahoma"/>
          <w:sz w:val="16"/>
          <w:szCs w:val="16"/>
        </w:rPr>
        <w:t xml:space="preserve"> této smlouvy. </w:t>
      </w:r>
      <w:bookmarkStart w:id="9" w:name="_Hlk163733581"/>
      <w:r>
        <w:rPr>
          <w:rFonts w:ascii="Tahoma" w:hAnsi="Tahoma" w:cs="Tahoma"/>
          <w:sz w:val="16"/>
          <w:szCs w:val="16"/>
        </w:rPr>
        <w:t>Fakturu prodávající zašle ve formátu PDF na adresu:</w:t>
      </w:r>
      <w:r w:rsidR="00903667">
        <w:rPr>
          <w:rFonts w:ascii="Tahoma" w:hAnsi="Tahoma" w:cs="Tahoma"/>
          <w:sz w:val="16"/>
          <w:szCs w:val="16"/>
        </w:rPr>
        <w:t xml:space="preserve"> xxxxx</w:t>
      </w:r>
      <w:r>
        <w:rPr>
          <w:rFonts w:ascii="Tahoma" w:hAnsi="Tahoma" w:cs="Tahoma"/>
          <w:sz w:val="16"/>
          <w:szCs w:val="16"/>
        </w:rPr>
        <w:t>. Dodací list bude k faktuře přiložen v nascanované podobě.</w:t>
      </w:r>
      <w:bookmarkEnd w:id="9"/>
    </w:p>
    <w:p w14:paraId="0EB928BA" w14:textId="77777777" w:rsidR="00757ACC" w:rsidRDefault="00E5289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 xml:space="preserve">Pokud faktura nebude obsahovat všechny náležitosti daňového dokladu podle § 29 zákona č. 235/2004 Sb., o dani z přidané hodnoty, v účinném znění, a této smlouvy, bude kupující oprávněn ji do 15 dnů od doručení vrátit s tím, že prodávající je </w:t>
      </w:r>
      <w:r>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 kupujícímu.</w:t>
      </w:r>
    </w:p>
    <w:p w14:paraId="0EB928BB" w14:textId="77777777" w:rsidR="00757ACC" w:rsidRDefault="00E52891">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0EB928BC" w14:textId="77777777" w:rsidR="00757ACC" w:rsidRDefault="00E52891">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Pr>
          <w:rFonts w:ascii="Tahoma" w:hAnsi="Tahoma" w:cs="Tahoma"/>
          <w:bCs/>
          <w:sz w:val="16"/>
          <w:szCs w:val="16"/>
          <w:lang w:bidi="en-US"/>
        </w:rPr>
        <w:t>Platba se považuje za splněnou dnem jejího odepsání z účtu kupujícího.</w:t>
      </w:r>
    </w:p>
    <w:p w14:paraId="0EB928BE" w14:textId="77777777" w:rsidR="00757ACC" w:rsidRDefault="00757ACC" w:rsidP="00CF36B1">
      <w:pPr>
        <w:jc w:val="both"/>
        <w:rPr>
          <w:rFonts w:ascii="Tahoma" w:hAnsi="Tahoma" w:cs="Tahoma"/>
          <w:sz w:val="16"/>
          <w:szCs w:val="16"/>
        </w:rPr>
      </w:pPr>
    </w:p>
    <w:p w14:paraId="0EB928BF" w14:textId="77777777" w:rsidR="00757ACC" w:rsidRDefault="00E52891">
      <w:pPr>
        <w:pStyle w:val="Nadpis2"/>
        <w:numPr>
          <w:ilvl w:val="0"/>
          <w:numId w:val="14"/>
        </w:numPr>
        <w:ind w:left="709"/>
        <w:jc w:val="center"/>
        <w:rPr>
          <w:rFonts w:ascii="Tahoma" w:hAnsi="Tahoma" w:cs="Tahoma"/>
          <w:b/>
          <w:bCs/>
          <w:color w:val="auto"/>
          <w:sz w:val="16"/>
          <w:szCs w:val="16"/>
        </w:rPr>
      </w:pPr>
      <w:bookmarkStart w:id="10" w:name="_Ref163650420"/>
      <w:r>
        <w:rPr>
          <w:rFonts w:ascii="Tahoma" w:hAnsi="Tahoma" w:cs="Tahoma"/>
          <w:b/>
          <w:bCs/>
          <w:color w:val="auto"/>
          <w:sz w:val="16"/>
          <w:szCs w:val="16"/>
        </w:rPr>
        <w:t>Dodací podmínky</w:t>
      </w:r>
      <w:bookmarkEnd w:id="10"/>
    </w:p>
    <w:p w14:paraId="0EB928C0"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w:t>
      </w:r>
      <w:r>
        <w:rPr>
          <w:rFonts w:ascii="Tahoma" w:hAnsi="Tahoma" w:cs="Tahoma"/>
          <w:sz w:val="16"/>
          <w:szCs w:val="16"/>
        </w:rPr>
        <w:fldChar w:fldCharType="begin"/>
      </w:r>
      <w:r>
        <w:rPr>
          <w:rFonts w:ascii="Tahoma" w:hAnsi="Tahoma" w:cs="Tahoma"/>
          <w:sz w:val="16"/>
          <w:szCs w:val="16"/>
        </w:rPr>
        <w:instrText xml:space="preserve"> REF _Ref163650453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_Ref163650288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1</w:t>
      </w:r>
      <w:r>
        <w:rPr>
          <w:rFonts w:ascii="Tahoma" w:hAnsi="Tahoma" w:cs="Tahoma"/>
          <w:sz w:val="16"/>
          <w:szCs w:val="16"/>
        </w:rPr>
        <w:fldChar w:fldCharType="end"/>
      </w:r>
      <w:r>
        <w:rPr>
          <w:rFonts w:ascii="Tahoma" w:hAnsi="Tahoma" w:cs="Tahoma"/>
          <w:sz w:val="16"/>
          <w:szCs w:val="16"/>
        </w:rPr>
        <w:t xml:space="preserve"> této smlouvy. Prodávající potvrdí příjem objednávky nejpozději následující pracovní den po obdržení objednávky na elektronickou adresu, ze které byla objednávka odeslána nebo na adresu uvedenou v čl. </w:t>
      </w:r>
      <w:r>
        <w:rPr>
          <w:rFonts w:ascii="Tahoma" w:hAnsi="Tahoma" w:cs="Tahoma"/>
          <w:sz w:val="16"/>
          <w:szCs w:val="16"/>
        </w:rPr>
        <w:fldChar w:fldCharType="begin"/>
      </w:r>
      <w:r>
        <w:rPr>
          <w:rFonts w:ascii="Tahoma" w:hAnsi="Tahoma" w:cs="Tahoma"/>
          <w:sz w:val="16"/>
          <w:szCs w:val="16"/>
        </w:rPr>
        <w:instrText xml:space="preserve"> REF _Ref163650453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_Ref163650314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Potvrzení objednávky bude opatřeno elektronickým podpisem prodávajícího.</w:t>
      </w:r>
    </w:p>
    <w:p w14:paraId="0EB928C1"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0EB928C2"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0EB928C3" w14:textId="77777777" w:rsidR="00757ACC" w:rsidRDefault="00E52891">
      <w:pPr>
        <w:numPr>
          <w:ilvl w:val="0"/>
          <w:numId w:val="8"/>
        </w:numPr>
        <w:jc w:val="both"/>
        <w:rPr>
          <w:rFonts w:ascii="Tahoma" w:hAnsi="Tahoma" w:cs="Tahoma"/>
          <w:sz w:val="16"/>
          <w:szCs w:val="16"/>
        </w:rPr>
      </w:pPr>
      <w:r>
        <w:rPr>
          <w:rFonts w:ascii="Tahoma" w:hAnsi="Tahoma" w:cs="Tahoma"/>
          <w:sz w:val="16"/>
          <w:szCs w:val="16"/>
        </w:rPr>
        <w:t>identifikační údaje kupujícího a prodávajícího,</w:t>
      </w:r>
    </w:p>
    <w:p w14:paraId="0EB928C4" w14:textId="77777777" w:rsidR="00757ACC" w:rsidRDefault="00E52891">
      <w:pPr>
        <w:numPr>
          <w:ilvl w:val="0"/>
          <w:numId w:val="8"/>
        </w:numPr>
        <w:jc w:val="both"/>
        <w:rPr>
          <w:rFonts w:ascii="Tahoma" w:hAnsi="Tahoma" w:cs="Tahoma"/>
          <w:sz w:val="16"/>
          <w:szCs w:val="16"/>
        </w:rPr>
      </w:pPr>
      <w:r>
        <w:rPr>
          <w:rFonts w:ascii="Tahoma" w:hAnsi="Tahoma" w:cs="Tahoma"/>
          <w:sz w:val="16"/>
          <w:szCs w:val="16"/>
        </w:rPr>
        <w:t>podrobnou specifikaci požadovaného plnění,</w:t>
      </w:r>
    </w:p>
    <w:p w14:paraId="0EB928C5" w14:textId="77777777" w:rsidR="00757ACC" w:rsidRDefault="00E52891">
      <w:pPr>
        <w:numPr>
          <w:ilvl w:val="0"/>
          <w:numId w:val="8"/>
        </w:numPr>
        <w:jc w:val="both"/>
        <w:rPr>
          <w:rFonts w:ascii="Tahoma" w:hAnsi="Tahoma" w:cs="Tahoma"/>
          <w:sz w:val="16"/>
          <w:szCs w:val="16"/>
        </w:rPr>
      </w:pPr>
      <w:r>
        <w:rPr>
          <w:rFonts w:ascii="Tahoma" w:hAnsi="Tahoma" w:cs="Tahoma"/>
          <w:sz w:val="16"/>
          <w:szCs w:val="16"/>
        </w:rPr>
        <w:t>místo požadovaného plnění, cenu s DPH a bez DPH,</w:t>
      </w:r>
    </w:p>
    <w:p w14:paraId="0EB928C6" w14:textId="77777777" w:rsidR="00757ACC" w:rsidRDefault="00E52891">
      <w:pPr>
        <w:numPr>
          <w:ilvl w:val="0"/>
          <w:numId w:val="8"/>
        </w:numPr>
        <w:jc w:val="both"/>
        <w:rPr>
          <w:rFonts w:ascii="Tahoma" w:hAnsi="Tahoma" w:cs="Tahoma"/>
          <w:sz w:val="16"/>
          <w:szCs w:val="16"/>
        </w:rPr>
      </w:pPr>
      <w:r>
        <w:rPr>
          <w:rFonts w:ascii="Tahoma" w:hAnsi="Tahoma" w:cs="Tahoma"/>
          <w:sz w:val="16"/>
          <w:szCs w:val="16"/>
        </w:rPr>
        <w:t xml:space="preserve">další požadavky na předmět plnění. </w:t>
      </w:r>
    </w:p>
    <w:p w14:paraId="0EB928C7"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potvrdí prodávající kupujícímu objednávku učiněnou kupujícím dle této smlouvy.</w:t>
      </w:r>
    </w:p>
    <w:p w14:paraId="0EB928C8" w14:textId="77777777" w:rsidR="00757ACC" w:rsidRDefault="00E52891">
      <w:pPr>
        <w:numPr>
          <w:ilvl w:val="0"/>
          <w:numId w:val="4"/>
        </w:numPr>
        <w:tabs>
          <w:tab w:val="clear" w:pos="720"/>
          <w:tab w:val="left" w:pos="360"/>
        </w:tabs>
        <w:ind w:left="360"/>
        <w:jc w:val="both"/>
        <w:rPr>
          <w:rFonts w:ascii="Tahoma" w:hAnsi="Tahoma" w:cs="Tahoma"/>
          <w:sz w:val="16"/>
          <w:szCs w:val="16"/>
        </w:rPr>
      </w:pPr>
      <w:bookmarkStart w:id="11" w:name="_Ref163650224"/>
      <w:r>
        <w:rPr>
          <w:rFonts w:ascii="Tahoma" w:hAnsi="Tahoma" w:cs="Tahoma"/>
          <w:sz w:val="16"/>
          <w:szCs w:val="16"/>
          <w:lang w:bidi="en-US"/>
        </w:rPr>
        <w:t>Prodávající je povinen dodávat jednotlivá plnění v celém rozsahu na místa určení uvedená v konkrétní objednávce dílčího plnění na vlastní náklady nejpozději do 3 pracovních dnů od doručení objednávky. Zboží bude prodávajícím předáno a kupujícím převzato na základě shodných prohlášení smluvních stran v zápisu o předání a převzetí zboží, kterým se pro účely této smlouvy rozumí dodací list. Na dodacím list</w:t>
      </w:r>
      <w:r>
        <w:rPr>
          <w:rFonts w:ascii="Tahoma" w:hAnsi="Tahoma" w:cs="Tahoma"/>
          <w:sz w:val="16"/>
          <w:szCs w:val="16"/>
        </w:rPr>
        <w:t xml:space="preserve">u budou uvedené skutečnosti o předání a převzetí zboží: </w:t>
      </w:r>
      <w:bookmarkEnd w:id="11"/>
    </w:p>
    <w:p w14:paraId="0EB928C9" w14:textId="77777777" w:rsidR="00757ACC" w:rsidRDefault="00E52891">
      <w:pPr>
        <w:pStyle w:val="Odstavecseseznamem"/>
        <w:numPr>
          <w:ilvl w:val="0"/>
          <w:numId w:val="13"/>
        </w:numPr>
        <w:jc w:val="both"/>
        <w:rPr>
          <w:rFonts w:ascii="Tahoma" w:hAnsi="Tahoma" w:cs="Tahoma"/>
          <w:sz w:val="16"/>
          <w:szCs w:val="16"/>
        </w:rPr>
      </w:pPr>
      <w:r>
        <w:rPr>
          <w:rFonts w:ascii="Tahoma" w:hAnsi="Tahoma" w:cs="Tahoma"/>
          <w:sz w:val="16"/>
          <w:szCs w:val="16"/>
        </w:rPr>
        <w:t xml:space="preserve">číslo objednávky, </w:t>
      </w:r>
    </w:p>
    <w:p w14:paraId="0EB928CA" w14:textId="77777777" w:rsidR="00757ACC" w:rsidRDefault="00E52891">
      <w:pPr>
        <w:pStyle w:val="Odstavecseseznamem"/>
        <w:numPr>
          <w:ilvl w:val="0"/>
          <w:numId w:val="13"/>
        </w:numPr>
        <w:jc w:val="both"/>
        <w:rPr>
          <w:rFonts w:ascii="Tahoma" w:hAnsi="Tahoma" w:cs="Tahoma"/>
          <w:sz w:val="16"/>
          <w:szCs w:val="16"/>
        </w:rPr>
      </w:pPr>
      <w:r>
        <w:rPr>
          <w:rFonts w:ascii="Tahoma" w:hAnsi="Tahoma" w:cs="Tahoma"/>
          <w:sz w:val="16"/>
          <w:szCs w:val="16"/>
        </w:rPr>
        <w:t xml:space="preserve">specifikace zboží, včetně identifikace uvedením čísla výrobní dávky, před kterým je uveden symbol „LOT“ nebo sériové číslo, pokud jsou výrobcem určeny, </w:t>
      </w:r>
    </w:p>
    <w:p w14:paraId="0EB928CB" w14:textId="77777777" w:rsidR="00757ACC" w:rsidRDefault="00E52891">
      <w:pPr>
        <w:pStyle w:val="Odstavecseseznamem"/>
        <w:numPr>
          <w:ilvl w:val="0"/>
          <w:numId w:val="13"/>
        </w:numPr>
        <w:jc w:val="both"/>
        <w:rPr>
          <w:rFonts w:ascii="Tahoma" w:hAnsi="Tahoma" w:cs="Tahoma"/>
          <w:sz w:val="16"/>
          <w:szCs w:val="16"/>
        </w:rPr>
      </w:pPr>
      <w:r>
        <w:rPr>
          <w:rFonts w:ascii="Tahoma" w:hAnsi="Tahoma" w:cs="Tahoma"/>
          <w:sz w:val="16"/>
          <w:szCs w:val="16"/>
        </w:rPr>
        <w:t xml:space="preserve">datum exspirace,  </w:t>
      </w:r>
    </w:p>
    <w:p w14:paraId="0EB928CC" w14:textId="77777777" w:rsidR="00757ACC" w:rsidRDefault="00E52891">
      <w:pPr>
        <w:pStyle w:val="Odstavecseseznamem"/>
        <w:numPr>
          <w:ilvl w:val="0"/>
          <w:numId w:val="13"/>
        </w:numPr>
        <w:jc w:val="both"/>
        <w:rPr>
          <w:rFonts w:ascii="Tahoma" w:hAnsi="Tahoma" w:cs="Tahoma"/>
          <w:sz w:val="16"/>
          <w:szCs w:val="16"/>
        </w:rPr>
      </w:pPr>
      <w:r>
        <w:rPr>
          <w:rFonts w:ascii="Tahoma" w:hAnsi="Tahoma" w:cs="Tahoma"/>
          <w:sz w:val="16"/>
          <w:szCs w:val="16"/>
        </w:rPr>
        <w:t xml:space="preserve">množství nebo počet zboží, </w:t>
      </w:r>
    </w:p>
    <w:p w14:paraId="0EB928CD" w14:textId="77777777" w:rsidR="00757ACC" w:rsidRDefault="00E52891">
      <w:pPr>
        <w:pStyle w:val="Odstavecseseznamem"/>
        <w:numPr>
          <w:ilvl w:val="0"/>
          <w:numId w:val="13"/>
        </w:numPr>
        <w:jc w:val="both"/>
        <w:rPr>
          <w:rFonts w:ascii="Tahoma" w:hAnsi="Tahoma" w:cs="Tahoma"/>
          <w:sz w:val="16"/>
          <w:szCs w:val="16"/>
        </w:rPr>
      </w:pPr>
      <w:r>
        <w:rPr>
          <w:rFonts w:ascii="Tahoma" w:hAnsi="Tahoma" w:cs="Tahoma"/>
          <w:sz w:val="16"/>
          <w:szCs w:val="16"/>
        </w:rPr>
        <w:t xml:space="preserve">třída zdravotnického prostředku, </w:t>
      </w:r>
    </w:p>
    <w:p w14:paraId="0EB928CE" w14:textId="77777777" w:rsidR="00757ACC" w:rsidRDefault="00E52891">
      <w:pPr>
        <w:pStyle w:val="Odstavecseseznamem"/>
        <w:numPr>
          <w:ilvl w:val="0"/>
          <w:numId w:val="13"/>
        </w:numPr>
        <w:jc w:val="both"/>
        <w:rPr>
          <w:rFonts w:ascii="Tahoma" w:hAnsi="Tahoma" w:cs="Tahoma"/>
          <w:sz w:val="16"/>
          <w:szCs w:val="16"/>
        </w:rPr>
      </w:pPr>
      <w:r>
        <w:rPr>
          <w:rFonts w:ascii="Tahoma" w:hAnsi="Tahoma" w:cs="Tahoma"/>
          <w:sz w:val="16"/>
          <w:szCs w:val="16"/>
        </w:rPr>
        <w:t xml:space="preserve">místo a datum převzetí. </w:t>
      </w:r>
      <w:bookmarkStart w:id="12" w:name="_Hlk71784759"/>
    </w:p>
    <w:p w14:paraId="0EB928CF" w14:textId="77777777" w:rsidR="00757ACC" w:rsidRDefault="00E52891">
      <w:pPr>
        <w:ind w:left="360"/>
        <w:jc w:val="both"/>
        <w:rPr>
          <w:rFonts w:ascii="Tahoma" w:hAnsi="Tahoma" w:cs="Tahoma"/>
          <w:sz w:val="16"/>
          <w:szCs w:val="16"/>
        </w:rPr>
      </w:pPr>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2"/>
      <w:r>
        <w:rPr>
          <w:rFonts w:ascii="Tahoma" w:hAnsi="Tahoma" w:cs="Tahoma"/>
          <w:sz w:val="16"/>
          <w:szCs w:val="16"/>
        </w:rPr>
        <w:t>Poté oprávnění zástupci smluvních stran dodací list opatří otisky příslušných razítek a čitelně jej podepíší. Takto opatřený dodací list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předání a převzetí zboží se považuje i potvrzení přepravního listu smluvnímu přepravci.</w:t>
      </w:r>
      <w:r>
        <w:rPr>
          <w:rFonts w:ascii="Tahoma" w:hAnsi="Tahoma" w:cs="Tahoma"/>
          <w:color w:val="FF0000"/>
          <w:sz w:val="16"/>
          <w:szCs w:val="16"/>
        </w:rPr>
        <w:t xml:space="preserve"> </w:t>
      </w:r>
      <w:r>
        <w:rPr>
          <w:rFonts w:ascii="Tahoma" w:hAnsi="Tahoma" w:cs="Tahoma"/>
          <w:sz w:val="16"/>
          <w:szCs w:val="16"/>
        </w:rPr>
        <w:t xml:space="preserve">V takovém případě musí být dodací list s výše uvedenými údaji součástí balení. </w:t>
      </w:r>
    </w:p>
    <w:p w14:paraId="0EB928D0"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je povinen, pokud tak již neučinil v rámci VZ, předat kupujícímu (kontaktní osobě uvedené v článku </w:t>
      </w:r>
      <w:r>
        <w:rPr>
          <w:rFonts w:ascii="Tahoma" w:hAnsi="Tahoma" w:cs="Tahoma"/>
          <w:sz w:val="16"/>
          <w:szCs w:val="16"/>
        </w:rPr>
        <w:fldChar w:fldCharType="begin"/>
      </w:r>
      <w:r>
        <w:rPr>
          <w:rFonts w:ascii="Tahoma" w:hAnsi="Tahoma" w:cs="Tahoma"/>
          <w:sz w:val="16"/>
          <w:szCs w:val="16"/>
        </w:rPr>
        <w:instrText xml:space="preserve"> REF _Ref163650453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_Ref163650314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w:t>
      </w:r>
      <w:bookmarkStart w:id="13" w:name="_Hlk164176295"/>
      <w:r>
        <w:rPr>
          <w:rFonts w:ascii="Tahoma" w:hAnsi="Tahoma" w:cs="Tahoma"/>
          <w:sz w:val="16"/>
          <w:szCs w:val="16"/>
        </w:rPr>
        <w:t xml:space="preserve">Prodávající prohlašuje, že zboží již bylo uvedeno na trh v některém z členských států EU. </w:t>
      </w:r>
    </w:p>
    <w:p w14:paraId="0EB928D1" w14:textId="77777777" w:rsidR="00757ACC" w:rsidRDefault="00E52891">
      <w:pPr>
        <w:numPr>
          <w:ilvl w:val="0"/>
          <w:numId w:val="4"/>
        </w:numPr>
        <w:tabs>
          <w:tab w:val="clear" w:pos="720"/>
          <w:tab w:val="left" w:pos="360"/>
        </w:tabs>
        <w:ind w:left="360"/>
        <w:jc w:val="both"/>
        <w:rPr>
          <w:rFonts w:ascii="Tahoma" w:hAnsi="Tahoma" w:cs="Tahoma"/>
          <w:sz w:val="16"/>
          <w:szCs w:val="16"/>
        </w:rPr>
      </w:pPr>
      <w:bookmarkStart w:id="14" w:name="_Hlk163735430"/>
      <w:bookmarkStart w:id="15" w:name="_Ref163651756"/>
      <w:bookmarkEnd w:id="13"/>
      <w:r>
        <w:rPr>
          <w:rFonts w:ascii="Tahoma" w:hAnsi="Tahoma" w:cs="Tahoma"/>
          <w:sz w:val="16"/>
          <w:szCs w:val="16"/>
        </w:rPr>
        <w:t>Prodávající je povinen při každé změně návodu použití a při každé změně skladovacích podmínek zboží zaslat kupujícímu aktuální účinnou verzi návodu k použití, popřípadě jiného dokumentu, kterým jsou stanoveny podmínky pro nakládání se zbožím (zejména podmínky skladování – teplota, vlhkost apod.) nejpozději ke dni účinnosti změny.</w:t>
      </w:r>
      <w:bookmarkEnd w:id="14"/>
      <w:bookmarkEnd w:id="15"/>
    </w:p>
    <w:p w14:paraId="0EB928D2"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Jestliže se jedná o zboží obsahující ftaláty klasifikované jako karcinogenní, mutagenní nebo toxické pro reprodukci kategorie 1 nebo 2 podle zákona </w:t>
      </w:r>
      <w:bookmarkStart w:id="16" w:name="_Hlk163735462"/>
      <w:r>
        <w:rPr>
          <w:rFonts w:ascii="Tahoma" w:hAnsi="Tahoma" w:cs="Tahoma"/>
          <w:sz w:val="16"/>
          <w:szCs w:val="16"/>
        </w:rPr>
        <w:t>č. 350/2011 Sb., o chemických látkách a chemických směsích a o změně některých zákonů</w:t>
      </w:r>
      <w:bookmarkEnd w:id="16"/>
      <w:r>
        <w:rPr>
          <w:rFonts w:ascii="Tahoma" w:hAnsi="Tahoma" w:cs="Tahoma"/>
          <w:sz w:val="16"/>
          <w:szCs w:val="16"/>
        </w:rPr>
        <w:t>, zavazuje se prodávající zboží označit jako zdravotnický prostředek obsahující ftaláty.</w:t>
      </w:r>
    </w:p>
    <w:p w14:paraId="0EB928D3" w14:textId="77777777" w:rsidR="00757ACC" w:rsidRDefault="00E52891">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EB928D4" w14:textId="77777777" w:rsidR="00757ACC" w:rsidRDefault="00E52891">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Nařízením Evropského parlamentu a Rady (EU) 2017/746 (IVDR) a zákonem č. 375/2022 Sb., o zdravotnických prostředcích a diagnostických zdravotnických prostředcích in vitro (dále jen „ZZP“).</w:t>
      </w:r>
    </w:p>
    <w:p w14:paraId="0EB928D5"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ZZP, pokud se jedná o zboží, k jehož použití je dle ustanovení § 41 ZZP nutná instruktáž.</w:t>
      </w:r>
    </w:p>
    <w:p w14:paraId="0EB928D6"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0EB928D7"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dodržení přepravních podmínek po dobu přepravy ke kupujícímu, tak aby nebylo zboží znehodnoceno.</w:t>
      </w:r>
    </w:p>
    <w:p w14:paraId="0EB928D8"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EB928D9" w14:textId="77777777" w:rsidR="00757ACC" w:rsidRDefault="00E52891">
      <w:pPr>
        <w:numPr>
          <w:ilvl w:val="0"/>
          <w:numId w:val="4"/>
        </w:numPr>
        <w:tabs>
          <w:tab w:val="clear" w:pos="720"/>
          <w:tab w:val="left" w:pos="360"/>
        </w:tabs>
        <w:ind w:left="360"/>
        <w:jc w:val="both"/>
        <w:rPr>
          <w:rFonts w:ascii="Tahoma" w:hAnsi="Tahoma" w:cs="Tahoma"/>
          <w:sz w:val="16"/>
          <w:szCs w:val="16"/>
        </w:rPr>
      </w:pPr>
      <w:bookmarkStart w:id="17" w:name="_Ref163729130"/>
      <w:r>
        <w:rPr>
          <w:rFonts w:ascii="Tahoma" w:hAnsi="Tahoma" w:cs="Tahoma"/>
          <w:sz w:val="16"/>
          <w:szCs w:val="16"/>
        </w:rPr>
        <w:t xml:space="preserve">Pokud jsou ke zboží výrobcem vydány bezpečnostní listy, je prodávající povinen při každé aktualizaci bezpečnostních listů neprodleně dodat kupujícímu jejich aktuální verzi v elektronické podobě. </w:t>
      </w:r>
      <w:bookmarkEnd w:id="17"/>
    </w:p>
    <w:p w14:paraId="0EB928DA" w14:textId="77777777" w:rsidR="00757ACC" w:rsidRDefault="00E52891">
      <w:pPr>
        <w:numPr>
          <w:ilvl w:val="0"/>
          <w:numId w:val="4"/>
        </w:numPr>
        <w:tabs>
          <w:tab w:val="clear" w:pos="720"/>
          <w:tab w:val="left" w:pos="360"/>
        </w:tabs>
        <w:ind w:left="360"/>
        <w:jc w:val="both"/>
        <w:rPr>
          <w:rFonts w:ascii="Tahoma" w:hAnsi="Tahoma" w:cs="Tahoma"/>
          <w:sz w:val="16"/>
          <w:szCs w:val="16"/>
        </w:rPr>
      </w:pPr>
      <w:bookmarkStart w:id="18" w:name="_Hlk163735642"/>
      <w:bookmarkStart w:id="19" w:name="_Ref163727328"/>
      <w:bookmarkStart w:id="20" w:name="_Hlk164176579"/>
      <w:bookmarkEnd w:id="18"/>
      <w:r>
        <w:rPr>
          <w:rFonts w:ascii="Tahoma" w:hAnsi="Tahoma" w:cs="Tahoma"/>
          <w:sz w:val="16"/>
          <w:szCs w:val="16"/>
        </w:rPr>
        <w:t xml:space="preserve">Prodávající se zavazuje informovat kupujícího o změně zařazení zboží (změně třídy rizika zdravotnického prostředku) nejpozději do 10 pracovních dnů od účinnosti této změny. V případě, že je dotčené zboží nově zařazeno do třídy rizika zdravotnického prostředku, u které je dle platných právních předpisů návod k použití vyžadován, zašle prodávající zároveň </w:t>
      </w:r>
      <w:r>
        <w:rPr>
          <w:rFonts w:ascii="Tahoma" w:hAnsi="Tahoma" w:cs="Tahoma"/>
          <w:sz w:val="16"/>
          <w:szCs w:val="16"/>
        </w:rPr>
        <w:lastRenderedPageBreak/>
        <w:t xml:space="preserve">s informací i návod k použití v češtině na adresu(y) uvedené v čl. </w:t>
      </w:r>
      <w:r>
        <w:rPr>
          <w:rFonts w:ascii="Tahoma" w:hAnsi="Tahoma" w:cs="Tahoma"/>
          <w:sz w:val="16"/>
          <w:szCs w:val="16"/>
        </w:rPr>
        <w:fldChar w:fldCharType="begin"/>
      </w:r>
      <w:r>
        <w:rPr>
          <w:rFonts w:ascii="Tahoma" w:hAnsi="Tahoma" w:cs="Tahoma"/>
          <w:sz w:val="16"/>
          <w:szCs w:val="16"/>
        </w:rPr>
        <w:instrText xml:space="preserve"> REF _Ref163650453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w:t>
      </w:r>
      <w:bookmarkEnd w:id="19"/>
      <w:bookmarkEnd w:id="20"/>
      <w:r>
        <w:rPr>
          <w:rFonts w:ascii="Tahoma" w:hAnsi="Tahoma" w:cs="Tahoma"/>
          <w:sz w:val="16"/>
          <w:szCs w:val="16"/>
        </w:rPr>
        <w:t>y. V případě aktualizace prohlášení o shodě je prodávající rovněž povinen zaslat kupujícímu platnou verzi prohlášení o shodě bezodkladně po jeho vydání.</w:t>
      </w:r>
    </w:p>
    <w:p w14:paraId="0EB928DB" w14:textId="77777777" w:rsidR="00757ACC" w:rsidRDefault="00E52891">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příloze č. 1 této smlouvy (kupující má možnost akceptovat případné snížení ceny u ostatních položek).</w:t>
      </w:r>
    </w:p>
    <w:p w14:paraId="0EB928DC" w14:textId="77777777" w:rsidR="00757ACC" w:rsidRDefault="00E52891">
      <w:pPr>
        <w:pStyle w:val="Odstavecseseznamem"/>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(tohoto zadávacího řízení, který se umístil jako další v pořadí dle původních výsledků zadávacího řízení za vybraným dodavatelem (dále jen „oslovený dodavatel“). Kupující je oprávněn vyzvat osloveného dodavatele k uzavření smlouvy na veřejnou zakázku zachovávající podmínky zadávací dokumentace k veřejné zakázce a podmínky původních výsledků tohoto zadávacího řízení do 5 pracovních dnů ode dne předčasného ukončení účinnosti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kupujícího na uzavření smlouvy na veřejnou zakázku, stává se vybraným dodavatelem. “). Ve vztahu k celkové kupní ceně tato nesmí být vyšší, než byla nabídková cena obsažena v nabídce osloveného dodavatele v zadávacím řízení na veřejnou zakázku. </w:t>
      </w:r>
    </w:p>
    <w:p w14:paraId="0EB928DD" w14:textId="77777777" w:rsidR="00757ACC" w:rsidRDefault="00E52891">
      <w:pPr>
        <w:numPr>
          <w:ilvl w:val="0"/>
          <w:numId w:val="4"/>
        </w:numPr>
        <w:tabs>
          <w:tab w:val="clear" w:pos="720"/>
          <w:tab w:val="left" w:pos="360"/>
        </w:tabs>
        <w:ind w:left="360"/>
        <w:jc w:val="both"/>
        <w:rPr>
          <w:rFonts w:ascii="Tahoma" w:hAnsi="Tahoma" w:cs="Tahoma"/>
          <w:sz w:val="16"/>
          <w:szCs w:val="16"/>
        </w:rPr>
      </w:pPr>
      <w:bookmarkStart w:id="21" w:name="_Hlk2687402"/>
      <w:bookmarkStart w:id="22" w:name="_Hlk164169262"/>
      <w:bookmarkStart w:id="23" w:name="_Ref163812541"/>
      <w:bookmarkStart w:id="24" w:name="_Ref165875355"/>
      <w:r>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1"/>
      <w:bookmarkEnd w:id="22"/>
      <w:bookmarkEnd w:id="23"/>
      <w:bookmarkEnd w:id="24"/>
    </w:p>
    <w:p w14:paraId="0EB928DE" w14:textId="77777777" w:rsidR="00757ACC" w:rsidRDefault="00757ACC">
      <w:pPr>
        <w:jc w:val="both"/>
        <w:rPr>
          <w:rFonts w:ascii="Tahoma" w:hAnsi="Tahoma" w:cs="Tahoma"/>
          <w:sz w:val="16"/>
          <w:szCs w:val="16"/>
        </w:rPr>
      </w:pPr>
    </w:p>
    <w:p w14:paraId="0EB928DF" w14:textId="77777777" w:rsidR="00757ACC" w:rsidRDefault="00E52891">
      <w:pPr>
        <w:pStyle w:val="Nadpis2"/>
        <w:numPr>
          <w:ilvl w:val="0"/>
          <w:numId w:val="14"/>
        </w:numPr>
        <w:ind w:left="709"/>
        <w:jc w:val="center"/>
        <w:rPr>
          <w:rFonts w:ascii="Tahoma" w:hAnsi="Tahoma" w:cs="Tahoma"/>
          <w:b/>
          <w:bCs/>
          <w:color w:val="auto"/>
          <w:sz w:val="16"/>
          <w:szCs w:val="16"/>
        </w:rPr>
      </w:pPr>
      <w:r>
        <w:rPr>
          <w:rFonts w:ascii="Tahoma" w:hAnsi="Tahoma" w:cs="Tahoma"/>
          <w:b/>
          <w:bCs/>
          <w:color w:val="auto"/>
          <w:sz w:val="16"/>
          <w:szCs w:val="16"/>
        </w:rPr>
        <w:t>Záruka za jakost zboží, odpovědnost za vady</w:t>
      </w:r>
    </w:p>
    <w:p w14:paraId="0EB928E0"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EB928E1"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0EB928E2"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0EB928E3"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Záruční doba počíná běžet dnem převzetí zboží kupujícím a končí dnem uplynutí expirační doby vyznačené na zboží. </w:t>
      </w:r>
    </w:p>
    <w:p w14:paraId="0EB928E4"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dodávat kupujícímu výlučně takové zboží, jehož expirační doba bude v den dodání kupujícímu minimálně 24 měsíců. </w:t>
      </w:r>
      <w:bookmarkStart w:id="25" w:name="_Hlk163736370"/>
      <w:r>
        <w:rPr>
          <w:rFonts w:ascii="Tahoma" w:hAnsi="Tahoma" w:cs="Tahoma"/>
          <w:sz w:val="16"/>
          <w:szCs w:val="16"/>
        </w:rPr>
        <w:t>Zboží s kratší expirační dobou není kupující povinen přijmout.</w:t>
      </w:r>
      <w:bookmarkEnd w:id="25"/>
    </w:p>
    <w:p w14:paraId="0EB928E5" w14:textId="539BE780"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903667">
        <w:rPr>
          <w:rFonts w:ascii="Tahoma" w:hAnsi="Tahoma" w:cs="Tahoma"/>
          <w:sz w:val="16"/>
          <w:szCs w:val="16"/>
        </w:rPr>
        <w:t xml:space="preserve"> xxxxx</w:t>
      </w:r>
      <w:r>
        <w:rPr>
          <w:rFonts w:ascii="Tahoma" w:hAnsi="Tahoma" w:cs="Tahoma"/>
          <w:sz w:val="16"/>
          <w:szCs w:val="16"/>
        </w:rPr>
        <w:t xml:space="preserve">, </w:t>
      </w:r>
      <w:r w:rsidR="00903667">
        <w:rPr>
          <w:rFonts w:ascii="Tahoma" w:hAnsi="Tahoma" w:cs="Tahoma"/>
          <w:sz w:val="16"/>
          <w:szCs w:val="16"/>
        </w:rPr>
        <w:t>xxxxx</w:t>
      </w:r>
      <w:r>
        <w:rPr>
          <w:rFonts w:ascii="Tahoma" w:hAnsi="Tahoma" w:cs="Tahoma"/>
          <w:sz w:val="16"/>
          <w:szCs w:val="16"/>
        </w:rPr>
        <w:t>, popř. na adresu prodávajícího uvedenou v čl. </w:t>
      </w:r>
      <w:r>
        <w:rPr>
          <w:rFonts w:ascii="Tahoma" w:hAnsi="Tahoma" w:cs="Tahoma"/>
          <w:sz w:val="16"/>
          <w:szCs w:val="16"/>
        </w:rPr>
        <w:fldChar w:fldCharType="begin"/>
      </w:r>
      <w:r>
        <w:rPr>
          <w:rFonts w:ascii="Tahoma" w:hAnsi="Tahoma" w:cs="Tahoma"/>
          <w:sz w:val="16"/>
          <w:szCs w:val="16"/>
        </w:rPr>
        <w:instrText xml:space="preserve"> REF _Ref163650453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 Kupující je oprávněn vybrat si způsob uplatnění vad a dále je oprávněn si zvolit mezi nároky z vad.</w:t>
      </w:r>
    </w:p>
    <w:p w14:paraId="0EB928E6"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0EB928E7" w14:textId="77777777" w:rsidR="00757ACC" w:rsidRDefault="00E5289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0EB928E8" w14:textId="77777777" w:rsidR="00757ACC" w:rsidRDefault="00E5289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0EB928E9" w14:textId="77777777" w:rsidR="00757ACC" w:rsidRDefault="00E5289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0EB928EA" w14:textId="77777777" w:rsidR="00757ACC" w:rsidRDefault="00E52891">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0EB928EB"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0EB928EC" w14:textId="77777777" w:rsidR="00757ACC" w:rsidRDefault="00E52891">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0EB928ED" w14:textId="77777777" w:rsidR="00757ACC" w:rsidRDefault="00757ACC">
      <w:pPr>
        <w:jc w:val="both"/>
        <w:rPr>
          <w:rFonts w:ascii="Tahoma" w:hAnsi="Tahoma" w:cs="Tahoma"/>
          <w:sz w:val="16"/>
          <w:szCs w:val="16"/>
        </w:rPr>
      </w:pPr>
    </w:p>
    <w:p w14:paraId="0EB928EE" w14:textId="77777777" w:rsidR="00757ACC" w:rsidRDefault="00E52891">
      <w:pPr>
        <w:pStyle w:val="Nadpis2"/>
        <w:numPr>
          <w:ilvl w:val="0"/>
          <w:numId w:val="14"/>
        </w:numPr>
        <w:ind w:left="709"/>
        <w:jc w:val="center"/>
        <w:rPr>
          <w:rFonts w:ascii="Tahoma" w:hAnsi="Tahoma" w:cs="Tahoma"/>
          <w:b/>
          <w:bCs/>
          <w:color w:val="auto"/>
          <w:sz w:val="16"/>
          <w:szCs w:val="16"/>
        </w:rPr>
      </w:pPr>
      <w:bookmarkStart w:id="26" w:name="_Ref163652211"/>
      <w:r>
        <w:rPr>
          <w:rFonts w:ascii="Tahoma" w:hAnsi="Tahoma" w:cs="Tahoma"/>
          <w:b/>
          <w:bCs/>
          <w:color w:val="auto"/>
          <w:sz w:val="16"/>
          <w:szCs w:val="16"/>
        </w:rPr>
        <w:t>Sankce</w:t>
      </w:r>
      <w:bookmarkEnd w:id="26"/>
    </w:p>
    <w:p w14:paraId="0EB928EF" w14:textId="77777777" w:rsidR="00757ACC" w:rsidRDefault="00E5289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0EB928F0" w14:textId="77777777" w:rsidR="00757ACC" w:rsidRDefault="00E52891">
      <w:pPr>
        <w:numPr>
          <w:ilvl w:val="0"/>
          <w:numId w:val="1"/>
        </w:numPr>
        <w:tabs>
          <w:tab w:val="clear" w:pos="720"/>
          <w:tab w:val="left" w:pos="360"/>
        </w:tabs>
        <w:ind w:left="360"/>
        <w:jc w:val="both"/>
        <w:rPr>
          <w:rFonts w:ascii="Tahoma" w:hAnsi="Tahoma" w:cs="Tahoma"/>
          <w:sz w:val="16"/>
          <w:szCs w:val="16"/>
        </w:rPr>
      </w:pPr>
      <w:bookmarkStart w:id="27" w:name="_Ref163652228"/>
      <w:r>
        <w:rPr>
          <w:rFonts w:ascii="Tahoma" w:hAnsi="Tahoma" w:cs="Tahoma"/>
          <w:sz w:val="16"/>
          <w:szCs w:val="16"/>
        </w:rPr>
        <w:t xml:space="preserve">V případě prodlení s dodáním zboží (např. při dodání jiného zboží než vysoutěženého bez souhlasu kupujícího, jiného množství než objednaného, nedodržení termínu dodání zboží </w:t>
      </w:r>
      <w:bookmarkStart w:id="28" w:name="_Hlk163736594"/>
      <w:r>
        <w:rPr>
          <w:rFonts w:ascii="Tahoma" w:hAnsi="Tahoma" w:cs="Tahoma"/>
          <w:sz w:val="16"/>
          <w:szCs w:val="16"/>
        </w:rPr>
        <w:t>nebo nedodržení termínu výměny zboží při reklamaci vad</w:t>
      </w:r>
      <w:bookmarkEnd w:id="28"/>
      <w:r>
        <w:rPr>
          <w:rFonts w:ascii="Tahoma" w:hAnsi="Tahoma" w:cs="Tahoma"/>
          <w:sz w:val="16"/>
          <w:szCs w:val="16"/>
        </w:rPr>
        <w:t xml:space="preserve">) je kupující oprávněn požadovat zaplacení jednorázové smluvní pokuty ve výši 10.000,- Kč za první započatý den prodlení, a dále zaplacení smluvní pokuty ve výši 0,5 % z  kupní ceny objednávky bez DPH za každý následující započatý den prodlení s dodáním zboží. Kupující je dále v případech uvedených v tomto odstavci smlouvy oprávněn odmítnout převzetí zboží a odstoupit od smlouvy. </w:t>
      </w:r>
      <w:bookmarkEnd w:id="27"/>
    </w:p>
    <w:p w14:paraId="0EB928F1" w14:textId="77777777" w:rsidR="00757ACC" w:rsidRDefault="00E52891">
      <w:pPr>
        <w:numPr>
          <w:ilvl w:val="0"/>
          <w:numId w:val="1"/>
        </w:numPr>
        <w:tabs>
          <w:tab w:val="clear" w:pos="720"/>
        </w:tabs>
        <w:ind w:left="357" w:hanging="357"/>
        <w:jc w:val="both"/>
        <w:rPr>
          <w:rFonts w:ascii="Tahoma" w:hAnsi="Tahoma" w:cs="Tahoma"/>
          <w:sz w:val="16"/>
          <w:szCs w:val="16"/>
        </w:rPr>
      </w:pPr>
      <w:bookmarkStart w:id="29" w:name="_Hlk163736735"/>
      <w:bookmarkStart w:id="30" w:name="_Hlk164176981"/>
      <w:bookmarkStart w:id="31" w:name="_Hlk2687615"/>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 xml:space="preserve"> REF _Ref163650420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_Ref163651756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7</w:t>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 xml:space="preserve"> REF _Ref163729130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15</w:t>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 xml:space="preserve"> REF _Ref163727328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16</w:t>
      </w:r>
      <w:r>
        <w:rPr>
          <w:rFonts w:ascii="Tahoma" w:hAnsi="Tahoma" w:cs="Tahoma"/>
          <w:sz w:val="16"/>
          <w:szCs w:val="16"/>
        </w:rPr>
        <w:fldChar w:fldCharType="end"/>
      </w:r>
      <w:r>
        <w:rPr>
          <w:rFonts w:ascii="Tahoma" w:hAnsi="Tahoma" w:cs="Tahoma"/>
          <w:sz w:val="16"/>
          <w:szCs w:val="16"/>
        </w:rPr>
        <w:t xml:space="preserve"> a </w:t>
      </w:r>
      <w:r>
        <w:rPr>
          <w:rFonts w:ascii="Tahoma" w:hAnsi="Tahoma" w:cs="Tahoma"/>
          <w:sz w:val="16"/>
          <w:szCs w:val="16"/>
        </w:rPr>
        <w:fldChar w:fldCharType="begin"/>
      </w:r>
      <w:r>
        <w:rPr>
          <w:rFonts w:ascii="Tahoma" w:hAnsi="Tahoma" w:cs="Tahoma"/>
          <w:sz w:val="16"/>
          <w:szCs w:val="16"/>
        </w:rPr>
        <w:instrText xml:space="preserve"> REF _Ref165875355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19</w:t>
      </w:r>
      <w:r>
        <w:rPr>
          <w:rFonts w:ascii="Tahoma" w:hAnsi="Tahoma" w:cs="Tahoma"/>
          <w:sz w:val="16"/>
          <w:szCs w:val="16"/>
        </w:rPr>
        <w:fldChar w:fldCharType="end"/>
      </w:r>
      <w:r>
        <w:rPr>
          <w:rFonts w:ascii="Tahoma" w:hAnsi="Tahoma" w:cs="Tahoma"/>
          <w:sz w:val="16"/>
          <w:szCs w:val="16"/>
        </w:rPr>
        <w:t xml:space="preserve"> je kupující oprávněn požadovat zaplacení smluvní pokuty ve výši 10.000,- Kč za každé jednotlivé porušení povinnosti.</w:t>
      </w:r>
      <w:bookmarkEnd w:id="29"/>
      <w:bookmarkEnd w:id="30"/>
    </w:p>
    <w:p w14:paraId="0EB928F2" w14:textId="77777777" w:rsidR="00757ACC" w:rsidRDefault="00E52891">
      <w:pPr>
        <w:numPr>
          <w:ilvl w:val="0"/>
          <w:numId w:val="1"/>
        </w:numPr>
        <w:tabs>
          <w:tab w:val="clear" w:pos="720"/>
          <w:tab w:val="left" w:pos="360"/>
        </w:tabs>
        <w:ind w:left="357" w:hanging="357"/>
        <w:jc w:val="both"/>
        <w:rPr>
          <w:rFonts w:ascii="Tahoma" w:hAnsi="Tahoma" w:cs="Tahoma"/>
          <w:sz w:val="16"/>
          <w:szCs w:val="16"/>
        </w:rPr>
      </w:pPr>
      <w:r>
        <w:rPr>
          <w:rFonts w:ascii="Tahoma" w:hAnsi="Tahoma" w:cs="Tahoma"/>
          <w:sz w:val="16"/>
          <w:szCs w:val="16"/>
        </w:rPr>
        <w:t xml:space="preserve">V případě nedodržení povinnosti sjednat a udržovat pojištění dle čl. </w:t>
      </w:r>
      <w:r>
        <w:rPr>
          <w:rFonts w:ascii="Tahoma" w:hAnsi="Tahoma" w:cs="Tahoma"/>
          <w:sz w:val="16"/>
          <w:szCs w:val="16"/>
        </w:rPr>
        <w:fldChar w:fldCharType="begin"/>
      </w:r>
      <w:r>
        <w:rPr>
          <w:rFonts w:ascii="Tahoma" w:hAnsi="Tahoma" w:cs="Tahoma"/>
          <w:sz w:val="16"/>
          <w:szCs w:val="16"/>
        </w:rPr>
        <w:instrText xml:space="preserve"> REF _Ref163651927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VI</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10.000,- Kč za každé jednotlivé nedodržení povinnosti.</w:t>
      </w:r>
    </w:p>
    <w:p w14:paraId="0EB928F3" w14:textId="77777777" w:rsidR="00757ACC" w:rsidRDefault="00E52891">
      <w:pPr>
        <w:numPr>
          <w:ilvl w:val="0"/>
          <w:numId w:val="1"/>
        </w:numPr>
        <w:tabs>
          <w:tab w:val="clear" w:pos="720"/>
          <w:tab w:val="left" w:pos="360"/>
        </w:tabs>
        <w:ind w:left="357" w:hanging="357"/>
        <w:jc w:val="both"/>
        <w:rPr>
          <w:rFonts w:ascii="Tahoma" w:hAnsi="Tahoma" w:cs="Tahoma"/>
          <w:sz w:val="16"/>
          <w:szCs w:val="16"/>
        </w:rPr>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 xml:space="preserve"> REF _Ref163651987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IX</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_Ref163652012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bookmarkEnd w:id="31"/>
    </w:p>
    <w:p w14:paraId="0EB928F4" w14:textId="77777777" w:rsidR="00757ACC" w:rsidRDefault="00E5289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EB928F5" w14:textId="77777777" w:rsidR="00757ACC" w:rsidRDefault="00E52891">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0EB928F6" w14:textId="77777777" w:rsidR="00757ACC" w:rsidRDefault="00757ACC">
      <w:pPr>
        <w:jc w:val="both"/>
        <w:rPr>
          <w:rFonts w:ascii="Tahoma" w:hAnsi="Tahoma" w:cs="Tahoma"/>
          <w:sz w:val="16"/>
          <w:szCs w:val="16"/>
        </w:rPr>
      </w:pPr>
    </w:p>
    <w:p w14:paraId="0EB928F7" w14:textId="77777777" w:rsidR="00757ACC" w:rsidRDefault="00E52891">
      <w:pPr>
        <w:pStyle w:val="Nadpis2"/>
        <w:numPr>
          <w:ilvl w:val="0"/>
          <w:numId w:val="14"/>
        </w:numPr>
        <w:ind w:left="709"/>
        <w:jc w:val="center"/>
        <w:rPr>
          <w:rFonts w:ascii="Tahoma" w:hAnsi="Tahoma" w:cs="Tahoma"/>
          <w:b/>
          <w:bCs/>
          <w:color w:val="auto"/>
          <w:sz w:val="16"/>
          <w:szCs w:val="16"/>
        </w:rPr>
      </w:pPr>
      <w:bookmarkStart w:id="32" w:name="_Ref163651927"/>
      <w:r>
        <w:rPr>
          <w:rFonts w:ascii="Tahoma" w:hAnsi="Tahoma" w:cs="Tahoma"/>
          <w:b/>
          <w:bCs/>
          <w:color w:val="auto"/>
          <w:sz w:val="16"/>
          <w:szCs w:val="16"/>
        </w:rPr>
        <w:lastRenderedPageBreak/>
        <w:t>Pojištění odpovědnosti</w:t>
      </w:r>
      <w:bookmarkEnd w:id="32"/>
    </w:p>
    <w:p w14:paraId="0EB928F8" w14:textId="77777777" w:rsidR="00757ACC" w:rsidRDefault="00E52891">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0EB928F9" w14:textId="77777777" w:rsidR="00757ACC" w:rsidRDefault="00E52891">
      <w:pPr>
        <w:numPr>
          <w:ilvl w:val="0"/>
          <w:numId w:val="11"/>
        </w:numPr>
        <w:jc w:val="both"/>
        <w:rPr>
          <w:rFonts w:ascii="Tahoma" w:hAnsi="Tahoma" w:cs="Tahoma"/>
          <w:sz w:val="16"/>
          <w:szCs w:val="16"/>
        </w:rPr>
      </w:pPr>
      <w:bookmarkStart w:id="33" w:name="_Hlk2687665"/>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End w:id="33"/>
    </w:p>
    <w:p w14:paraId="0EB928FB" w14:textId="77777777" w:rsidR="00757ACC" w:rsidRDefault="00757ACC">
      <w:pPr>
        <w:jc w:val="both"/>
        <w:rPr>
          <w:rFonts w:ascii="Tahoma" w:hAnsi="Tahoma" w:cs="Tahoma"/>
          <w:sz w:val="16"/>
          <w:szCs w:val="16"/>
        </w:rPr>
      </w:pPr>
    </w:p>
    <w:p w14:paraId="5FEE5DC3" w14:textId="77777777" w:rsidR="0083097D" w:rsidRDefault="0083097D">
      <w:pPr>
        <w:jc w:val="both"/>
        <w:rPr>
          <w:rFonts w:ascii="Tahoma" w:hAnsi="Tahoma" w:cs="Tahoma"/>
          <w:sz w:val="16"/>
          <w:szCs w:val="16"/>
        </w:rPr>
      </w:pPr>
    </w:p>
    <w:p w14:paraId="0EB928FC" w14:textId="77777777" w:rsidR="00757ACC" w:rsidRDefault="00E52891">
      <w:pPr>
        <w:pStyle w:val="Nadpis2"/>
        <w:numPr>
          <w:ilvl w:val="0"/>
          <w:numId w:val="14"/>
        </w:numPr>
        <w:ind w:left="709"/>
        <w:jc w:val="center"/>
        <w:rPr>
          <w:rFonts w:ascii="Tahoma" w:hAnsi="Tahoma" w:cs="Tahoma"/>
          <w:b/>
          <w:bCs/>
          <w:color w:val="auto"/>
          <w:sz w:val="16"/>
          <w:szCs w:val="16"/>
        </w:rPr>
      </w:pPr>
      <w:r>
        <w:rPr>
          <w:rFonts w:ascii="Tahoma" w:hAnsi="Tahoma" w:cs="Tahoma"/>
          <w:b/>
          <w:bCs/>
          <w:color w:val="auto"/>
          <w:sz w:val="16"/>
          <w:szCs w:val="16"/>
        </w:rPr>
        <w:t>Doba trvání, Ukončení smlouvy</w:t>
      </w:r>
    </w:p>
    <w:p w14:paraId="0EB928FD" w14:textId="77777777" w:rsidR="00757ACC" w:rsidRDefault="00E52891">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4 let ode dne účinnosti smlouvy. Smlouva nabývá platnosti a účinnosti dnem jejího podpisu smluvními stranami.</w:t>
      </w:r>
    </w:p>
    <w:p w14:paraId="0EB928FE" w14:textId="77777777" w:rsidR="00757ACC" w:rsidRDefault="00E52891">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 Prodávající je oprávněn podat výpověď kupujícímu nejdříve po uplynutí 3 měsíců ode dne účinnosti této smlouvy.</w:t>
      </w:r>
    </w:p>
    <w:p w14:paraId="0EB928FF" w14:textId="77777777" w:rsidR="00757ACC" w:rsidRDefault="00E52891">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w:t>
      </w:r>
      <w:r>
        <w:rPr>
          <w:rFonts w:ascii="Tahoma" w:hAnsi="Tahoma" w:cs="Tahoma"/>
          <w:sz w:val="16"/>
          <w:szCs w:val="16"/>
        </w:rPr>
        <w:fldChar w:fldCharType="begin"/>
      </w:r>
      <w:r>
        <w:rPr>
          <w:rFonts w:ascii="Tahoma" w:hAnsi="Tahoma" w:cs="Tahoma"/>
          <w:sz w:val="16"/>
          <w:szCs w:val="16"/>
        </w:rPr>
        <w:instrText xml:space="preserve"> REF _Ref163652211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V</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 xml:space="preserve"> REF _Ref163652228 \r \r \h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0EB92900" w14:textId="77777777" w:rsidR="00757ACC" w:rsidRDefault="00757ACC">
      <w:pPr>
        <w:rPr>
          <w:rFonts w:ascii="Tahoma" w:hAnsi="Tahoma" w:cs="Tahoma"/>
          <w:b/>
          <w:sz w:val="16"/>
          <w:szCs w:val="16"/>
          <w:lang w:bidi="en-US"/>
        </w:rPr>
      </w:pPr>
    </w:p>
    <w:p w14:paraId="0EB92901" w14:textId="77777777" w:rsidR="00757ACC" w:rsidRDefault="00E52891">
      <w:pPr>
        <w:pStyle w:val="Nadpis2"/>
        <w:numPr>
          <w:ilvl w:val="0"/>
          <w:numId w:val="14"/>
        </w:numPr>
        <w:ind w:left="709"/>
        <w:jc w:val="center"/>
        <w:rPr>
          <w:rFonts w:ascii="Tahoma" w:hAnsi="Tahoma" w:cs="Tahoma"/>
          <w:b/>
          <w:bCs/>
          <w:color w:val="auto"/>
          <w:sz w:val="16"/>
          <w:szCs w:val="16"/>
          <w:lang w:bidi="en-US"/>
        </w:rPr>
      </w:pPr>
      <w:bookmarkStart w:id="34" w:name="_Ref163650453"/>
      <w:r>
        <w:rPr>
          <w:rFonts w:ascii="Tahoma" w:hAnsi="Tahoma" w:cs="Tahoma"/>
          <w:b/>
          <w:bCs/>
          <w:color w:val="auto"/>
          <w:sz w:val="16"/>
          <w:szCs w:val="16"/>
          <w:lang w:bidi="en-US"/>
        </w:rPr>
        <w:t>Kontaktní osoby</w:t>
      </w:r>
      <w:bookmarkEnd w:id="34"/>
    </w:p>
    <w:p w14:paraId="0EB92902" w14:textId="77777777" w:rsidR="00757ACC" w:rsidRDefault="00E52891">
      <w:pPr>
        <w:numPr>
          <w:ilvl w:val="0"/>
          <w:numId w:val="9"/>
        </w:numPr>
        <w:jc w:val="both"/>
        <w:rPr>
          <w:rFonts w:ascii="Tahoma" w:hAnsi="Tahoma" w:cs="Tahoma"/>
          <w:sz w:val="16"/>
          <w:szCs w:val="16"/>
          <w:lang w:bidi="en-US"/>
        </w:rPr>
      </w:pPr>
      <w:bookmarkStart w:id="35" w:name="_Ref163650288"/>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bookmarkEnd w:id="35"/>
    </w:p>
    <w:p w14:paraId="0EB92903" w14:textId="6AFD36DD" w:rsidR="00757ACC" w:rsidRDefault="00E52891">
      <w:pPr>
        <w:ind w:firstLine="360"/>
        <w:outlineLvl w:val="0"/>
        <w:rPr>
          <w:rFonts w:ascii="Tahoma" w:hAnsi="Tahoma" w:cs="Tahoma"/>
          <w:bCs/>
          <w:iCs/>
          <w:sz w:val="16"/>
          <w:szCs w:val="16"/>
          <w:lang w:bidi="en-US"/>
        </w:rPr>
      </w:pPr>
      <w:r>
        <w:rPr>
          <w:rFonts w:ascii="Tahoma" w:hAnsi="Tahoma" w:cs="Tahoma"/>
          <w:bCs/>
          <w:iCs/>
          <w:sz w:val="16"/>
          <w:szCs w:val="16"/>
          <w:lang w:bidi="en-US"/>
        </w:rPr>
        <w:t xml:space="preserve">Jméno: </w:t>
      </w:r>
      <w:r w:rsidR="00903667">
        <w:rPr>
          <w:rFonts w:ascii="Tahoma" w:hAnsi="Tahoma" w:cs="Tahoma"/>
          <w:sz w:val="16"/>
          <w:szCs w:val="16"/>
        </w:rPr>
        <w:t>xxxxx</w:t>
      </w:r>
      <w:r>
        <w:rPr>
          <w:rFonts w:ascii="Tahoma" w:hAnsi="Tahoma" w:cs="Tahoma"/>
          <w:bCs/>
          <w:iCs/>
          <w:sz w:val="16"/>
          <w:szCs w:val="16"/>
          <w:lang w:bidi="en-US"/>
        </w:rPr>
        <w:tab/>
      </w:r>
    </w:p>
    <w:p w14:paraId="0EB92904" w14:textId="1DE73583" w:rsidR="00757ACC" w:rsidRDefault="00E52891">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903667">
        <w:rPr>
          <w:rFonts w:ascii="Tahoma" w:hAnsi="Tahoma" w:cs="Tahoma"/>
          <w:sz w:val="16"/>
          <w:szCs w:val="16"/>
        </w:rPr>
        <w:t>xxxxx</w:t>
      </w:r>
      <w:r>
        <w:rPr>
          <w:rFonts w:ascii="Tahoma" w:hAnsi="Tahoma" w:cs="Tahoma"/>
          <w:bCs/>
          <w:iCs/>
          <w:sz w:val="16"/>
          <w:szCs w:val="16"/>
          <w:lang w:bidi="en-US"/>
        </w:rPr>
        <w:tab/>
      </w:r>
    </w:p>
    <w:p w14:paraId="0EB92905" w14:textId="5C84747F" w:rsidR="00757ACC" w:rsidRDefault="00E52891">
      <w:pPr>
        <w:ind w:firstLine="360"/>
        <w:rPr>
          <w:rFonts w:ascii="Tahoma" w:hAnsi="Tahoma" w:cs="Tahoma"/>
          <w:bCs/>
          <w:iCs/>
          <w:sz w:val="16"/>
          <w:szCs w:val="16"/>
          <w:lang w:bidi="en-US"/>
        </w:rPr>
      </w:pPr>
      <w:r>
        <w:rPr>
          <w:rFonts w:ascii="Tahoma" w:hAnsi="Tahoma" w:cs="Tahoma"/>
          <w:bCs/>
          <w:iCs/>
          <w:sz w:val="16"/>
          <w:szCs w:val="16"/>
          <w:lang w:bidi="en-US"/>
        </w:rPr>
        <w:t xml:space="preserve">Tel.:    </w:t>
      </w:r>
      <w:r w:rsidR="00903667">
        <w:rPr>
          <w:rFonts w:ascii="Tahoma" w:hAnsi="Tahoma" w:cs="Tahoma"/>
          <w:sz w:val="16"/>
          <w:szCs w:val="16"/>
        </w:rPr>
        <w:t>xxxxx</w:t>
      </w:r>
    </w:p>
    <w:p w14:paraId="0EB92906" w14:textId="77777777" w:rsidR="00757ACC" w:rsidRDefault="00E52891">
      <w:pPr>
        <w:numPr>
          <w:ilvl w:val="0"/>
          <w:numId w:val="9"/>
        </w:numPr>
        <w:jc w:val="both"/>
        <w:rPr>
          <w:rFonts w:ascii="Tahoma" w:hAnsi="Tahoma" w:cs="Tahoma"/>
          <w:sz w:val="16"/>
          <w:szCs w:val="16"/>
          <w:lang w:bidi="en-US"/>
        </w:rPr>
      </w:pPr>
      <w:bookmarkStart w:id="36" w:name="_Ref163650314"/>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bookmarkEnd w:id="36"/>
      <w:r>
        <w:rPr>
          <w:rFonts w:ascii="Tahoma" w:hAnsi="Tahoma" w:cs="Tahoma"/>
          <w:sz w:val="16"/>
          <w:szCs w:val="16"/>
          <w:lang w:bidi="en-US"/>
        </w:rPr>
        <w:tab/>
      </w:r>
    </w:p>
    <w:p w14:paraId="0EB92907" w14:textId="02D2C359" w:rsidR="00757ACC" w:rsidRDefault="00E52891">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903667">
        <w:rPr>
          <w:rFonts w:ascii="Tahoma" w:hAnsi="Tahoma" w:cs="Tahoma"/>
          <w:bCs/>
          <w:iCs/>
          <w:sz w:val="16"/>
          <w:szCs w:val="16"/>
          <w:lang w:bidi="en-US"/>
        </w:rPr>
        <w:t>xxxxx</w:t>
      </w:r>
    </w:p>
    <w:p w14:paraId="0EB92908" w14:textId="6FD4F231" w:rsidR="00757ACC" w:rsidRDefault="00E52891">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903667">
        <w:rPr>
          <w:rFonts w:ascii="Tahoma" w:hAnsi="Tahoma" w:cs="Tahoma"/>
          <w:bCs/>
          <w:iCs/>
          <w:sz w:val="16"/>
          <w:szCs w:val="16"/>
          <w:lang w:bidi="en-US"/>
        </w:rPr>
        <w:t>xxxxx</w:t>
      </w:r>
    </w:p>
    <w:p w14:paraId="0EB92909" w14:textId="77777777" w:rsidR="00757ACC" w:rsidRDefault="00E52891">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0EB9290B" w14:textId="77777777" w:rsidR="00757ACC" w:rsidRDefault="00757ACC" w:rsidP="001B089D">
      <w:pPr>
        <w:rPr>
          <w:rFonts w:ascii="Tahoma" w:hAnsi="Tahoma" w:cs="Tahoma"/>
          <w:b/>
          <w:sz w:val="16"/>
          <w:szCs w:val="16"/>
        </w:rPr>
      </w:pPr>
    </w:p>
    <w:p w14:paraId="0EB9290C" w14:textId="77777777" w:rsidR="00757ACC" w:rsidRDefault="00E52891">
      <w:pPr>
        <w:pStyle w:val="Nadpis2"/>
        <w:numPr>
          <w:ilvl w:val="0"/>
          <w:numId w:val="14"/>
        </w:numPr>
        <w:ind w:left="709"/>
        <w:jc w:val="center"/>
        <w:rPr>
          <w:rFonts w:ascii="Tahoma" w:hAnsi="Tahoma" w:cs="Tahoma"/>
          <w:b/>
          <w:bCs/>
          <w:color w:val="auto"/>
          <w:sz w:val="16"/>
          <w:szCs w:val="16"/>
          <w:lang w:bidi="en-US"/>
        </w:rPr>
      </w:pPr>
      <w:bookmarkStart w:id="37" w:name="_Ref163651987"/>
      <w:r>
        <w:rPr>
          <w:rFonts w:ascii="Tahoma" w:hAnsi="Tahoma" w:cs="Tahoma"/>
          <w:b/>
          <w:bCs/>
          <w:color w:val="auto"/>
          <w:sz w:val="16"/>
          <w:szCs w:val="16"/>
          <w:lang w:bidi="en-US"/>
        </w:rPr>
        <w:t>Závěrečná ustanovení</w:t>
      </w:r>
      <w:bookmarkEnd w:id="37"/>
    </w:p>
    <w:p w14:paraId="0EB9290D" w14:textId="77777777" w:rsidR="00757ACC" w:rsidRDefault="00E52891">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0EB9290E" w14:textId="77777777" w:rsidR="00757ACC" w:rsidRDefault="00E52891">
      <w:pPr>
        <w:pStyle w:val="Odstavecseseznamem"/>
        <w:widowControl w:val="0"/>
        <w:numPr>
          <w:ilvl w:val="0"/>
          <w:numId w:val="10"/>
        </w:numPr>
        <w:jc w:val="both"/>
        <w:rPr>
          <w:rFonts w:ascii="Tahoma" w:hAnsi="Tahoma" w:cs="Tahoma"/>
          <w:sz w:val="16"/>
          <w:szCs w:val="16"/>
        </w:rPr>
      </w:pPr>
      <w:bookmarkStart w:id="38" w:name="_Ref163652012"/>
      <w:r>
        <w:rPr>
          <w:rFonts w:ascii="Tahoma" w:hAnsi="Tahoma" w:cs="Tahoma"/>
          <w:sz w:val="16"/>
          <w:szCs w:val="16"/>
        </w:rPr>
        <w:t>Prodávající je oprávněn postoupit pohledávku vyplývající z plnění dle této smlouvy na třetí osobu pouze s předchozím písemným souhlasem kupujícího.</w:t>
      </w:r>
      <w:bookmarkEnd w:id="38"/>
      <w:r>
        <w:rPr>
          <w:rFonts w:ascii="Tahoma" w:hAnsi="Tahoma" w:cs="Tahoma"/>
          <w:sz w:val="16"/>
          <w:szCs w:val="16"/>
        </w:rPr>
        <w:t xml:space="preserve"> </w:t>
      </w:r>
    </w:p>
    <w:p w14:paraId="0EB9290F" w14:textId="77777777" w:rsidR="00757ACC" w:rsidRDefault="00E52891">
      <w:pPr>
        <w:pStyle w:val="Odstavecseseznamem"/>
        <w:numPr>
          <w:ilvl w:val="0"/>
          <w:numId w:val="10"/>
        </w:numPr>
        <w:spacing w:line="259" w:lineRule="auto"/>
        <w:jc w:val="both"/>
        <w:rPr>
          <w:rFonts w:ascii="Tahoma" w:eastAsia="Arial" w:hAnsi="Tahoma" w:cs="Tahoma"/>
          <w:sz w:val="16"/>
          <w:szCs w:val="16"/>
        </w:rPr>
      </w:pPr>
      <w:r>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w:t>
      </w:r>
      <w:r>
        <w:rPr>
          <w:rFonts w:ascii="Tahoma" w:eastAsia="Arial" w:hAnsi="Tahoma" w:cs="Tahoma"/>
          <w:sz w:val="16"/>
          <w:szCs w:val="16"/>
        </w:rPr>
        <w:t xml:space="preserve">nkční nařízení Rady EU“), tzn. prodávající prohlašuje, že není </w:t>
      </w:r>
    </w:p>
    <w:p w14:paraId="0EB92910" w14:textId="77777777" w:rsidR="00757ACC" w:rsidRDefault="00E52891">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ruským státním příslušníkem, fyzickou či právnickou osobou, subjektem či orgánem se sídlem v Rusku,</w:t>
      </w:r>
    </w:p>
    <w:p w14:paraId="0EB92911" w14:textId="77777777" w:rsidR="00757ACC" w:rsidRDefault="00E52891">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 xml:space="preserve">právnickou osobou, subjektem nebo orgánem, který je z více než 50 % přímo či nepřímo vlastněn některým ze subjektů uvedených v písmeni a) tohoto odstavce, </w:t>
      </w:r>
    </w:p>
    <w:p w14:paraId="0EB92912" w14:textId="77777777" w:rsidR="00757ACC" w:rsidRDefault="00E52891">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fyzickou nebo právnickou osobou, subjektem nebo orgánem, jednajícím jménem nebo na pokyn některého ze subjektů uvedených v písmen a) nebo b) tohoto odstavce,</w:t>
      </w:r>
    </w:p>
    <w:p w14:paraId="0EB92913" w14:textId="77777777" w:rsidR="00757ACC" w:rsidRDefault="00E52891">
      <w:pPr>
        <w:ind w:left="425"/>
        <w:jc w:val="both"/>
        <w:rPr>
          <w:rFonts w:ascii="Tahoma" w:eastAsia="Arial" w:hAnsi="Tahoma" w:cs="Tahoma"/>
          <w:sz w:val="16"/>
          <w:szCs w:val="16"/>
        </w:rPr>
      </w:pPr>
      <w:r>
        <w:rPr>
          <w:rFonts w:ascii="Tahoma" w:eastAsia="Arial" w:hAnsi="Tahoma" w:cs="Tahoma"/>
          <w:sz w:val="16"/>
          <w:szCs w:val="16"/>
        </w:rPr>
        <w:t>a že jeho poddodavatel, pokud plní více než 10 % hodnoty veřejné zakázky, není osobou uvedenu v písmeni a) až c) tohoto odstavce.</w:t>
      </w:r>
    </w:p>
    <w:p w14:paraId="0EB92914" w14:textId="77777777" w:rsidR="00757ACC" w:rsidRDefault="00E52891">
      <w:pPr>
        <w:numPr>
          <w:ilvl w:val="0"/>
          <w:numId w:val="10"/>
        </w:numPr>
        <w:jc w:val="both"/>
        <w:rPr>
          <w:rFonts w:ascii="Tahoma" w:hAnsi="Tahoma" w:cs="Tahoma"/>
          <w:sz w:val="16"/>
          <w:szCs w:val="16"/>
        </w:rPr>
      </w:pPr>
      <w:bookmarkStart w:id="39" w:name="_Hlk2688581"/>
      <w:r>
        <w:rPr>
          <w:rFonts w:ascii="Tahoma" w:hAnsi="Tahoma" w:cs="Tahoma"/>
          <w:sz w:val="16"/>
          <w:szCs w:val="16"/>
        </w:rPr>
        <w:t>Prodávající bere na vědomí, že kupující je při naplnění podmínek stanovených v § 219 odst. 1 ZZVZ nebo v zákoně č. 340/2015 Sb., o registru smluv, povinen uveřejnit tuto smlouvu včetně případných dodatků a objednávek vystavených na základě této smlouvy zákonem stanoveným způsobem.</w:t>
      </w:r>
      <w:bookmarkEnd w:id="39"/>
    </w:p>
    <w:p w14:paraId="0EB92915" w14:textId="77777777" w:rsidR="00757ACC" w:rsidRDefault="00E52891">
      <w:pPr>
        <w:pStyle w:val="ODSTAVEC1"/>
        <w:numPr>
          <w:ilvl w:val="0"/>
          <w:numId w:val="10"/>
        </w:numPr>
        <w:spacing w:after="0"/>
        <w:ind w:left="357"/>
        <w:rPr>
          <w:rFonts w:ascii="Tahoma" w:hAnsi="Tahoma" w:cs="Tahoma"/>
          <w:sz w:val="16"/>
          <w:szCs w:val="16"/>
          <w:lang w:val="cs-CZ"/>
        </w:rPr>
      </w:pPr>
      <w:r>
        <w:rPr>
          <w:rFonts w:ascii="Tahoma" w:hAnsi="Tahoma" w:cs="Tahoma"/>
          <w:sz w:val="16"/>
          <w:szCs w:val="16"/>
          <w:lang w:val="cs-CZ" w:bidi="en-US"/>
        </w:rPr>
        <w:t xml:space="preserve">Smlouva je vyhotovena ve dvou stejnopisech, přičemž každá smluvní strana obdrží po jednom. </w:t>
      </w:r>
      <w:bookmarkStart w:id="40" w:name="_Hlk163739777"/>
      <w:r>
        <w:rPr>
          <w:rFonts w:ascii="Tahoma" w:hAnsi="Tahoma" w:cs="Tahoma"/>
          <w:sz w:val="16"/>
          <w:szCs w:val="16"/>
          <w:lang w:val="cs-CZ"/>
        </w:rPr>
        <w:t xml:space="preserve">Pokud je smlouva podepisována elektronicky, je vyhotovena v jednom stejnopise podepsaném oběma smluvními stranami </w:t>
      </w:r>
      <w:r>
        <w:rPr>
          <w:rFonts w:ascii="Tahoma" w:hAnsi="Tahoma" w:cs="Tahoma"/>
          <w:color w:val="000000"/>
          <w:sz w:val="16"/>
          <w:szCs w:val="16"/>
          <w:lang w:val="cs-CZ"/>
        </w:rPr>
        <w:t>elektronickým podpisem dle zákona č. 297/2016 Sb., o službách vytvářejících důvěru pro elektronické transakce</w:t>
      </w:r>
      <w:r>
        <w:rPr>
          <w:rFonts w:ascii="Tahoma" w:hAnsi="Tahoma" w:cs="Tahoma"/>
          <w:sz w:val="16"/>
          <w:szCs w:val="16"/>
          <w:lang w:val="cs-CZ"/>
        </w:rPr>
        <w:t>.</w:t>
      </w:r>
      <w:bookmarkEnd w:id="40"/>
    </w:p>
    <w:p w14:paraId="0EB92916" w14:textId="77777777" w:rsidR="00757ACC" w:rsidRDefault="00E52891">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0EB92917" w14:textId="77777777" w:rsidR="00757ACC" w:rsidRDefault="00E52891">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EB92918" w14:textId="77777777" w:rsidR="00757ACC" w:rsidRDefault="00E52891">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0EB92919" w14:textId="77777777" w:rsidR="00757ACC" w:rsidRDefault="00757ACC">
      <w:pPr>
        <w:jc w:val="both"/>
        <w:rPr>
          <w:rFonts w:ascii="Tahoma" w:hAnsi="Tahoma" w:cs="Tahoma"/>
          <w:sz w:val="16"/>
          <w:szCs w:val="16"/>
        </w:rPr>
      </w:pPr>
    </w:p>
    <w:p w14:paraId="0EB9291A" w14:textId="77777777" w:rsidR="00757ACC" w:rsidRDefault="00757ACC">
      <w:pPr>
        <w:jc w:val="both"/>
        <w:rPr>
          <w:rFonts w:ascii="Tahoma" w:hAnsi="Tahoma" w:cs="Tahoma"/>
          <w:sz w:val="16"/>
          <w:szCs w:val="16"/>
        </w:rPr>
      </w:pPr>
    </w:p>
    <w:p w14:paraId="0EB9291B" w14:textId="77777777" w:rsidR="00757ACC" w:rsidRDefault="00E52891">
      <w:pPr>
        <w:jc w:val="both"/>
        <w:rPr>
          <w:rFonts w:ascii="Tahoma" w:hAnsi="Tahoma" w:cs="Tahoma"/>
          <w:sz w:val="16"/>
          <w:szCs w:val="16"/>
        </w:rPr>
      </w:pPr>
      <w:r>
        <w:rPr>
          <w:rFonts w:ascii="Tahoma" w:hAnsi="Tahoma" w:cs="Tahoma"/>
          <w:sz w:val="16"/>
          <w:szCs w:val="16"/>
        </w:rPr>
        <w:t xml:space="preserve">Příloha č. 1: Ceník zboží </w:t>
      </w:r>
    </w:p>
    <w:p w14:paraId="0EB9291C" w14:textId="77777777" w:rsidR="00757ACC" w:rsidRDefault="00E52891">
      <w:pPr>
        <w:jc w:val="both"/>
        <w:rPr>
          <w:rFonts w:ascii="Tahoma" w:hAnsi="Tahoma" w:cs="Tahoma"/>
          <w:sz w:val="16"/>
          <w:szCs w:val="16"/>
        </w:rPr>
      </w:pPr>
      <w:r>
        <w:rPr>
          <w:rFonts w:ascii="Tahoma" w:hAnsi="Tahoma" w:cs="Tahoma"/>
          <w:sz w:val="16"/>
          <w:szCs w:val="16"/>
        </w:rPr>
        <w:t xml:space="preserve">   </w:t>
      </w:r>
    </w:p>
    <w:p w14:paraId="0EB9291D" w14:textId="77777777" w:rsidR="00757ACC" w:rsidRDefault="00E52891">
      <w:pPr>
        <w:jc w:val="both"/>
        <w:rPr>
          <w:rFonts w:ascii="Tahoma" w:hAnsi="Tahoma" w:cs="Tahoma"/>
          <w:sz w:val="16"/>
          <w:szCs w:val="16"/>
        </w:rPr>
      </w:pPr>
      <w:r>
        <w:rPr>
          <w:rFonts w:ascii="Tahoma" w:hAnsi="Tahoma" w:cs="Tahoma"/>
          <w:sz w:val="16"/>
          <w:szCs w:val="16"/>
        </w:rPr>
        <w:lastRenderedPageBreak/>
        <w:t xml:space="preserve">          </w:t>
      </w:r>
    </w:p>
    <w:p w14:paraId="0EB9291E" w14:textId="20B0880B" w:rsidR="00757ACC" w:rsidRDefault="00E52891">
      <w:pPr>
        <w:jc w:val="both"/>
        <w:rPr>
          <w:rFonts w:ascii="Tahoma" w:hAnsi="Tahoma" w:cs="Tahoma"/>
          <w:sz w:val="16"/>
          <w:szCs w:val="16"/>
        </w:rPr>
      </w:pPr>
      <w:r>
        <w:rPr>
          <w:rFonts w:ascii="Tahoma" w:hAnsi="Tahoma" w:cs="Tahoma"/>
          <w:sz w:val="16"/>
          <w:szCs w:val="16"/>
        </w:rPr>
        <w:t>V Karlových Varech dne</w:t>
      </w:r>
      <w:r w:rsidR="001B089D">
        <w:rPr>
          <w:rFonts w:ascii="Tahoma" w:hAnsi="Tahoma" w:cs="Tahoma"/>
          <w:sz w:val="16"/>
          <w:szCs w:val="16"/>
        </w:rPr>
        <w:t xml:space="preserve"> dle el. podpisu</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V Praze dne</w:t>
      </w:r>
      <w:r w:rsidR="001B089D">
        <w:rPr>
          <w:rFonts w:ascii="Tahoma" w:hAnsi="Tahoma" w:cs="Tahoma"/>
          <w:sz w:val="16"/>
          <w:szCs w:val="16"/>
        </w:rPr>
        <w:t xml:space="preserve"> dle el. podpisu</w:t>
      </w:r>
      <w:r>
        <w:rPr>
          <w:rFonts w:ascii="Tahoma" w:hAnsi="Tahoma" w:cs="Tahoma"/>
          <w:sz w:val="16"/>
          <w:szCs w:val="16"/>
        </w:rPr>
        <w:t xml:space="preserve">:       </w:t>
      </w:r>
    </w:p>
    <w:p w14:paraId="0EB9291F" w14:textId="77777777" w:rsidR="00757ACC" w:rsidRDefault="00757ACC">
      <w:pPr>
        <w:jc w:val="both"/>
        <w:rPr>
          <w:rFonts w:ascii="Tahoma" w:hAnsi="Tahoma" w:cs="Tahoma"/>
          <w:sz w:val="16"/>
          <w:szCs w:val="16"/>
        </w:rPr>
      </w:pPr>
    </w:p>
    <w:p w14:paraId="0EB92920" w14:textId="77777777" w:rsidR="00757ACC" w:rsidRDefault="00757ACC">
      <w:pPr>
        <w:jc w:val="both"/>
        <w:rPr>
          <w:rFonts w:ascii="Tahoma" w:hAnsi="Tahoma" w:cs="Tahoma"/>
          <w:sz w:val="16"/>
          <w:szCs w:val="16"/>
        </w:rPr>
      </w:pPr>
    </w:p>
    <w:p w14:paraId="0EB92921" w14:textId="77777777" w:rsidR="00757ACC" w:rsidRDefault="00757ACC">
      <w:pPr>
        <w:jc w:val="both"/>
        <w:rPr>
          <w:rFonts w:ascii="Tahoma" w:hAnsi="Tahoma" w:cs="Tahoma"/>
          <w:sz w:val="16"/>
          <w:szCs w:val="16"/>
        </w:rPr>
      </w:pPr>
    </w:p>
    <w:p w14:paraId="0EB92922" w14:textId="77777777" w:rsidR="00757ACC" w:rsidRDefault="00757ACC">
      <w:pPr>
        <w:jc w:val="both"/>
        <w:rPr>
          <w:rFonts w:ascii="Tahoma" w:hAnsi="Tahoma" w:cs="Tahoma"/>
          <w:sz w:val="16"/>
          <w:szCs w:val="16"/>
        </w:rPr>
      </w:pPr>
    </w:p>
    <w:p w14:paraId="0EB92923" w14:textId="77777777" w:rsidR="00757ACC" w:rsidRDefault="00E52891">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0EB92924" w14:textId="2D003229" w:rsidR="00757ACC" w:rsidRDefault="00E52891">
      <w:pPr>
        <w:rPr>
          <w:rFonts w:ascii="Tahoma" w:hAnsi="Tahoma" w:cs="Tahoma"/>
          <w:sz w:val="16"/>
          <w:szCs w:val="16"/>
        </w:rPr>
      </w:pPr>
      <w:r>
        <w:rPr>
          <w:rFonts w:ascii="Tahoma" w:hAnsi="Tahoma" w:cs="Tahoma"/>
          <w:sz w:val="16"/>
          <w:szCs w:val="16"/>
        </w:rPr>
        <w:t>Pavel Strnad</w:t>
      </w:r>
      <w:r w:rsidR="001B089D">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prof. MUDr. David Feltl, Ph.D., MBA  </w:t>
      </w:r>
    </w:p>
    <w:p w14:paraId="0EB92925" w14:textId="49EB215E" w:rsidR="00757ACC" w:rsidRDefault="001B089D">
      <w:pPr>
        <w:rPr>
          <w:rFonts w:ascii="Tahoma" w:hAnsi="Tahoma" w:cs="Tahoma"/>
          <w:sz w:val="16"/>
          <w:szCs w:val="16"/>
        </w:rPr>
      </w:pPr>
      <w:r>
        <w:rPr>
          <w:rFonts w:ascii="Tahoma" w:hAnsi="Tahoma" w:cs="Tahoma"/>
          <w:sz w:val="16"/>
          <w:szCs w:val="16"/>
        </w:rPr>
        <w:t>jednatel</w:t>
      </w:r>
      <w:r>
        <w:rPr>
          <w:rFonts w:ascii="Tahoma" w:hAnsi="Tahoma" w:cs="Tahoma"/>
          <w:sz w:val="16"/>
          <w:szCs w:val="16"/>
        </w:rPr>
        <w:tab/>
        <w:t xml:space="preserve"> </w:t>
      </w:r>
      <w:r w:rsidR="00E52891">
        <w:rPr>
          <w:rFonts w:ascii="Tahoma" w:hAnsi="Tahoma" w:cs="Tahoma"/>
          <w:sz w:val="16"/>
          <w:szCs w:val="16"/>
        </w:rPr>
        <w:tab/>
        <w:t xml:space="preserve">                                                                            </w:t>
      </w:r>
      <w:r>
        <w:rPr>
          <w:rFonts w:ascii="Tahoma" w:hAnsi="Tahoma" w:cs="Tahoma"/>
          <w:sz w:val="16"/>
          <w:szCs w:val="16"/>
        </w:rPr>
        <w:tab/>
      </w:r>
      <w:r w:rsidR="00E52891">
        <w:rPr>
          <w:rFonts w:ascii="Tahoma" w:hAnsi="Tahoma" w:cs="Tahoma"/>
          <w:sz w:val="16"/>
          <w:szCs w:val="16"/>
        </w:rPr>
        <w:t>ředitel</w:t>
      </w:r>
    </w:p>
    <w:p w14:paraId="0EB92926" w14:textId="77777777" w:rsidR="00757ACC" w:rsidRDefault="00757ACC">
      <w:pPr>
        <w:jc w:val="both"/>
        <w:rPr>
          <w:rFonts w:ascii="Tahoma" w:hAnsi="Tahoma" w:cs="Tahoma"/>
          <w:sz w:val="16"/>
          <w:szCs w:val="16"/>
        </w:rPr>
      </w:pPr>
    </w:p>
    <w:p w14:paraId="0EB92927" w14:textId="77777777" w:rsidR="00757ACC" w:rsidRDefault="00757ACC">
      <w:pPr>
        <w:jc w:val="both"/>
        <w:rPr>
          <w:rFonts w:ascii="Tahoma" w:hAnsi="Tahoma" w:cs="Tahoma"/>
          <w:sz w:val="16"/>
          <w:szCs w:val="16"/>
        </w:rPr>
      </w:pPr>
    </w:p>
    <w:p w14:paraId="0EB92928" w14:textId="77777777" w:rsidR="00757ACC" w:rsidRDefault="00757ACC">
      <w:pPr>
        <w:jc w:val="both"/>
        <w:rPr>
          <w:rFonts w:ascii="Tahoma" w:hAnsi="Tahoma" w:cs="Tahoma"/>
          <w:sz w:val="16"/>
          <w:szCs w:val="16"/>
        </w:rPr>
      </w:pPr>
    </w:p>
    <w:p w14:paraId="0EB92929" w14:textId="77777777" w:rsidR="00757ACC" w:rsidRDefault="00757ACC">
      <w:pPr>
        <w:jc w:val="both"/>
        <w:rPr>
          <w:rFonts w:ascii="Tahoma" w:hAnsi="Tahoma" w:cs="Tahoma"/>
          <w:sz w:val="16"/>
          <w:szCs w:val="16"/>
        </w:rPr>
      </w:pPr>
    </w:p>
    <w:p w14:paraId="0EB9292A" w14:textId="77777777" w:rsidR="00757ACC" w:rsidRDefault="00757ACC">
      <w:pPr>
        <w:rPr>
          <w:rFonts w:ascii="Tahoma" w:hAnsi="Tahoma" w:cs="Tahoma"/>
          <w:b/>
          <w:sz w:val="16"/>
          <w:szCs w:val="16"/>
        </w:rPr>
      </w:pPr>
    </w:p>
    <w:p w14:paraId="0EB9292B" w14:textId="77777777" w:rsidR="00757ACC" w:rsidRDefault="00E52891">
      <w:pPr>
        <w:jc w:val="both"/>
        <w:rPr>
          <w:rFonts w:ascii="Tahoma" w:hAnsi="Tahoma" w:cs="Tahoma"/>
          <w:sz w:val="16"/>
          <w:szCs w:val="16"/>
        </w:rPr>
      </w:pPr>
      <w:r>
        <w:rPr>
          <w:rFonts w:ascii="Tahoma" w:hAnsi="Tahoma" w:cs="Tahoma"/>
          <w:sz w:val="16"/>
          <w:szCs w:val="16"/>
        </w:rPr>
        <w:t xml:space="preserve">Příloha č. 1: Ceník zboží </w:t>
      </w:r>
    </w:p>
    <w:p w14:paraId="0EB9292C" w14:textId="77777777" w:rsidR="00757ACC" w:rsidRDefault="00E52891">
      <w:pPr>
        <w:rPr>
          <w:sz w:val="20"/>
          <w:szCs w:val="20"/>
        </w:rPr>
      </w:pPr>
      <w:r>
        <w:fldChar w:fldCharType="begin"/>
      </w:r>
      <w:r>
        <w:instrText>LINK Excel.Sheet.12 "https://vfnpraha-my.sharepoint.com/personal/105221_vfn_cz/Documents/Dokumenty/2024/platné%20smlouvy%202024/příloha%20tbl.xlsx" "List1!R6C3:R6C14" \a \f 4 \h  \* MERGEFORMAT</w:instrText>
      </w:r>
      <w:r>
        <w:fldChar w:fldCharType="separate"/>
      </w:r>
    </w:p>
    <w:p w14:paraId="0EB929D2" w14:textId="3833F892" w:rsidR="00757ACC" w:rsidRDefault="00E52891" w:rsidP="00E52891">
      <w:pPr>
        <w:rPr>
          <w:rFonts w:ascii="Tahoma" w:hAnsi="Tahoma" w:cs="Tahoma"/>
          <w:b/>
          <w:sz w:val="16"/>
          <w:szCs w:val="16"/>
        </w:rPr>
      </w:pPr>
      <w:r>
        <w:fldChar w:fldCharType="end"/>
      </w:r>
      <w:r w:rsidRPr="00E52891">
        <w:t xml:space="preserve"> </w:t>
      </w:r>
      <w:r w:rsidRPr="00E52891">
        <w:rPr>
          <w:noProof/>
        </w:rPr>
        <w:drawing>
          <wp:inline distT="0" distB="0" distL="0" distR="0" wp14:anchorId="45FDFD69" wp14:editId="68744F65">
            <wp:extent cx="6436284" cy="5897089"/>
            <wp:effectExtent l="0" t="0" r="0" b="0"/>
            <wp:docPr id="20625866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3169" cy="5912560"/>
                    </a:xfrm>
                    <a:prstGeom prst="rect">
                      <a:avLst/>
                    </a:prstGeom>
                    <a:noFill/>
                    <a:ln>
                      <a:noFill/>
                    </a:ln>
                  </pic:spPr>
                </pic:pic>
              </a:graphicData>
            </a:graphic>
          </wp:inline>
        </w:drawing>
      </w:r>
    </w:p>
    <w:sectPr w:rsidR="00757ACC">
      <w:headerReference w:type="default" r:id="rId13"/>
      <w:footerReference w:type="default" r:id="rId14"/>
      <w:headerReference w:type="first" r:id="rId15"/>
      <w:footerReference w:type="first" r:id="rId16"/>
      <w:pgSz w:w="11906" w:h="16838"/>
      <w:pgMar w:top="1417" w:right="1417" w:bottom="1079"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A3389" w14:textId="77777777" w:rsidR="00BB69BF" w:rsidRDefault="00BB69BF">
      <w:r>
        <w:separator/>
      </w:r>
    </w:p>
  </w:endnote>
  <w:endnote w:type="continuationSeparator" w:id="0">
    <w:p w14:paraId="6303C61F" w14:textId="77777777" w:rsidR="00BB69BF" w:rsidRDefault="00BB69BF">
      <w:r>
        <w:continuationSeparator/>
      </w:r>
    </w:p>
  </w:endnote>
  <w:endnote w:type="continuationNotice" w:id="1">
    <w:p w14:paraId="3094A8CD" w14:textId="77777777" w:rsidR="00286BEC" w:rsidRDefault="00286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29D8" w14:textId="77777777" w:rsidR="00757ACC" w:rsidRDefault="00E52891">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29DC" w14:textId="77777777" w:rsidR="00757ACC" w:rsidRDefault="00E52891">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44C26" w14:textId="77777777" w:rsidR="00BB69BF" w:rsidRDefault="00BB69BF">
      <w:r>
        <w:separator/>
      </w:r>
    </w:p>
  </w:footnote>
  <w:footnote w:type="continuationSeparator" w:id="0">
    <w:p w14:paraId="46A69A9F" w14:textId="77777777" w:rsidR="00BB69BF" w:rsidRDefault="00BB69BF">
      <w:r>
        <w:continuationSeparator/>
      </w:r>
    </w:p>
  </w:footnote>
  <w:footnote w:type="continuationNotice" w:id="1">
    <w:p w14:paraId="2D3A73AD" w14:textId="77777777" w:rsidR="00286BEC" w:rsidRDefault="00286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29D4" w14:textId="661C62C3" w:rsidR="00757ACC" w:rsidRDefault="00E52891">
    <w:pPr>
      <w:pStyle w:val="Zhlav"/>
      <w:jc w:val="right"/>
      <w:rPr>
        <w:rFonts w:ascii="Arial" w:hAnsi="Arial" w:cs="Arial"/>
        <w:b/>
        <w:sz w:val="18"/>
        <w:szCs w:val="18"/>
      </w:rPr>
    </w:pPr>
    <w:r>
      <w:rPr>
        <w:rFonts w:ascii="Arial" w:hAnsi="Arial" w:cs="Arial"/>
        <w:b/>
        <w:sz w:val="18"/>
        <w:szCs w:val="18"/>
      </w:rPr>
      <w:t xml:space="preserve">PO </w:t>
    </w:r>
    <w:r w:rsidR="004246BA">
      <w:rPr>
        <w:rFonts w:ascii="Arial" w:hAnsi="Arial" w:cs="Arial"/>
        <w:b/>
        <w:sz w:val="18"/>
        <w:szCs w:val="18"/>
      </w:rPr>
      <w:t>277</w:t>
    </w:r>
    <w:r>
      <w:rPr>
        <w:rFonts w:ascii="Arial" w:hAnsi="Arial" w:cs="Arial"/>
        <w:b/>
        <w:sz w:val="18"/>
        <w:szCs w:val="18"/>
      </w:rPr>
      <w:t>/S/2</w:t>
    </w:r>
    <w:r w:rsidR="004246BA">
      <w:rPr>
        <w:rFonts w:ascii="Arial" w:hAnsi="Arial" w:cs="Arial"/>
        <w:b/>
        <w:sz w:val="18"/>
        <w:szCs w:val="18"/>
      </w:rPr>
      <w:t>5</w:t>
    </w:r>
  </w:p>
  <w:p w14:paraId="0EB929D5" w14:textId="77777777" w:rsidR="00757ACC" w:rsidRDefault="00757ACC">
    <w:pPr>
      <w:pStyle w:val="Zhlav"/>
      <w:jc w:val="right"/>
      <w:rPr>
        <w:b/>
      </w:rPr>
    </w:pPr>
  </w:p>
  <w:p w14:paraId="0EB929D6" w14:textId="77777777" w:rsidR="00757ACC" w:rsidRDefault="00757ACC">
    <w:pPr>
      <w:pStyle w:val="Zhlav"/>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29D9" w14:textId="77777777" w:rsidR="00757ACC" w:rsidRDefault="00E52891">
    <w:pPr>
      <w:pStyle w:val="Zhlav"/>
      <w:jc w:val="right"/>
      <w:rPr>
        <w:rFonts w:ascii="Arial" w:hAnsi="Arial" w:cs="Arial"/>
        <w:b/>
        <w:sz w:val="18"/>
        <w:szCs w:val="18"/>
      </w:rPr>
    </w:pPr>
    <w:r>
      <w:rPr>
        <w:rFonts w:ascii="Arial" w:hAnsi="Arial" w:cs="Arial"/>
        <w:b/>
        <w:sz w:val="18"/>
        <w:szCs w:val="18"/>
      </w:rPr>
      <w:t>PO …./S/24</w:t>
    </w:r>
  </w:p>
  <w:p w14:paraId="0EB929DA" w14:textId="77777777" w:rsidR="00757ACC" w:rsidRDefault="00757ACC">
    <w:pPr>
      <w:pStyle w:val="Zhlav"/>
      <w:jc w:val="right"/>
      <w:rPr>
        <w:b/>
      </w:rPr>
    </w:pPr>
  </w:p>
  <w:p w14:paraId="0EB929DB" w14:textId="77777777" w:rsidR="00757ACC" w:rsidRDefault="00757ACC">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66307"/>
    <w:multiLevelType w:val="multilevel"/>
    <w:tmpl w:val="794A8AC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EC1CBE"/>
    <w:multiLevelType w:val="multilevel"/>
    <w:tmpl w:val="B2B4438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F46541"/>
    <w:multiLevelType w:val="multilevel"/>
    <w:tmpl w:val="6A166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4058BB"/>
    <w:multiLevelType w:val="multilevel"/>
    <w:tmpl w:val="A87C41DE"/>
    <w:lvl w:ilvl="0">
      <w:start w:val="1"/>
      <w:numFmt w:val="bullet"/>
      <w:lvlText w:val=""/>
      <w:lvlJc w:val="left"/>
      <w:pPr>
        <w:tabs>
          <w:tab w:val="num" w:pos="928"/>
        </w:tabs>
        <w:ind w:left="928" w:hanging="360"/>
      </w:pPr>
      <w:rPr>
        <w:rFonts w:ascii="Symbol" w:hAnsi="Symbol" w:cs="Symbol" w:hint="default"/>
        <w:i w:val="0"/>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4" w15:restartNumberingAfterBreak="0">
    <w:nsid w:val="285B7198"/>
    <w:multiLevelType w:val="multilevel"/>
    <w:tmpl w:val="4ED4ABCA"/>
    <w:lvl w:ilvl="0">
      <w:start w:val="1"/>
      <w:numFmt w:val="lowerLetter"/>
      <w:lvlText w:val="%1)"/>
      <w:lvlJc w:val="left"/>
      <w:pPr>
        <w:tabs>
          <w:tab w:val="num" w:pos="0"/>
        </w:tabs>
        <w:ind w:left="1288"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5" w15:restartNumberingAfterBreak="0">
    <w:nsid w:val="2F0211E7"/>
    <w:multiLevelType w:val="multilevel"/>
    <w:tmpl w:val="F2E82EB6"/>
    <w:lvl w:ilvl="0">
      <w:start w:val="1"/>
      <w:numFmt w:val="decimal"/>
      <w:lvlText w:val="%1."/>
      <w:lvlJc w:val="left"/>
      <w:pPr>
        <w:tabs>
          <w:tab w:val="num" w:pos="36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A337EF9"/>
    <w:multiLevelType w:val="multilevel"/>
    <w:tmpl w:val="BDAAC4C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5493CC2"/>
    <w:multiLevelType w:val="multilevel"/>
    <w:tmpl w:val="36CCA0B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8C1645"/>
    <w:multiLevelType w:val="multilevel"/>
    <w:tmpl w:val="1D8A77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FF314B"/>
    <w:multiLevelType w:val="multilevel"/>
    <w:tmpl w:val="AC9A0B1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D2A1B30"/>
    <w:multiLevelType w:val="multilevel"/>
    <w:tmpl w:val="5D0886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F5E1F54"/>
    <w:multiLevelType w:val="multilevel"/>
    <w:tmpl w:val="03A896E6"/>
    <w:lvl w:ilvl="0">
      <w:start w:val="1"/>
      <w:numFmt w:val="decimal"/>
      <w:pStyle w:val="LNOK"/>
      <w:lvlText w:val="%1."/>
      <w:lvlJc w:val="left"/>
      <w:pPr>
        <w:tabs>
          <w:tab w:val="num" w:pos="720"/>
        </w:tabs>
        <w:ind w:left="360" w:hanging="360"/>
      </w:pPr>
      <w:rPr>
        <w:rFonts w:ascii="Arial" w:hAnsi="Arial"/>
        <w:b/>
        <w:sz w:val="22"/>
      </w:rPr>
    </w:lvl>
    <w:lvl w:ilvl="1">
      <w:start w:val="1"/>
      <w:numFmt w:val="decimal"/>
      <w:pStyle w:val="ODSTAVEC1"/>
      <w:isLgl/>
      <w:lvlText w:val="%1.%2."/>
      <w:lvlJc w:val="left"/>
      <w:pPr>
        <w:tabs>
          <w:tab w:val="num" w:pos="1080"/>
        </w:tabs>
        <w:ind w:left="432" w:hanging="432"/>
      </w:pPr>
      <w:rPr>
        <w:rFonts w:ascii="Arial" w:hAnsi="Arial"/>
        <w:sz w:val="20"/>
      </w:rPr>
    </w:lvl>
    <w:lvl w:ilvl="2">
      <w:start w:val="1"/>
      <w:numFmt w:val="decimal"/>
      <w:isLg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15:restartNumberingAfterBreak="0">
    <w:nsid w:val="5CAF758D"/>
    <w:multiLevelType w:val="multilevel"/>
    <w:tmpl w:val="0C0ECE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52B64C4"/>
    <w:multiLevelType w:val="multilevel"/>
    <w:tmpl w:val="19262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553273"/>
    <w:multiLevelType w:val="multilevel"/>
    <w:tmpl w:val="5072B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29E67E5"/>
    <w:multiLevelType w:val="multilevel"/>
    <w:tmpl w:val="0158C75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0"/>
  </w:num>
  <w:num w:numId="3">
    <w:abstractNumId w:val="5"/>
  </w:num>
  <w:num w:numId="4">
    <w:abstractNumId w:val="15"/>
  </w:num>
  <w:num w:numId="5">
    <w:abstractNumId w:val="13"/>
  </w:num>
  <w:num w:numId="6">
    <w:abstractNumId w:val="2"/>
  </w:num>
  <w:num w:numId="7">
    <w:abstractNumId w:val="3"/>
  </w:num>
  <w:num w:numId="8">
    <w:abstractNumId w:val="0"/>
  </w:num>
  <w:num w:numId="9">
    <w:abstractNumId w:val="7"/>
  </w:num>
  <w:num w:numId="10">
    <w:abstractNumId w:val="8"/>
  </w:num>
  <w:num w:numId="11">
    <w:abstractNumId w:val="1"/>
  </w:num>
  <w:num w:numId="12">
    <w:abstractNumId w:val="4"/>
  </w:num>
  <w:num w:numId="13">
    <w:abstractNumId w:val="9"/>
  </w:num>
  <w:num w:numId="14">
    <w:abstractNumId w:val="6"/>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CC"/>
    <w:rsid w:val="001B089D"/>
    <w:rsid w:val="00286BEC"/>
    <w:rsid w:val="003A13B4"/>
    <w:rsid w:val="004246BA"/>
    <w:rsid w:val="0052149A"/>
    <w:rsid w:val="00557C24"/>
    <w:rsid w:val="00707C4F"/>
    <w:rsid w:val="00757ACC"/>
    <w:rsid w:val="0083097D"/>
    <w:rsid w:val="00903667"/>
    <w:rsid w:val="00947213"/>
    <w:rsid w:val="00B25988"/>
    <w:rsid w:val="00BB69BF"/>
    <w:rsid w:val="00CF36B1"/>
    <w:rsid w:val="00E52891"/>
    <w:rsid w:val="00E90C5E"/>
    <w:rsid w:val="00EB0BD0"/>
    <w:rsid w:val="00F6742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92892"/>
  <w15:docId w15:val="{56598064-749A-4FE9-9A79-128D9DB1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FFE"/>
    <w:rPr>
      <w:sz w:val="24"/>
      <w:szCs w:val="24"/>
    </w:rPr>
  </w:style>
  <w:style w:type="paragraph" w:styleId="Nadpis1">
    <w:name w:val="heading 1"/>
    <w:basedOn w:val="Normln"/>
    <w:next w:val="Normln"/>
    <w:link w:val="Nadpis1Char"/>
    <w:uiPriority w:val="9"/>
    <w:qFormat/>
    <w:rsid w:val="00F31F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1F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qFormat/>
    <w:rsid w:val="006F5B01"/>
  </w:style>
  <w:style w:type="character" w:styleId="Siln">
    <w:name w:val="Strong"/>
    <w:uiPriority w:val="22"/>
    <w:qFormat/>
    <w:rsid w:val="0074098C"/>
    <w:rPr>
      <w:b/>
      <w:bCs/>
    </w:rPr>
  </w:style>
  <w:style w:type="character" w:customStyle="1" w:styleId="Nadpis1Char">
    <w:name w:val="Nadpis 1 Char"/>
    <w:basedOn w:val="Standardnpsmoodstavce"/>
    <w:link w:val="Nadpis1"/>
    <w:uiPriority w:val="9"/>
    <w:qFormat/>
    <w:rsid w:val="00F31FF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qFormat/>
    <w:rsid w:val="00F31FFE"/>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qFormat/>
    <w:rsid w:val="00286765"/>
    <w:rPr>
      <w:color w:val="605E5C"/>
      <w:shd w:val="clear" w:color="auto" w:fill="E1DFDD"/>
    </w:rPr>
  </w:style>
  <w:style w:type="character" w:customStyle="1" w:styleId="OdstavecseseznamemChar">
    <w:name w:val="Odstavec se seznamem Char"/>
    <w:link w:val="Odstavecseseznamem"/>
    <w:uiPriority w:val="34"/>
    <w:qFormat/>
    <w:locked/>
    <w:rsid w:val="00C6176F"/>
    <w:rPr>
      <w:sz w:val="24"/>
      <w:szCs w:val="24"/>
    </w:rPr>
  </w:style>
  <w:style w:type="character" w:customStyle="1" w:styleId="normaltextrun">
    <w:name w:val="normaltextrun"/>
    <w:basedOn w:val="Standardnpsmoodstavce"/>
    <w:qFormat/>
    <w:rsid w:val="001333F8"/>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CF424A"/>
    <w:rPr>
      <w:sz w:val="24"/>
      <w:szCs w:val="24"/>
    </w:rPr>
  </w:style>
  <w:style w:type="paragraph" w:customStyle="1" w:styleId="LNOK">
    <w:name w:val="ČLÁNOK"/>
    <w:basedOn w:val="Normln"/>
    <w:qFormat/>
    <w:rsid w:val="000E4200"/>
    <w:pPr>
      <w:numPr>
        <w:numId w:val="15"/>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qFormat/>
    <w:rsid w:val="000E4200"/>
    <w:pPr>
      <w:widowControl w:val="0"/>
      <w:numPr>
        <w:ilvl w:val="1"/>
        <w:numId w:val="15"/>
      </w:numPr>
      <w:tabs>
        <w:tab w:val="left"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qFormat/>
    <w:rsid w:val="000E4200"/>
    <w:pPr>
      <w:tabs>
        <w:tab w:val="left" w:pos="-2520"/>
        <w:tab w:val="left" w:pos="360"/>
      </w:tabs>
      <w:ind w:left="1440"/>
    </w:pPr>
  </w:style>
  <w:style w:type="table" w:styleId="Mkatabulky">
    <w:name w:val="Table Grid"/>
    <w:basedOn w:val="Normlntabulka"/>
    <w:uiPriority w:val="59"/>
    <w:rsid w:val="00F1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646BB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Prosttabulka1">
    <w:name w:val="Plain Table 1"/>
    <w:basedOn w:val="Normlntabulka"/>
    <w:uiPriority w:val="41"/>
    <w:rsid w:val="00646B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380-277/277-25_RS.docx</ZkracenyRetezec>
    <Smazat xmlns="acca34e4-9ecd-41c8-99eb-d6aa654aaa55">&lt;a href="/sites/evidencesmluv/_layouts/15/IniWrkflIP.aspx?List=%7b45688869-8B73-4574-991F-DA277FEECC6D%7d&amp;amp;ID=666&amp;amp;ItemGuid=%7b2BE120F8-EE61-45B1-9202-FF86D5DF864F%7d&amp;amp;TemplateID=%7bd3f8102e-f4a5-4901-b93c-fb146a9d820d%7d"&gt;&lt;img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FF3B7-5368-4A48-BB7D-CF2DE057F2C9}">
  <ds:schemaRefs>
    <ds:schemaRef ds:uri="http://purl.org/dc/elements/1.1/"/>
    <ds:schemaRef ds:uri="http://schemas.microsoft.com/office/2006/metadata/properties"/>
    <ds:schemaRef ds:uri="9e62e060-e4df-48a7-a9f4-f192c9c6f41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7F715212-D528-4A00-BA8E-0B01C5F3D877}">
  <ds:schemaRefs>
    <ds:schemaRef ds:uri="http://schemas.microsoft.com/sharepoint/events"/>
  </ds:schemaRefs>
</ds:datastoreItem>
</file>

<file path=customXml/itemProps3.xml><?xml version="1.0" encoding="utf-8"?>
<ds:datastoreItem xmlns:ds="http://schemas.openxmlformats.org/officeDocument/2006/customXml" ds:itemID="{927F6D40-E6F7-4882-9A50-D71AB4939E2C}"/>
</file>

<file path=customXml/itemProps4.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5.xml><?xml version="1.0" encoding="utf-8"?>
<ds:datastoreItem xmlns:ds="http://schemas.openxmlformats.org/officeDocument/2006/customXml" ds:itemID="{A736E4AD-27CC-4119-9E9E-8B773A7C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3652</Words>
  <Characters>21549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10152 - navstevnicke_plaste_operacni_obleceni</vt:lpstr>
    </vt:vector>
  </TitlesOfParts>
  <Company>vfn</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2024-05-03T15:47:00Z</cp:lastPrinted>
  <dcterms:created xsi:type="dcterms:W3CDTF">2025-04-07T11:42:00Z</dcterms:created>
  <dcterms:modified xsi:type="dcterms:W3CDTF">2025-04-07T11:42:00Z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ActionId">
    <vt:lpwstr/>
  </property>
  <property fmtid="{D5CDD505-2E9C-101B-9397-08002B2CF9AE}" pid="4" name="MSIP_Label_2063cd7f-2d21-486a-9f29-9c1683fdd175_ContentBits">
    <vt:lpwstr>0</vt:lpwstr>
  </property>
  <property fmtid="{D5CDD505-2E9C-101B-9397-08002B2CF9AE}" pid="5" name="MSIP_Label_2063cd7f-2d21-486a-9f29-9c1683fdd175_Enabled">
    <vt:lpwstr>true</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etDate">
    <vt:lpwstr>2021-01-04T07:22:24Z</vt:lpwstr>
  </property>
  <property fmtid="{D5CDD505-2E9C-101B-9397-08002B2CF9AE}" pid="9" name="MSIP_Label_2063cd7f-2d21-486a-9f29-9c1683fdd175_SiteId">
    <vt:lpwstr>0f277086-d4e0-4971-bc1a-bbc5df0eb246</vt:lpwstr>
  </property>
  <property fmtid="{D5CDD505-2E9C-101B-9397-08002B2CF9AE}" pid="10" name="MediaServiceImageTags">
    <vt:lpwstr/>
  </property>
  <property fmtid="{D5CDD505-2E9C-101B-9397-08002B2CF9AE}" pid="11" name="WorkflowChangePath">
    <vt:lpwstr>b67a389e-6e0e-4c00-bf81-c26346b032e9,2;b67a389e-6e0e-4c00-bf81-c26346b032e9,2;b67a389e-6e0e-4c00-bf81-c26346b032e9,2;b67a389e-6e0e-4c00-bf81-c26346b032e9,2;639c41b5-7589-4cdc-8791-772b971cf71b,3;639c41b5-7589-4cdc-8791-772b971cf71b,4;7dbc419c-755b-4cc7-94b654cfb1-c231-499f-9b0a-28e4e36f65bc,2;b654cfb1-c231-499f-9b0a-28e4e36f65bc,2;b654cfb1-c231-499f-9b0a-28e4e36f65bc,2;</vt:lpwstr>
  </property>
  <property fmtid="{D5CDD505-2E9C-101B-9397-08002B2CF9AE}" pid="12" name="_dlc_DocIdItemGuid">
    <vt:lpwstr>fa020097-10bc-4d8f-a414-8418dd8cbcb0</vt:lpwstr>
  </property>
</Properties>
</file>