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C148" w14:textId="0DC82BA8" w:rsidR="00150FB4" w:rsidRPr="00150FB4" w:rsidRDefault="00150FB4" w:rsidP="00150FB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F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C3D47" wp14:editId="6AECB4A5">
                <wp:simplePos x="0" y="0"/>
                <wp:positionH relativeFrom="column">
                  <wp:posOffset>1976755</wp:posOffset>
                </wp:positionH>
                <wp:positionV relativeFrom="paragraph">
                  <wp:posOffset>-90170</wp:posOffset>
                </wp:positionV>
                <wp:extent cx="3714750" cy="6858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051B8" w14:textId="77777777" w:rsidR="00150FB4" w:rsidRPr="00B56860" w:rsidRDefault="00150FB4" w:rsidP="00150F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6860">
                              <w:t>DOMOV SENIORŮ NOVÉ STRAŠECÍ</w:t>
                            </w:r>
                            <w:r w:rsidRPr="00B5686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56860">
                              <w:rPr>
                                <w:sz w:val="18"/>
                                <w:szCs w:val="18"/>
                              </w:rPr>
                              <w:t>poskytovatel sociálních služeb</w:t>
                            </w:r>
                            <w:r w:rsidRPr="00B56860">
                              <w:rPr>
                                <w:sz w:val="18"/>
                                <w:szCs w:val="18"/>
                              </w:rPr>
                              <w:br/>
                              <w:t>Křivoklátská 417, 271 01 Nové Strašecí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www.domov-senioru.cz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C3D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5.65pt;margin-top:-7.1pt;width:29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" filled="f" stroked="f">
                <v:textbox>
                  <w:txbxContent>
                    <w:p w14:paraId="7D7051B8" w14:textId="77777777" w:rsidR="00150FB4" w:rsidRPr="00B56860" w:rsidRDefault="00150FB4" w:rsidP="00150F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56860">
                        <w:t>DOMOV SENIORŮ NOVÉ STRAŠECÍ</w:t>
                      </w:r>
                      <w:r w:rsidRPr="00B56860">
                        <w:rPr>
                          <w:sz w:val="20"/>
                          <w:szCs w:val="20"/>
                        </w:rPr>
                        <w:br/>
                      </w:r>
                      <w:r w:rsidRPr="00B56860">
                        <w:rPr>
                          <w:sz w:val="18"/>
                          <w:szCs w:val="18"/>
                        </w:rPr>
                        <w:t>poskytovatel sociálních služeb</w:t>
                      </w:r>
                      <w:r w:rsidRPr="00B56860">
                        <w:rPr>
                          <w:sz w:val="18"/>
                          <w:szCs w:val="18"/>
                        </w:rPr>
                        <w:br/>
                        <w:t>Křivoklátská 417, 271 01 Nové Strašecí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www.domov-senioru.cz</w:t>
                      </w:r>
                    </w:p>
                  </w:txbxContent>
                </v:textbox>
              </v:shape>
            </w:pict>
          </mc:Fallback>
        </mc:AlternateContent>
      </w:r>
      <w:r w:rsidRPr="00150F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9278D9A" wp14:editId="350EE250">
            <wp:extent cx="2057400" cy="36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CFE8" w14:textId="77777777" w:rsidR="00150FB4" w:rsidRPr="00150FB4" w:rsidRDefault="00150FB4" w:rsidP="00150FB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F52782" w14:textId="15DB1DFF" w:rsidR="003950BB" w:rsidRDefault="003950BB"/>
    <w:p w14:paraId="121A8373" w14:textId="73281FF8" w:rsidR="00150FB4" w:rsidRPr="00150FB4" w:rsidRDefault="001237F0" w:rsidP="00150FB4">
      <w:r>
        <w:t>O-</w:t>
      </w:r>
      <w:r w:rsidR="008E7BF3">
        <w:t>9</w:t>
      </w:r>
      <w:r w:rsidR="00131849">
        <w:t>4</w:t>
      </w:r>
      <w:r w:rsidR="008E7BF3">
        <w:t>/71209921/2025</w:t>
      </w:r>
    </w:p>
    <w:p w14:paraId="6F2E83CE" w14:textId="66836F5E" w:rsidR="00150FB4" w:rsidRDefault="00150FB4" w:rsidP="00150FB4"/>
    <w:p w14:paraId="5B545AF7" w14:textId="04394B89" w:rsidR="00150FB4" w:rsidRDefault="00150FB4" w:rsidP="00150FB4">
      <w:pPr>
        <w:tabs>
          <w:tab w:val="left" w:pos="8115"/>
        </w:tabs>
        <w:spacing w:after="0"/>
      </w:pPr>
      <w:r>
        <w:tab/>
      </w:r>
    </w:p>
    <w:p w14:paraId="2513736E" w14:textId="010BE8C7" w:rsidR="00150FB4" w:rsidRDefault="00150FB4" w:rsidP="00150FB4">
      <w:pPr>
        <w:tabs>
          <w:tab w:val="left" w:pos="8115"/>
        </w:tabs>
        <w:spacing w:after="0"/>
      </w:pPr>
      <w:r>
        <w:t>ELIC s.r.o.</w:t>
      </w:r>
    </w:p>
    <w:p w14:paraId="40EDD2DD" w14:textId="337CC706" w:rsidR="00150FB4" w:rsidRDefault="00150FB4" w:rsidP="00150FB4">
      <w:pPr>
        <w:tabs>
          <w:tab w:val="left" w:pos="8115"/>
        </w:tabs>
        <w:spacing w:after="0"/>
      </w:pPr>
      <w:r>
        <w:t xml:space="preserve">Jiří </w:t>
      </w:r>
      <w:proofErr w:type="spellStart"/>
      <w:r>
        <w:t>Linc</w:t>
      </w:r>
      <w:proofErr w:type="spellEnd"/>
    </w:p>
    <w:p w14:paraId="54EBF24B" w14:textId="346F974F" w:rsidR="00150FB4" w:rsidRDefault="00150FB4" w:rsidP="00150FB4">
      <w:pPr>
        <w:tabs>
          <w:tab w:val="left" w:pos="8115"/>
        </w:tabs>
        <w:spacing w:after="0"/>
      </w:pPr>
      <w:r>
        <w:t>Otročiněves 51</w:t>
      </w:r>
    </w:p>
    <w:p w14:paraId="380C803A" w14:textId="6CB58E6E" w:rsidR="00150FB4" w:rsidRDefault="00150FB4" w:rsidP="00150FB4">
      <w:pPr>
        <w:tabs>
          <w:tab w:val="left" w:pos="8115"/>
        </w:tabs>
        <w:spacing w:after="0"/>
      </w:pPr>
      <w:r>
        <w:t>268 04 HUDLICE</w:t>
      </w:r>
    </w:p>
    <w:p w14:paraId="0C260B80" w14:textId="2A93D297" w:rsidR="00150FB4" w:rsidRDefault="00150FB4" w:rsidP="00150FB4">
      <w:pPr>
        <w:tabs>
          <w:tab w:val="left" w:pos="8115"/>
        </w:tabs>
        <w:spacing w:after="0"/>
      </w:pPr>
    </w:p>
    <w:p w14:paraId="0402C154" w14:textId="460A7F2F" w:rsidR="00150FB4" w:rsidRDefault="00150FB4" w:rsidP="00150FB4">
      <w:pPr>
        <w:tabs>
          <w:tab w:val="left" w:pos="8115"/>
        </w:tabs>
        <w:spacing w:after="0"/>
        <w:rPr>
          <w:b/>
          <w:bCs/>
        </w:rPr>
      </w:pPr>
      <w:r>
        <w:t xml:space="preserve">Věc: </w:t>
      </w:r>
      <w:r w:rsidRPr="00150FB4">
        <w:rPr>
          <w:b/>
          <w:bCs/>
        </w:rPr>
        <w:t xml:space="preserve">objednávka dodávky klimatizačního zařízení </w:t>
      </w:r>
    </w:p>
    <w:p w14:paraId="1BBE1447" w14:textId="661CB857" w:rsidR="00150FB4" w:rsidRDefault="00150FB4" w:rsidP="00150FB4">
      <w:pPr>
        <w:tabs>
          <w:tab w:val="left" w:pos="8115"/>
        </w:tabs>
        <w:spacing w:after="0"/>
        <w:rPr>
          <w:b/>
          <w:bCs/>
        </w:rPr>
      </w:pPr>
    </w:p>
    <w:p w14:paraId="76D8C58F" w14:textId="751FE4A0" w:rsidR="00150FB4" w:rsidRDefault="00150FB4" w:rsidP="00150FB4">
      <w:pPr>
        <w:tabs>
          <w:tab w:val="left" w:pos="8115"/>
        </w:tabs>
        <w:spacing w:after="0"/>
        <w:rPr>
          <w:b/>
          <w:bCs/>
        </w:rPr>
      </w:pPr>
    </w:p>
    <w:p w14:paraId="6392BAB2" w14:textId="0313E768" w:rsidR="00150FB4" w:rsidRDefault="00150FB4" w:rsidP="00150FB4">
      <w:pPr>
        <w:tabs>
          <w:tab w:val="left" w:pos="8115"/>
        </w:tabs>
        <w:spacing w:after="0"/>
        <w:jc w:val="both"/>
      </w:pPr>
      <w:r>
        <w:rPr>
          <w:b/>
          <w:bCs/>
        </w:rPr>
        <w:t xml:space="preserve">  </w:t>
      </w:r>
      <w:r w:rsidRPr="00150FB4">
        <w:t xml:space="preserve">    V návaznosti na průzkum trhu </w:t>
      </w:r>
      <w:r>
        <w:t xml:space="preserve">k cenové nabídce, objednávám u vaší společnosti dodávku klimatizačního zařízení pro Domov seniorů Nové Strašecí, do pavilonu POHODA, složeného ze dvou vnitřních a dvou vnějších jednotek zn. </w:t>
      </w:r>
      <w:proofErr w:type="spellStart"/>
      <w:r>
        <w:t>Midea</w:t>
      </w:r>
      <w:proofErr w:type="spellEnd"/>
      <w:r>
        <w:t>, včetně instalace, revize</w:t>
      </w:r>
      <w:r w:rsidR="001237F0">
        <w:t xml:space="preserve"> zařízení</w:t>
      </w:r>
      <w:r>
        <w:t>, zaškolení personálu s obsluhou tak, jak vyplývá z</w:t>
      </w:r>
      <w:r w:rsidR="008E7BF3">
        <w:t xml:space="preserve"> cenové nabídky </w:t>
      </w:r>
      <w:r>
        <w:t>z 2.4.2025, tedy za částku 131 750,-Kč bez DPH. V předávacím protokolu mimo</w:t>
      </w:r>
      <w:r w:rsidR="001237F0">
        <w:t xml:space="preserve"> technických údajů, </w:t>
      </w:r>
      <w:r>
        <w:t xml:space="preserve">bude uvedena záruční doba na zařízení a na instalaci. </w:t>
      </w:r>
    </w:p>
    <w:p w14:paraId="07E6FCD6" w14:textId="2DF807C9" w:rsidR="001237F0" w:rsidRDefault="001237F0" w:rsidP="00150FB4">
      <w:pPr>
        <w:tabs>
          <w:tab w:val="left" w:pos="8115"/>
        </w:tabs>
        <w:spacing w:after="0"/>
        <w:jc w:val="both"/>
      </w:pPr>
      <w:r>
        <w:t xml:space="preserve">Děkuji. </w:t>
      </w:r>
    </w:p>
    <w:p w14:paraId="1F4F751A" w14:textId="464C1A12" w:rsidR="001237F0" w:rsidRDefault="001237F0" w:rsidP="00150FB4">
      <w:pPr>
        <w:tabs>
          <w:tab w:val="left" w:pos="8115"/>
        </w:tabs>
        <w:spacing w:after="0"/>
        <w:jc w:val="both"/>
      </w:pPr>
    </w:p>
    <w:p w14:paraId="70910425" w14:textId="0658F6F5" w:rsidR="001237F0" w:rsidRDefault="001237F0" w:rsidP="00150FB4">
      <w:pPr>
        <w:tabs>
          <w:tab w:val="left" w:pos="8115"/>
        </w:tabs>
        <w:spacing w:after="0"/>
        <w:jc w:val="both"/>
      </w:pPr>
    </w:p>
    <w:p w14:paraId="1E06BDB1" w14:textId="5327F664" w:rsidR="001237F0" w:rsidRDefault="001237F0" w:rsidP="00150FB4">
      <w:pPr>
        <w:tabs>
          <w:tab w:val="left" w:pos="8115"/>
        </w:tabs>
        <w:spacing w:after="0"/>
        <w:jc w:val="both"/>
      </w:pPr>
      <w:r>
        <w:t xml:space="preserve">           S pozdravem </w:t>
      </w:r>
    </w:p>
    <w:p w14:paraId="3F2440AE" w14:textId="6CD231B1" w:rsidR="001237F0" w:rsidRDefault="001237F0" w:rsidP="00150FB4">
      <w:pPr>
        <w:tabs>
          <w:tab w:val="left" w:pos="8115"/>
        </w:tabs>
        <w:spacing w:after="0"/>
        <w:jc w:val="both"/>
      </w:pPr>
    </w:p>
    <w:p w14:paraId="56C95560" w14:textId="04DD2A4E" w:rsidR="001237F0" w:rsidRDefault="001237F0" w:rsidP="00150FB4">
      <w:pPr>
        <w:tabs>
          <w:tab w:val="left" w:pos="8115"/>
        </w:tabs>
        <w:spacing w:after="0"/>
        <w:jc w:val="both"/>
      </w:pPr>
    </w:p>
    <w:p w14:paraId="33ACB16D" w14:textId="69B2B376" w:rsidR="001237F0" w:rsidRDefault="001237F0" w:rsidP="00150FB4">
      <w:pPr>
        <w:tabs>
          <w:tab w:val="left" w:pos="8115"/>
        </w:tabs>
        <w:spacing w:after="0"/>
        <w:jc w:val="both"/>
      </w:pPr>
      <w:r>
        <w:t xml:space="preserve">                                                                                     PhDr. Mgr. Miluše Jůnová, MHA</w:t>
      </w:r>
    </w:p>
    <w:p w14:paraId="079B9B19" w14:textId="7799D0C4" w:rsidR="001237F0" w:rsidRDefault="001237F0" w:rsidP="00150FB4">
      <w:pPr>
        <w:tabs>
          <w:tab w:val="left" w:pos="8115"/>
        </w:tabs>
        <w:spacing w:after="0"/>
        <w:jc w:val="both"/>
      </w:pPr>
    </w:p>
    <w:p w14:paraId="62EAE25E" w14:textId="1BF7D32D" w:rsidR="001237F0" w:rsidRDefault="001237F0" w:rsidP="00150FB4">
      <w:pPr>
        <w:tabs>
          <w:tab w:val="left" w:pos="8115"/>
        </w:tabs>
        <w:spacing w:after="0"/>
        <w:jc w:val="both"/>
      </w:pPr>
      <w:r>
        <w:t xml:space="preserve">                                                                                       Ředitelka Domova seniorů Nové Strašecí</w:t>
      </w:r>
    </w:p>
    <w:p w14:paraId="0D6D3646" w14:textId="31C7D580" w:rsidR="001237F0" w:rsidRDefault="001237F0" w:rsidP="00150FB4">
      <w:pPr>
        <w:tabs>
          <w:tab w:val="left" w:pos="8115"/>
        </w:tabs>
        <w:spacing w:after="0"/>
        <w:jc w:val="both"/>
      </w:pPr>
    </w:p>
    <w:p w14:paraId="5A566092" w14:textId="3EC3AF69" w:rsidR="001237F0" w:rsidRDefault="001237F0" w:rsidP="00150FB4">
      <w:pPr>
        <w:tabs>
          <w:tab w:val="left" w:pos="8115"/>
        </w:tabs>
        <w:spacing w:after="0"/>
        <w:jc w:val="both"/>
      </w:pPr>
    </w:p>
    <w:p w14:paraId="742D17F9" w14:textId="6A37B631" w:rsidR="001237F0" w:rsidRDefault="001237F0" w:rsidP="00150FB4">
      <w:pPr>
        <w:tabs>
          <w:tab w:val="left" w:pos="8115"/>
        </w:tabs>
        <w:spacing w:after="0"/>
        <w:jc w:val="both"/>
      </w:pPr>
      <w:r>
        <w:t xml:space="preserve">Vyřizuje: </w:t>
      </w:r>
    </w:p>
    <w:p w14:paraId="76556824" w14:textId="70E58A8B" w:rsidR="001237F0" w:rsidRDefault="001237F0" w:rsidP="00150FB4">
      <w:pPr>
        <w:tabs>
          <w:tab w:val="left" w:pos="8115"/>
        </w:tabs>
        <w:spacing w:after="0"/>
        <w:jc w:val="both"/>
      </w:pPr>
      <w:r>
        <w:t xml:space="preserve">Bc. Martin Strnad </w:t>
      </w:r>
    </w:p>
    <w:p w14:paraId="3100D85B" w14:textId="61820BFA" w:rsidR="001237F0" w:rsidRDefault="001237F0" w:rsidP="00150FB4">
      <w:pPr>
        <w:tabs>
          <w:tab w:val="left" w:pos="8115"/>
        </w:tabs>
        <w:spacing w:after="0"/>
        <w:jc w:val="both"/>
      </w:pPr>
      <w:r>
        <w:t>Provozní DS Nové Strašecí</w:t>
      </w:r>
    </w:p>
    <w:p w14:paraId="55125D98" w14:textId="19A9355E" w:rsidR="001237F0" w:rsidRDefault="001237F0" w:rsidP="00150FB4">
      <w:pPr>
        <w:tabs>
          <w:tab w:val="left" w:pos="8115"/>
        </w:tabs>
        <w:spacing w:after="0"/>
        <w:jc w:val="both"/>
      </w:pPr>
    </w:p>
    <w:p w14:paraId="60F2F805" w14:textId="77777777" w:rsidR="001237F0" w:rsidRPr="00150FB4" w:rsidRDefault="001237F0" w:rsidP="00150FB4">
      <w:pPr>
        <w:tabs>
          <w:tab w:val="left" w:pos="8115"/>
        </w:tabs>
        <w:spacing w:after="0"/>
        <w:jc w:val="both"/>
      </w:pPr>
    </w:p>
    <w:sectPr w:rsidR="001237F0" w:rsidRPr="00150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B4"/>
    <w:rsid w:val="001237F0"/>
    <w:rsid w:val="00131849"/>
    <w:rsid w:val="00150FB4"/>
    <w:rsid w:val="00272F62"/>
    <w:rsid w:val="003950BB"/>
    <w:rsid w:val="008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EC47"/>
  <w15:chartTrackingRefBased/>
  <w15:docId w15:val="{9DABADA8-04F0-4FB1-9D98-45FD1B33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Strnad</dc:creator>
  <cp:keywords/>
  <dc:description/>
  <cp:lastModifiedBy>Martin Strnad</cp:lastModifiedBy>
  <cp:revision>6</cp:revision>
  <cp:lastPrinted>2025-04-04T10:12:00Z</cp:lastPrinted>
  <dcterms:created xsi:type="dcterms:W3CDTF">2025-04-04T09:05:00Z</dcterms:created>
  <dcterms:modified xsi:type="dcterms:W3CDTF">2025-04-07T09:49:00Z</dcterms:modified>
</cp:coreProperties>
</file>