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1FC" w:rsidRPr="005E6046" w:rsidRDefault="004B61FC" w:rsidP="004B61FC">
      <w:pPr>
        <w:pStyle w:val="Nzev"/>
        <w:rPr>
          <w:rFonts w:asciiTheme="minorHAnsi" w:hAnsiTheme="minorHAnsi" w:cs="Arial"/>
          <w:sz w:val="32"/>
          <w:szCs w:val="32"/>
          <w:lang w:val="cs-CZ"/>
        </w:rPr>
      </w:pPr>
      <w:r w:rsidRPr="005E6046">
        <w:rPr>
          <w:rFonts w:asciiTheme="minorHAnsi" w:hAnsiTheme="minorHAnsi" w:cs="Arial"/>
          <w:sz w:val="32"/>
          <w:szCs w:val="32"/>
          <w:lang w:val="cs-CZ"/>
        </w:rPr>
        <w:t>S M L O U V A    O    D Í L O</w:t>
      </w:r>
    </w:p>
    <w:p w:rsidR="004B61FC" w:rsidRPr="005E6046" w:rsidRDefault="004B61FC" w:rsidP="00DD09E8">
      <w:pPr>
        <w:pStyle w:val="Nzev"/>
        <w:rPr>
          <w:rFonts w:asciiTheme="minorHAnsi" w:hAnsiTheme="minorHAnsi" w:cs="Arial"/>
          <w:sz w:val="24"/>
          <w:szCs w:val="24"/>
          <w:lang w:val="cs-CZ"/>
        </w:rPr>
      </w:pPr>
      <w:r w:rsidRPr="005E6046">
        <w:rPr>
          <w:rFonts w:asciiTheme="minorHAnsi" w:hAnsiTheme="minorHAnsi" w:cs="Arial"/>
          <w:sz w:val="24"/>
          <w:szCs w:val="24"/>
          <w:lang w:val="cs-CZ"/>
        </w:rPr>
        <w:t xml:space="preserve">číslo </w:t>
      </w:r>
      <w:r w:rsidR="00D12F86" w:rsidRPr="005E6046">
        <w:rPr>
          <w:rFonts w:asciiTheme="minorHAnsi" w:hAnsiTheme="minorHAnsi" w:cs="Arial"/>
          <w:sz w:val="24"/>
          <w:szCs w:val="24"/>
          <w:lang w:val="cs-CZ"/>
        </w:rPr>
        <w:t>zhotovitele</w:t>
      </w:r>
      <w:r w:rsidR="0090436C">
        <w:rPr>
          <w:rFonts w:asciiTheme="minorHAnsi" w:hAnsiTheme="minorHAnsi" w:cs="Arial"/>
          <w:sz w:val="24"/>
          <w:szCs w:val="24"/>
          <w:lang w:val="cs-CZ"/>
        </w:rPr>
        <w:t xml:space="preserve"> </w:t>
      </w:r>
      <w:r w:rsidR="006668EE">
        <w:rPr>
          <w:rFonts w:asciiTheme="minorHAnsi" w:hAnsiTheme="minorHAnsi" w:cs="Arial"/>
          <w:sz w:val="24"/>
          <w:szCs w:val="24"/>
          <w:lang w:val="cs-CZ"/>
        </w:rPr>
        <w:t>202507</w:t>
      </w:r>
    </w:p>
    <w:p w:rsidR="004B61FC" w:rsidRPr="005E6046" w:rsidRDefault="004B61FC" w:rsidP="004B61FC">
      <w:pPr>
        <w:pStyle w:val="Nzev"/>
        <w:rPr>
          <w:rFonts w:asciiTheme="minorHAnsi" w:hAnsiTheme="minorHAnsi" w:cs="Arial"/>
          <w:bCs/>
          <w:sz w:val="24"/>
          <w:szCs w:val="24"/>
          <w:lang w:val="cs-CZ"/>
        </w:rPr>
      </w:pPr>
      <w:r w:rsidRPr="005E6046">
        <w:rPr>
          <w:rFonts w:asciiTheme="minorHAnsi" w:hAnsiTheme="minorHAnsi" w:cs="Arial"/>
          <w:bCs/>
          <w:sz w:val="24"/>
          <w:szCs w:val="24"/>
          <w:lang w:val="cs-CZ"/>
        </w:rPr>
        <w:t>na dílo </w:t>
      </w:r>
      <w:r w:rsidR="00462908">
        <w:rPr>
          <w:rFonts w:asciiTheme="minorHAnsi" w:hAnsiTheme="minorHAnsi" w:cs="Arial"/>
          <w:bCs/>
          <w:sz w:val="24"/>
          <w:szCs w:val="24"/>
          <w:lang w:val="cs-CZ"/>
        </w:rPr>
        <w:t xml:space="preserve">Stavební úpravy Alžbětiny Lázně </w:t>
      </w:r>
      <w:r w:rsidR="00170FE4">
        <w:rPr>
          <w:rFonts w:asciiTheme="minorHAnsi" w:hAnsiTheme="minorHAnsi" w:cs="Arial"/>
          <w:bCs/>
          <w:sz w:val="24"/>
          <w:szCs w:val="24"/>
          <w:lang w:val="cs-CZ"/>
        </w:rPr>
        <w:t>– II. etapa</w:t>
      </w:r>
    </w:p>
    <w:p w:rsidR="004B61FC" w:rsidRPr="005E6046" w:rsidRDefault="004B61FC" w:rsidP="004B61FC">
      <w:pPr>
        <w:jc w:val="center"/>
        <w:rPr>
          <w:rFonts w:asciiTheme="minorHAnsi" w:hAnsiTheme="minorHAnsi" w:cs="Arial"/>
        </w:rPr>
      </w:pPr>
      <w:r w:rsidRPr="005E6046">
        <w:rPr>
          <w:rFonts w:asciiTheme="minorHAnsi" w:hAnsiTheme="minorHAnsi" w:cs="Arial"/>
        </w:rPr>
        <w:t xml:space="preserve">uzavřená podle </w:t>
      </w:r>
      <w:r w:rsidR="00E03646" w:rsidRPr="005E6046">
        <w:rPr>
          <w:rFonts w:asciiTheme="minorHAnsi" w:hAnsiTheme="minorHAnsi" w:cs="Arial"/>
        </w:rPr>
        <w:t>§ 2586 a násl. zákona č. 89/2012Sb., občanský zákoník</w:t>
      </w:r>
      <w:r w:rsidRPr="005E6046">
        <w:rPr>
          <w:rFonts w:asciiTheme="minorHAnsi" w:hAnsiTheme="minorHAnsi" w:cs="Arial"/>
        </w:rPr>
        <w:t xml:space="preserve">, </w:t>
      </w:r>
    </w:p>
    <w:p w:rsidR="00B97BAC" w:rsidRPr="00D95FB8" w:rsidRDefault="00B97BAC" w:rsidP="00B97BAC">
      <w:pPr>
        <w:jc w:val="center"/>
        <w:rPr>
          <w:rFonts w:ascii="Calibri" w:hAnsi="Calibri" w:cs="Arial"/>
          <w:sz w:val="20"/>
        </w:rPr>
      </w:pPr>
      <w:r w:rsidRPr="00D95FB8">
        <w:rPr>
          <w:rFonts w:ascii="Calibri" w:hAnsi="Calibri" w:cs="Arial"/>
          <w:sz w:val="20"/>
        </w:rPr>
        <w:t>(dále jen "NOZ")</w:t>
      </w:r>
    </w:p>
    <w:p w:rsidR="004B61FC" w:rsidRPr="005E6046" w:rsidRDefault="004B61FC" w:rsidP="004B61FC">
      <w:pPr>
        <w:jc w:val="both"/>
        <w:rPr>
          <w:rFonts w:asciiTheme="minorHAnsi" w:hAnsiTheme="minorHAnsi" w:cs="Arial"/>
        </w:rPr>
      </w:pPr>
    </w:p>
    <w:p w:rsidR="004B61FC" w:rsidRPr="005E6046" w:rsidRDefault="004B61FC" w:rsidP="004B61FC">
      <w:pPr>
        <w:tabs>
          <w:tab w:val="num" w:pos="720"/>
        </w:tabs>
        <w:ind w:left="360" w:hanging="360"/>
        <w:jc w:val="center"/>
        <w:rPr>
          <w:rFonts w:asciiTheme="minorHAnsi" w:hAnsiTheme="minorHAnsi" w:cs="Arial"/>
          <w:b/>
        </w:rPr>
      </w:pPr>
      <w:r w:rsidRPr="005E6046">
        <w:rPr>
          <w:rFonts w:asciiTheme="minorHAnsi" w:hAnsiTheme="minorHAnsi" w:cs="Arial"/>
          <w:b/>
        </w:rPr>
        <w:t>I.</w:t>
      </w:r>
    </w:p>
    <w:p w:rsidR="004B61FC" w:rsidRPr="005E6046" w:rsidRDefault="004B61FC" w:rsidP="004B61FC">
      <w:pPr>
        <w:pStyle w:val="Nadpis1"/>
        <w:ind w:left="0"/>
        <w:jc w:val="center"/>
        <w:rPr>
          <w:rFonts w:asciiTheme="minorHAnsi" w:hAnsiTheme="minorHAnsi" w:cs="Arial"/>
          <w:i w:val="0"/>
          <w:sz w:val="22"/>
          <w:szCs w:val="22"/>
          <w:u w:val="single"/>
        </w:rPr>
      </w:pPr>
      <w:r w:rsidRPr="005E6046">
        <w:rPr>
          <w:rFonts w:asciiTheme="minorHAnsi" w:hAnsiTheme="minorHAnsi" w:cs="Arial"/>
          <w:i w:val="0"/>
          <w:sz w:val="22"/>
          <w:szCs w:val="22"/>
          <w:u w:val="single"/>
        </w:rPr>
        <w:t>Smluvní strany</w:t>
      </w:r>
    </w:p>
    <w:p w:rsidR="0090436C" w:rsidRDefault="0090436C" w:rsidP="00B97BAC">
      <w:pPr>
        <w:jc w:val="both"/>
        <w:rPr>
          <w:rFonts w:asciiTheme="minorHAnsi" w:hAnsiTheme="minorHAnsi" w:cs="Arial"/>
          <w:b/>
        </w:rPr>
      </w:pPr>
    </w:p>
    <w:p w:rsidR="00B97BAC" w:rsidRPr="00FE50DC" w:rsidRDefault="000E02F9" w:rsidP="00B97BAC">
      <w:pPr>
        <w:jc w:val="both"/>
        <w:rPr>
          <w:rFonts w:asciiTheme="minorHAnsi" w:hAnsiTheme="minorHAnsi" w:cs="Arial"/>
          <w:b/>
          <w:bCs/>
        </w:rPr>
      </w:pPr>
      <w:r>
        <w:rPr>
          <w:rFonts w:asciiTheme="minorHAnsi" w:hAnsiTheme="minorHAnsi" w:cs="Arial"/>
          <w:b/>
        </w:rPr>
        <w:t>Alžbětiny Lázně, a.s.</w:t>
      </w:r>
    </w:p>
    <w:p w:rsidR="00F44EAA" w:rsidRPr="00FE50DC" w:rsidRDefault="0090436C" w:rsidP="00B97BAC">
      <w:pPr>
        <w:jc w:val="both"/>
        <w:rPr>
          <w:rFonts w:asciiTheme="minorHAnsi" w:hAnsiTheme="minorHAnsi" w:cs="Arial"/>
          <w:bCs/>
        </w:rPr>
      </w:pPr>
      <w:r w:rsidRPr="00FE50DC">
        <w:rPr>
          <w:rFonts w:asciiTheme="minorHAnsi" w:hAnsiTheme="minorHAnsi" w:cs="Arial"/>
          <w:bCs/>
        </w:rPr>
        <w:t>se sídlem:</w:t>
      </w:r>
      <w:r w:rsidR="00D75265" w:rsidRPr="00FE50DC">
        <w:rPr>
          <w:rFonts w:asciiTheme="minorHAnsi" w:hAnsiTheme="minorHAnsi" w:cs="Arial"/>
          <w:bCs/>
        </w:rPr>
        <w:t xml:space="preserve"> </w:t>
      </w:r>
      <w:r w:rsidR="00246A70">
        <w:rPr>
          <w:rFonts w:asciiTheme="minorHAnsi" w:hAnsiTheme="minorHAnsi" w:cs="Arial"/>
          <w:bCs/>
        </w:rPr>
        <w:tab/>
      </w:r>
      <w:r w:rsidR="00246A70">
        <w:rPr>
          <w:rFonts w:asciiTheme="minorHAnsi" w:hAnsiTheme="minorHAnsi" w:cs="Arial"/>
          <w:bCs/>
        </w:rPr>
        <w:tab/>
      </w:r>
      <w:r w:rsidR="00691753">
        <w:rPr>
          <w:rFonts w:asciiTheme="minorHAnsi" w:hAnsiTheme="minorHAnsi" w:cs="Arial"/>
          <w:bCs/>
        </w:rPr>
        <w:t xml:space="preserve">Smetanovy sady 1145/1, Karlovy Vary 360 01 </w:t>
      </w:r>
      <w:r w:rsidRPr="00FE50DC">
        <w:rPr>
          <w:rFonts w:asciiTheme="minorHAnsi" w:hAnsiTheme="minorHAnsi" w:cs="Arial"/>
          <w:bCs/>
        </w:rPr>
        <w:tab/>
      </w:r>
    </w:p>
    <w:p w:rsidR="00B97BAC" w:rsidRDefault="00B97BAC" w:rsidP="00B97BAC">
      <w:pPr>
        <w:jc w:val="both"/>
        <w:rPr>
          <w:rFonts w:asciiTheme="minorHAnsi" w:hAnsiTheme="minorHAnsi" w:cs="Arial"/>
          <w:bCs/>
        </w:rPr>
      </w:pPr>
      <w:r w:rsidRPr="00FE50DC">
        <w:rPr>
          <w:rFonts w:asciiTheme="minorHAnsi" w:hAnsiTheme="minorHAnsi" w:cs="Arial"/>
          <w:bCs/>
        </w:rPr>
        <w:t xml:space="preserve">IČ: </w:t>
      </w:r>
      <w:r w:rsidR="00246A70">
        <w:rPr>
          <w:rFonts w:asciiTheme="minorHAnsi" w:hAnsiTheme="minorHAnsi" w:cs="Arial"/>
          <w:bCs/>
        </w:rPr>
        <w:tab/>
      </w:r>
      <w:r w:rsidR="00246A70">
        <w:rPr>
          <w:rFonts w:asciiTheme="minorHAnsi" w:hAnsiTheme="minorHAnsi" w:cs="Arial"/>
          <w:bCs/>
        </w:rPr>
        <w:tab/>
      </w:r>
      <w:r w:rsidR="00246A70">
        <w:rPr>
          <w:rFonts w:asciiTheme="minorHAnsi" w:hAnsiTheme="minorHAnsi" w:cs="Arial"/>
          <w:bCs/>
        </w:rPr>
        <w:tab/>
      </w:r>
      <w:r w:rsidR="00675C96">
        <w:rPr>
          <w:rFonts w:asciiTheme="minorHAnsi" w:hAnsiTheme="minorHAnsi" w:cs="Arial"/>
          <w:bCs/>
        </w:rPr>
        <w:t>263</w:t>
      </w:r>
      <w:r w:rsidR="00EE052B">
        <w:rPr>
          <w:rFonts w:asciiTheme="minorHAnsi" w:hAnsiTheme="minorHAnsi" w:cs="Arial"/>
          <w:bCs/>
        </w:rPr>
        <w:t xml:space="preserve"> </w:t>
      </w:r>
      <w:r w:rsidR="00675C96">
        <w:rPr>
          <w:rFonts w:asciiTheme="minorHAnsi" w:hAnsiTheme="minorHAnsi" w:cs="Arial"/>
          <w:bCs/>
        </w:rPr>
        <w:t>42</w:t>
      </w:r>
      <w:r w:rsidR="00EE052B">
        <w:rPr>
          <w:rFonts w:asciiTheme="minorHAnsi" w:hAnsiTheme="minorHAnsi" w:cs="Arial"/>
          <w:bCs/>
        </w:rPr>
        <w:t xml:space="preserve"> </w:t>
      </w:r>
      <w:r w:rsidR="00675C96">
        <w:rPr>
          <w:rFonts w:asciiTheme="minorHAnsi" w:hAnsiTheme="minorHAnsi" w:cs="Arial"/>
          <w:bCs/>
        </w:rPr>
        <w:t>421</w:t>
      </w:r>
    </w:p>
    <w:p w:rsidR="00675C96" w:rsidRDefault="00675C96" w:rsidP="00B97BAC">
      <w:pPr>
        <w:jc w:val="both"/>
        <w:rPr>
          <w:rFonts w:asciiTheme="minorHAnsi" w:hAnsiTheme="minorHAnsi" w:cs="Arial"/>
          <w:bCs/>
        </w:rPr>
      </w:pPr>
      <w:r>
        <w:rPr>
          <w:rFonts w:asciiTheme="minorHAnsi" w:hAnsiTheme="minorHAnsi" w:cs="Arial"/>
          <w:bCs/>
        </w:rPr>
        <w:t xml:space="preserve">DIČ: </w:t>
      </w:r>
      <w:r w:rsidR="00246A70">
        <w:rPr>
          <w:rFonts w:asciiTheme="minorHAnsi" w:hAnsiTheme="minorHAnsi" w:cs="Arial"/>
          <w:bCs/>
        </w:rPr>
        <w:tab/>
      </w:r>
      <w:r w:rsidR="00246A70">
        <w:rPr>
          <w:rFonts w:asciiTheme="minorHAnsi" w:hAnsiTheme="minorHAnsi" w:cs="Arial"/>
          <w:bCs/>
        </w:rPr>
        <w:tab/>
      </w:r>
      <w:r w:rsidR="00246A70">
        <w:rPr>
          <w:rFonts w:asciiTheme="minorHAnsi" w:hAnsiTheme="minorHAnsi" w:cs="Arial"/>
          <w:bCs/>
        </w:rPr>
        <w:tab/>
      </w:r>
      <w:r>
        <w:rPr>
          <w:rFonts w:asciiTheme="minorHAnsi" w:hAnsiTheme="minorHAnsi" w:cs="Arial"/>
          <w:bCs/>
        </w:rPr>
        <w:t>CZ26342421</w:t>
      </w:r>
    </w:p>
    <w:p w:rsidR="00675C96" w:rsidRPr="00FE50DC" w:rsidRDefault="00257E8D" w:rsidP="00B97BAC">
      <w:pPr>
        <w:jc w:val="both"/>
        <w:rPr>
          <w:rFonts w:asciiTheme="minorHAnsi" w:hAnsiTheme="minorHAnsi" w:cs="Arial"/>
          <w:bCs/>
        </w:rPr>
      </w:pPr>
      <w:r>
        <w:rPr>
          <w:rFonts w:asciiTheme="minorHAnsi" w:hAnsiTheme="minorHAnsi" w:cs="Arial"/>
          <w:bCs/>
        </w:rPr>
        <w:t xml:space="preserve">Vedená </w:t>
      </w:r>
      <w:r w:rsidR="007869C2">
        <w:rPr>
          <w:rFonts w:asciiTheme="minorHAnsi" w:hAnsiTheme="minorHAnsi" w:cs="Arial"/>
          <w:bCs/>
        </w:rPr>
        <w:t xml:space="preserve">u </w:t>
      </w:r>
      <w:r w:rsidR="007869C2" w:rsidRPr="00675C96">
        <w:rPr>
          <w:rFonts w:asciiTheme="minorHAnsi" w:hAnsiTheme="minorHAnsi" w:cs="Arial"/>
          <w:bCs/>
        </w:rPr>
        <w:t>Krajského</w:t>
      </w:r>
      <w:r w:rsidR="00675C96" w:rsidRPr="00675C96">
        <w:rPr>
          <w:rFonts w:asciiTheme="minorHAnsi" w:hAnsiTheme="minorHAnsi" w:cs="Arial"/>
          <w:bCs/>
        </w:rPr>
        <w:t xml:space="preserve"> soud</w:t>
      </w:r>
      <w:r>
        <w:rPr>
          <w:rFonts w:asciiTheme="minorHAnsi" w:hAnsiTheme="minorHAnsi" w:cs="Arial"/>
          <w:bCs/>
        </w:rPr>
        <w:t>u</w:t>
      </w:r>
      <w:r w:rsidR="00675C96" w:rsidRPr="00675C96">
        <w:rPr>
          <w:rFonts w:asciiTheme="minorHAnsi" w:hAnsiTheme="minorHAnsi" w:cs="Arial"/>
          <w:bCs/>
        </w:rPr>
        <w:t xml:space="preserve"> v Plzni, oddíl B, vložka 968</w:t>
      </w:r>
    </w:p>
    <w:p w:rsidR="00246A70" w:rsidRDefault="00246A70" w:rsidP="00246A70">
      <w:pPr>
        <w:jc w:val="both"/>
        <w:rPr>
          <w:rFonts w:asciiTheme="minorHAnsi" w:hAnsiTheme="minorHAnsi" w:cs="Arial"/>
          <w:bCs/>
        </w:rPr>
      </w:pPr>
      <w:r>
        <w:rPr>
          <w:rFonts w:asciiTheme="minorHAnsi" w:hAnsiTheme="minorHAnsi" w:cs="Arial"/>
          <w:bCs/>
        </w:rPr>
        <w:t>osoby oprávněné jednat ve věcech:</w:t>
      </w:r>
    </w:p>
    <w:p w:rsidR="00D217DA" w:rsidRPr="001A4447" w:rsidRDefault="001A4447" w:rsidP="00793CFA">
      <w:pPr>
        <w:ind w:left="2127" w:hanging="2127"/>
        <w:jc w:val="both"/>
        <w:rPr>
          <w:rFonts w:asciiTheme="minorHAnsi" w:hAnsiTheme="minorHAnsi" w:cs="Arial"/>
          <w:bCs/>
          <w:highlight w:val="yellow"/>
        </w:rPr>
      </w:pPr>
      <w:r w:rsidRPr="001A4447">
        <w:rPr>
          <w:rFonts w:asciiTheme="minorHAnsi" w:hAnsiTheme="minorHAnsi" w:cs="Arial"/>
          <w:bCs/>
        </w:rPr>
        <w:t>smluvních</w:t>
      </w:r>
      <w:r w:rsidR="00675C96">
        <w:rPr>
          <w:rFonts w:asciiTheme="minorHAnsi" w:hAnsiTheme="minorHAnsi" w:cs="Arial"/>
          <w:bCs/>
        </w:rPr>
        <w:t>:</w:t>
      </w:r>
      <w:r w:rsidR="00B62639">
        <w:rPr>
          <w:rFonts w:asciiTheme="minorHAnsi" w:hAnsiTheme="minorHAnsi" w:cs="Arial"/>
          <w:bCs/>
        </w:rPr>
        <w:t xml:space="preserve"> </w:t>
      </w:r>
      <w:r w:rsidR="00793CFA">
        <w:rPr>
          <w:rFonts w:asciiTheme="minorHAnsi" w:hAnsiTheme="minorHAnsi" w:cs="Arial"/>
          <w:bCs/>
        </w:rPr>
        <w:tab/>
      </w:r>
      <w:r w:rsidR="00EE052B">
        <w:rPr>
          <w:rFonts w:asciiTheme="minorHAnsi" w:hAnsiTheme="minorHAnsi" w:cs="Arial"/>
          <w:bCs/>
        </w:rPr>
        <w:t xml:space="preserve"> </w:t>
      </w:r>
      <w:r w:rsidR="00793CFA">
        <w:rPr>
          <w:rFonts w:asciiTheme="minorHAnsi" w:hAnsiTheme="minorHAnsi" w:cs="Arial"/>
          <w:bCs/>
        </w:rPr>
        <w:t>MUDr. Petr Myšák,</w:t>
      </w:r>
      <w:r w:rsidR="00BC01D7">
        <w:rPr>
          <w:rFonts w:asciiTheme="minorHAnsi" w:hAnsiTheme="minorHAnsi" w:cs="Arial"/>
          <w:bCs/>
        </w:rPr>
        <w:t xml:space="preserve"> MBA</w:t>
      </w:r>
      <w:r w:rsidR="00793CFA">
        <w:rPr>
          <w:rFonts w:asciiTheme="minorHAnsi" w:hAnsiTheme="minorHAnsi" w:cs="Arial"/>
          <w:bCs/>
        </w:rPr>
        <w:t xml:space="preserve"> předseda představenstva a Miroslav Vaněk, člen představenstva </w:t>
      </w:r>
      <w:r w:rsidR="00945829" w:rsidRPr="00FE50DC">
        <w:rPr>
          <w:rFonts w:asciiTheme="minorHAnsi" w:hAnsiTheme="minorHAnsi" w:cs="Arial"/>
          <w:bCs/>
        </w:rPr>
        <w:tab/>
      </w:r>
      <w:r w:rsidR="00945829" w:rsidRPr="00FE50DC">
        <w:rPr>
          <w:rFonts w:asciiTheme="minorHAnsi" w:hAnsiTheme="minorHAnsi" w:cs="Arial"/>
          <w:bCs/>
        </w:rPr>
        <w:tab/>
      </w:r>
    </w:p>
    <w:p w:rsidR="003E5CC0" w:rsidRPr="003E5CC0" w:rsidRDefault="003E5CC0" w:rsidP="003E5CC0">
      <w:pPr>
        <w:jc w:val="both"/>
        <w:rPr>
          <w:rFonts w:asciiTheme="minorHAnsi" w:hAnsiTheme="minorHAnsi" w:cs="Arial"/>
          <w:bCs/>
        </w:rPr>
      </w:pPr>
      <w:r w:rsidRPr="003E5CC0">
        <w:rPr>
          <w:rFonts w:asciiTheme="minorHAnsi" w:hAnsiTheme="minorHAnsi" w:cs="Arial"/>
          <w:bCs/>
        </w:rPr>
        <w:t xml:space="preserve">Číslo účtu: </w:t>
      </w:r>
      <w:r w:rsidR="007869C2">
        <w:rPr>
          <w:rFonts w:asciiTheme="minorHAnsi" w:hAnsiTheme="minorHAnsi" w:cs="Arial"/>
          <w:bCs/>
        </w:rPr>
        <w:tab/>
      </w:r>
      <w:r w:rsidR="007869C2">
        <w:rPr>
          <w:rFonts w:asciiTheme="minorHAnsi" w:hAnsiTheme="minorHAnsi" w:cs="Arial"/>
          <w:bCs/>
        </w:rPr>
        <w:tab/>
      </w:r>
      <w:r w:rsidRPr="003E5CC0">
        <w:rPr>
          <w:rFonts w:asciiTheme="minorHAnsi" w:hAnsiTheme="minorHAnsi" w:cs="Arial"/>
          <w:bCs/>
        </w:rPr>
        <w:t>2108400953/2700</w:t>
      </w:r>
      <w:r>
        <w:rPr>
          <w:rFonts w:asciiTheme="minorHAnsi" w:hAnsiTheme="minorHAnsi" w:cs="Arial"/>
          <w:bCs/>
        </w:rPr>
        <w:t xml:space="preserve"> UCB</w:t>
      </w:r>
    </w:p>
    <w:p w:rsidR="00BF6346" w:rsidRPr="001A4447" w:rsidRDefault="00945829" w:rsidP="004B61FC">
      <w:pPr>
        <w:jc w:val="both"/>
        <w:rPr>
          <w:rFonts w:asciiTheme="minorHAnsi" w:hAnsiTheme="minorHAnsi" w:cs="Arial"/>
          <w:bCs/>
        </w:rPr>
      </w:pPr>
      <w:r>
        <w:rPr>
          <w:rFonts w:asciiTheme="minorHAnsi" w:hAnsiTheme="minorHAnsi" w:cs="Arial"/>
          <w:bCs/>
        </w:rPr>
        <w:tab/>
      </w:r>
    </w:p>
    <w:p w:rsidR="004B61FC" w:rsidRPr="005E6046" w:rsidRDefault="004B61FC" w:rsidP="004B61FC">
      <w:pPr>
        <w:jc w:val="both"/>
        <w:rPr>
          <w:rFonts w:asciiTheme="minorHAnsi" w:hAnsiTheme="minorHAnsi" w:cs="Arial"/>
          <w:b/>
        </w:rPr>
      </w:pPr>
      <w:r w:rsidRPr="005E6046">
        <w:rPr>
          <w:rFonts w:asciiTheme="minorHAnsi" w:hAnsiTheme="minorHAnsi" w:cs="Arial"/>
          <w:b/>
        </w:rPr>
        <w:t xml:space="preserve">jako objednatel na straně jedné </w:t>
      </w:r>
    </w:p>
    <w:p w:rsidR="004B61FC" w:rsidRPr="005E6046" w:rsidRDefault="004B61FC" w:rsidP="004B61FC">
      <w:pPr>
        <w:jc w:val="both"/>
        <w:rPr>
          <w:rFonts w:asciiTheme="minorHAnsi" w:hAnsiTheme="minorHAnsi" w:cs="Arial"/>
          <w:b/>
        </w:rPr>
      </w:pPr>
    </w:p>
    <w:p w:rsidR="004B61FC" w:rsidRPr="005E6046" w:rsidRDefault="004B61FC" w:rsidP="004B61FC">
      <w:pPr>
        <w:jc w:val="both"/>
        <w:rPr>
          <w:rFonts w:asciiTheme="minorHAnsi" w:hAnsiTheme="minorHAnsi" w:cs="Arial"/>
        </w:rPr>
      </w:pPr>
      <w:r w:rsidRPr="005E6046">
        <w:rPr>
          <w:rFonts w:asciiTheme="minorHAnsi" w:hAnsiTheme="minorHAnsi" w:cs="Arial"/>
          <w:b/>
        </w:rPr>
        <w:t>a</w:t>
      </w:r>
    </w:p>
    <w:p w:rsidR="004B61FC" w:rsidRPr="005E6046" w:rsidRDefault="004B61FC" w:rsidP="004B61FC">
      <w:pPr>
        <w:ind w:left="1440"/>
        <w:jc w:val="both"/>
        <w:rPr>
          <w:rFonts w:asciiTheme="minorHAnsi" w:hAnsiTheme="minorHAnsi" w:cs="Arial"/>
        </w:rPr>
      </w:pPr>
    </w:p>
    <w:p w:rsidR="007D5863" w:rsidRPr="005E6046" w:rsidRDefault="007D5863" w:rsidP="007D5863">
      <w:pPr>
        <w:jc w:val="both"/>
        <w:rPr>
          <w:rFonts w:asciiTheme="minorHAnsi" w:hAnsiTheme="minorHAnsi" w:cs="Arial"/>
          <w:b/>
          <w:bCs/>
        </w:rPr>
      </w:pPr>
      <w:r w:rsidRPr="005E6046">
        <w:rPr>
          <w:rFonts w:asciiTheme="minorHAnsi" w:hAnsiTheme="minorHAnsi" w:cs="Arial"/>
          <w:b/>
          <w:bCs/>
        </w:rPr>
        <w:t>BAUING KV s.r.o.</w:t>
      </w:r>
    </w:p>
    <w:p w:rsidR="007D5863" w:rsidRPr="005E6046" w:rsidRDefault="007D5863" w:rsidP="007D5863">
      <w:pPr>
        <w:jc w:val="both"/>
        <w:rPr>
          <w:rFonts w:asciiTheme="minorHAnsi" w:hAnsiTheme="minorHAnsi" w:cs="Arial"/>
        </w:rPr>
      </w:pPr>
      <w:r w:rsidRPr="005E6046">
        <w:rPr>
          <w:rFonts w:asciiTheme="minorHAnsi" w:hAnsiTheme="minorHAnsi" w:cs="Arial"/>
        </w:rPr>
        <w:t>se sídlem:</w:t>
      </w:r>
      <w:r w:rsidRPr="005E6046">
        <w:rPr>
          <w:rFonts w:asciiTheme="minorHAnsi" w:hAnsiTheme="minorHAnsi" w:cs="Arial"/>
        </w:rPr>
        <w:tab/>
      </w:r>
      <w:r w:rsidRPr="005E6046">
        <w:rPr>
          <w:rFonts w:asciiTheme="minorHAnsi" w:hAnsiTheme="minorHAnsi" w:cs="Arial"/>
        </w:rPr>
        <w:tab/>
      </w:r>
      <w:r w:rsidR="0060709A">
        <w:rPr>
          <w:rFonts w:asciiTheme="minorHAnsi" w:hAnsiTheme="minorHAnsi" w:cs="Arial"/>
        </w:rPr>
        <w:t>V Březinkách 185, 360 01 Otovice</w:t>
      </w:r>
    </w:p>
    <w:p w:rsidR="007D5863" w:rsidRPr="005E6046" w:rsidRDefault="007D5863" w:rsidP="007D5863">
      <w:pPr>
        <w:jc w:val="both"/>
        <w:rPr>
          <w:rFonts w:asciiTheme="minorHAnsi" w:hAnsiTheme="minorHAnsi" w:cs="Arial"/>
          <w:bCs/>
        </w:rPr>
      </w:pPr>
      <w:r w:rsidRPr="005E6046">
        <w:rPr>
          <w:rFonts w:asciiTheme="minorHAnsi" w:hAnsiTheme="minorHAnsi" w:cs="Arial"/>
          <w:bCs/>
        </w:rPr>
        <w:t xml:space="preserve">za kterou </w:t>
      </w:r>
      <w:r w:rsidR="00D1308A" w:rsidRPr="005E6046">
        <w:rPr>
          <w:rFonts w:asciiTheme="minorHAnsi" w:hAnsiTheme="minorHAnsi" w:cs="Arial"/>
          <w:bCs/>
        </w:rPr>
        <w:t>jedná:</w:t>
      </w:r>
      <w:r w:rsidRPr="005E6046">
        <w:rPr>
          <w:rFonts w:asciiTheme="minorHAnsi" w:hAnsiTheme="minorHAnsi" w:cs="Arial"/>
          <w:bCs/>
        </w:rPr>
        <w:t xml:space="preserve"> </w:t>
      </w:r>
      <w:r w:rsidRPr="005E6046">
        <w:rPr>
          <w:rFonts w:asciiTheme="minorHAnsi" w:hAnsiTheme="minorHAnsi" w:cs="Arial"/>
          <w:bCs/>
        </w:rPr>
        <w:tab/>
        <w:t>Ing. Jiří Sára, jednatel společnosti</w:t>
      </w:r>
    </w:p>
    <w:p w:rsidR="007D5863" w:rsidRPr="005E6046" w:rsidRDefault="007D5863" w:rsidP="007D5863">
      <w:pPr>
        <w:jc w:val="both"/>
        <w:rPr>
          <w:rFonts w:asciiTheme="minorHAnsi" w:hAnsiTheme="minorHAnsi" w:cs="Arial"/>
          <w:bCs/>
        </w:rPr>
      </w:pPr>
      <w:r w:rsidRPr="005E6046">
        <w:rPr>
          <w:rFonts w:asciiTheme="minorHAnsi" w:hAnsiTheme="minorHAnsi" w:cs="Arial"/>
          <w:bCs/>
        </w:rPr>
        <w:t xml:space="preserve">IČ: </w:t>
      </w:r>
      <w:r w:rsidRPr="005E6046">
        <w:rPr>
          <w:rFonts w:asciiTheme="minorHAnsi" w:hAnsiTheme="minorHAnsi" w:cs="Arial"/>
          <w:bCs/>
        </w:rPr>
        <w:tab/>
      </w:r>
      <w:r w:rsidRPr="005E6046">
        <w:rPr>
          <w:rFonts w:asciiTheme="minorHAnsi" w:hAnsiTheme="minorHAnsi" w:cs="Arial"/>
          <w:bCs/>
        </w:rPr>
        <w:tab/>
      </w:r>
      <w:r w:rsidRPr="005E6046">
        <w:rPr>
          <w:rFonts w:asciiTheme="minorHAnsi" w:hAnsiTheme="minorHAnsi" w:cs="Arial"/>
          <w:bCs/>
        </w:rPr>
        <w:tab/>
        <w:t>294 14 075</w:t>
      </w:r>
    </w:p>
    <w:p w:rsidR="007D5863" w:rsidRPr="005E6046" w:rsidRDefault="007D5863" w:rsidP="007D5863">
      <w:pPr>
        <w:jc w:val="both"/>
        <w:rPr>
          <w:rFonts w:asciiTheme="minorHAnsi" w:hAnsiTheme="minorHAnsi" w:cs="Arial"/>
          <w:bCs/>
        </w:rPr>
      </w:pPr>
      <w:r w:rsidRPr="005E6046">
        <w:rPr>
          <w:rFonts w:asciiTheme="minorHAnsi" w:hAnsiTheme="minorHAnsi" w:cs="Arial"/>
          <w:bCs/>
        </w:rPr>
        <w:t xml:space="preserve">DIČ: </w:t>
      </w:r>
      <w:r w:rsidRPr="005E6046">
        <w:rPr>
          <w:rFonts w:asciiTheme="minorHAnsi" w:hAnsiTheme="minorHAnsi" w:cs="Arial"/>
          <w:bCs/>
        </w:rPr>
        <w:tab/>
      </w:r>
      <w:r w:rsidRPr="005E6046">
        <w:rPr>
          <w:rFonts w:asciiTheme="minorHAnsi" w:hAnsiTheme="minorHAnsi" w:cs="Arial"/>
          <w:bCs/>
        </w:rPr>
        <w:tab/>
      </w:r>
      <w:r w:rsidRPr="005E6046">
        <w:rPr>
          <w:rFonts w:asciiTheme="minorHAnsi" w:hAnsiTheme="minorHAnsi" w:cs="Arial"/>
          <w:bCs/>
        </w:rPr>
        <w:tab/>
        <w:t>CZ29414075</w:t>
      </w:r>
    </w:p>
    <w:p w:rsidR="005C1110" w:rsidRDefault="005C1110" w:rsidP="007D5863">
      <w:pPr>
        <w:jc w:val="both"/>
        <w:rPr>
          <w:rFonts w:asciiTheme="minorHAnsi" w:hAnsiTheme="minorHAnsi" w:cs="Arial"/>
          <w:bCs/>
        </w:rPr>
      </w:pPr>
      <w:r w:rsidRPr="005C1110">
        <w:rPr>
          <w:rFonts w:asciiTheme="minorHAnsi" w:hAnsiTheme="minorHAnsi" w:cs="Arial"/>
          <w:bCs/>
        </w:rPr>
        <w:t>zapsána u Krajského soudu v Plzni, oddíl C, vložka 42805</w:t>
      </w:r>
    </w:p>
    <w:p w:rsidR="00D217DA" w:rsidRDefault="00D217DA" w:rsidP="007D5863">
      <w:pPr>
        <w:jc w:val="both"/>
        <w:rPr>
          <w:rFonts w:asciiTheme="minorHAnsi" w:hAnsiTheme="minorHAnsi" w:cs="Arial"/>
          <w:bCs/>
        </w:rPr>
      </w:pPr>
      <w:r>
        <w:rPr>
          <w:rFonts w:asciiTheme="minorHAnsi" w:hAnsiTheme="minorHAnsi" w:cs="Arial"/>
          <w:bCs/>
        </w:rPr>
        <w:t>osoby oprávněné jednat ve věcech:</w:t>
      </w:r>
    </w:p>
    <w:p w:rsidR="00D217DA" w:rsidRDefault="00D217DA" w:rsidP="007D5863">
      <w:pPr>
        <w:jc w:val="both"/>
        <w:rPr>
          <w:rFonts w:asciiTheme="minorHAnsi" w:hAnsiTheme="minorHAnsi" w:cs="Arial"/>
          <w:bCs/>
        </w:rPr>
      </w:pPr>
      <w:r>
        <w:rPr>
          <w:rFonts w:asciiTheme="minorHAnsi" w:hAnsiTheme="minorHAnsi" w:cs="Arial"/>
          <w:bCs/>
        </w:rPr>
        <w:t>smluvních:</w:t>
      </w:r>
      <w:r>
        <w:rPr>
          <w:rFonts w:asciiTheme="minorHAnsi" w:hAnsiTheme="minorHAnsi" w:cs="Arial"/>
          <w:bCs/>
        </w:rPr>
        <w:tab/>
      </w:r>
      <w:r>
        <w:rPr>
          <w:rFonts w:asciiTheme="minorHAnsi" w:hAnsiTheme="minorHAnsi" w:cs="Arial"/>
          <w:bCs/>
        </w:rPr>
        <w:tab/>
        <w:t>Ing. Jiří Sára</w:t>
      </w:r>
      <w:r w:rsidR="00F44EAA">
        <w:rPr>
          <w:rFonts w:asciiTheme="minorHAnsi" w:hAnsiTheme="minorHAnsi" w:cs="Arial"/>
          <w:bCs/>
        </w:rPr>
        <w:t>, jednatel</w:t>
      </w:r>
    </w:p>
    <w:p w:rsidR="00992C73" w:rsidRPr="005E6046" w:rsidRDefault="00992C73" w:rsidP="007D5863">
      <w:pPr>
        <w:jc w:val="both"/>
        <w:rPr>
          <w:rFonts w:asciiTheme="minorHAnsi" w:hAnsiTheme="minorHAnsi" w:cs="Arial"/>
          <w:bCs/>
        </w:rPr>
      </w:pPr>
      <w:r>
        <w:rPr>
          <w:rFonts w:asciiTheme="minorHAnsi" w:hAnsiTheme="minorHAnsi" w:cs="Arial"/>
          <w:bCs/>
        </w:rPr>
        <w:t xml:space="preserve">č. účtu: </w:t>
      </w:r>
      <w:r>
        <w:rPr>
          <w:rFonts w:asciiTheme="minorHAnsi" w:hAnsiTheme="minorHAnsi" w:cs="Arial"/>
          <w:bCs/>
        </w:rPr>
        <w:tab/>
      </w:r>
      <w:r>
        <w:rPr>
          <w:rFonts w:asciiTheme="minorHAnsi" w:hAnsiTheme="minorHAnsi" w:cs="Arial"/>
          <w:bCs/>
        </w:rPr>
        <w:tab/>
      </w:r>
      <w:r>
        <w:rPr>
          <w:rFonts w:asciiTheme="minorHAnsi" w:hAnsiTheme="minorHAnsi" w:cs="Arial"/>
          <w:bCs/>
        </w:rPr>
        <w:tab/>
        <w:t>2113318479/2700</w:t>
      </w:r>
      <w:r w:rsidR="008C25E6">
        <w:rPr>
          <w:rFonts w:asciiTheme="minorHAnsi" w:hAnsiTheme="minorHAnsi" w:cs="Arial"/>
          <w:bCs/>
        </w:rPr>
        <w:t xml:space="preserve"> UCB</w:t>
      </w:r>
    </w:p>
    <w:p w:rsidR="004E3B80" w:rsidRPr="005E6046" w:rsidRDefault="004E3B80" w:rsidP="004B61FC">
      <w:pPr>
        <w:jc w:val="both"/>
        <w:rPr>
          <w:rFonts w:asciiTheme="minorHAnsi" w:hAnsiTheme="minorHAnsi" w:cs="Arial"/>
          <w:b/>
        </w:rPr>
      </w:pPr>
    </w:p>
    <w:p w:rsidR="004B61FC" w:rsidRPr="005E6046" w:rsidRDefault="004B61FC" w:rsidP="004B61FC">
      <w:pPr>
        <w:jc w:val="both"/>
        <w:rPr>
          <w:rFonts w:asciiTheme="minorHAnsi" w:hAnsiTheme="minorHAnsi" w:cs="Arial"/>
        </w:rPr>
      </w:pPr>
      <w:r w:rsidRPr="005E6046">
        <w:rPr>
          <w:rFonts w:asciiTheme="minorHAnsi" w:hAnsiTheme="minorHAnsi" w:cs="Arial"/>
          <w:b/>
        </w:rPr>
        <w:t>jako zhotovitel na straně druhé</w:t>
      </w:r>
    </w:p>
    <w:p w:rsidR="004B61FC" w:rsidRPr="005E6046" w:rsidRDefault="004B61FC" w:rsidP="004B61FC">
      <w:pPr>
        <w:ind w:left="1440"/>
        <w:jc w:val="both"/>
        <w:rPr>
          <w:rFonts w:asciiTheme="minorHAnsi" w:hAnsiTheme="minorHAnsi" w:cs="Arial"/>
        </w:rPr>
      </w:pPr>
    </w:p>
    <w:p w:rsidR="004B61FC" w:rsidRPr="005E6046" w:rsidRDefault="004B61FC" w:rsidP="004B61FC">
      <w:pPr>
        <w:rPr>
          <w:rFonts w:asciiTheme="minorHAnsi" w:hAnsiTheme="minorHAnsi" w:cs="Arial"/>
        </w:rPr>
      </w:pPr>
      <w:r w:rsidRPr="005E6046">
        <w:rPr>
          <w:rFonts w:asciiTheme="minorHAnsi" w:hAnsiTheme="minorHAnsi" w:cs="Arial"/>
        </w:rPr>
        <w:t>uzavřely na základě podkladů dále uvedených v článku II. tuto smlouvu.</w:t>
      </w:r>
    </w:p>
    <w:p w:rsidR="004B61FC" w:rsidRPr="005E6046" w:rsidRDefault="004B61FC" w:rsidP="004B61FC">
      <w:pPr>
        <w:jc w:val="both"/>
        <w:rPr>
          <w:rFonts w:asciiTheme="minorHAnsi" w:hAnsiTheme="minorHAnsi" w:cs="Arial"/>
        </w:rPr>
      </w:pPr>
    </w:p>
    <w:p w:rsidR="004B61FC" w:rsidRPr="005E6046" w:rsidRDefault="004B61FC" w:rsidP="004B61FC">
      <w:pPr>
        <w:jc w:val="both"/>
        <w:rPr>
          <w:rFonts w:asciiTheme="minorHAnsi" w:hAnsiTheme="minorHAnsi" w:cs="Arial"/>
          <w:color w:val="800000"/>
        </w:rPr>
      </w:pPr>
    </w:p>
    <w:p w:rsidR="004B61FC" w:rsidRPr="005E6046" w:rsidRDefault="004B61FC" w:rsidP="004B61FC">
      <w:pPr>
        <w:jc w:val="center"/>
        <w:rPr>
          <w:rFonts w:asciiTheme="minorHAnsi" w:hAnsiTheme="minorHAnsi" w:cs="Arial"/>
          <w:b/>
          <w:bCs/>
        </w:rPr>
      </w:pPr>
      <w:r w:rsidRPr="005E6046">
        <w:rPr>
          <w:rFonts w:asciiTheme="minorHAnsi" w:hAnsiTheme="minorHAnsi" w:cs="Arial"/>
          <w:b/>
          <w:bCs/>
        </w:rPr>
        <w:t>II.</w:t>
      </w:r>
    </w:p>
    <w:p w:rsidR="004B61FC" w:rsidRPr="005E6046" w:rsidRDefault="004B61FC" w:rsidP="00DF3880">
      <w:pPr>
        <w:jc w:val="center"/>
        <w:rPr>
          <w:rFonts w:asciiTheme="minorHAnsi" w:hAnsiTheme="minorHAnsi" w:cs="Arial"/>
          <w:b/>
          <w:bCs/>
          <w:u w:val="single"/>
        </w:rPr>
      </w:pPr>
      <w:r w:rsidRPr="005E6046">
        <w:rPr>
          <w:rFonts w:asciiTheme="minorHAnsi" w:hAnsiTheme="minorHAnsi" w:cs="Arial"/>
          <w:b/>
          <w:bCs/>
          <w:u w:val="single"/>
        </w:rPr>
        <w:t>Podklady pro uzavření smlouvy</w:t>
      </w:r>
    </w:p>
    <w:p w:rsidR="004B61FC" w:rsidRPr="005E6046" w:rsidRDefault="004B61FC" w:rsidP="00DF3880">
      <w:pPr>
        <w:jc w:val="center"/>
        <w:rPr>
          <w:rFonts w:asciiTheme="minorHAnsi" w:hAnsiTheme="minorHAnsi" w:cs="Arial"/>
          <w:b/>
          <w:bCs/>
        </w:rPr>
      </w:pPr>
    </w:p>
    <w:p w:rsidR="00945829" w:rsidRPr="007166F0" w:rsidRDefault="00E950E1" w:rsidP="00945829">
      <w:pPr>
        <w:pStyle w:val="Odstavecseseznamem"/>
        <w:numPr>
          <w:ilvl w:val="0"/>
          <w:numId w:val="7"/>
        </w:numPr>
        <w:ind w:left="0" w:firstLine="426"/>
        <w:jc w:val="both"/>
        <w:rPr>
          <w:rFonts w:asciiTheme="minorHAnsi" w:hAnsiTheme="minorHAnsi" w:cs="Arial"/>
        </w:rPr>
      </w:pPr>
      <w:r w:rsidRPr="007166F0">
        <w:rPr>
          <w:rFonts w:asciiTheme="minorHAnsi" w:hAnsiTheme="minorHAnsi" w:cs="Arial"/>
        </w:rPr>
        <w:t xml:space="preserve">Položkový </w:t>
      </w:r>
      <w:r w:rsidR="008C25E6" w:rsidRPr="007166F0">
        <w:rPr>
          <w:rFonts w:asciiTheme="minorHAnsi" w:hAnsiTheme="minorHAnsi" w:cs="Arial"/>
        </w:rPr>
        <w:t xml:space="preserve">rozpočet – </w:t>
      </w:r>
      <w:r w:rsidR="00E63904" w:rsidRPr="007166F0">
        <w:rPr>
          <w:rFonts w:asciiTheme="minorHAnsi" w:hAnsiTheme="minorHAnsi" w:cs="Arial"/>
        </w:rPr>
        <w:t xml:space="preserve">Stavební úpravy Alžbětiny Lázně </w:t>
      </w:r>
      <w:r w:rsidR="00170FE4">
        <w:rPr>
          <w:rFonts w:asciiTheme="minorHAnsi" w:hAnsiTheme="minorHAnsi" w:cs="Arial"/>
        </w:rPr>
        <w:t>–</w:t>
      </w:r>
      <w:r w:rsidR="00063472" w:rsidRPr="007166F0">
        <w:rPr>
          <w:rFonts w:asciiTheme="minorHAnsi" w:hAnsiTheme="minorHAnsi" w:cs="Arial"/>
        </w:rPr>
        <w:t xml:space="preserve"> </w:t>
      </w:r>
      <w:r w:rsidR="00170FE4">
        <w:rPr>
          <w:rFonts w:asciiTheme="minorHAnsi" w:hAnsiTheme="minorHAnsi" w:cs="Arial"/>
        </w:rPr>
        <w:t>II.</w:t>
      </w:r>
      <w:r w:rsidR="00FE3F3F" w:rsidRPr="007166F0">
        <w:rPr>
          <w:rFonts w:asciiTheme="minorHAnsi" w:hAnsiTheme="minorHAnsi" w:cs="Arial"/>
        </w:rPr>
        <w:t xml:space="preserve"> etapa</w:t>
      </w:r>
      <w:r w:rsidR="00945829" w:rsidRPr="007166F0">
        <w:rPr>
          <w:rFonts w:asciiTheme="minorHAnsi" w:hAnsiTheme="minorHAnsi" w:cs="Arial"/>
        </w:rPr>
        <w:t xml:space="preserve"> </w:t>
      </w:r>
      <w:r w:rsidR="00847B54" w:rsidRPr="007166F0">
        <w:rPr>
          <w:rFonts w:asciiTheme="minorHAnsi" w:hAnsiTheme="minorHAnsi" w:cs="Arial"/>
        </w:rPr>
        <w:t xml:space="preserve">nabídka </w:t>
      </w:r>
      <w:r w:rsidR="00FE52CD">
        <w:rPr>
          <w:rFonts w:asciiTheme="minorHAnsi" w:hAnsiTheme="minorHAnsi" w:cs="Arial"/>
        </w:rPr>
        <w:t>ze dne 7. března 2025</w:t>
      </w:r>
      <w:r w:rsidR="00B97BAC" w:rsidRPr="007166F0">
        <w:rPr>
          <w:rFonts w:asciiTheme="minorHAnsi" w:hAnsiTheme="minorHAnsi" w:cs="Arial"/>
        </w:rPr>
        <w:t xml:space="preserve">, která tvoří přílohu </w:t>
      </w:r>
      <w:r w:rsidR="006B6750">
        <w:rPr>
          <w:rFonts w:asciiTheme="minorHAnsi" w:hAnsiTheme="minorHAnsi" w:cs="Arial"/>
        </w:rPr>
        <w:t xml:space="preserve">této </w:t>
      </w:r>
      <w:r w:rsidR="00B97BAC" w:rsidRPr="007166F0">
        <w:rPr>
          <w:rFonts w:asciiTheme="minorHAnsi" w:hAnsiTheme="minorHAnsi" w:cs="Arial"/>
        </w:rPr>
        <w:t>smlouvy</w:t>
      </w:r>
    </w:p>
    <w:p w:rsidR="00A14C5C" w:rsidRDefault="00A14C5C" w:rsidP="004B61FC">
      <w:pPr>
        <w:jc w:val="center"/>
        <w:rPr>
          <w:rFonts w:asciiTheme="minorHAnsi" w:hAnsiTheme="minorHAnsi" w:cs="Arial"/>
          <w:b/>
          <w:bCs/>
        </w:rPr>
      </w:pPr>
    </w:p>
    <w:p w:rsidR="004B61FC" w:rsidRPr="005E6046" w:rsidRDefault="004B61FC" w:rsidP="004B61FC">
      <w:pPr>
        <w:jc w:val="center"/>
        <w:rPr>
          <w:rFonts w:asciiTheme="minorHAnsi" w:hAnsiTheme="minorHAnsi" w:cs="Arial"/>
          <w:b/>
          <w:bCs/>
        </w:rPr>
      </w:pPr>
      <w:r w:rsidRPr="005E6046">
        <w:rPr>
          <w:rFonts w:asciiTheme="minorHAnsi" w:hAnsiTheme="minorHAnsi" w:cs="Arial"/>
          <w:b/>
          <w:bCs/>
        </w:rPr>
        <w:lastRenderedPageBreak/>
        <w:t>III.</w:t>
      </w:r>
    </w:p>
    <w:p w:rsidR="004B61FC" w:rsidRPr="005E6046" w:rsidRDefault="004B61FC" w:rsidP="00DF3880">
      <w:pPr>
        <w:jc w:val="center"/>
        <w:rPr>
          <w:rFonts w:asciiTheme="minorHAnsi" w:hAnsiTheme="minorHAnsi" w:cs="Arial"/>
          <w:b/>
          <w:bCs/>
          <w:u w:val="single"/>
        </w:rPr>
      </w:pPr>
      <w:r w:rsidRPr="005E6046">
        <w:rPr>
          <w:rFonts w:asciiTheme="minorHAnsi" w:hAnsiTheme="minorHAnsi" w:cs="Arial"/>
          <w:b/>
          <w:bCs/>
          <w:u w:val="single"/>
        </w:rPr>
        <w:t>Předmět</w:t>
      </w:r>
      <w:r w:rsidR="004D18CF" w:rsidRPr="005E6046">
        <w:rPr>
          <w:rFonts w:asciiTheme="minorHAnsi" w:hAnsiTheme="minorHAnsi" w:cs="Arial"/>
          <w:b/>
          <w:bCs/>
          <w:u w:val="single"/>
        </w:rPr>
        <w:t xml:space="preserve"> a rozsah</w:t>
      </w:r>
      <w:r w:rsidRPr="005E6046">
        <w:rPr>
          <w:rFonts w:asciiTheme="minorHAnsi" w:hAnsiTheme="minorHAnsi" w:cs="Arial"/>
          <w:b/>
          <w:bCs/>
          <w:u w:val="single"/>
        </w:rPr>
        <w:t xml:space="preserve"> smlouvy</w:t>
      </w:r>
    </w:p>
    <w:p w:rsidR="004B61FC" w:rsidRPr="005E6046" w:rsidRDefault="004B61FC" w:rsidP="004B61FC">
      <w:pPr>
        <w:jc w:val="both"/>
        <w:rPr>
          <w:rFonts w:asciiTheme="minorHAnsi" w:hAnsiTheme="minorHAnsi" w:cs="Arial"/>
        </w:rPr>
      </w:pPr>
    </w:p>
    <w:p w:rsidR="00B97BAC" w:rsidRPr="00B97BAC" w:rsidRDefault="00B97BAC" w:rsidP="00B97BAC">
      <w:pPr>
        <w:pStyle w:val="Odstavecseseznamem"/>
        <w:numPr>
          <w:ilvl w:val="0"/>
          <w:numId w:val="11"/>
        </w:numPr>
        <w:spacing w:after="100" w:afterAutospacing="1"/>
        <w:ind w:left="0" w:firstLine="426"/>
        <w:jc w:val="both"/>
        <w:rPr>
          <w:rFonts w:asciiTheme="minorHAnsi" w:hAnsiTheme="minorHAnsi" w:cs="Arial"/>
        </w:rPr>
      </w:pPr>
      <w:r w:rsidRPr="00B97BAC">
        <w:rPr>
          <w:rFonts w:asciiTheme="minorHAnsi" w:hAnsiTheme="minorHAnsi" w:cs="Arial"/>
        </w:rPr>
        <w:t>Předmětem smlouvy je úprava vzájemných práv a povinností smluvních stran, zejména pak závazek zhotovitele zhotovit ve smyslu § 2586 a násl. NOZ komplexně na s</w:t>
      </w:r>
      <w:r w:rsidR="00CC4EAB">
        <w:rPr>
          <w:rFonts w:asciiTheme="minorHAnsi" w:hAnsiTheme="minorHAnsi" w:cs="Arial"/>
        </w:rPr>
        <w:t>vůj náklad a nebezpečí</w:t>
      </w:r>
      <w:r w:rsidRPr="00B97BAC">
        <w:rPr>
          <w:rFonts w:asciiTheme="minorHAnsi" w:hAnsiTheme="minorHAnsi" w:cs="Arial"/>
        </w:rPr>
        <w:t xml:space="preserve"> pro objednatele dílo spočívající v</w:t>
      </w:r>
      <w:r w:rsidR="006668EE">
        <w:rPr>
          <w:rFonts w:asciiTheme="minorHAnsi" w:hAnsiTheme="minorHAnsi" w:cs="Arial"/>
        </w:rPr>
        <w:t> </w:t>
      </w:r>
      <w:r w:rsidR="006668EE" w:rsidRPr="00407CF0">
        <w:rPr>
          <w:rFonts w:asciiTheme="minorHAnsi" w:hAnsiTheme="minorHAnsi" w:cs="Arial"/>
        </w:rPr>
        <w:t>adaptaci prostor bývalé vodoléčby pro potřeby nájemce ILAB</w:t>
      </w:r>
      <w:r w:rsidR="006668EE">
        <w:rPr>
          <w:rFonts w:asciiTheme="minorHAnsi" w:hAnsiTheme="minorHAnsi" w:cs="Arial"/>
        </w:rPr>
        <w:t xml:space="preserve"> </w:t>
      </w:r>
      <w:r w:rsidR="007B79ED">
        <w:rPr>
          <w:rFonts w:asciiTheme="minorHAnsi" w:hAnsiTheme="minorHAnsi" w:cs="Arial"/>
        </w:rPr>
        <w:t xml:space="preserve"> </w:t>
      </w:r>
      <w:r w:rsidR="00540E06">
        <w:rPr>
          <w:rFonts w:asciiTheme="minorHAnsi" w:hAnsiTheme="minorHAnsi" w:cs="Arial"/>
        </w:rPr>
        <w:t>v</w:t>
      </w:r>
      <w:r w:rsidR="00930817">
        <w:rPr>
          <w:rFonts w:asciiTheme="minorHAnsi" w:hAnsiTheme="minorHAnsi" w:cs="Arial"/>
        </w:rPr>
        <w:t xml:space="preserve"> rozsahu </w:t>
      </w:r>
      <w:r w:rsidRPr="00B97BAC">
        <w:rPr>
          <w:rFonts w:asciiTheme="minorHAnsi" w:hAnsiTheme="minorHAnsi" w:cs="Arial"/>
        </w:rPr>
        <w:t xml:space="preserve">dle </w:t>
      </w:r>
      <w:r w:rsidR="00FE52CD">
        <w:rPr>
          <w:rFonts w:asciiTheme="minorHAnsi" w:hAnsiTheme="minorHAnsi" w:cs="Arial"/>
        </w:rPr>
        <w:t>závazné nabídky</w:t>
      </w:r>
      <w:r w:rsidRPr="00B97BAC">
        <w:rPr>
          <w:rFonts w:asciiTheme="minorHAnsi" w:hAnsiTheme="minorHAnsi" w:cs="Arial"/>
        </w:rPr>
        <w:t xml:space="preserve"> zhotovitele </w:t>
      </w:r>
      <w:proofErr w:type="gramStart"/>
      <w:r w:rsidRPr="00B97BAC">
        <w:rPr>
          <w:rFonts w:asciiTheme="minorHAnsi" w:hAnsiTheme="minorHAnsi" w:cs="Arial"/>
        </w:rPr>
        <w:t>ze</w:t>
      </w:r>
      <w:proofErr w:type="gramEnd"/>
      <w:r w:rsidRPr="00B97BAC">
        <w:rPr>
          <w:rFonts w:asciiTheme="minorHAnsi" w:hAnsiTheme="minorHAnsi" w:cs="Arial"/>
        </w:rPr>
        <w:t xml:space="preserve"> </w:t>
      </w:r>
      <w:r w:rsidR="00FE52CD">
        <w:rPr>
          <w:rFonts w:asciiTheme="minorHAnsi" w:hAnsiTheme="minorHAnsi" w:cs="Arial"/>
        </w:rPr>
        <w:t>den 7. března 2025</w:t>
      </w:r>
      <w:r w:rsidRPr="007166F0">
        <w:rPr>
          <w:rFonts w:asciiTheme="minorHAnsi" w:hAnsiTheme="minorHAnsi" w:cs="Arial"/>
        </w:rPr>
        <w:t>, kter</w:t>
      </w:r>
      <w:r w:rsidR="00E72CFC" w:rsidRPr="007166F0">
        <w:rPr>
          <w:rFonts w:asciiTheme="minorHAnsi" w:hAnsiTheme="minorHAnsi" w:cs="Arial"/>
        </w:rPr>
        <w:t>é</w:t>
      </w:r>
      <w:r w:rsidRPr="007166F0">
        <w:rPr>
          <w:rFonts w:asciiTheme="minorHAnsi" w:hAnsiTheme="minorHAnsi" w:cs="Arial"/>
        </w:rPr>
        <w:t xml:space="preserve"> objednatel</w:t>
      </w:r>
      <w:r>
        <w:rPr>
          <w:rFonts w:asciiTheme="minorHAnsi" w:hAnsiTheme="minorHAnsi" w:cs="Arial"/>
        </w:rPr>
        <w:t xml:space="preserve"> přijímá ve smyslu </w:t>
      </w:r>
      <w:r w:rsidRPr="00B97BAC">
        <w:rPr>
          <w:rFonts w:asciiTheme="minorHAnsi" w:hAnsiTheme="minorHAnsi" w:cs="Arial"/>
        </w:rPr>
        <w:t>§ 1740 a násl. NOZ (dále jen „dílo“), a závazek objednatele zaplatit za řádně zhotovené dílo cenu dle této smlouvy.</w:t>
      </w:r>
    </w:p>
    <w:p w:rsidR="00E33392" w:rsidRDefault="00E33392" w:rsidP="001A2EFA">
      <w:pPr>
        <w:pStyle w:val="Odstavecseseznamem"/>
        <w:spacing w:after="100" w:afterAutospacing="1"/>
        <w:ind w:left="1134" w:firstLine="426"/>
        <w:jc w:val="both"/>
        <w:rPr>
          <w:rFonts w:asciiTheme="minorHAnsi" w:hAnsiTheme="minorHAnsi" w:cs="Arial"/>
          <w:bCs/>
        </w:rPr>
      </w:pPr>
    </w:p>
    <w:p w:rsidR="001A2EFA" w:rsidRDefault="004B61FC" w:rsidP="001A2EFA">
      <w:pPr>
        <w:pStyle w:val="Odstavecseseznamem"/>
        <w:numPr>
          <w:ilvl w:val="0"/>
          <w:numId w:val="11"/>
        </w:numPr>
        <w:spacing w:after="100" w:afterAutospacing="1"/>
        <w:ind w:left="0" w:firstLine="426"/>
        <w:jc w:val="both"/>
        <w:rPr>
          <w:rFonts w:asciiTheme="minorHAnsi" w:hAnsiTheme="minorHAnsi" w:cs="Arial"/>
        </w:rPr>
      </w:pPr>
      <w:r w:rsidRPr="001A2EFA">
        <w:rPr>
          <w:rFonts w:asciiTheme="minorHAnsi" w:hAnsiTheme="minorHAnsi" w:cs="Arial"/>
        </w:rPr>
        <w:t xml:space="preserve">Zhotovitel se zavazuje rozsah prací </w:t>
      </w:r>
      <w:r w:rsidRPr="00E10A9C">
        <w:rPr>
          <w:rFonts w:asciiTheme="minorHAnsi" w:hAnsiTheme="minorHAnsi" w:cs="Arial"/>
          <w:b/>
        </w:rPr>
        <w:t>nutných k</w:t>
      </w:r>
      <w:r w:rsidR="00C90FA6">
        <w:rPr>
          <w:rFonts w:asciiTheme="minorHAnsi" w:hAnsiTheme="minorHAnsi" w:cs="Arial"/>
          <w:b/>
        </w:rPr>
        <w:t xml:space="preserve"> řádnému</w:t>
      </w:r>
      <w:r w:rsidRPr="00E10A9C">
        <w:rPr>
          <w:rFonts w:asciiTheme="minorHAnsi" w:hAnsiTheme="minorHAnsi" w:cs="Arial"/>
          <w:b/>
        </w:rPr>
        <w:t> </w:t>
      </w:r>
      <w:r w:rsidR="00C90FA6">
        <w:rPr>
          <w:rFonts w:asciiTheme="minorHAnsi" w:hAnsiTheme="minorHAnsi" w:cs="Arial"/>
          <w:b/>
        </w:rPr>
        <w:t>provedení</w:t>
      </w:r>
      <w:r w:rsidR="00C90FA6" w:rsidRPr="00E10A9C">
        <w:rPr>
          <w:rFonts w:asciiTheme="minorHAnsi" w:hAnsiTheme="minorHAnsi" w:cs="Arial"/>
          <w:b/>
        </w:rPr>
        <w:t xml:space="preserve"> </w:t>
      </w:r>
      <w:r w:rsidRPr="00E10A9C">
        <w:rPr>
          <w:rFonts w:asciiTheme="minorHAnsi" w:hAnsiTheme="minorHAnsi" w:cs="Arial"/>
          <w:b/>
        </w:rPr>
        <w:t>díla</w:t>
      </w:r>
      <w:r w:rsidRPr="001A2EFA">
        <w:rPr>
          <w:rFonts w:asciiTheme="minorHAnsi" w:hAnsiTheme="minorHAnsi" w:cs="Arial"/>
        </w:rPr>
        <w:t xml:space="preserve"> rozšířit nebo zúžit, pokud jej o to objednatel písemně požádá. V takovém případě se obě strany zavazují uzavřít dodatek k této smlouvě, kde bude zohledněna změna (rozšíření nebo zúžení) díla, změna ceny a </w:t>
      </w:r>
      <w:r w:rsidR="0003441B">
        <w:rPr>
          <w:rFonts w:asciiTheme="minorHAnsi" w:hAnsiTheme="minorHAnsi" w:cs="Arial"/>
        </w:rPr>
        <w:t>termínu dokončení</w:t>
      </w:r>
      <w:r w:rsidRPr="001A2EFA">
        <w:rPr>
          <w:rFonts w:asciiTheme="minorHAnsi" w:hAnsiTheme="minorHAnsi" w:cs="Arial"/>
        </w:rPr>
        <w:t xml:space="preserve">. </w:t>
      </w:r>
      <w:r w:rsidR="0036493E" w:rsidRPr="001A2EFA">
        <w:rPr>
          <w:rFonts w:asciiTheme="minorHAnsi" w:hAnsiTheme="minorHAnsi" w:cs="Arial"/>
        </w:rPr>
        <w:t>Případné vícepráce budou Zhotovitelem provedeny po předchozím odsouhlasení rozsahu a ceny těchto víceprací Objednatelem</w:t>
      </w:r>
      <w:r w:rsidR="00C90FA6">
        <w:rPr>
          <w:rFonts w:asciiTheme="minorHAnsi" w:hAnsiTheme="minorHAnsi" w:cs="Arial"/>
        </w:rPr>
        <w:t xml:space="preserve">, a to za použití </w:t>
      </w:r>
      <w:r w:rsidR="006B6750">
        <w:rPr>
          <w:rFonts w:asciiTheme="minorHAnsi" w:hAnsiTheme="minorHAnsi" w:cs="Arial"/>
        </w:rPr>
        <w:t>nabídkového rozpočtu</w:t>
      </w:r>
      <w:r w:rsidR="00C90FA6">
        <w:rPr>
          <w:rFonts w:asciiTheme="minorHAnsi" w:hAnsiTheme="minorHAnsi" w:cs="Arial"/>
        </w:rPr>
        <w:t xml:space="preserve"> Zhotovitele, </w:t>
      </w:r>
      <w:r w:rsidR="006B6750">
        <w:rPr>
          <w:rFonts w:asciiTheme="minorHAnsi" w:hAnsiTheme="minorHAnsi" w:cs="Arial"/>
        </w:rPr>
        <w:t>který tvoří přílohu této smlouvy</w:t>
      </w:r>
      <w:r w:rsidR="00DE2743">
        <w:rPr>
          <w:rFonts w:asciiTheme="minorHAnsi" w:hAnsiTheme="minorHAnsi" w:cs="Arial"/>
        </w:rPr>
        <w:t xml:space="preserve">. Nebude-li </w:t>
      </w:r>
      <w:r w:rsidR="00477886">
        <w:rPr>
          <w:rFonts w:asciiTheme="minorHAnsi" w:hAnsiTheme="minorHAnsi" w:cs="Arial"/>
        </w:rPr>
        <w:t>daná položka vícepráce obsažena v</w:t>
      </w:r>
      <w:r w:rsidR="006B6750">
        <w:rPr>
          <w:rFonts w:asciiTheme="minorHAnsi" w:hAnsiTheme="minorHAnsi" w:cs="Arial"/>
        </w:rPr>
        <w:t> nabídkovém rozpočtu</w:t>
      </w:r>
      <w:r w:rsidR="00477886">
        <w:rPr>
          <w:rFonts w:asciiTheme="minorHAnsi" w:hAnsiTheme="minorHAnsi" w:cs="Arial"/>
        </w:rPr>
        <w:t xml:space="preserve">, bude ji Zhotovitel oceňovat maximálně do cen uvedených v Ceníku společnosti ÚRS CZ a.s., IČ 471 15 645, se sídlem Tiskařská 257/10, Malešice, 108 00 Praha 10. </w:t>
      </w:r>
    </w:p>
    <w:p w:rsidR="001A2EFA" w:rsidRDefault="001A2EFA" w:rsidP="001A2EFA">
      <w:pPr>
        <w:pStyle w:val="Odstavecseseznamem"/>
        <w:spacing w:after="100" w:afterAutospacing="1"/>
        <w:ind w:left="426"/>
        <w:jc w:val="both"/>
        <w:rPr>
          <w:rFonts w:asciiTheme="minorHAnsi" w:hAnsiTheme="minorHAnsi" w:cs="Arial"/>
        </w:rPr>
      </w:pPr>
    </w:p>
    <w:p w:rsidR="001A2EFA" w:rsidRDefault="00E950E1" w:rsidP="001A2EFA">
      <w:pPr>
        <w:pStyle w:val="Odstavecseseznamem"/>
        <w:numPr>
          <w:ilvl w:val="0"/>
          <w:numId w:val="11"/>
        </w:numPr>
        <w:spacing w:after="100" w:afterAutospacing="1"/>
        <w:ind w:left="0" w:firstLine="426"/>
        <w:jc w:val="both"/>
        <w:rPr>
          <w:rFonts w:asciiTheme="minorHAnsi" w:hAnsiTheme="minorHAnsi" w:cs="Arial"/>
        </w:rPr>
      </w:pPr>
      <w:r w:rsidRPr="001A2EFA">
        <w:rPr>
          <w:rFonts w:asciiTheme="minorHAnsi" w:hAnsiTheme="minorHAnsi" w:cs="Arial"/>
        </w:rPr>
        <w:t>Zhotovitel je povinen v rámci předmětu díla provést veškeré práce, služby, dodávky a výkony, kterých je třeba trvale nebo dočasně k zahájení, provedení, dokončení a předání díla popsaného v čl.</w:t>
      </w:r>
      <w:r w:rsidR="00BE6A1B">
        <w:rPr>
          <w:rFonts w:asciiTheme="minorHAnsi" w:hAnsiTheme="minorHAnsi" w:cs="Arial"/>
        </w:rPr>
        <w:t xml:space="preserve"> </w:t>
      </w:r>
      <w:r w:rsidRPr="001A2EFA">
        <w:rPr>
          <w:rFonts w:asciiTheme="minorHAnsi" w:hAnsiTheme="minorHAnsi" w:cs="Arial"/>
        </w:rPr>
        <w:t>III. odst.</w:t>
      </w:r>
      <w:r w:rsidR="001A2EFA">
        <w:rPr>
          <w:rFonts w:asciiTheme="minorHAnsi" w:hAnsiTheme="minorHAnsi" w:cs="Arial"/>
        </w:rPr>
        <w:t xml:space="preserve"> 1 a uvedení do řádného provozu</w:t>
      </w:r>
      <w:r w:rsidRPr="001A2EFA">
        <w:rPr>
          <w:rFonts w:asciiTheme="minorHAnsi" w:hAnsiTheme="minorHAnsi" w:cs="Arial"/>
        </w:rPr>
        <w:t>.</w:t>
      </w:r>
    </w:p>
    <w:p w:rsidR="001A2EFA" w:rsidRDefault="001A2EFA" w:rsidP="001A2EFA">
      <w:pPr>
        <w:pStyle w:val="Odstavecseseznamem"/>
        <w:spacing w:after="100" w:afterAutospacing="1"/>
        <w:ind w:left="426"/>
        <w:jc w:val="both"/>
        <w:rPr>
          <w:rFonts w:asciiTheme="minorHAnsi" w:hAnsiTheme="minorHAnsi" w:cs="Arial"/>
        </w:rPr>
      </w:pPr>
    </w:p>
    <w:p w:rsidR="004B61FC" w:rsidRPr="001A2EFA" w:rsidRDefault="004B61FC" w:rsidP="001A2EFA">
      <w:pPr>
        <w:pStyle w:val="Odstavecseseznamem"/>
        <w:numPr>
          <w:ilvl w:val="0"/>
          <w:numId w:val="11"/>
        </w:numPr>
        <w:spacing w:after="100" w:afterAutospacing="1"/>
        <w:ind w:left="0" w:firstLine="426"/>
        <w:jc w:val="both"/>
        <w:rPr>
          <w:rFonts w:asciiTheme="minorHAnsi" w:hAnsiTheme="minorHAnsi" w:cs="Arial"/>
        </w:rPr>
      </w:pPr>
      <w:r w:rsidRPr="001A2EFA">
        <w:rPr>
          <w:rFonts w:asciiTheme="minorHAnsi" w:hAnsiTheme="minorHAnsi" w:cs="Arial"/>
        </w:rPr>
        <w:t>Objednatel se zavazuje zaplatit zhotoviteli za řádně provedené dílo cenu sjednanou dle čl.</w:t>
      </w:r>
      <w:r w:rsidR="00BE6A1B">
        <w:rPr>
          <w:rFonts w:asciiTheme="minorHAnsi" w:hAnsiTheme="minorHAnsi" w:cs="Arial"/>
        </w:rPr>
        <w:t xml:space="preserve"> </w:t>
      </w:r>
      <w:r w:rsidR="003E1480">
        <w:rPr>
          <w:rFonts w:asciiTheme="minorHAnsi" w:hAnsiTheme="minorHAnsi" w:cs="Arial"/>
        </w:rPr>
        <w:t xml:space="preserve">V. odst. 1 této smlouvy za </w:t>
      </w:r>
      <w:r w:rsidRPr="001A2EFA">
        <w:rPr>
          <w:rFonts w:asciiTheme="minorHAnsi" w:hAnsiTheme="minorHAnsi" w:cs="Arial"/>
        </w:rPr>
        <w:t>platebních podmínek sjednaných v této smlouvě.</w:t>
      </w:r>
    </w:p>
    <w:p w:rsidR="001B62A2" w:rsidRPr="005E6046" w:rsidRDefault="001B62A2" w:rsidP="004B61FC">
      <w:pPr>
        <w:jc w:val="center"/>
        <w:rPr>
          <w:rFonts w:asciiTheme="minorHAnsi" w:hAnsiTheme="minorHAnsi" w:cs="Arial"/>
          <w:b/>
          <w:bCs/>
        </w:rPr>
      </w:pPr>
    </w:p>
    <w:p w:rsidR="005B74BB" w:rsidRDefault="005B74BB" w:rsidP="004B61FC">
      <w:pPr>
        <w:jc w:val="center"/>
        <w:rPr>
          <w:rFonts w:asciiTheme="minorHAnsi" w:hAnsiTheme="minorHAnsi" w:cs="Arial"/>
          <w:b/>
          <w:bCs/>
        </w:rPr>
      </w:pPr>
    </w:p>
    <w:p w:rsidR="005B74BB" w:rsidRDefault="005B74BB" w:rsidP="004B61FC">
      <w:pPr>
        <w:jc w:val="center"/>
        <w:rPr>
          <w:rFonts w:asciiTheme="minorHAnsi" w:hAnsiTheme="minorHAnsi" w:cs="Arial"/>
          <w:b/>
          <w:bCs/>
        </w:rPr>
      </w:pPr>
    </w:p>
    <w:p w:rsidR="004B61FC" w:rsidRPr="005E6046" w:rsidRDefault="004B61FC" w:rsidP="004B61FC">
      <w:pPr>
        <w:jc w:val="center"/>
        <w:rPr>
          <w:rFonts w:asciiTheme="minorHAnsi" w:hAnsiTheme="minorHAnsi" w:cs="Arial"/>
          <w:b/>
          <w:bCs/>
        </w:rPr>
      </w:pPr>
      <w:r w:rsidRPr="005E6046">
        <w:rPr>
          <w:rFonts w:asciiTheme="minorHAnsi" w:hAnsiTheme="minorHAnsi" w:cs="Arial"/>
          <w:b/>
          <w:bCs/>
        </w:rPr>
        <w:t xml:space="preserve">IV. </w:t>
      </w:r>
    </w:p>
    <w:p w:rsidR="004B61FC" w:rsidRPr="005E6046" w:rsidRDefault="004B61FC" w:rsidP="00DF3880">
      <w:pPr>
        <w:jc w:val="center"/>
        <w:rPr>
          <w:rFonts w:asciiTheme="minorHAnsi" w:hAnsiTheme="minorHAnsi" w:cs="Arial"/>
          <w:b/>
          <w:bCs/>
          <w:u w:val="single"/>
        </w:rPr>
      </w:pPr>
      <w:r w:rsidRPr="005E6046">
        <w:rPr>
          <w:rFonts w:asciiTheme="minorHAnsi" w:hAnsiTheme="minorHAnsi" w:cs="Arial"/>
          <w:b/>
          <w:bCs/>
          <w:u w:val="single"/>
        </w:rPr>
        <w:t>Doba plnění</w:t>
      </w:r>
    </w:p>
    <w:p w:rsidR="004B61FC" w:rsidRPr="005E6046" w:rsidRDefault="004B61FC" w:rsidP="004B61FC">
      <w:pPr>
        <w:ind w:left="360"/>
        <w:jc w:val="both"/>
        <w:rPr>
          <w:rFonts w:asciiTheme="minorHAnsi" w:hAnsiTheme="minorHAnsi" w:cs="Arial"/>
        </w:rPr>
      </w:pPr>
    </w:p>
    <w:p w:rsidR="004B61FC" w:rsidRPr="005E6046" w:rsidRDefault="004B61FC" w:rsidP="001A2EFA">
      <w:pPr>
        <w:numPr>
          <w:ilvl w:val="0"/>
          <w:numId w:val="1"/>
        </w:numPr>
        <w:tabs>
          <w:tab w:val="clear" w:pos="1069"/>
        </w:tabs>
        <w:ind w:left="0" w:firstLine="426"/>
        <w:jc w:val="both"/>
        <w:rPr>
          <w:rFonts w:asciiTheme="minorHAnsi" w:hAnsiTheme="minorHAnsi" w:cs="Arial"/>
        </w:rPr>
      </w:pPr>
      <w:r w:rsidRPr="005E6046">
        <w:rPr>
          <w:rFonts w:asciiTheme="minorHAnsi" w:hAnsiTheme="minorHAnsi" w:cs="Arial"/>
        </w:rPr>
        <w:t>Zhotovitel se zavazuje dílo specifikované v článku III. této smlouvy:</w:t>
      </w:r>
    </w:p>
    <w:p w:rsidR="00BF6346" w:rsidRPr="004B5216" w:rsidRDefault="001A2EFA" w:rsidP="001A2EFA">
      <w:pPr>
        <w:ind w:firstLine="426"/>
        <w:jc w:val="both"/>
        <w:rPr>
          <w:rFonts w:asciiTheme="minorHAnsi" w:hAnsiTheme="minorHAnsi" w:cs="Arial"/>
          <w:b/>
        </w:rPr>
      </w:pPr>
      <w:r>
        <w:rPr>
          <w:rFonts w:asciiTheme="minorHAnsi" w:hAnsiTheme="minorHAnsi" w:cs="Arial"/>
        </w:rPr>
        <w:tab/>
      </w:r>
      <w:r w:rsidR="004B61FC" w:rsidRPr="004B5216">
        <w:rPr>
          <w:rFonts w:asciiTheme="minorHAnsi" w:hAnsiTheme="minorHAnsi" w:cs="Arial"/>
        </w:rPr>
        <w:t>Zahájit:</w:t>
      </w:r>
      <w:r w:rsidR="004B61FC" w:rsidRPr="004B5216">
        <w:rPr>
          <w:rFonts w:asciiTheme="minorHAnsi" w:hAnsiTheme="minorHAnsi" w:cs="Arial"/>
        </w:rPr>
        <w:tab/>
      </w:r>
      <w:r w:rsidR="004B61FC" w:rsidRPr="004B5216">
        <w:rPr>
          <w:rFonts w:asciiTheme="minorHAnsi" w:hAnsiTheme="minorHAnsi" w:cs="Arial"/>
        </w:rPr>
        <w:tab/>
      </w:r>
      <w:r w:rsidR="004B5216" w:rsidRPr="00407CF0">
        <w:rPr>
          <w:rFonts w:asciiTheme="minorHAnsi" w:hAnsiTheme="minorHAnsi" w:cs="Arial"/>
        </w:rPr>
        <w:t>dnem podpisu této smlouvy</w:t>
      </w:r>
      <w:r w:rsidR="00394D42" w:rsidRPr="004B5216">
        <w:rPr>
          <w:rFonts w:asciiTheme="minorHAnsi" w:hAnsiTheme="minorHAnsi" w:cs="Arial"/>
        </w:rPr>
        <w:t xml:space="preserve"> </w:t>
      </w:r>
    </w:p>
    <w:p w:rsidR="00C62CD8" w:rsidRDefault="001A2EFA" w:rsidP="003E1480">
      <w:pPr>
        <w:ind w:firstLine="426"/>
        <w:jc w:val="both"/>
        <w:rPr>
          <w:rFonts w:asciiTheme="minorHAnsi" w:hAnsiTheme="minorHAnsi" w:cs="Arial"/>
        </w:rPr>
      </w:pPr>
      <w:r w:rsidRPr="004B5216">
        <w:rPr>
          <w:rFonts w:asciiTheme="minorHAnsi" w:hAnsiTheme="minorHAnsi" w:cs="Arial"/>
        </w:rPr>
        <w:tab/>
      </w:r>
      <w:r w:rsidR="004B61FC" w:rsidRPr="004B5216">
        <w:rPr>
          <w:rFonts w:asciiTheme="minorHAnsi" w:hAnsiTheme="minorHAnsi" w:cs="Arial"/>
        </w:rPr>
        <w:t>Dokončit:</w:t>
      </w:r>
      <w:r w:rsidR="004B61FC" w:rsidRPr="004B5216">
        <w:rPr>
          <w:rFonts w:asciiTheme="minorHAnsi" w:hAnsiTheme="minorHAnsi" w:cs="Arial"/>
        </w:rPr>
        <w:tab/>
      </w:r>
      <w:r w:rsidR="001C2510" w:rsidRPr="00407CF0">
        <w:rPr>
          <w:rFonts w:asciiTheme="minorHAnsi" w:hAnsiTheme="minorHAnsi" w:cs="Arial"/>
        </w:rPr>
        <w:t xml:space="preserve">do </w:t>
      </w:r>
      <w:r w:rsidR="006668EE" w:rsidRPr="00407CF0">
        <w:rPr>
          <w:rFonts w:asciiTheme="minorHAnsi" w:hAnsiTheme="minorHAnsi" w:cs="Arial"/>
        </w:rPr>
        <w:t>4</w:t>
      </w:r>
      <w:r w:rsidR="001C2510" w:rsidRPr="00407CF0">
        <w:rPr>
          <w:rFonts w:asciiTheme="minorHAnsi" w:hAnsiTheme="minorHAnsi" w:cs="Arial"/>
        </w:rPr>
        <w:t xml:space="preserve"> týdnů od </w:t>
      </w:r>
      <w:r w:rsidR="004B5216" w:rsidRPr="00407CF0">
        <w:rPr>
          <w:rFonts w:asciiTheme="minorHAnsi" w:hAnsiTheme="minorHAnsi" w:cs="Arial"/>
        </w:rPr>
        <w:t>podpisu této smlouvy</w:t>
      </w:r>
      <w:r w:rsidR="004B5216">
        <w:rPr>
          <w:rFonts w:asciiTheme="minorHAnsi" w:hAnsiTheme="minorHAnsi" w:cs="Arial"/>
        </w:rPr>
        <w:t xml:space="preserve"> </w:t>
      </w:r>
    </w:p>
    <w:p w:rsidR="004B61FC" w:rsidRPr="005E6046" w:rsidRDefault="004B61FC" w:rsidP="0089044A">
      <w:pPr>
        <w:jc w:val="both"/>
        <w:rPr>
          <w:rFonts w:asciiTheme="minorHAnsi" w:hAnsiTheme="minorHAnsi" w:cs="Arial"/>
          <w:b/>
        </w:rPr>
      </w:pPr>
    </w:p>
    <w:p w:rsidR="004B61FC" w:rsidRPr="005E6046" w:rsidRDefault="00C50EF2" w:rsidP="001A2EFA">
      <w:pPr>
        <w:ind w:firstLine="426"/>
        <w:jc w:val="both"/>
        <w:rPr>
          <w:rFonts w:asciiTheme="minorHAnsi" w:hAnsiTheme="minorHAnsi" w:cs="Arial"/>
        </w:rPr>
      </w:pPr>
      <w:r w:rsidRPr="005E6046">
        <w:rPr>
          <w:rFonts w:asciiTheme="minorHAnsi" w:hAnsiTheme="minorHAnsi" w:cs="Arial"/>
        </w:rPr>
        <w:tab/>
      </w:r>
      <w:r w:rsidR="004B61FC" w:rsidRPr="005E6046">
        <w:rPr>
          <w:rFonts w:asciiTheme="minorHAnsi" w:hAnsiTheme="minorHAnsi" w:cs="Arial"/>
        </w:rPr>
        <w:t xml:space="preserve">Tato doba dokončení díla se prodlužuje v případě vzniklých víceprací odsouhlasených oběma stranami o dobu přiměřenou rozsahu víceprací, která bude vzájemně odsouhlasena oběma stranami v případném písemném dodatku k této smlouvě. </w:t>
      </w:r>
    </w:p>
    <w:p w:rsidR="004B61FC" w:rsidRPr="005E6046" w:rsidRDefault="004B61FC" w:rsidP="001A2EFA">
      <w:pPr>
        <w:ind w:firstLine="426"/>
        <w:jc w:val="both"/>
        <w:rPr>
          <w:rFonts w:asciiTheme="minorHAnsi" w:hAnsiTheme="minorHAnsi" w:cs="Arial"/>
        </w:rPr>
      </w:pPr>
    </w:p>
    <w:p w:rsidR="004B61FC" w:rsidRPr="00D93267" w:rsidRDefault="004B61FC" w:rsidP="00D93267">
      <w:pPr>
        <w:pStyle w:val="Odstavecseseznamem"/>
        <w:numPr>
          <w:ilvl w:val="0"/>
          <w:numId w:val="1"/>
        </w:numPr>
        <w:tabs>
          <w:tab w:val="clear" w:pos="1069"/>
        </w:tabs>
        <w:ind w:left="0" w:firstLine="426"/>
        <w:jc w:val="both"/>
        <w:rPr>
          <w:rFonts w:asciiTheme="minorHAnsi" w:hAnsiTheme="minorHAnsi" w:cs="Arial"/>
        </w:rPr>
      </w:pPr>
      <w:r w:rsidRPr="00D93267">
        <w:rPr>
          <w:rFonts w:asciiTheme="minorHAnsi" w:hAnsiTheme="minorHAnsi" w:cs="Arial"/>
        </w:rPr>
        <w:t>Doba plnění, uvedená v předchozím odstavci se prodlužuje o dny, ve kterých prokazatelně objednatel znemožnil zhotoviteli dílo provádět nebo provádění díla bylo znemožněno extrémními klimatickými podmínkami nebo jinými nepředvídatelnými přírodními vlivy (vyšší moc), avšak jen tehdy, pokud o tom byl pořízen souhlasný zápis ve stavebním deníku.</w:t>
      </w:r>
    </w:p>
    <w:p w:rsidR="004E3B80" w:rsidRPr="005E6046" w:rsidRDefault="004E3B80" w:rsidP="001A2EFA">
      <w:pPr>
        <w:ind w:firstLine="426"/>
        <w:jc w:val="both"/>
        <w:rPr>
          <w:rFonts w:asciiTheme="minorHAnsi" w:hAnsiTheme="minorHAnsi" w:cs="Arial"/>
        </w:rPr>
      </w:pPr>
    </w:p>
    <w:p w:rsidR="00B84E73" w:rsidRDefault="00B84E73" w:rsidP="004B61FC">
      <w:pPr>
        <w:jc w:val="both"/>
        <w:rPr>
          <w:rFonts w:asciiTheme="minorHAnsi" w:hAnsiTheme="minorHAnsi" w:cs="Arial"/>
        </w:rPr>
      </w:pPr>
    </w:p>
    <w:p w:rsidR="005B74BB" w:rsidRDefault="005B74BB" w:rsidP="004B61FC">
      <w:pPr>
        <w:jc w:val="both"/>
        <w:rPr>
          <w:rFonts w:asciiTheme="minorHAnsi" w:hAnsiTheme="minorHAnsi" w:cs="Arial"/>
        </w:rPr>
      </w:pPr>
    </w:p>
    <w:p w:rsidR="005B74BB" w:rsidRDefault="005B74BB" w:rsidP="0089044A">
      <w:pPr>
        <w:rPr>
          <w:rFonts w:asciiTheme="minorHAnsi" w:hAnsiTheme="minorHAnsi" w:cs="Arial"/>
          <w:b/>
          <w:bCs/>
        </w:rPr>
      </w:pPr>
    </w:p>
    <w:p w:rsidR="004B61FC" w:rsidRPr="005E6046" w:rsidRDefault="004B61FC" w:rsidP="004B61FC">
      <w:pPr>
        <w:jc w:val="center"/>
        <w:rPr>
          <w:rFonts w:asciiTheme="minorHAnsi" w:hAnsiTheme="minorHAnsi" w:cs="Arial"/>
          <w:b/>
          <w:bCs/>
        </w:rPr>
      </w:pPr>
      <w:r w:rsidRPr="005E6046">
        <w:rPr>
          <w:rFonts w:asciiTheme="minorHAnsi" w:hAnsiTheme="minorHAnsi" w:cs="Arial"/>
          <w:b/>
          <w:bCs/>
        </w:rPr>
        <w:t>V.</w:t>
      </w:r>
    </w:p>
    <w:p w:rsidR="004B61FC" w:rsidRDefault="004B61FC" w:rsidP="004B61FC">
      <w:pPr>
        <w:pStyle w:val="Nadpis1"/>
        <w:ind w:left="0"/>
        <w:jc w:val="center"/>
        <w:rPr>
          <w:rFonts w:asciiTheme="minorHAnsi" w:hAnsiTheme="minorHAnsi" w:cs="Arial"/>
          <w:i w:val="0"/>
          <w:sz w:val="22"/>
          <w:szCs w:val="22"/>
          <w:u w:val="single"/>
        </w:rPr>
      </w:pPr>
      <w:r w:rsidRPr="005E6046">
        <w:rPr>
          <w:rFonts w:asciiTheme="minorHAnsi" w:hAnsiTheme="minorHAnsi" w:cs="Arial"/>
          <w:i w:val="0"/>
          <w:sz w:val="22"/>
          <w:szCs w:val="22"/>
          <w:u w:val="single"/>
        </w:rPr>
        <w:t>Cena za dílo</w:t>
      </w:r>
    </w:p>
    <w:p w:rsidR="002138BF" w:rsidRPr="002138BF" w:rsidRDefault="002138BF" w:rsidP="002138BF">
      <w:pPr>
        <w:rPr>
          <w:lang w:eastAsia="cs-CZ"/>
        </w:rPr>
      </w:pPr>
    </w:p>
    <w:p w:rsidR="00F73BB5" w:rsidRDefault="004B61FC" w:rsidP="00F15A7A">
      <w:pPr>
        <w:pStyle w:val="Zkladntext3"/>
        <w:numPr>
          <w:ilvl w:val="0"/>
          <w:numId w:val="13"/>
        </w:numPr>
        <w:ind w:left="0" w:firstLine="426"/>
        <w:jc w:val="both"/>
        <w:rPr>
          <w:rFonts w:asciiTheme="minorHAnsi" w:hAnsiTheme="minorHAnsi" w:cs="Arial"/>
          <w:sz w:val="22"/>
          <w:szCs w:val="22"/>
        </w:rPr>
      </w:pPr>
      <w:r w:rsidRPr="00C62CD8">
        <w:rPr>
          <w:rFonts w:asciiTheme="minorHAnsi" w:hAnsiTheme="minorHAnsi" w:cs="Arial"/>
          <w:sz w:val="22"/>
          <w:szCs w:val="22"/>
        </w:rPr>
        <w:t>Celková cena za dílo uvedené v čl.</w:t>
      </w:r>
      <w:r w:rsidR="000D471A" w:rsidRPr="00C62CD8">
        <w:rPr>
          <w:rFonts w:asciiTheme="minorHAnsi" w:hAnsiTheme="minorHAnsi" w:cs="Arial"/>
          <w:sz w:val="22"/>
          <w:szCs w:val="22"/>
        </w:rPr>
        <w:t xml:space="preserve"> </w:t>
      </w:r>
      <w:r w:rsidRPr="00C62CD8">
        <w:rPr>
          <w:rFonts w:asciiTheme="minorHAnsi" w:hAnsiTheme="minorHAnsi" w:cs="Arial"/>
          <w:sz w:val="22"/>
          <w:szCs w:val="22"/>
        </w:rPr>
        <w:t>III</w:t>
      </w:r>
      <w:r w:rsidR="000D471A" w:rsidRPr="00C62CD8">
        <w:rPr>
          <w:rFonts w:asciiTheme="minorHAnsi" w:hAnsiTheme="minorHAnsi" w:cs="Arial"/>
          <w:sz w:val="22"/>
          <w:szCs w:val="22"/>
        </w:rPr>
        <w:t>.</w:t>
      </w:r>
      <w:r w:rsidRPr="00C62CD8">
        <w:rPr>
          <w:rFonts w:asciiTheme="minorHAnsi" w:hAnsiTheme="minorHAnsi" w:cs="Arial"/>
          <w:sz w:val="22"/>
          <w:szCs w:val="22"/>
        </w:rPr>
        <w:t xml:space="preserve"> odst. 1. této</w:t>
      </w:r>
      <w:r w:rsidR="00D0181F">
        <w:rPr>
          <w:rFonts w:asciiTheme="minorHAnsi" w:hAnsiTheme="minorHAnsi" w:cs="Arial"/>
          <w:sz w:val="22"/>
          <w:szCs w:val="22"/>
        </w:rPr>
        <w:t xml:space="preserve"> smlou</w:t>
      </w:r>
      <w:r w:rsidR="00945829">
        <w:rPr>
          <w:rFonts w:asciiTheme="minorHAnsi" w:hAnsiTheme="minorHAnsi" w:cs="Arial"/>
          <w:sz w:val="22"/>
          <w:szCs w:val="22"/>
        </w:rPr>
        <w:t>vy byla dohodnuta ve výši</w:t>
      </w:r>
      <w:r w:rsidR="005C797B">
        <w:rPr>
          <w:rFonts w:asciiTheme="minorHAnsi" w:hAnsiTheme="minorHAnsi" w:cs="Arial"/>
          <w:sz w:val="22"/>
          <w:szCs w:val="22"/>
        </w:rPr>
        <w:t>:</w:t>
      </w:r>
    </w:p>
    <w:p w:rsidR="00C254BB" w:rsidRPr="003B33FE" w:rsidRDefault="00C254BB" w:rsidP="00C254BB">
      <w:pPr>
        <w:pStyle w:val="Zkladntext3"/>
        <w:jc w:val="both"/>
        <w:rPr>
          <w:rFonts w:asciiTheme="minorHAnsi" w:hAnsiTheme="minorHAnsi" w:cs="Arial"/>
          <w:sz w:val="22"/>
          <w:szCs w:val="22"/>
        </w:rPr>
      </w:pPr>
      <w:r w:rsidRPr="003B33FE">
        <w:rPr>
          <w:rFonts w:asciiTheme="minorHAnsi" w:hAnsiTheme="minorHAnsi" w:cs="Arial"/>
          <w:b/>
          <w:sz w:val="22"/>
          <w:szCs w:val="22"/>
        </w:rPr>
        <w:t>I</w:t>
      </w:r>
      <w:r w:rsidR="006B6750">
        <w:rPr>
          <w:rFonts w:asciiTheme="minorHAnsi" w:hAnsiTheme="minorHAnsi" w:cs="Arial"/>
          <w:b/>
          <w:sz w:val="22"/>
          <w:szCs w:val="22"/>
        </w:rPr>
        <w:t>I</w:t>
      </w:r>
      <w:r w:rsidRPr="003B33FE">
        <w:rPr>
          <w:rFonts w:asciiTheme="minorHAnsi" w:hAnsiTheme="minorHAnsi" w:cs="Arial"/>
          <w:b/>
          <w:sz w:val="22"/>
          <w:szCs w:val="22"/>
        </w:rPr>
        <w:t>. etapa</w:t>
      </w:r>
      <w:r w:rsidR="00452F02" w:rsidRPr="003B33FE">
        <w:rPr>
          <w:rFonts w:asciiTheme="minorHAnsi" w:hAnsiTheme="minorHAnsi" w:cs="Arial"/>
          <w:b/>
          <w:sz w:val="22"/>
          <w:szCs w:val="22"/>
        </w:rPr>
        <w:t xml:space="preserve">: </w:t>
      </w:r>
      <w:r w:rsidR="006B6750">
        <w:rPr>
          <w:rFonts w:asciiTheme="minorHAnsi" w:hAnsiTheme="minorHAnsi" w:cs="Arial"/>
          <w:b/>
          <w:sz w:val="22"/>
          <w:szCs w:val="22"/>
        </w:rPr>
        <w:t>1.835.793,50</w:t>
      </w:r>
      <w:r w:rsidR="0016264C" w:rsidRPr="003B33FE">
        <w:rPr>
          <w:rFonts w:asciiTheme="minorHAnsi" w:hAnsiTheme="minorHAnsi" w:cs="Arial"/>
          <w:b/>
          <w:sz w:val="22"/>
          <w:szCs w:val="22"/>
        </w:rPr>
        <w:t xml:space="preserve"> </w:t>
      </w:r>
      <w:r w:rsidR="004B61FC" w:rsidRPr="003B33FE">
        <w:rPr>
          <w:rFonts w:asciiTheme="minorHAnsi" w:hAnsiTheme="minorHAnsi" w:cs="Arial"/>
          <w:b/>
          <w:sz w:val="22"/>
          <w:szCs w:val="22"/>
        </w:rPr>
        <w:t>Kč</w:t>
      </w:r>
      <w:r w:rsidR="00945829" w:rsidRPr="003B33FE">
        <w:rPr>
          <w:rFonts w:asciiTheme="minorHAnsi" w:hAnsiTheme="minorHAnsi" w:cs="Arial"/>
          <w:b/>
          <w:sz w:val="22"/>
          <w:szCs w:val="22"/>
        </w:rPr>
        <w:t xml:space="preserve"> </w:t>
      </w:r>
      <w:r w:rsidR="00F44EAA" w:rsidRPr="003B33FE">
        <w:rPr>
          <w:rFonts w:asciiTheme="minorHAnsi" w:hAnsiTheme="minorHAnsi" w:cs="Arial"/>
          <w:b/>
          <w:sz w:val="22"/>
          <w:szCs w:val="22"/>
        </w:rPr>
        <w:t>bez</w:t>
      </w:r>
      <w:r w:rsidR="002138BF" w:rsidRPr="003B33FE">
        <w:rPr>
          <w:rFonts w:asciiTheme="minorHAnsi" w:hAnsiTheme="minorHAnsi" w:cs="Arial"/>
          <w:b/>
          <w:sz w:val="22"/>
          <w:szCs w:val="22"/>
        </w:rPr>
        <w:t xml:space="preserve"> </w:t>
      </w:r>
      <w:r w:rsidR="006E7D92" w:rsidRPr="003B33FE">
        <w:rPr>
          <w:rFonts w:asciiTheme="minorHAnsi" w:hAnsiTheme="minorHAnsi" w:cs="Arial"/>
          <w:b/>
          <w:sz w:val="22"/>
          <w:szCs w:val="22"/>
        </w:rPr>
        <w:t>DPH</w:t>
      </w:r>
      <w:r w:rsidR="005E6046" w:rsidRPr="003B33FE">
        <w:rPr>
          <w:rFonts w:asciiTheme="minorHAnsi" w:hAnsiTheme="minorHAnsi" w:cs="Arial"/>
          <w:sz w:val="22"/>
          <w:szCs w:val="22"/>
        </w:rPr>
        <w:t xml:space="preserve"> (slovy:</w:t>
      </w:r>
      <w:r w:rsidR="00945829" w:rsidRPr="003B33FE">
        <w:rPr>
          <w:rFonts w:asciiTheme="minorHAnsi" w:hAnsiTheme="minorHAnsi" w:cs="Arial"/>
          <w:sz w:val="22"/>
          <w:szCs w:val="22"/>
        </w:rPr>
        <w:t xml:space="preserve"> </w:t>
      </w:r>
      <w:r w:rsidR="003B33FE" w:rsidRPr="003B33FE">
        <w:rPr>
          <w:rFonts w:asciiTheme="minorHAnsi" w:hAnsiTheme="minorHAnsi" w:cs="Arial"/>
          <w:sz w:val="22"/>
          <w:szCs w:val="22"/>
        </w:rPr>
        <w:t xml:space="preserve">jeden milion </w:t>
      </w:r>
      <w:r w:rsidR="00FB4F9B">
        <w:rPr>
          <w:rFonts w:asciiTheme="minorHAnsi" w:hAnsiTheme="minorHAnsi" w:cs="Arial"/>
          <w:sz w:val="22"/>
          <w:szCs w:val="22"/>
        </w:rPr>
        <w:t>osm set třicet pět tisíc sedm set devadesát tři koruny české a padesát haléřů</w:t>
      </w:r>
      <w:r w:rsidR="005E6046" w:rsidRPr="003B33FE">
        <w:rPr>
          <w:rFonts w:asciiTheme="minorHAnsi" w:hAnsiTheme="minorHAnsi" w:cs="Arial"/>
          <w:sz w:val="22"/>
          <w:szCs w:val="22"/>
        </w:rPr>
        <w:t>)</w:t>
      </w:r>
      <w:r w:rsidR="00C62CD8" w:rsidRPr="003B33FE">
        <w:rPr>
          <w:rFonts w:asciiTheme="minorHAnsi" w:hAnsiTheme="minorHAnsi" w:cs="Arial"/>
          <w:sz w:val="22"/>
          <w:szCs w:val="22"/>
        </w:rPr>
        <w:t>.</w:t>
      </w:r>
      <w:r w:rsidR="00EF57CD" w:rsidRPr="003B33FE">
        <w:rPr>
          <w:rFonts w:asciiTheme="minorHAnsi" w:hAnsiTheme="minorHAnsi" w:cs="Arial"/>
          <w:sz w:val="22"/>
          <w:szCs w:val="22"/>
        </w:rPr>
        <w:t xml:space="preserve"> </w:t>
      </w:r>
      <w:r w:rsidR="00FB4F9B">
        <w:rPr>
          <w:rFonts w:asciiTheme="minorHAnsi" w:hAnsiTheme="minorHAnsi" w:cs="Arial"/>
          <w:sz w:val="22"/>
          <w:szCs w:val="22"/>
        </w:rPr>
        <w:t xml:space="preserve">K ceně bude připočtena DPH v zákonné výši. </w:t>
      </w:r>
    </w:p>
    <w:p w:rsidR="00C62CD8" w:rsidRPr="00F15A7A" w:rsidRDefault="00EF57CD" w:rsidP="00C254BB">
      <w:pPr>
        <w:pStyle w:val="Zkladntext3"/>
        <w:jc w:val="both"/>
        <w:rPr>
          <w:rFonts w:asciiTheme="minorHAnsi" w:hAnsiTheme="minorHAnsi" w:cs="Arial"/>
          <w:sz w:val="22"/>
          <w:szCs w:val="22"/>
        </w:rPr>
      </w:pPr>
      <w:r w:rsidRPr="00F15A7A">
        <w:rPr>
          <w:rFonts w:asciiTheme="minorHAnsi" w:hAnsiTheme="minorHAnsi" w:cs="Arial"/>
          <w:sz w:val="22"/>
          <w:szCs w:val="22"/>
        </w:rPr>
        <w:t>Cena je dohodnuta jako pevná ve smyslu rozsahu a výměry prací a jednotkových cen</w:t>
      </w:r>
      <w:r w:rsidR="005B378D" w:rsidRPr="00F15A7A">
        <w:rPr>
          <w:rFonts w:asciiTheme="minorHAnsi" w:hAnsiTheme="minorHAnsi" w:cs="Arial"/>
          <w:sz w:val="22"/>
          <w:szCs w:val="22"/>
        </w:rPr>
        <w:t xml:space="preserve"> </w:t>
      </w:r>
      <w:r w:rsidR="00D75265" w:rsidRPr="00F15A7A">
        <w:rPr>
          <w:rFonts w:asciiTheme="minorHAnsi" w:hAnsiTheme="minorHAnsi" w:cs="Arial"/>
          <w:sz w:val="22"/>
          <w:szCs w:val="22"/>
        </w:rPr>
        <w:t>rozpočtu</w:t>
      </w:r>
      <w:r w:rsidRPr="00F15A7A">
        <w:rPr>
          <w:rFonts w:asciiTheme="minorHAnsi" w:hAnsiTheme="minorHAnsi" w:cs="Arial"/>
          <w:sz w:val="22"/>
          <w:szCs w:val="22"/>
        </w:rPr>
        <w:t xml:space="preserve">. Případné rozdíly v rozsahu prací (případné více nebo méně práce) budou oceněny dle položkového rozpočtu z nabídky zhotovitele, který je nedílnou součástí této smlouvy. </w:t>
      </w:r>
    </w:p>
    <w:p w:rsidR="00D93267" w:rsidRPr="00C62CD8" w:rsidRDefault="004E3AE0" w:rsidP="00D93267">
      <w:pPr>
        <w:pStyle w:val="Zkladntext3"/>
        <w:numPr>
          <w:ilvl w:val="0"/>
          <w:numId w:val="13"/>
        </w:numPr>
        <w:ind w:left="0" w:firstLine="426"/>
        <w:jc w:val="both"/>
        <w:rPr>
          <w:rFonts w:asciiTheme="minorHAnsi" w:hAnsiTheme="minorHAnsi" w:cs="Arial"/>
          <w:sz w:val="22"/>
          <w:szCs w:val="22"/>
        </w:rPr>
      </w:pPr>
      <w:r w:rsidRPr="00C62CD8">
        <w:rPr>
          <w:rFonts w:asciiTheme="minorHAnsi" w:hAnsiTheme="minorHAnsi" w:cs="Arial"/>
          <w:sz w:val="22"/>
          <w:szCs w:val="22"/>
        </w:rPr>
        <w:t xml:space="preserve">Zhotovitel potvrzuje, že sjednaná cena obsahuje veškeré </w:t>
      </w:r>
      <w:r w:rsidR="005555AE">
        <w:rPr>
          <w:rFonts w:asciiTheme="minorHAnsi" w:hAnsiTheme="minorHAnsi" w:cs="Arial"/>
          <w:sz w:val="22"/>
          <w:szCs w:val="22"/>
        </w:rPr>
        <w:t>náklady související s</w:t>
      </w:r>
      <w:r w:rsidRPr="00C62CD8">
        <w:rPr>
          <w:rFonts w:asciiTheme="minorHAnsi" w:hAnsiTheme="minorHAnsi" w:cs="Arial"/>
          <w:sz w:val="22"/>
          <w:szCs w:val="22"/>
        </w:rPr>
        <w:t xml:space="preserve"> provedením díla (mimo vlastní dílo i např. </w:t>
      </w:r>
      <w:r w:rsidR="00C50EF2" w:rsidRPr="00C62CD8">
        <w:rPr>
          <w:rFonts w:asciiTheme="minorHAnsi" w:hAnsiTheme="minorHAnsi" w:cs="Arial"/>
          <w:sz w:val="22"/>
          <w:szCs w:val="22"/>
        </w:rPr>
        <w:t xml:space="preserve">náklady na </w:t>
      </w:r>
      <w:r w:rsidRPr="00C62CD8">
        <w:rPr>
          <w:rFonts w:asciiTheme="minorHAnsi" w:hAnsiTheme="minorHAnsi" w:cs="Arial"/>
          <w:sz w:val="22"/>
          <w:szCs w:val="22"/>
        </w:rPr>
        <w:t>zabezpečení bezpečnosti a hygieny práce, opatření k ochraně životního prostředí, náklady na sjednaná pojištění, náklady na zajištění veškerých příslušných a normami či vyhláškami stano</w:t>
      </w:r>
      <w:r w:rsidR="005555AE">
        <w:rPr>
          <w:rFonts w:asciiTheme="minorHAnsi" w:hAnsiTheme="minorHAnsi" w:cs="Arial"/>
          <w:sz w:val="22"/>
          <w:szCs w:val="22"/>
        </w:rPr>
        <w:t>vených zkoušek, měření a atestů</w:t>
      </w:r>
      <w:r w:rsidR="001923D8" w:rsidRPr="00C62CD8">
        <w:rPr>
          <w:rFonts w:asciiTheme="minorHAnsi" w:hAnsiTheme="minorHAnsi" w:cs="Arial"/>
          <w:sz w:val="22"/>
          <w:szCs w:val="22"/>
        </w:rPr>
        <w:t>,</w:t>
      </w:r>
      <w:r w:rsidRPr="00C62CD8">
        <w:rPr>
          <w:rFonts w:asciiTheme="minorHAnsi" w:hAnsiTheme="minorHAnsi" w:cs="Arial"/>
          <w:sz w:val="22"/>
          <w:szCs w:val="22"/>
        </w:rPr>
        <w:t xml:space="preserve"> apod.) a zisk zhotovitele, nutné k řádné realizaci díla v rozsahu dle čl. III. smlouvy. </w:t>
      </w:r>
    </w:p>
    <w:p w:rsidR="004B61FC" w:rsidRPr="005E6046" w:rsidRDefault="004B61FC" w:rsidP="004B61FC">
      <w:pPr>
        <w:jc w:val="both"/>
        <w:rPr>
          <w:rFonts w:asciiTheme="minorHAnsi" w:hAnsiTheme="minorHAnsi" w:cs="Arial"/>
        </w:rPr>
      </w:pPr>
    </w:p>
    <w:p w:rsidR="004B61FC" w:rsidRPr="005E6046" w:rsidRDefault="004B61FC" w:rsidP="004B61FC">
      <w:pPr>
        <w:rPr>
          <w:rFonts w:asciiTheme="minorHAnsi" w:hAnsiTheme="minorHAnsi" w:cs="Arial"/>
          <w:b/>
          <w:bCs/>
        </w:rPr>
      </w:pPr>
    </w:p>
    <w:p w:rsidR="004B61FC" w:rsidRPr="005E6046" w:rsidRDefault="004B61FC" w:rsidP="004B61FC">
      <w:pPr>
        <w:jc w:val="center"/>
        <w:rPr>
          <w:rFonts w:asciiTheme="minorHAnsi" w:hAnsiTheme="minorHAnsi" w:cs="Arial"/>
          <w:b/>
          <w:bCs/>
        </w:rPr>
      </w:pPr>
      <w:r w:rsidRPr="005E6046">
        <w:rPr>
          <w:rFonts w:asciiTheme="minorHAnsi" w:hAnsiTheme="minorHAnsi" w:cs="Arial"/>
          <w:b/>
          <w:bCs/>
        </w:rPr>
        <w:t xml:space="preserve">VI. </w:t>
      </w:r>
    </w:p>
    <w:p w:rsidR="004B61FC" w:rsidRPr="005E6046" w:rsidRDefault="004B61FC" w:rsidP="004B61FC">
      <w:pPr>
        <w:pStyle w:val="Nadpis1"/>
        <w:ind w:left="0"/>
        <w:jc w:val="center"/>
        <w:rPr>
          <w:rFonts w:asciiTheme="minorHAnsi" w:hAnsiTheme="minorHAnsi" w:cs="Arial"/>
          <w:i w:val="0"/>
          <w:sz w:val="22"/>
          <w:szCs w:val="22"/>
          <w:u w:val="single"/>
        </w:rPr>
      </w:pPr>
      <w:r w:rsidRPr="005E6046">
        <w:rPr>
          <w:rFonts w:asciiTheme="minorHAnsi" w:hAnsiTheme="minorHAnsi" w:cs="Arial"/>
          <w:i w:val="0"/>
          <w:sz w:val="22"/>
          <w:szCs w:val="22"/>
          <w:u w:val="single"/>
        </w:rPr>
        <w:t>Platební podmínky</w:t>
      </w:r>
    </w:p>
    <w:p w:rsidR="004B61FC" w:rsidRPr="005E6046" w:rsidRDefault="004B61FC" w:rsidP="004B61FC">
      <w:pPr>
        <w:jc w:val="both"/>
        <w:rPr>
          <w:rFonts w:asciiTheme="minorHAnsi" w:hAnsiTheme="minorHAnsi" w:cs="Arial"/>
        </w:rPr>
      </w:pPr>
    </w:p>
    <w:p w:rsidR="00F27E43" w:rsidRDefault="00C62CD8" w:rsidP="00F27E43">
      <w:pPr>
        <w:pStyle w:val="Zkladntextodsazen"/>
        <w:numPr>
          <w:ilvl w:val="0"/>
          <w:numId w:val="9"/>
        </w:numPr>
        <w:spacing w:after="0"/>
        <w:ind w:left="0" w:firstLine="426"/>
        <w:jc w:val="both"/>
        <w:rPr>
          <w:rFonts w:asciiTheme="minorHAnsi" w:hAnsiTheme="minorHAnsi" w:cs="Arial"/>
        </w:rPr>
      </w:pPr>
      <w:r w:rsidRPr="00C62CD8">
        <w:rPr>
          <w:rFonts w:asciiTheme="minorHAnsi" w:hAnsiTheme="minorHAnsi" w:cs="Arial"/>
        </w:rPr>
        <w:t xml:space="preserve">Před zahájením prací </w:t>
      </w:r>
      <w:r w:rsidR="00D75265">
        <w:rPr>
          <w:rFonts w:asciiTheme="minorHAnsi" w:hAnsiTheme="minorHAnsi" w:cs="Arial"/>
        </w:rPr>
        <w:t>ne</w:t>
      </w:r>
      <w:r w:rsidRPr="00C62CD8">
        <w:rPr>
          <w:rFonts w:asciiTheme="minorHAnsi" w:hAnsiTheme="minorHAnsi" w:cs="Arial"/>
        </w:rPr>
        <w:t>bude zhotoviteli objednatelem poskytnuta</w:t>
      </w:r>
      <w:r w:rsidR="00AA2A72">
        <w:rPr>
          <w:rFonts w:asciiTheme="minorHAnsi" w:hAnsiTheme="minorHAnsi" w:cs="Arial"/>
        </w:rPr>
        <w:t xml:space="preserve"> záloha</w:t>
      </w:r>
      <w:r w:rsidRPr="00C62CD8">
        <w:rPr>
          <w:rFonts w:asciiTheme="minorHAnsi" w:hAnsiTheme="minorHAnsi" w:cs="Arial"/>
        </w:rPr>
        <w:t>.</w:t>
      </w:r>
    </w:p>
    <w:p w:rsidR="00F27E43" w:rsidRDefault="00F27E43" w:rsidP="00F27E43">
      <w:pPr>
        <w:pStyle w:val="Zkladntextodsazen"/>
        <w:spacing w:after="0"/>
        <w:ind w:left="426"/>
        <w:jc w:val="both"/>
        <w:rPr>
          <w:rFonts w:asciiTheme="minorHAnsi" w:hAnsiTheme="minorHAnsi" w:cs="Arial"/>
        </w:rPr>
      </w:pPr>
    </w:p>
    <w:p w:rsidR="00376D61" w:rsidRPr="0064220B" w:rsidRDefault="00376D61" w:rsidP="00BB15A0">
      <w:pPr>
        <w:pStyle w:val="Zkladntextodsazen"/>
        <w:numPr>
          <w:ilvl w:val="0"/>
          <w:numId w:val="9"/>
        </w:numPr>
        <w:spacing w:after="0"/>
        <w:ind w:left="0" w:firstLine="426"/>
        <w:jc w:val="both"/>
        <w:rPr>
          <w:rFonts w:asciiTheme="minorHAnsi" w:hAnsiTheme="minorHAnsi" w:cs="Arial"/>
        </w:rPr>
      </w:pPr>
      <w:r w:rsidRPr="00F27E43">
        <w:rPr>
          <w:rFonts w:asciiTheme="minorHAnsi" w:hAnsiTheme="minorHAnsi" w:cs="Arial"/>
        </w:rPr>
        <w:t xml:space="preserve">Smluvní strany se dohodly, že </w:t>
      </w:r>
      <w:r w:rsidR="00CC19CE">
        <w:rPr>
          <w:rFonts w:asciiTheme="minorHAnsi" w:hAnsiTheme="minorHAnsi" w:cs="Arial"/>
        </w:rPr>
        <w:t>f</w:t>
      </w:r>
      <w:r w:rsidR="00F27E43" w:rsidRPr="00F27E43">
        <w:rPr>
          <w:rFonts w:asciiTheme="minorHAnsi" w:hAnsiTheme="minorHAnsi" w:cs="Arial"/>
        </w:rPr>
        <w:t xml:space="preserve">akturace bude probíhat měsíčně na základě odsouhlaseného soupisu skutečně provedených prací. </w:t>
      </w:r>
    </w:p>
    <w:p w:rsidR="00D93267" w:rsidRDefault="00D93267" w:rsidP="000C4CA6">
      <w:pPr>
        <w:pStyle w:val="Zkladntextodsazen"/>
        <w:tabs>
          <w:tab w:val="left" w:pos="1134"/>
        </w:tabs>
        <w:spacing w:after="0"/>
        <w:ind w:left="0"/>
        <w:jc w:val="both"/>
        <w:rPr>
          <w:rFonts w:asciiTheme="minorHAnsi" w:hAnsiTheme="minorHAnsi" w:cs="Arial"/>
        </w:rPr>
      </w:pPr>
    </w:p>
    <w:p w:rsidR="004B61FC" w:rsidRPr="005E6046" w:rsidRDefault="00E03646" w:rsidP="00D456D3">
      <w:pPr>
        <w:pStyle w:val="Odstavecseseznamem"/>
        <w:numPr>
          <w:ilvl w:val="0"/>
          <w:numId w:val="9"/>
        </w:numPr>
        <w:ind w:left="0" w:firstLine="426"/>
        <w:jc w:val="both"/>
        <w:rPr>
          <w:rFonts w:asciiTheme="minorHAnsi" w:hAnsiTheme="minorHAnsi" w:cs="Arial"/>
        </w:rPr>
      </w:pPr>
      <w:r w:rsidRPr="005E6046">
        <w:rPr>
          <w:rFonts w:asciiTheme="minorHAnsi" w:hAnsiTheme="minorHAnsi" w:cs="Arial"/>
        </w:rPr>
        <w:t xml:space="preserve">Splatnost </w:t>
      </w:r>
      <w:r w:rsidR="004B61FC" w:rsidRPr="005E6046">
        <w:rPr>
          <w:rFonts w:asciiTheme="minorHAnsi" w:hAnsiTheme="minorHAnsi" w:cs="Arial"/>
        </w:rPr>
        <w:t xml:space="preserve">faktur bude </w:t>
      </w:r>
      <w:r w:rsidR="005B378D">
        <w:rPr>
          <w:rFonts w:asciiTheme="minorHAnsi" w:hAnsiTheme="minorHAnsi" w:cs="Arial"/>
          <w:b/>
        </w:rPr>
        <w:t>14</w:t>
      </w:r>
      <w:r w:rsidR="00BE6A1B">
        <w:rPr>
          <w:rFonts w:asciiTheme="minorHAnsi" w:hAnsiTheme="minorHAnsi" w:cs="Arial"/>
          <w:b/>
        </w:rPr>
        <w:t xml:space="preserve"> </w:t>
      </w:r>
      <w:r w:rsidR="004B61FC" w:rsidRPr="005E6046">
        <w:rPr>
          <w:rFonts w:asciiTheme="minorHAnsi" w:hAnsiTheme="minorHAnsi" w:cs="Arial"/>
          <w:b/>
        </w:rPr>
        <w:t>kalendářních dní</w:t>
      </w:r>
      <w:r w:rsidR="00BE6A1B">
        <w:rPr>
          <w:rFonts w:asciiTheme="minorHAnsi" w:hAnsiTheme="minorHAnsi" w:cs="Arial"/>
          <w:b/>
        </w:rPr>
        <w:t xml:space="preserve"> </w:t>
      </w:r>
      <w:r w:rsidR="0053248A">
        <w:rPr>
          <w:rFonts w:asciiTheme="minorHAnsi" w:hAnsiTheme="minorHAnsi" w:cs="Arial"/>
        </w:rPr>
        <w:t>od jejich doručení objednateli, v pochybnostech se má za to, že faktura je doručena třetí kalendářní den po jejím odeslání zhotovitelem.</w:t>
      </w:r>
    </w:p>
    <w:p w:rsidR="004B61FC" w:rsidRPr="005E6046" w:rsidRDefault="004B61FC" w:rsidP="00D456D3">
      <w:pPr>
        <w:tabs>
          <w:tab w:val="left" w:pos="1134"/>
        </w:tabs>
        <w:ind w:firstLine="426"/>
        <w:jc w:val="both"/>
        <w:rPr>
          <w:rFonts w:asciiTheme="minorHAnsi" w:hAnsiTheme="minorHAnsi" w:cs="Arial"/>
        </w:rPr>
      </w:pPr>
    </w:p>
    <w:p w:rsidR="000757F1" w:rsidRPr="000757F1" w:rsidRDefault="000757F1" w:rsidP="000757F1">
      <w:pPr>
        <w:pStyle w:val="Odstavecseseznamem"/>
        <w:numPr>
          <w:ilvl w:val="0"/>
          <w:numId w:val="9"/>
        </w:numPr>
        <w:ind w:left="0" w:firstLine="426"/>
        <w:jc w:val="both"/>
        <w:rPr>
          <w:rFonts w:asciiTheme="minorHAnsi" w:hAnsiTheme="minorHAnsi" w:cs="Arial"/>
        </w:rPr>
      </w:pPr>
      <w:r w:rsidRPr="000757F1">
        <w:rPr>
          <w:rFonts w:asciiTheme="minorHAnsi" w:hAnsiTheme="minorHAnsi" w:cs="Arial"/>
        </w:rPr>
        <w:t>Faktura zhotovitele bude obsahovat náležitosti daňového dokladu stanovené zákonem č. 235/2004 Sb., o dani z přidané hodnoty, ve znění pozdějších předpisů a zákonem č. 563/1991 Sb., o účetnictví, ve znění pozdějších předpisů. Závěrečná faktura bude vystavena až po předání a převzetí díla, a v případě převzetí díla s vadami a nedodělky po podpisu zápisu o úplném odstranění zjištěných vad a nedodělků.</w:t>
      </w:r>
      <w:r w:rsidR="002720BF">
        <w:rPr>
          <w:rFonts w:asciiTheme="minorHAnsi" w:hAnsiTheme="minorHAnsi" w:cs="Arial"/>
        </w:rPr>
        <w:t xml:space="preserve"> Platba bude objednatelem provedena pouze na bankovní účet zhotovitele uveřejněný na portálu finanční správy. V opačném případě objednatel zhotoviteli uhradí pouze částku bez DPH a DPH odvede příjemce plnění. </w:t>
      </w:r>
    </w:p>
    <w:p w:rsidR="00BF6346" w:rsidRPr="00BF6346" w:rsidRDefault="00BF6346" w:rsidP="00BF6346">
      <w:pPr>
        <w:pStyle w:val="Odstavecseseznamem"/>
        <w:tabs>
          <w:tab w:val="left" w:pos="1134"/>
        </w:tabs>
        <w:ind w:left="426"/>
        <w:jc w:val="both"/>
        <w:rPr>
          <w:rFonts w:asciiTheme="minorHAnsi" w:hAnsiTheme="minorHAnsi" w:cs="Arial"/>
        </w:rPr>
      </w:pPr>
    </w:p>
    <w:p w:rsidR="004B61FC" w:rsidRPr="005E6046" w:rsidRDefault="004B61FC" w:rsidP="00D456D3">
      <w:pPr>
        <w:pStyle w:val="Odstavecseseznamem"/>
        <w:numPr>
          <w:ilvl w:val="0"/>
          <w:numId w:val="9"/>
        </w:numPr>
        <w:ind w:left="0" w:firstLine="426"/>
        <w:jc w:val="both"/>
        <w:rPr>
          <w:rFonts w:asciiTheme="minorHAnsi" w:hAnsiTheme="minorHAnsi" w:cs="Arial"/>
        </w:rPr>
      </w:pPr>
      <w:r w:rsidRPr="005E6046">
        <w:rPr>
          <w:rFonts w:asciiTheme="minorHAnsi" w:hAnsiTheme="minorHAnsi" w:cs="Arial"/>
        </w:rPr>
        <w:t xml:space="preserve">Obě smluvní strany se dohodly, že faktura se považuje za uhrazenou dnem, kdy byla fakturovaná částka </w:t>
      </w:r>
      <w:r w:rsidR="005B378D">
        <w:rPr>
          <w:rFonts w:asciiTheme="minorHAnsi" w:hAnsiTheme="minorHAnsi" w:cs="Arial"/>
        </w:rPr>
        <w:t>připsána na</w:t>
      </w:r>
      <w:r w:rsidR="00DB024A" w:rsidRPr="005E6046">
        <w:rPr>
          <w:rFonts w:asciiTheme="minorHAnsi" w:hAnsiTheme="minorHAnsi" w:cs="Arial"/>
        </w:rPr>
        <w:t xml:space="preserve"> úč</w:t>
      </w:r>
      <w:r w:rsidR="005B378D">
        <w:rPr>
          <w:rFonts w:asciiTheme="minorHAnsi" w:hAnsiTheme="minorHAnsi" w:cs="Arial"/>
        </w:rPr>
        <w:t>et zhotovi</w:t>
      </w:r>
      <w:r w:rsidR="00DB024A" w:rsidRPr="005E6046">
        <w:rPr>
          <w:rFonts w:asciiTheme="minorHAnsi" w:hAnsiTheme="minorHAnsi" w:cs="Arial"/>
        </w:rPr>
        <w:t>tele.</w:t>
      </w:r>
    </w:p>
    <w:p w:rsidR="009D47E6" w:rsidRDefault="009D47E6" w:rsidP="00D456D3">
      <w:pPr>
        <w:pStyle w:val="Odstavecseseznamem"/>
        <w:ind w:left="0"/>
        <w:jc w:val="both"/>
        <w:rPr>
          <w:rFonts w:asciiTheme="minorHAnsi" w:hAnsiTheme="minorHAnsi" w:cs="Arial"/>
        </w:rPr>
      </w:pPr>
    </w:p>
    <w:p w:rsidR="00E527DF" w:rsidRDefault="00E527DF" w:rsidP="00D456D3">
      <w:pPr>
        <w:pStyle w:val="Odstavecseseznamem"/>
        <w:ind w:left="0"/>
        <w:jc w:val="both"/>
        <w:rPr>
          <w:rFonts w:asciiTheme="minorHAnsi" w:hAnsiTheme="minorHAnsi" w:cs="Arial"/>
        </w:rPr>
      </w:pPr>
    </w:p>
    <w:p w:rsidR="00E527DF" w:rsidRDefault="00E527DF" w:rsidP="00D456D3">
      <w:pPr>
        <w:pStyle w:val="Odstavecseseznamem"/>
        <w:ind w:left="0"/>
        <w:jc w:val="both"/>
        <w:rPr>
          <w:rFonts w:asciiTheme="minorHAnsi" w:hAnsiTheme="minorHAnsi" w:cs="Arial"/>
        </w:rPr>
      </w:pPr>
    </w:p>
    <w:p w:rsidR="00E527DF" w:rsidRDefault="00E527DF" w:rsidP="00D456D3">
      <w:pPr>
        <w:pStyle w:val="Odstavecseseznamem"/>
        <w:ind w:left="0"/>
        <w:jc w:val="both"/>
        <w:rPr>
          <w:rFonts w:asciiTheme="minorHAnsi" w:hAnsiTheme="minorHAnsi" w:cs="Arial"/>
        </w:rPr>
      </w:pPr>
    </w:p>
    <w:p w:rsidR="00E527DF" w:rsidRPr="005E6046" w:rsidRDefault="00E527DF" w:rsidP="00D456D3">
      <w:pPr>
        <w:pStyle w:val="Odstavecseseznamem"/>
        <w:ind w:left="0"/>
        <w:jc w:val="both"/>
        <w:rPr>
          <w:rFonts w:asciiTheme="minorHAnsi" w:hAnsiTheme="minorHAnsi" w:cs="Arial"/>
        </w:rPr>
      </w:pPr>
    </w:p>
    <w:p w:rsidR="009D47E6" w:rsidRPr="005E6046" w:rsidRDefault="009D47E6" w:rsidP="00D456D3">
      <w:pPr>
        <w:pStyle w:val="Odstavecseseznamem"/>
        <w:ind w:left="0"/>
        <w:rPr>
          <w:rFonts w:asciiTheme="minorHAnsi" w:hAnsiTheme="minorHAnsi" w:cs="Arial"/>
        </w:rPr>
      </w:pPr>
    </w:p>
    <w:p w:rsidR="004B61FC" w:rsidRPr="005E6046" w:rsidRDefault="004B61FC" w:rsidP="004B61FC">
      <w:pPr>
        <w:jc w:val="center"/>
        <w:rPr>
          <w:rFonts w:asciiTheme="minorHAnsi" w:hAnsiTheme="minorHAnsi" w:cs="Arial"/>
          <w:b/>
          <w:bCs/>
        </w:rPr>
      </w:pPr>
      <w:r w:rsidRPr="005E6046">
        <w:rPr>
          <w:rFonts w:asciiTheme="minorHAnsi" w:hAnsiTheme="minorHAnsi" w:cs="Arial"/>
          <w:b/>
          <w:bCs/>
        </w:rPr>
        <w:lastRenderedPageBreak/>
        <w:t>VII.</w:t>
      </w:r>
    </w:p>
    <w:p w:rsidR="004B61FC" w:rsidRDefault="004B61FC" w:rsidP="004B61FC">
      <w:pPr>
        <w:pStyle w:val="Nadpis1"/>
        <w:ind w:left="0"/>
        <w:jc w:val="center"/>
        <w:rPr>
          <w:rFonts w:asciiTheme="minorHAnsi" w:hAnsiTheme="minorHAnsi" w:cs="Arial"/>
          <w:i w:val="0"/>
          <w:sz w:val="22"/>
          <w:szCs w:val="22"/>
          <w:u w:val="single"/>
        </w:rPr>
      </w:pPr>
      <w:r w:rsidRPr="005E6046">
        <w:rPr>
          <w:rFonts w:asciiTheme="minorHAnsi" w:hAnsiTheme="minorHAnsi" w:cs="Arial"/>
          <w:i w:val="0"/>
          <w:sz w:val="22"/>
          <w:szCs w:val="22"/>
          <w:u w:val="single"/>
        </w:rPr>
        <w:t>Součinnost smluvních stran</w:t>
      </w:r>
    </w:p>
    <w:p w:rsidR="00106153" w:rsidRPr="00106153" w:rsidRDefault="00106153" w:rsidP="00106153">
      <w:pPr>
        <w:rPr>
          <w:lang w:eastAsia="cs-CZ"/>
        </w:rPr>
      </w:pPr>
    </w:p>
    <w:p w:rsidR="00106153" w:rsidRDefault="004B61FC" w:rsidP="00106153">
      <w:pPr>
        <w:pStyle w:val="Odstavecseseznamem"/>
        <w:numPr>
          <w:ilvl w:val="0"/>
          <w:numId w:val="12"/>
        </w:numPr>
        <w:ind w:left="0" w:firstLine="426"/>
        <w:jc w:val="both"/>
        <w:rPr>
          <w:rFonts w:asciiTheme="minorHAnsi" w:hAnsiTheme="minorHAnsi" w:cs="Arial"/>
        </w:rPr>
      </w:pPr>
      <w:r w:rsidRPr="00D93267">
        <w:rPr>
          <w:rFonts w:asciiTheme="minorHAnsi" w:hAnsiTheme="minorHAnsi" w:cs="Arial"/>
        </w:rPr>
        <w:t>Potřebná stavební povolení nebo ohlášení stavby a oznámení dokončení stavby včetně kolaudačního řízení zajistí objednatel, zhotovitel je povinen poskytnout potřebnou součinnost (např. poskytnout příslušný d</w:t>
      </w:r>
      <w:r w:rsidR="005B378D">
        <w:rPr>
          <w:rFonts w:asciiTheme="minorHAnsi" w:hAnsiTheme="minorHAnsi" w:cs="Arial"/>
        </w:rPr>
        <w:t>oklad, nebo vyjádření)</w:t>
      </w:r>
      <w:r w:rsidRPr="00D93267">
        <w:rPr>
          <w:rFonts w:asciiTheme="minorHAnsi" w:hAnsiTheme="minorHAnsi" w:cs="Arial"/>
        </w:rPr>
        <w:t xml:space="preserve">. O předání a převzetí staveniště a jeho stavu bude sepsán zápis ve stavebním deníku nebo písemný protokol. </w:t>
      </w:r>
    </w:p>
    <w:p w:rsidR="00106153" w:rsidRDefault="00106153" w:rsidP="00106153">
      <w:pPr>
        <w:pStyle w:val="Odstavecseseznamem"/>
        <w:ind w:left="426"/>
        <w:jc w:val="both"/>
        <w:rPr>
          <w:rFonts w:asciiTheme="minorHAnsi" w:hAnsiTheme="minorHAnsi" w:cs="Arial"/>
        </w:rPr>
      </w:pPr>
    </w:p>
    <w:p w:rsidR="00106153" w:rsidRDefault="004B61FC" w:rsidP="00106153">
      <w:pPr>
        <w:pStyle w:val="Odstavecseseznamem"/>
        <w:numPr>
          <w:ilvl w:val="0"/>
          <w:numId w:val="12"/>
        </w:numPr>
        <w:ind w:left="0" w:firstLine="426"/>
        <w:jc w:val="both"/>
        <w:rPr>
          <w:rFonts w:asciiTheme="minorHAnsi" w:hAnsiTheme="minorHAnsi" w:cs="Arial"/>
        </w:rPr>
      </w:pPr>
      <w:r w:rsidRPr="00106153">
        <w:rPr>
          <w:rFonts w:asciiTheme="minorHAnsi" w:hAnsiTheme="minorHAnsi" w:cs="Arial"/>
        </w:rPr>
        <w:t xml:space="preserve">Zhotovitel je povinen udržovat na předaném pracovišti pořádek a čistotu a odstraňovat denně (dle možností) odpady a nečistoty vzniklé jeho pracemi a zajistit jejich likvidaci v souladu s platnými právními </w:t>
      </w:r>
      <w:r w:rsidR="00BF6346">
        <w:rPr>
          <w:rFonts w:asciiTheme="minorHAnsi" w:hAnsiTheme="minorHAnsi" w:cs="Arial"/>
        </w:rPr>
        <w:t xml:space="preserve">a ekologickými </w:t>
      </w:r>
      <w:r w:rsidRPr="00106153">
        <w:rPr>
          <w:rFonts w:asciiTheme="minorHAnsi" w:hAnsiTheme="minorHAnsi" w:cs="Arial"/>
        </w:rPr>
        <w:t>předpisy. Zhotovitel odpovídá za porušení obecně platných právních předpisů při provádění díla, zejména týkajících se likvidace odpadů, ochrany životního prostředí a ochrany vod před znečištěním ropnými látkami a zavazuje se uhradit případné sankce vzniklé na základě porušení těchto předpisů a to i v případě, že byly již vyúčtovány objednateli.</w:t>
      </w:r>
    </w:p>
    <w:p w:rsidR="00106153" w:rsidRDefault="00106153" w:rsidP="00106153">
      <w:pPr>
        <w:pStyle w:val="Odstavecseseznamem"/>
        <w:ind w:left="426"/>
        <w:jc w:val="both"/>
        <w:rPr>
          <w:rFonts w:asciiTheme="minorHAnsi" w:hAnsiTheme="minorHAnsi" w:cs="Arial"/>
        </w:rPr>
      </w:pPr>
    </w:p>
    <w:p w:rsidR="004B61FC" w:rsidRPr="00106153" w:rsidRDefault="004B61FC" w:rsidP="00106153">
      <w:pPr>
        <w:pStyle w:val="Odstavecseseznamem"/>
        <w:numPr>
          <w:ilvl w:val="0"/>
          <w:numId w:val="12"/>
        </w:numPr>
        <w:ind w:left="0" w:firstLine="426"/>
        <w:jc w:val="both"/>
        <w:rPr>
          <w:rFonts w:asciiTheme="minorHAnsi" w:hAnsiTheme="minorHAnsi" w:cs="Arial"/>
        </w:rPr>
      </w:pPr>
      <w:r w:rsidRPr="00106153">
        <w:rPr>
          <w:rFonts w:asciiTheme="minorHAnsi" w:hAnsiTheme="minorHAnsi" w:cs="Arial"/>
        </w:rPr>
        <w:t>Zhotovitel zajistí na stavbě dodržování bezpečnostních a protipožárních předpisů a zajistí proškolení všech zaměstnanců provádějících stavbu/dílo z těchto předpisů. K tomu mu objednatel poskytne potřebou součinnost.</w:t>
      </w:r>
    </w:p>
    <w:p w:rsidR="00BF6346" w:rsidRDefault="00BF6346" w:rsidP="004B61FC">
      <w:pPr>
        <w:pStyle w:val="Nadpis1"/>
        <w:ind w:left="0"/>
        <w:jc w:val="center"/>
        <w:rPr>
          <w:rFonts w:asciiTheme="minorHAnsi" w:hAnsiTheme="minorHAnsi" w:cs="Arial"/>
          <w:i w:val="0"/>
          <w:sz w:val="22"/>
          <w:szCs w:val="22"/>
        </w:rPr>
      </w:pPr>
    </w:p>
    <w:p w:rsidR="004B61FC" w:rsidRPr="005E6046" w:rsidRDefault="004B61FC" w:rsidP="004B61FC">
      <w:pPr>
        <w:pStyle w:val="Nadpis1"/>
        <w:ind w:left="0"/>
        <w:jc w:val="center"/>
        <w:rPr>
          <w:rFonts w:asciiTheme="minorHAnsi" w:hAnsiTheme="minorHAnsi" w:cs="Arial"/>
          <w:i w:val="0"/>
          <w:sz w:val="22"/>
          <w:szCs w:val="22"/>
        </w:rPr>
      </w:pPr>
      <w:r w:rsidRPr="005E6046">
        <w:rPr>
          <w:rFonts w:asciiTheme="minorHAnsi" w:hAnsiTheme="minorHAnsi" w:cs="Arial"/>
          <w:i w:val="0"/>
          <w:sz w:val="22"/>
          <w:szCs w:val="22"/>
        </w:rPr>
        <w:t>VIII.</w:t>
      </w:r>
    </w:p>
    <w:p w:rsidR="004B61FC" w:rsidRPr="005E6046" w:rsidRDefault="004B61FC" w:rsidP="004B61FC">
      <w:pPr>
        <w:pStyle w:val="Nadpis1"/>
        <w:ind w:left="0"/>
        <w:jc w:val="center"/>
        <w:rPr>
          <w:rFonts w:asciiTheme="minorHAnsi" w:hAnsiTheme="minorHAnsi" w:cs="Arial"/>
          <w:i w:val="0"/>
          <w:sz w:val="22"/>
          <w:szCs w:val="22"/>
          <w:u w:val="single"/>
        </w:rPr>
      </w:pPr>
      <w:r w:rsidRPr="005E6046">
        <w:rPr>
          <w:rFonts w:asciiTheme="minorHAnsi" w:hAnsiTheme="minorHAnsi" w:cs="Arial"/>
          <w:i w:val="0"/>
          <w:sz w:val="22"/>
          <w:szCs w:val="22"/>
          <w:u w:val="single"/>
        </w:rPr>
        <w:t>Podmínky provedení díla</w:t>
      </w:r>
    </w:p>
    <w:p w:rsidR="004B61FC" w:rsidRPr="005E6046" w:rsidRDefault="004B61FC" w:rsidP="004B61FC">
      <w:pPr>
        <w:jc w:val="both"/>
        <w:rPr>
          <w:rFonts w:asciiTheme="minorHAnsi" w:hAnsiTheme="minorHAnsi" w:cs="Arial"/>
          <w:b/>
        </w:rPr>
      </w:pPr>
    </w:p>
    <w:p w:rsidR="00EF57CD" w:rsidRDefault="001B62A2" w:rsidP="00C62CD8">
      <w:pPr>
        <w:pStyle w:val="Odstavecseseznamem"/>
        <w:numPr>
          <w:ilvl w:val="0"/>
          <w:numId w:val="15"/>
        </w:numPr>
        <w:ind w:left="0" w:firstLine="426"/>
        <w:jc w:val="both"/>
        <w:rPr>
          <w:rFonts w:asciiTheme="minorHAnsi" w:hAnsiTheme="minorHAnsi" w:cs="Arial"/>
        </w:rPr>
      </w:pPr>
      <w:r w:rsidRPr="00106153">
        <w:rPr>
          <w:rFonts w:asciiTheme="minorHAnsi" w:hAnsiTheme="minorHAnsi" w:cs="Arial"/>
        </w:rPr>
        <w:t xml:space="preserve">Objednatel </w:t>
      </w:r>
      <w:r w:rsidR="00EF57CD">
        <w:rPr>
          <w:rFonts w:asciiTheme="minorHAnsi" w:hAnsiTheme="minorHAnsi" w:cs="Arial"/>
        </w:rPr>
        <w:t>je povinen:</w:t>
      </w:r>
    </w:p>
    <w:p w:rsidR="00EF57CD" w:rsidRDefault="00EF57CD" w:rsidP="00EF57CD">
      <w:pPr>
        <w:pStyle w:val="Odstavecseseznamem"/>
        <w:ind w:left="426" w:firstLine="283"/>
        <w:jc w:val="both"/>
        <w:rPr>
          <w:rFonts w:asciiTheme="minorHAnsi" w:hAnsiTheme="minorHAnsi" w:cs="Arial"/>
        </w:rPr>
      </w:pPr>
      <w:r>
        <w:rPr>
          <w:rFonts w:asciiTheme="minorHAnsi" w:hAnsiTheme="minorHAnsi" w:cs="Arial"/>
        </w:rPr>
        <w:t>-</w:t>
      </w:r>
      <w:r w:rsidR="001B62A2" w:rsidRPr="00106153">
        <w:rPr>
          <w:rFonts w:asciiTheme="minorHAnsi" w:hAnsiTheme="minorHAnsi" w:cs="Arial"/>
        </w:rPr>
        <w:t xml:space="preserve"> </w:t>
      </w:r>
      <w:r w:rsidR="00930817">
        <w:rPr>
          <w:rFonts w:asciiTheme="minorHAnsi" w:hAnsiTheme="minorHAnsi" w:cs="Arial"/>
        </w:rPr>
        <w:t>poskytnout z</w:t>
      </w:r>
      <w:r>
        <w:rPr>
          <w:rFonts w:asciiTheme="minorHAnsi" w:hAnsiTheme="minorHAnsi" w:cs="Arial"/>
        </w:rPr>
        <w:t xml:space="preserve">hotoviteli </w:t>
      </w:r>
      <w:r w:rsidR="001B62A2" w:rsidRPr="00106153">
        <w:rPr>
          <w:rFonts w:asciiTheme="minorHAnsi" w:hAnsiTheme="minorHAnsi" w:cs="Arial"/>
        </w:rPr>
        <w:t>místo</w:t>
      </w:r>
      <w:r w:rsidR="00A7044C" w:rsidRPr="00106153">
        <w:rPr>
          <w:rFonts w:asciiTheme="minorHAnsi" w:hAnsiTheme="minorHAnsi" w:cs="Arial"/>
        </w:rPr>
        <w:t xml:space="preserve"> na stavbě určené jako</w:t>
      </w:r>
      <w:r w:rsidR="004B61FC" w:rsidRPr="00106153">
        <w:rPr>
          <w:rFonts w:asciiTheme="minorHAnsi" w:hAnsiTheme="minorHAnsi" w:cs="Arial"/>
        </w:rPr>
        <w:t xml:space="preserve"> zařízení staveniště a úložiště materiálu</w:t>
      </w:r>
    </w:p>
    <w:p w:rsidR="00C62CD8" w:rsidRDefault="00EF57CD" w:rsidP="00EF57CD">
      <w:pPr>
        <w:pStyle w:val="Odstavecseseznamem"/>
        <w:ind w:left="426" w:firstLine="283"/>
        <w:jc w:val="both"/>
        <w:rPr>
          <w:rFonts w:asciiTheme="minorHAnsi" w:hAnsiTheme="minorHAnsi" w:cs="Arial"/>
        </w:rPr>
      </w:pPr>
      <w:r>
        <w:rPr>
          <w:rFonts w:asciiTheme="minorHAnsi" w:hAnsiTheme="minorHAnsi" w:cs="Arial"/>
        </w:rPr>
        <w:t xml:space="preserve">- </w:t>
      </w:r>
      <w:r w:rsidR="00BB63C2">
        <w:rPr>
          <w:rFonts w:asciiTheme="minorHAnsi" w:hAnsiTheme="minorHAnsi" w:cs="Arial"/>
        </w:rPr>
        <w:t xml:space="preserve">umožnit </w:t>
      </w:r>
      <w:r w:rsidR="00930817">
        <w:rPr>
          <w:rFonts w:asciiTheme="minorHAnsi" w:hAnsiTheme="minorHAnsi" w:cs="Arial"/>
        </w:rPr>
        <w:t>z</w:t>
      </w:r>
      <w:r w:rsidR="00BB63C2">
        <w:rPr>
          <w:rFonts w:asciiTheme="minorHAnsi" w:hAnsiTheme="minorHAnsi" w:cs="Arial"/>
        </w:rPr>
        <w:t>hotoviteli přístup do prostoru</w:t>
      </w:r>
      <w:r w:rsidR="00A7044C" w:rsidRPr="00EF57CD">
        <w:rPr>
          <w:rFonts w:asciiTheme="minorHAnsi" w:hAnsiTheme="minorHAnsi" w:cs="Arial"/>
        </w:rPr>
        <w:t xml:space="preserve"> staveniště</w:t>
      </w:r>
      <w:r w:rsidR="004B61FC" w:rsidRPr="00EF57CD">
        <w:rPr>
          <w:rFonts w:asciiTheme="minorHAnsi" w:hAnsiTheme="minorHAnsi" w:cs="Arial"/>
        </w:rPr>
        <w:t xml:space="preserve"> a </w:t>
      </w:r>
      <w:r w:rsidR="00BB63C2">
        <w:rPr>
          <w:rFonts w:asciiTheme="minorHAnsi" w:hAnsiTheme="minorHAnsi" w:cs="Arial"/>
        </w:rPr>
        <w:t>zajistit adekvátní přístupovou cestu</w:t>
      </w:r>
    </w:p>
    <w:p w:rsidR="00930817" w:rsidRDefault="00EF57CD" w:rsidP="00930817">
      <w:pPr>
        <w:pStyle w:val="Odstavecseseznamem"/>
        <w:ind w:left="426" w:firstLine="283"/>
        <w:jc w:val="both"/>
        <w:rPr>
          <w:rFonts w:asciiTheme="minorHAnsi" w:hAnsiTheme="minorHAnsi" w:cs="Arial"/>
        </w:rPr>
      </w:pPr>
      <w:r>
        <w:rPr>
          <w:rFonts w:asciiTheme="minorHAnsi" w:hAnsiTheme="minorHAnsi" w:cs="Arial"/>
        </w:rPr>
        <w:t>- zajistit</w:t>
      </w:r>
      <w:r w:rsidR="00930817">
        <w:rPr>
          <w:rFonts w:asciiTheme="minorHAnsi" w:hAnsiTheme="minorHAnsi" w:cs="Arial"/>
        </w:rPr>
        <w:t xml:space="preserve"> staveniště</w:t>
      </w:r>
      <w:r w:rsidR="00BB63C2">
        <w:rPr>
          <w:rFonts w:asciiTheme="minorHAnsi" w:hAnsiTheme="minorHAnsi" w:cs="Arial"/>
        </w:rPr>
        <w:t xml:space="preserve"> prosté práv třetích osob </w:t>
      </w:r>
    </w:p>
    <w:p w:rsidR="00C62CD8" w:rsidRPr="00930817" w:rsidRDefault="00930817" w:rsidP="00930817">
      <w:pPr>
        <w:pStyle w:val="Odstavecseseznamem"/>
        <w:ind w:left="426" w:firstLine="283"/>
        <w:jc w:val="both"/>
        <w:rPr>
          <w:rFonts w:asciiTheme="minorHAnsi" w:hAnsiTheme="minorHAnsi" w:cs="Arial"/>
        </w:rPr>
      </w:pPr>
      <w:r>
        <w:rPr>
          <w:rFonts w:asciiTheme="minorHAnsi" w:hAnsiTheme="minorHAnsi" w:cs="Arial"/>
        </w:rPr>
        <w:t>- poskytnout zhotoviteli bezplatně veškeré energie k realizaci díla</w:t>
      </w:r>
    </w:p>
    <w:p w:rsidR="00106153" w:rsidRDefault="00106153" w:rsidP="00106153">
      <w:pPr>
        <w:pStyle w:val="Odstavecseseznamem"/>
        <w:ind w:left="426"/>
        <w:jc w:val="both"/>
        <w:rPr>
          <w:rFonts w:asciiTheme="minorHAnsi" w:hAnsiTheme="minorHAnsi" w:cs="Arial"/>
        </w:rPr>
      </w:pPr>
    </w:p>
    <w:p w:rsidR="00106153" w:rsidRDefault="004B61FC" w:rsidP="00106153">
      <w:pPr>
        <w:pStyle w:val="Odstavecseseznamem"/>
        <w:numPr>
          <w:ilvl w:val="0"/>
          <w:numId w:val="15"/>
        </w:numPr>
        <w:ind w:left="0" w:firstLine="426"/>
        <w:jc w:val="both"/>
        <w:rPr>
          <w:rFonts w:asciiTheme="minorHAnsi" w:hAnsiTheme="minorHAnsi" w:cs="Arial"/>
        </w:rPr>
      </w:pPr>
      <w:r w:rsidRPr="00106153">
        <w:rPr>
          <w:rFonts w:asciiTheme="minorHAnsi" w:hAnsiTheme="minorHAnsi" w:cs="Arial"/>
        </w:rPr>
        <w:t xml:space="preserve">Oprávněné osoby objednatele mají právo kontrolovat způsob provádění díla a činit </w:t>
      </w:r>
      <w:r w:rsidR="00E10A9C">
        <w:rPr>
          <w:rFonts w:asciiTheme="minorHAnsi" w:hAnsiTheme="minorHAnsi" w:cs="Arial"/>
        </w:rPr>
        <w:t>vhodná opatření</w:t>
      </w:r>
      <w:r w:rsidRPr="00106153">
        <w:rPr>
          <w:rFonts w:asciiTheme="minorHAnsi" w:hAnsiTheme="minorHAnsi" w:cs="Arial"/>
        </w:rPr>
        <w:t>. Mají přístup na staveniště a místa, kde jsou skladovány věci určené k provedení díla. Jiným osobám, kromě příslušných orgánů státní správy a osob provádějících dílo, je vstup na staveniště povolen jen se souhlasem odpovědného zaměstnance zhotovitele.</w:t>
      </w:r>
    </w:p>
    <w:p w:rsidR="00106153" w:rsidRDefault="00106153" w:rsidP="00106153">
      <w:pPr>
        <w:pStyle w:val="Odstavecseseznamem"/>
        <w:ind w:left="426"/>
        <w:jc w:val="both"/>
        <w:rPr>
          <w:rFonts w:asciiTheme="minorHAnsi" w:hAnsiTheme="minorHAnsi" w:cs="Arial"/>
        </w:rPr>
      </w:pPr>
    </w:p>
    <w:p w:rsidR="00106153" w:rsidRDefault="004B61FC" w:rsidP="00106153">
      <w:pPr>
        <w:pStyle w:val="Odstavecseseznamem"/>
        <w:numPr>
          <w:ilvl w:val="0"/>
          <w:numId w:val="15"/>
        </w:numPr>
        <w:ind w:left="0" w:firstLine="426"/>
        <w:jc w:val="both"/>
        <w:rPr>
          <w:rFonts w:asciiTheme="minorHAnsi" w:hAnsiTheme="minorHAnsi" w:cs="Arial"/>
        </w:rPr>
      </w:pPr>
      <w:r w:rsidRPr="00106153">
        <w:rPr>
          <w:rFonts w:asciiTheme="minorHAnsi" w:hAnsiTheme="minorHAnsi" w:cs="Arial"/>
        </w:rPr>
        <w:t xml:space="preserve">Zhotovitel prostřednictvím </w:t>
      </w:r>
      <w:r w:rsidR="00152129">
        <w:rPr>
          <w:rFonts w:asciiTheme="minorHAnsi" w:hAnsiTheme="minorHAnsi" w:cs="Arial"/>
        </w:rPr>
        <w:t>pověřenéh</w:t>
      </w:r>
      <w:r w:rsidR="00D0181F">
        <w:rPr>
          <w:rFonts w:asciiTheme="minorHAnsi" w:hAnsiTheme="minorHAnsi" w:cs="Arial"/>
        </w:rPr>
        <w:t xml:space="preserve">o pracovníka, tedy </w:t>
      </w:r>
      <w:r w:rsidR="005E571B">
        <w:rPr>
          <w:rFonts w:asciiTheme="minorHAnsi" w:hAnsiTheme="minorHAnsi" w:cs="Arial"/>
        </w:rPr>
        <w:t xml:space="preserve">Ladislav </w:t>
      </w:r>
      <w:proofErr w:type="spellStart"/>
      <w:r w:rsidR="005E571B">
        <w:rPr>
          <w:rFonts w:asciiTheme="minorHAnsi" w:hAnsiTheme="minorHAnsi" w:cs="Arial"/>
        </w:rPr>
        <w:t>Kotlan</w:t>
      </w:r>
      <w:proofErr w:type="spellEnd"/>
      <w:r w:rsidRPr="00106153">
        <w:rPr>
          <w:rFonts w:asciiTheme="minorHAnsi" w:hAnsiTheme="minorHAnsi" w:cs="Arial"/>
        </w:rPr>
        <w:t xml:space="preserve">, případně jiné osoby oznámené objednateli písemně zhotovitelem, povede stavební deník a u tohoto pracovníka na staveništi (v místě provádění díla) bude stavební deník také uložen a po celou dobu přístupný objednateli. Jmenovaný pracovník bude do stavebního deníku zapisovat údaje, které pokládá za důležité pro řádné provádění díla. Za objednatele jsou oprávněny do deníku zapisovat a do něj nahlížet oprávněné osoby uvedené </w:t>
      </w:r>
      <w:r w:rsidR="00D75265">
        <w:rPr>
          <w:rFonts w:asciiTheme="minorHAnsi" w:hAnsiTheme="minorHAnsi" w:cs="Arial"/>
        </w:rPr>
        <w:t>jako osoby oprávněné v této smlouvě</w:t>
      </w:r>
      <w:r w:rsidR="00A7044C" w:rsidRPr="00106153">
        <w:rPr>
          <w:rFonts w:asciiTheme="minorHAnsi" w:hAnsiTheme="minorHAnsi" w:cs="Arial"/>
        </w:rPr>
        <w:t>.</w:t>
      </w:r>
    </w:p>
    <w:p w:rsidR="00106153" w:rsidRDefault="00106153" w:rsidP="00106153">
      <w:pPr>
        <w:pStyle w:val="Odstavecseseznamem"/>
        <w:ind w:left="426"/>
        <w:jc w:val="both"/>
        <w:rPr>
          <w:rFonts w:asciiTheme="minorHAnsi" w:hAnsiTheme="minorHAnsi" w:cs="Arial"/>
        </w:rPr>
      </w:pPr>
    </w:p>
    <w:p w:rsidR="00106153" w:rsidRDefault="004B61FC" w:rsidP="00106153">
      <w:pPr>
        <w:pStyle w:val="Odstavecseseznamem"/>
        <w:numPr>
          <w:ilvl w:val="0"/>
          <w:numId w:val="15"/>
        </w:numPr>
        <w:ind w:left="0" w:firstLine="426"/>
        <w:jc w:val="both"/>
        <w:rPr>
          <w:rFonts w:asciiTheme="minorHAnsi" w:hAnsiTheme="minorHAnsi" w:cs="Arial"/>
        </w:rPr>
      </w:pPr>
      <w:r w:rsidRPr="00106153">
        <w:rPr>
          <w:rFonts w:asciiTheme="minorHAnsi" w:hAnsiTheme="minorHAnsi" w:cs="Arial"/>
        </w:rPr>
        <w:t>Na zápisy provedené jednou smluvní stranou musí druhá strana reagovat zápisem do deníku nejpozději do </w:t>
      </w:r>
      <w:r w:rsidR="00495546">
        <w:rPr>
          <w:rFonts w:asciiTheme="minorHAnsi" w:hAnsiTheme="minorHAnsi" w:cs="Arial"/>
        </w:rPr>
        <w:t>5</w:t>
      </w:r>
      <w:r w:rsidRPr="00106153">
        <w:rPr>
          <w:rFonts w:asciiTheme="minorHAnsi" w:hAnsiTheme="minorHAnsi" w:cs="Arial"/>
        </w:rPr>
        <w:t xml:space="preserve"> pracovních dnů. Případné rozpory ve stanoviscích smluvních stran uvedených ve stavebním deníku budou ve lhůtě </w:t>
      </w:r>
      <w:r w:rsidR="00A7044C" w:rsidRPr="00106153">
        <w:rPr>
          <w:rFonts w:asciiTheme="minorHAnsi" w:hAnsiTheme="minorHAnsi" w:cs="Arial"/>
        </w:rPr>
        <w:t>14</w:t>
      </w:r>
      <w:r w:rsidRPr="00106153">
        <w:rPr>
          <w:rFonts w:asciiTheme="minorHAnsi" w:hAnsiTheme="minorHAnsi" w:cs="Arial"/>
        </w:rPr>
        <w:t>ti dnů řešit osoby oprávněné jednat za smluvní strany ve věcech této smlouvy. Osoby oprávněné jednat jménem smluvních stran mohou měnit smlouvu, a to formou písemných dodatků ke smlouvě.</w:t>
      </w:r>
      <w:r w:rsidR="009112DF">
        <w:rPr>
          <w:rFonts w:asciiTheme="minorHAnsi" w:hAnsiTheme="minorHAnsi" w:cs="Arial"/>
        </w:rPr>
        <w:t xml:space="preserve"> </w:t>
      </w:r>
      <w:r w:rsidRPr="00106153">
        <w:rPr>
          <w:rFonts w:asciiTheme="minorHAnsi" w:hAnsiTheme="minorHAnsi" w:cs="Arial"/>
        </w:rPr>
        <w:t xml:space="preserve">Je zakázáno zápisy v deníku přepisovat, škrtat a nelze též z něj </w:t>
      </w:r>
      <w:r w:rsidRPr="00106153">
        <w:rPr>
          <w:rFonts w:asciiTheme="minorHAnsi" w:hAnsiTheme="minorHAnsi" w:cs="Arial"/>
        </w:rPr>
        <w:lastRenderedPageBreak/>
        <w:t>vytrhávat jednotlivé stránky. Vedení deníku končí dnem odstranění poslední vady oznámené (reklamované) v zápise o předání a převzetí stavby.</w:t>
      </w:r>
    </w:p>
    <w:p w:rsidR="00106153" w:rsidRDefault="00106153" w:rsidP="00106153">
      <w:pPr>
        <w:pStyle w:val="Odstavecseseznamem"/>
        <w:ind w:left="426"/>
        <w:jc w:val="both"/>
        <w:rPr>
          <w:rFonts w:asciiTheme="minorHAnsi" w:hAnsiTheme="minorHAnsi" w:cs="Arial"/>
        </w:rPr>
      </w:pPr>
    </w:p>
    <w:p w:rsidR="00201C64" w:rsidRDefault="00201C64" w:rsidP="00106153">
      <w:pPr>
        <w:pStyle w:val="Odstavecseseznamem"/>
        <w:numPr>
          <w:ilvl w:val="0"/>
          <w:numId w:val="15"/>
        </w:numPr>
        <w:ind w:left="0" w:firstLine="426"/>
        <w:jc w:val="both"/>
        <w:rPr>
          <w:rFonts w:asciiTheme="minorHAnsi" w:hAnsiTheme="minorHAnsi" w:cs="Arial"/>
        </w:rPr>
      </w:pPr>
      <w:r w:rsidRPr="00106153">
        <w:rPr>
          <w:rFonts w:asciiTheme="minorHAnsi" w:hAnsiTheme="minorHAnsi" w:cs="Arial"/>
        </w:rPr>
        <w:t>Zhotovitel se zavazuje před zahájením provedení díla seznámit všechny pracovníky s riziky na místě plnění, případně na místech s provedením díla souvisejících, a to za přítomnosti objednatele.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rsidR="00734835" w:rsidRPr="00734835" w:rsidRDefault="00734835" w:rsidP="00734835">
      <w:pPr>
        <w:pStyle w:val="Odstavecseseznamem"/>
        <w:rPr>
          <w:rFonts w:asciiTheme="minorHAnsi" w:hAnsiTheme="minorHAnsi" w:cs="Arial"/>
        </w:rPr>
      </w:pPr>
    </w:p>
    <w:p w:rsidR="00734835" w:rsidRPr="00106153" w:rsidRDefault="00734835" w:rsidP="00734835">
      <w:pPr>
        <w:pStyle w:val="Odstavecseseznamem"/>
        <w:ind w:left="426"/>
        <w:jc w:val="both"/>
        <w:rPr>
          <w:rFonts w:asciiTheme="minorHAnsi" w:hAnsiTheme="minorHAnsi" w:cs="Arial"/>
        </w:rPr>
      </w:pPr>
    </w:p>
    <w:p w:rsidR="004B61FC" w:rsidRPr="005E6046" w:rsidRDefault="004B61FC" w:rsidP="004E3B80">
      <w:pPr>
        <w:pStyle w:val="Nadpis4"/>
        <w:spacing w:before="0" w:after="0"/>
        <w:jc w:val="center"/>
        <w:rPr>
          <w:rFonts w:asciiTheme="minorHAnsi" w:hAnsiTheme="minorHAnsi" w:cs="Arial"/>
          <w:sz w:val="22"/>
          <w:szCs w:val="22"/>
        </w:rPr>
      </w:pPr>
      <w:r w:rsidRPr="005E6046">
        <w:rPr>
          <w:rFonts w:asciiTheme="minorHAnsi" w:hAnsiTheme="minorHAnsi" w:cs="Arial"/>
          <w:sz w:val="22"/>
          <w:szCs w:val="22"/>
        </w:rPr>
        <w:t>IX.</w:t>
      </w:r>
    </w:p>
    <w:p w:rsidR="004B61FC" w:rsidRPr="005E6046" w:rsidRDefault="004B61FC" w:rsidP="004E3B80">
      <w:pPr>
        <w:pStyle w:val="Nadpis1"/>
        <w:ind w:left="0"/>
        <w:jc w:val="center"/>
        <w:rPr>
          <w:rFonts w:asciiTheme="minorHAnsi" w:hAnsiTheme="minorHAnsi" w:cs="Arial"/>
          <w:i w:val="0"/>
          <w:sz w:val="22"/>
          <w:szCs w:val="22"/>
          <w:u w:val="single"/>
        </w:rPr>
      </w:pPr>
      <w:r w:rsidRPr="005E6046">
        <w:rPr>
          <w:rFonts w:asciiTheme="minorHAnsi" w:hAnsiTheme="minorHAnsi" w:cs="Arial"/>
          <w:i w:val="0"/>
          <w:sz w:val="22"/>
          <w:szCs w:val="22"/>
          <w:u w:val="single"/>
        </w:rPr>
        <w:t>Přechod vlastnického práva a rizik</w:t>
      </w:r>
    </w:p>
    <w:p w:rsidR="004B61FC" w:rsidRPr="005E6046" w:rsidRDefault="004B61FC" w:rsidP="004B61FC">
      <w:pPr>
        <w:rPr>
          <w:rFonts w:asciiTheme="minorHAnsi" w:hAnsiTheme="minorHAnsi" w:cs="Arial"/>
        </w:rPr>
      </w:pPr>
    </w:p>
    <w:p w:rsidR="00106153" w:rsidRDefault="004B61FC" w:rsidP="00106153">
      <w:pPr>
        <w:pStyle w:val="Odstavecseseznamem"/>
        <w:numPr>
          <w:ilvl w:val="0"/>
          <w:numId w:val="16"/>
        </w:numPr>
        <w:ind w:left="0" w:firstLine="426"/>
        <w:jc w:val="both"/>
        <w:rPr>
          <w:rFonts w:asciiTheme="minorHAnsi" w:hAnsiTheme="minorHAnsi" w:cs="Arial"/>
        </w:rPr>
      </w:pPr>
      <w:r w:rsidRPr="00106153">
        <w:rPr>
          <w:rFonts w:asciiTheme="minorHAnsi" w:hAnsiTheme="minorHAnsi" w:cs="Arial"/>
        </w:rPr>
        <w:t xml:space="preserve">Objednatel má vlastnické právo k dílu od samého počátku zhotovování díla. Nebezpečí škody na díle přechází ze zhotovitele na objednatele v okamžiku, kdy byl oboustranně podepsán protokol o předání a převzetí </w:t>
      </w:r>
      <w:r w:rsidR="00931140" w:rsidRPr="00106153">
        <w:rPr>
          <w:rFonts w:asciiTheme="minorHAnsi" w:hAnsiTheme="minorHAnsi" w:cs="Arial"/>
        </w:rPr>
        <w:t xml:space="preserve">celého </w:t>
      </w:r>
      <w:r w:rsidRPr="00106153">
        <w:rPr>
          <w:rFonts w:asciiTheme="minorHAnsi" w:hAnsiTheme="minorHAnsi" w:cs="Arial"/>
        </w:rPr>
        <w:t>díla.</w:t>
      </w:r>
    </w:p>
    <w:p w:rsidR="00106153" w:rsidRDefault="00106153" w:rsidP="00106153">
      <w:pPr>
        <w:pStyle w:val="Odstavecseseznamem"/>
        <w:ind w:left="426"/>
        <w:jc w:val="both"/>
        <w:rPr>
          <w:rFonts w:asciiTheme="minorHAnsi" w:hAnsiTheme="minorHAnsi" w:cs="Arial"/>
        </w:rPr>
      </w:pPr>
    </w:p>
    <w:p w:rsidR="004B61FC" w:rsidRPr="00106153" w:rsidRDefault="004B61FC" w:rsidP="00106153">
      <w:pPr>
        <w:pStyle w:val="Odstavecseseznamem"/>
        <w:numPr>
          <w:ilvl w:val="0"/>
          <w:numId w:val="16"/>
        </w:numPr>
        <w:ind w:left="0" w:firstLine="426"/>
        <w:jc w:val="both"/>
        <w:rPr>
          <w:rFonts w:asciiTheme="minorHAnsi" w:hAnsiTheme="minorHAnsi" w:cs="Arial"/>
        </w:rPr>
      </w:pPr>
      <w:r w:rsidRPr="00106153">
        <w:rPr>
          <w:rFonts w:asciiTheme="minorHAnsi" w:hAnsiTheme="minorHAnsi" w:cs="Arial"/>
        </w:rPr>
        <w:t>Zhotovitel bude provádět pouze práce v rozsahu vymezeném touto smlouvou (včetně případných dodatků týkajících se více či méněprací). Použije-li zhotovitel k plnění této smlouvy subdodavatele, odpovídá zhotovitel za práci a plnění subdodavatele/ů tak, jako kdyby plnil sám.</w:t>
      </w:r>
    </w:p>
    <w:p w:rsidR="004B61FC" w:rsidRPr="005E6046" w:rsidRDefault="004B61FC" w:rsidP="004B61FC">
      <w:pPr>
        <w:pStyle w:val="Zkladntext"/>
        <w:spacing w:after="0"/>
        <w:jc w:val="center"/>
        <w:rPr>
          <w:rFonts w:asciiTheme="minorHAnsi" w:hAnsiTheme="minorHAnsi" w:cs="Arial"/>
          <w:b/>
          <w:bCs/>
          <w:lang w:eastAsia="cs-CZ"/>
        </w:rPr>
      </w:pPr>
    </w:p>
    <w:p w:rsidR="00DF3880" w:rsidRPr="005E6046" w:rsidRDefault="00DF3880" w:rsidP="004B61FC">
      <w:pPr>
        <w:pStyle w:val="Zkladntext"/>
        <w:spacing w:after="0"/>
        <w:jc w:val="center"/>
        <w:rPr>
          <w:rFonts w:asciiTheme="minorHAnsi" w:hAnsiTheme="minorHAnsi" w:cs="Arial"/>
          <w:b/>
          <w:bCs/>
          <w:lang w:eastAsia="cs-CZ"/>
        </w:rPr>
      </w:pPr>
    </w:p>
    <w:p w:rsidR="004B61FC" w:rsidRPr="005E6046" w:rsidRDefault="004B61FC" w:rsidP="004B61FC">
      <w:pPr>
        <w:pStyle w:val="Zkladntext"/>
        <w:spacing w:after="0"/>
        <w:jc w:val="center"/>
        <w:rPr>
          <w:rFonts w:asciiTheme="minorHAnsi" w:hAnsiTheme="minorHAnsi" w:cs="Arial"/>
          <w:b/>
          <w:bCs/>
          <w:lang w:eastAsia="cs-CZ"/>
        </w:rPr>
      </w:pPr>
      <w:r w:rsidRPr="005E6046">
        <w:rPr>
          <w:rFonts w:asciiTheme="minorHAnsi" w:hAnsiTheme="minorHAnsi" w:cs="Arial"/>
          <w:b/>
          <w:bCs/>
          <w:lang w:eastAsia="cs-CZ"/>
        </w:rPr>
        <w:t>X.</w:t>
      </w:r>
    </w:p>
    <w:p w:rsidR="004B61FC" w:rsidRPr="005E6046" w:rsidRDefault="004B61FC" w:rsidP="004B61FC">
      <w:pPr>
        <w:pStyle w:val="Nadpis1"/>
        <w:ind w:left="0"/>
        <w:jc w:val="center"/>
        <w:rPr>
          <w:rFonts w:asciiTheme="minorHAnsi" w:hAnsiTheme="minorHAnsi" w:cs="Arial"/>
          <w:i w:val="0"/>
          <w:sz w:val="22"/>
          <w:szCs w:val="22"/>
          <w:u w:val="single"/>
        </w:rPr>
      </w:pPr>
      <w:r w:rsidRPr="005E6046">
        <w:rPr>
          <w:rFonts w:asciiTheme="minorHAnsi" w:hAnsiTheme="minorHAnsi" w:cs="Arial"/>
          <w:i w:val="0"/>
          <w:sz w:val="22"/>
          <w:szCs w:val="22"/>
          <w:u w:val="single"/>
        </w:rPr>
        <w:t>Odpovědnost za škodu</w:t>
      </w:r>
    </w:p>
    <w:p w:rsidR="004B61FC" w:rsidRPr="005E6046" w:rsidRDefault="004B61FC" w:rsidP="004B61FC">
      <w:pPr>
        <w:jc w:val="both"/>
        <w:rPr>
          <w:rFonts w:asciiTheme="minorHAnsi" w:hAnsiTheme="minorHAnsi" w:cs="Arial"/>
        </w:rPr>
      </w:pPr>
    </w:p>
    <w:p w:rsidR="00106153" w:rsidRDefault="004B61FC" w:rsidP="00106153">
      <w:pPr>
        <w:pStyle w:val="Odstavecseseznamem"/>
        <w:numPr>
          <w:ilvl w:val="0"/>
          <w:numId w:val="17"/>
        </w:numPr>
        <w:ind w:left="0" w:firstLine="426"/>
        <w:jc w:val="both"/>
        <w:rPr>
          <w:rFonts w:asciiTheme="minorHAnsi" w:hAnsiTheme="minorHAnsi" w:cs="Arial"/>
        </w:rPr>
      </w:pPr>
      <w:r w:rsidRPr="00106153">
        <w:rPr>
          <w:rFonts w:asciiTheme="minorHAnsi" w:hAnsiTheme="minorHAnsi" w:cs="Arial"/>
        </w:rPr>
        <w:t xml:space="preserve">Zhotovitel odpovídá za veškeré škody, které jeho činností při provádění díla vzniknou objednateli nebo třetím osobám a zavazuje se nahradit je především uvedením v předešlý stav a není-li to možné, v penězích. </w:t>
      </w:r>
    </w:p>
    <w:p w:rsidR="00106153" w:rsidRDefault="00106153" w:rsidP="00106153">
      <w:pPr>
        <w:pStyle w:val="Odstavecseseznamem"/>
        <w:ind w:left="426"/>
        <w:jc w:val="both"/>
        <w:rPr>
          <w:rFonts w:asciiTheme="minorHAnsi" w:hAnsiTheme="minorHAnsi" w:cs="Arial"/>
        </w:rPr>
      </w:pPr>
    </w:p>
    <w:p w:rsidR="00106153" w:rsidRDefault="004B61FC" w:rsidP="00106153">
      <w:pPr>
        <w:pStyle w:val="Odstavecseseznamem"/>
        <w:numPr>
          <w:ilvl w:val="0"/>
          <w:numId w:val="17"/>
        </w:numPr>
        <w:ind w:left="0" w:firstLine="426"/>
        <w:jc w:val="both"/>
        <w:rPr>
          <w:rFonts w:asciiTheme="minorHAnsi" w:hAnsiTheme="minorHAnsi" w:cs="Arial"/>
        </w:rPr>
      </w:pPr>
      <w:r w:rsidRPr="00106153">
        <w:rPr>
          <w:rFonts w:asciiTheme="minorHAnsi" w:hAnsiTheme="minorHAnsi" w:cs="Arial"/>
        </w:rPr>
        <w:t xml:space="preserve">Zhotovitel je povinen škodu napravit. Pokud zhotovitel nezajistí </w:t>
      </w:r>
      <w:r w:rsidR="00BE44C8">
        <w:rPr>
          <w:rFonts w:asciiTheme="minorHAnsi" w:hAnsiTheme="minorHAnsi" w:cs="Arial"/>
        </w:rPr>
        <w:t>nápravu závadného stavu ani do 14</w:t>
      </w:r>
      <w:r w:rsidRPr="00106153">
        <w:rPr>
          <w:rFonts w:asciiTheme="minorHAnsi" w:hAnsiTheme="minorHAnsi" w:cs="Arial"/>
        </w:rPr>
        <w:t xml:space="preserve"> dní, po uplynutí této lhůty může objednatel zajistit nápravu prostřednictvím třetí osoby na účet zhotovitele. Objednatel je oprávněn požadovat v případě prodlení zhotovitele s nápravou zaplacení smluvní pokuty ve výši </w:t>
      </w:r>
      <w:r w:rsidR="00D75265">
        <w:rPr>
          <w:rFonts w:asciiTheme="minorHAnsi" w:hAnsiTheme="minorHAnsi" w:cs="Arial"/>
        </w:rPr>
        <w:t>5</w:t>
      </w:r>
      <w:r w:rsidRPr="00106153">
        <w:rPr>
          <w:rFonts w:asciiTheme="minorHAnsi" w:hAnsiTheme="minorHAnsi" w:cs="Arial"/>
        </w:rPr>
        <w:t>00,- Kč za každý i započatý kalendářní den prodlení. Objednatel je oprávněn požadovat náhradu škody způsobené porušením povinnosti, na kterou se vztahuje smluvní pokuta. Zaplacení smluvní pokuty nemá vliv na případné uplatnění náhrady škody či ušlého zisku.</w:t>
      </w:r>
    </w:p>
    <w:p w:rsidR="00106153" w:rsidRDefault="00106153" w:rsidP="00106153">
      <w:pPr>
        <w:pStyle w:val="Odstavecseseznamem"/>
        <w:ind w:left="426"/>
        <w:jc w:val="both"/>
        <w:rPr>
          <w:rFonts w:asciiTheme="minorHAnsi" w:hAnsiTheme="minorHAnsi" w:cs="Arial"/>
        </w:rPr>
      </w:pPr>
    </w:p>
    <w:p w:rsidR="00106153" w:rsidRDefault="004B61FC" w:rsidP="00106153">
      <w:pPr>
        <w:pStyle w:val="Odstavecseseznamem"/>
        <w:numPr>
          <w:ilvl w:val="0"/>
          <w:numId w:val="17"/>
        </w:numPr>
        <w:ind w:left="0" w:firstLine="426"/>
        <w:jc w:val="both"/>
        <w:rPr>
          <w:rFonts w:asciiTheme="minorHAnsi" w:hAnsiTheme="minorHAnsi" w:cs="Arial"/>
        </w:rPr>
      </w:pPr>
      <w:r w:rsidRPr="00106153">
        <w:rPr>
          <w:rFonts w:asciiTheme="minorHAnsi" w:hAnsiTheme="minorHAnsi" w:cs="Arial"/>
        </w:rPr>
        <w:t>Zhotovitel se zprostí odpovědnosti za škodu na díle samém a věcech určených k zabudování do díla, pokud jednoznačně prokáže, že škodu způsobil objednatel výlučně svým jednáním. V takovém případě se zavazuje uvést věci do původního stavu na náklady objednatele.</w:t>
      </w:r>
    </w:p>
    <w:p w:rsidR="00106153" w:rsidRDefault="00106153" w:rsidP="00106153">
      <w:pPr>
        <w:pStyle w:val="Odstavecseseznamem"/>
        <w:ind w:left="426"/>
        <w:jc w:val="both"/>
        <w:rPr>
          <w:rFonts w:asciiTheme="minorHAnsi" w:hAnsiTheme="minorHAnsi" w:cs="Arial"/>
        </w:rPr>
      </w:pPr>
    </w:p>
    <w:p w:rsidR="00106153" w:rsidRDefault="00106153" w:rsidP="00106153">
      <w:pPr>
        <w:pStyle w:val="Odstavecseseznamem"/>
        <w:ind w:left="426"/>
        <w:jc w:val="both"/>
        <w:rPr>
          <w:rFonts w:asciiTheme="minorHAnsi" w:hAnsiTheme="minorHAnsi" w:cs="Arial"/>
        </w:rPr>
      </w:pPr>
    </w:p>
    <w:p w:rsidR="00E527DF" w:rsidRDefault="00E527DF" w:rsidP="00106153">
      <w:pPr>
        <w:pStyle w:val="Odstavecseseznamem"/>
        <w:ind w:left="426"/>
        <w:jc w:val="both"/>
        <w:rPr>
          <w:rFonts w:asciiTheme="minorHAnsi" w:hAnsiTheme="minorHAnsi" w:cs="Arial"/>
        </w:rPr>
      </w:pPr>
    </w:p>
    <w:p w:rsidR="00E527DF" w:rsidRDefault="00E527DF" w:rsidP="00106153">
      <w:pPr>
        <w:pStyle w:val="Odstavecseseznamem"/>
        <w:ind w:left="426"/>
        <w:jc w:val="both"/>
        <w:rPr>
          <w:rFonts w:asciiTheme="minorHAnsi" w:hAnsiTheme="minorHAnsi" w:cs="Arial"/>
        </w:rPr>
      </w:pPr>
    </w:p>
    <w:p w:rsidR="004B61FC" w:rsidRPr="005E6046" w:rsidRDefault="004B61FC" w:rsidP="004B61FC">
      <w:pPr>
        <w:ind w:firstLine="709"/>
        <w:jc w:val="both"/>
        <w:rPr>
          <w:rFonts w:asciiTheme="minorHAnsi" w:hAnsiTheme="minorHAnsi" w:cs="Arial"/>
        </w:rPr>
      </w:pPr>
    </w:p>
    <w:p w:rsidR="004B61FC" w:rsidRPr="005E6046" w:rsidRDefault="004B61FC" w:rsidP="004B61FC">
      <w:pPr>
        <w:pStyle w:val="Nadpis4"/>
        <w:spacing w:before="0" w:after="0"/>
        <w:jc w:val="center"/>
        <w:rPr>
          <w:rFonts w:asciiTheme="minorHAnsi" w:hAnsiTheme="minorHAnsi" w:cs="Arial"/>
          <w:sz w:val="22"/>
          <w:szCs w:val="22"/>
        </w:rPr>
      </w:pPr>
      <w:r w:rsidRPr="005E6046">
        <w:rPr>
          <w:rFonts w:asciiTheme="minorHAnsi" w:hAnsiTheme="minorHAnsi" w:cs="Arial"/>
          <w:sz w:val="22"/>
          <w:szCs w:val="22"/>
        </w:rPr>
        <w:lastRenderedPageBreak/>
        <w:t>XI.</w:t>
      </w:r>
    </w:p>
    <w:p w:rsidR="004B61FC" w:rsidRPr="005E6046" w:rsidRDefault="004B61FC" w:rsidP="004B61FC">
      <w:pPr>
        <w:pStyle w:val="Nadpis1"/>
        <w:tabs>
          <w:tab w:val="left" w:pos="3393"/>
          <w:tab w:val="center" w:pos="4536"/>
        </w:tabs>
        <w:ind w:left="0"/>
        <w:jc w:val="center"/>
        <w:rPr>
          <w:rFonts w:asciiTheme="minorHAnsi" w:hAnsiTheme="minorHAnsi" w:cs="Arial"/>
          <w:i w:val="0"/>
          <w:sz w:val="22"/>
          <w:szCs w:val="22"/>
          <w:u w:val="single"/>
        </w:rPr>
      </w:pPr>
      <w:r w:rsidRPr="005E6046">
        <w:rPr>
          <w:rFonts w:asciiTheme="minorHAnsi" w:hAnsiTheme="minorHAnsi" w:cs="Arial"/>
          <w:i w:val="0"/>
          <w:sz w:val="22"/>
          <w:szCs w:val="22"/>
          <w:u w:val="single"/>
        </w:rPr>
        <w:t>Předání a převzetí díla</w:t>
      </w:r>
    </w:p>
    <w:p w:rsidR="004B61FC" w:rsidRPr="005E6046" w:rsidRDefault="004B61FC" w:rsidP="004B61FC">
      <w:pPr>
        <w:rPr>
          <w:rFonts w:asciiTheme="minorHAnsi" w:hAnsiTheme="minorHAnsi" w:cs="Arial"/>
        </w:rPr>
      </w:pPr>
    </w:p>
    <w:p w:rsidR="004B61FC" w:rsidRPr="00106153" w:rsidRDefault="004B61FC" w:rsidP="00106153">
      <w:pPr>
        <w:pStyle w:val="Odstavecseseznamem"/>
        <w:numPr>
          <w:ilvl w:val="0"/>
          <w:numId w:val="19"/>
        </w:numPr>
        <w:ind w:left="0" w:firstLine="426"/>
        <w:jc w:val="both"/>
        <w:rPr>
          <w:rFonts w:asciiTheme="minorHAnsi" w:hAnsiTheme="minorHAnsi" w:cs="Arial"/>
        </w:rPr>
      </w:pPr>
      <w:r w:rsidRPr="00106153">
        <w:rPr>
          <w:rFonts w:asciiTheme="minorHAnsi" w:hAnsiTheme="minorHAnsi" w:cs="Arial"/>
        </w:rPr>
        <w:t>Zhotovitel splní svou povinnost provést dílo jeho řádným ukončením a předáním předmětu díla objednateli oboustranně podepsaným předávacím protok</w:t>
      </w:r>
      <w:r w:rsidR="002557A8">
        <w:rPr>
          <w:rFonts w:asciiTheme="minorHAnsi" w:hAnsiTheme="minorHAnsi" w:cs="Arial"/>
        </w:rPr>
        <w:t>olem. V souladu s čl. XI odst. 4</w:t>
      </w:r>
      <w:r w:rsidRPr="00106153">
        <w:rPr>
          <w:rFonts w:asciiTheme="minorHAnsi" w:hAnsiTheme="minorHAnsi" w:cs="Arial"/>
        </w:rPr>
        <w:t xml:space="preserve"> </w:t>
      </w:r>
      <w:proofErr w:type="gramStart"/>
      <w:r w:rsidRPr="00106153">
        <w:rPr>
          <w:rFonts w:asciiTheme="minorHAnsi" w:hAnsiTheme="minorHAnsi" w:cs="Arial"/>
        </w:rPr>
        <w:t>této</w:t>
      </w:r>
      <w:proofErr w:type="gramEnd"/>
      <w:r w:rsidRPr="00106153">
        <w:rPr>
          <w:rFonts w:asciiTheme="minorHAnsi" w:hAnsiTheme="minorHAnsi" w:cs="Arial"/>
        </w:rPr>
        <w:t xml:space="preserve"> smlouvy smluvní strany sepíší předávací protokol o předání a převzetí díla, kde budou vyznačeny všechny vady a nedodělky, které nebrání užití díla, spolu se lhůtou pro jejich odstranění. O následném odstranění vad a nedodělků bude sepsán a podepsán samostatný protokol</w:t>
      </w:r>
      <w:r w:rsidR="002C2DD8">
        <w:rPr>
          <w:rFonts w:asciiTheme="minorHAnsi" w:hAnsiTheme="minorHAnsi" w:cs="Arial"/>
        </w:rPr>
        <w:t xml:space="preserve">, a to nejpozději do </w:t>
      </w:r>
      <w:r w:rsidR="00E10A9C">
        <w:rPr>
          <w:rFonts w:asciiTheme="minorHAnsi" w:hAnsiTheme="minorHAnsi" w:cs="Arial"/>
        </w:rPr>
        <w:t xml:space="preserve">10 dnů od sepsání předávacího protokolu. </w:t>
      </w:r>
      <w:r w:rsidRPr="00106153">
        <w:rPr>
          <w:rFonts w:asciiTheme="minorHAnsi" w:hAnsiTheme="minorHAnsi" w:cs="Arial"/>
        </w:rPr>
        <w:t xml:space="preserve"> Předáním díla splní zhotovitel svou povinnost ze smlouvy provést celé dílo. </w:t>
      </w:r>
    </w:p>
    <w:p w:rsidR="004B61FC" w:rsidRPr="005E6046" w:rsidRDefault="004B61FC" w:rsidP="004B61FC">
      <w:pPr>
        <w:jc w:val="both"/>
        <w:rPr>
          <w:rFonts w:asciiTheme="minorHAnsi" w:hAnsiTheme="minorHAnsi" w:cs="Arial"/>
        </w:rPr>
      </w:pPr>
    </w:p>
    <w:p w:rsidR="00106153" w:rsidRDefault="004B61FC" w:rsidP="00106153">
      <w:pPr>
        <w:pStyle w:val="Odstavecseseznamem"/>
        <w:numPr>
          <w:ilvl w:val="0"/>
          <w:numId w:val="19"/>
        </w:numPr>
        <w:ind w:left="0" w:firstLine="426"/>
        <w:jc w:val="both"/>
        <w:rPr>
          <w:rFonts w:asciiTheme="minorHAnsi" w:hAnsiTheme="minorHAnsi" w:cs="Arial"/>
        </w:rPr>
      </w:pPr>
      <w:r w:rsidRPr="00106153">
        <w:rPr>
          <w:rFonts w:asciiTheme="minorHAnsi" w:hAnsiTheme="minorHAnsi" w:cs="Arial"/>
        </w:rPr>
        <w:t>Objednatel nepřevezme dílo, které je neúplné nebo není zhotoveno řádně</w:t>
      </w:r>
      <w:r w:rsidR="00C0614D">
        <w:rPr>
          <w:rFonts w:asciiTheme="minorHAnsi" w:hAnsiTheme="minorHAnsi" w:cs="Arial"/>
        </w:rPr>
        <w:t>.</w:t>
      </w:r>
    </w:p>
    <w:p w:rsidR="00106153" w:rsidRDefault="00106153" w:rsidP="00106153">
      <w:pPr>
        <w:pStyle w:val="Odstavecseseznamem"/>
        <w:ind w:left="426"/>
        <w:jc w:val="both"/>
        <w:rPr>
          <w:rFonts w:asciiTheme="minorHAnsi" w:hAnsiTheme="minorHAnsi" w:cs="Arial"/>
        </w:rPr>
      </w:pPr>
    </w:p>
    <w:p w:rsidR="00106153" w:rsidRDefault="004B61FC" w:rsidP="00106153">
      <w:pPr>
        <w:pStyle w:val="Odstavecseseznamem"/>
        <w:numPr>
          <w:ilvl w:val="0"/>
          <w:numId w:val="19"/>
        </w:numPr>
        <w:ind w:left="0" w:firstLine="426"/>
        <w:jc w:val="both"/>
        <w:rPr>
          <w:rFonts w:asciiTheme="minorHAnsi" w:hAnsiTheme="minorHAnsi" w:cs="Arial"/>
        </w:rPr>
      </w:pPr>
      <w:r w:rsidRPr="00106153">
        <w:rPr>
          <w:rFonts w:asciiTheme="minorHAnsi" w:hAnsiTheme="minorHAnsi" w:cs="Arial"/>
        </w:rPr>
        <w:t>Objednatel může převzít dílo, i když by jej jinak podle předchozího odstavce nepřevzal, pokud vykazuje pouze drobné zjevné vady nebo nedodělky, které samy o sobě ani ve spojení s jinými nebrání jeho užívání díla za předpokladu, pokud byly uvedeny v protokolu o předání a převzetí díla a k jejich odstranění byla stanovena přiměřená lhůta.</w:t>
      </w:r>
    </w:p>
    <w:p w:rsidR="00106153" w:rsidRDefault="00106153" w:rsidP="00106153">
      <w:pPr>
        <w:pStyle w:val="Odstavecseseznamem"/>
        <w:ind w:left="426"/>
        <w:jc w:val="both"/>
        <w:rPr>
          <w:rFonts w:asciiTheme="minorHAnsi" w:hAnsiTheme="minorHAnsi" w:cs="Arial"/>
        </w:rPr>
      </w:pPr>
    </w:p>
    <w:p w:rsidR="004B61FC" w:rsidRPr="00106153" w:rsidRDefault="004B61FC" w:rsidP="00106153">
      <w:pPr>
        <w:pStyle w:val="Odstavecseseznamem"/>
        <w:numPr>
          <w:ilvl w:val="0"/>
          <w:numId w:val="19"/>
        </w:numPr>
        <w:ind w:left="0" w:firstLine="426"/>
        <w:jc w:val="both"/>
        <w:rPr>
          <w:rFonts w:asciiTheme="minorHAnsi" w:hAnsiTheme="minorHAnsi" w:cs="Arial"/>
        </w:rPr>
      </w:pPr>
      <w:r w:rsidRPr="00106153">
        <w:rPr>
          <w:rFonts w:asciiTheme="minorHAnsi" w:hAnsiTheme="minorHAnsi" w:cs="Arial"/>
        </w:rPr>
        <w:t>V protokolu o předání a převzetí díla obě smluvní strany uvedou zejména:</w:t>
      </w:r>
    </w:p>
    <w:p w:rsidR="004B61FC" w:rsidRPr="00106153" w:rsidRDefault="004B61FC" w:rsidP="004542CE">
      <w:pPr>
        <w:pStyle w:val="Odstavecseseznamem"/>
        <w:numPr>
          <w:ilvl w:val="0"/>
          <w:numId w:val="22"/>
        </w:numPr>
        <w:jc w:val="both"/>
        <w:rPr>
          <w:rFonts w:asciiTheme="minorHAnsi" w:hAnsiTheme="minorHAnsi" w:cs="Arial"/>
        </w:rPr>
      </w:pPr>
      <w:r w:rsidRPr="00106153">
        <w:rPr>
          <w:rFonts w:asciiTheme="minorHAnsi" w:hAnsiTheme="minorHAnsi" w:cs="Arial"/>
        </w:rPr>
        <w:t>zhodnocení prací, zejména jejich jakosti,</w:t>
      </w:r>
    </w:p>
    <w:p w:rsidR="004B61FC" w:rsidRPr="00106153" w:rsidRDefault="004B61FC" w:rsidP="004542CE">
      <w:pPr>
        <w:pStyle w:val="Odstavecseseznamem"/>
        <w:numPr>
          <w:ilvl w:val="0"/>
          <w:numId w:val="22"/>
        </w:numPr>
        <w:jc w:val="both"/>
        <w:rPr>
          <w:rFonts w:asciiTheme="minorHAnsi" w:hAnsiTheme="minorHAnsi" w:cs="Arial"/>
        </w:rPr>
      </w:pPr>
      <w:r w:rsidRPr="00106153">
        <w:rPr>
          <w:rFonts w:asciiTheme="minorHAnsi" w:hAnsiTheme="minorHAnsi" w:cs="Arial"/>
        </w:rPr>
        <w:t>prohlášení objednatele, že předávané dílo nebo jeho část přejímá nebo nepřejímá,</w:t>
      </w:r>
    </w:p>
    <w:p w:rsidR="004B61FC" w:rsidRPr="00106153" w:rsidRDefault="004B61FC" w:rsidP="004542CE">
      <w:pPr>
        <w:pStyle w:val="Odstavecseseznamem"/>
        <w:numPr>
          <w:ilvl w:val="0"/>
          <w:numId w:val="22"/>
        </w:numPr>
        <w:jc w:val="both"/>
        <w:rPr>
          <w:rFonts w:asciiTheme="minorHAnsi" w:hAnsiTheme="minorHAnsi" w:cs="Arial"/>
        </w:rPr>
      </w:pPr>
      <w:r w:rsidRPr="00106153">
        <w:rPr>
          <w:rFonts w:asciiTheme="minorHAnsi" w:hAnsiTheme="minorHAnsi" w:cs="Arial"/>
        </w:rPr>
        <w:t>soupis zjištěných vad a nedodělků, které samy o sobě ani ve spojení s jinými nebrání jeho užívání díla, a dohodnuté lhůty k jejich odstranění, způsobu odstranění, kdo nese náklady na odstranění,</w:t>
      </w:r>
    </w:p>
    <w:p w:rsidR="004B61FC" w:rsidRPr="00106153" w:rsidRDefault="004B61FC" w:rsidP="004542CE">
      <w:pPr>
        <w:pStyle w:val="Odstavecseseznamem"/>
        <w:numPr>
          <w:ilvl w:val="0"/>
          <w:numId w:val="22"/>
        </w:numPr>
        <w:jc w:val="both"/>
        <w:rPr>
          <w:rFonts w:asciiTheme="minorHAnsi" w:hAnsiTheme="minorHAnsi" w:cs="Arial"/>
        </w:rPr>
      </w:pPr>
      <w:r w:rsidRPr="00106153">
        <w:rPr>
          <w:rFonts w:asciiTheme="minorHAnsi" w:hAnsiTheme="minorHAnsi" w:cs="Arial"/>
        </w:rPr>
        <w:t>dohoda o jiných právech z odpovědnosti za vady (dohoda o prodloužení záruční doby nebo slevě z ceny za dílo),</w:t>
      </w:r>
    </w:p>
    <w:p w:rsidR="004B61FC" w:rsidRPr="004542CE" w:rsidRDefault="004B61FC" w:rsidP="004542CE">
      <w:pPr>
        <w:pStyle w:val="Odstavecseseznamem"/>
        <w:numPr>
          <w:ilvl w:val="0"/>
          <w:numId w:val="22"/>
        </w:numPr>
        <w:jc w:val="both"/>
        <w:rPr>
          <w:rFonts w:asciiTheme="minorHAnsi" w:hAnsiTheme="minorHAnsi" w:cs="Arial"/>
        </w:rPr>
      </w:pPr>
      <w:r w:rsidRPr="00106153">
        <w:rPr>
          <w:rFonts w:asciiTheme="minorHAnsi" w:hAnsiTheme="minorHAnsi" w:cs="Arial"/>
        </w:rPr>
        <w:t>určení nového termínu pro předání a převzetí díla, pokud objednatel díl</w:t>
      </w:r>
      <w:r w:rsidR="00552515" w:rsidRPr="00106153">
        <w:rPr>
          <w:rFonts w:asciiTheme="minorHAnsi" w:hAnsiTheme="minorHAnsi" w:cs="Arial"/>
        </w:rPr>
        <w:t>o nepřevzal. Dohody podle písm.</w:t>
      </w:r>
      <w:r w:rsidR="00BE6A1B">
        <w:rPr>
          <w:rFonts w:asciiTheme="minorHAnsi" w:hAnsiTheme="minorHAnsi" w:cs="Arial"/>
        </w:rPr>
        <w:t xml:space="preserve"> </w:t>
      </w:r>
      <w:r w:rsidRPr="004542CE">
        <w:rPr>
          <w:rFonts w:asciiTheme="minorHAnsi" w:hAnsiTheme="minorHAnsi" w:cs="Arial"/>
        </w:rPr>
        <w:t>d) mohou být také před předáním díla sjednány v dodatku k této smlouvě.</w:t>
      </w:r>
    </w:p>
    <w:p w:rsidR="004B61FC" w:rsidRPr="005E6046" w:rsidRDefault="004B61FC" w:rsidP="004B61FC">
      <w:pPr>
        <w:pStyle w:val="Nadpis1"/>
        <w:ind w:left="0"/>
        <w:rPr>
          <w:rFonts w:asciiTheme="minorHAnsi" w:hAnsiTheme="minorHAnsi" w:cs="Arial"/>
          <w:sz w:val="22"/>
          <w:szCs w:val="22"/>
        </w:rPr>
      </w:pPr>
    </w:p>
    <w:p w:rsidR="004B61FC" w:rsidRPr="005E6046" w:rsidRDefault="004B61FC" w:rsidP="004B61FC">
      <w:pPr>
        <w:pStyle w:val="Nadpis1"/>
        <w:ind w:left="0"/>
        <w:jc w:val="center"/>
        <w:rPr>
          <w:rFonts w:asciiTheme="minorHAnsi" w:hAnsiTheme="minorHAnsi" w:cs="Arial"/>
          <w:i w:val="0"/>
          <w:sz w:val="22"/>
          <w:szCs w:val="22"/>
        </w:rPr>
      </w:pPr>
    </w:p>
    <w:p w:rsidR="004B61FC" w:rsidRPr="005E6046" w:rsidRDefault="004B61FC" w:rsidP="004B61FC">
      <w:pPr>
        <w:pStyle w:val="Nadpis1"/>
        <w:ind w:left="0"/>
        <w:jc w:val="center"/>
        <w:rPr>
          <w:rFonts w:asciiTheme="minorHAnsi" w:hAnsiTheme="minorHAnsi" w:cs="Arial"/>
          <w:i w:val="0"/>
          <w:sz w:val="22"/>
          <w:szCs w:val="22"/>
        </w:rPr>
      </w:pPr>
      <w:r w:rsidRPr="005E6046">
        <w:rPr>
          <w:rFonts w:asciiTheme="minorHAnsi" w:hAnsiTheme="minorHAnsi" w:cs="Arial"/>
          <w:i w:val="0"/>
          <w:sz w:val="22"/>
          <w:szCs w:val="22"/>
        </w:rPr>
        <w:t>XII.</w:t>
      </w:r>
    </w:p>
    <w:p w:rsidR="004B61FC" w:rsidRPr="005E6046" w:rsidRDefault="004B61FC" w:rsidP="004B61FC">
      <w:pPr>
        <w:pStyle w:val="Nadpis1"/>
        <w:ind w:left="0"/>
        <w:jc w:val="center"/>
        <w:rPr>
          <w:rFonts w:asciiTheme="minorHAnsi" w:hAnsiTheme="minorHAnsi" w:cs="Arial"/>
          <w:i w:val="0"/>
          <w:sz w:val="22"/>
          <w:szCs w:val="22"/>
          <w:u w:val="single"/>
        </w:rPr>
      </w:pPr>
      <w:r w:rsidRPr="005E6046">
        <w:rPr>
          <w:rFonts w:asciiTheme="minorHAnsi" w:hAnsiTheme="minorHAnsi" w:cs="Arial"/>
          <w:i w:val="0"/>
          <w:sz w:val="22"/>
          <w:szCs w:val="22"/>
          <w:u w:val="single"/>
        </w:rPr>
        <w:t>Záruční doba a odpovědnost za vady</w:t>
      </w:r>
    </w:p>
    <w:p w:rsidR="004B61FC" w:rsidRPr="005E6046" w:rsidRDefault="004B61FC" w:rsidP="004B61FC">
      <w:pPr>
        <w:jc w:val="both"/>
        <w:rPr>
          <w:rFonts w:asciiTheme="minorHAnsi" w:hAnsiTheme="minorHAnsi" w:cs="Arial"/>
          <w:u w:val="single"/>
        </w:rPr>
      </w:pPr>
    </w:p>
    <w:p w:rsidR="004542CE" w:rsidRDefault="004B61FC" w:rsidP="004542CE">
      <w:pPr>
        <w:pStyle w:val="Odstavecseseznamem"/>
        <w:numPr>
          <w:ilvl w:val="0"/>
          <w:numId w:val="23"/>
        </w:numPr>
        <w:ind w:left="0" w:firstLine="426"/>
        <w:jc w:val="both"/>
        <w:rPr>
          <w:rFonts w:asciiTheme="minorHAnsi" w:hAnsiTheme="minorHAnsi" w:cs="Arial"/>
        </w:rPr>
      </w:pPr>
      <w:r w:rsidRPr="004542CE">
        <w:rPr>
          <w:rFonts w:asciiTheme="minorHAnsi" w:hAnsiTheme="minorHAnsi" w:cs="Arial"/>
        </w:rPr>
        <w:t>Zhotovitel poskytuje objednateli záruku za jakost díla a jeho jednotlivých částí. Touto zárukou zhotovitel objednateli zaručuje, že dílo bude po dobu záruky způsobilé ke smluvenému účelu (popř. účelu obvyklému) a zachová si po tuto dobu smluvené, resp. obvyklé vlastnosti, zejména pak vlastnosti stanovené příslušnými technickými a stavebními předpisy. Vady zjištěné během záruční doby objednatel oznámí zhotoviteli neprodleně poté, co je zjistil, a to písemně (e-mailem</w:t>
      </w:r>
      <w:r w:rsidR="00A96330">
        <w:rPr>
          <w:rFonts w:asciiTheme="minorHAnsi" w:hAnsiTheme="minorHAnsi" w:cs="Arial"/>
        </w:rPr>
        <w:t>, datovou schránkou</w:t>
      </w:r>
      <w:r w:rsidRPr="004542CE">
        <w:rPr>
          <w:rFonts w:asciiTheme="minorHAnsi" w:hAnsiTheme="minorHAnsi" w:cs="Arial"/>
        </w:rPr>
        <w:t>) na adresu v záhlaví smlouvy.</w:t>
      </w:r>
    </w:p>
    <w:p w:rsidR="004542CE" w:rsidRDefault="004542CE" w:rsidP="004542CE">
      <w:pPr>
        <w:pStyle w:val="Odstavecseseznamem"/>
        <w:ind w:left="426"/>
        <w:jc w:val="both"/>
        <w:rPr>
          <w:rFonts w:asciiTheme="minorHAnsi" w:hAnsiTheme="minorHAnsi" w:cs="Arial"/>
        </w:rPr>
      </w:pPr>
    </w:p>
    <w:p w:rsidR="002E45BC" w:rsidRPr="004542CE" w:rsidRDefault="004B61FC" w:rsidP="004542CE">
      <w:pPr>
        <w:pStyle w:val="Odstavecseseznamem"/>
        <w:numPr>
          <w:ilvl w:val="0"/>
          <w:numId w:val="23"/>
        </w:numPr>
        <w:ind w:left="0" w:firstLine="426"/>
        <w:jc w:val="both"/>
        <w:rPr>
          <w:rFonts w:asciiTheme="minorHAnsi" w:hAnsiTheme="minorHAnsi" w:cs="Arial"/>
        </w:rPr>
      </w:pPr>
      <w:r w:rsidRPr="004542CE">
        <w:rPr>
          <w:rFonts w:asciiTheme="minorHAnsi" w:hAnsiTheme="minorHAnsi" w:cs="Arial"/>
        </w:rPr>
        <w:t xml:space="preserve">Záruční doba na dokončené dílo </w:t>
      </w:r>
      <w:r w:rsidRPr="00C62CD8">
        <w:rPr>
          <w:rFonts w:asciiTheme="minorHAnsi" w:hAnsiTheme="minorHAnsi" w:cs="Arial"/>
        </w:rPr>
        <w:t xml:space="preserve">činí </w:t>
      </w:r>
      <w:r w:rsidR="006F114E">
        <w:rPr>
          <w:rFonts w:asciiTheme="minorHAnsi" w:hAnsiTheme="minorHAnsi" w:cs="Arial"/>
        </w:rPr>
        <w:t>60</w:t>
      </w:r>
      <w:r w:rsidR="006F114E" w:rsidRPr="00C62CD8">
        <w:rPr>
          <w:rFonts w:asciiTheme="minorHAnsi" w:hAnsiTheme="minorHAnsi" w:cs="Arial"/>
        </w:rPr>
        <w:t xml:space="preserve"> </w:t>
      </w:r>
      <w:r w:rsidRPr="00C62CD8">
        <w:rPr>
          <w:rFonts w:asciiTheme="minorHAnsi" w:hAnsiTheme="minorHAnsi" w:cs="Arial"/>
        </w:rPr>
        <w:t>měsíců a počíná</w:t>
      </w:r>
      <w:r w:rsidRPr="004542CE">
        <w:rPr>
          <w:rFonts w:asciiTheme="minorHAnsi" w:hAnsiTheme="minorHAnsi" w:cs="Arial"/>
        </w:rPr>
        <w:t xml:space="preserve"> běžet dnem předání a převzetí díla bez závad a nedodělků</w:t>
      </w:r>
      <w:r w:rsidR="00C62CD8">
        <w:rPr>
          <w:rFonts w:asciiTheme="minorHAnsi" w:hAnsiTheme="minorHAnsi" w:cs="Arial"/>
        </w:rPr>
        <w:t xml:space="preserve">. </w:t>
      </w:r>
      <w:r w:rsidR="00577F6C" w:rsidRPr="004542CE">
        <w:rPr>
          <w:rFonts w:asciiTheme="minorHAnsi" w:hAnsiTheme="minorHAnsi" w:cs="Arial"/>
        </w:rPr>
        <w:t>Během této doby odpovídá zhotovitel za vady díla a zavazuje se odstraňovat vady na díle v přiměř</w:t>
      </w:r>
      <w:r w:rsidR="00577F6C">
        <w:rPr>
          <w:rFonts w:asciiTheme="minorHAnsi" w:hAnsiTheme="minorHAnsi" w:cs="Arial"/>
        </w:rPr>
        <w:t xml:space="preserve">ené lhůtě dohodnuté oběma stranami. </w:t>
      </w:r>
      <w:r w:rsidR="000540AC">
        <w:rPr>
          <w:rFonts w:asciiTheme="minorHAnsi" w:hAnsiTheme="minorHAnsi" w:cs="Arial"/>
        </w:rPr>
        <w:t>Vady na díle, které</w:t>
      </w:r>
      <w:r w:rsidR="003255B0">
        <w:rPr>
          <w:rFonts w:asciiTheme="minorHAnsi" w:hAnsiTheme="minorHAnsi" w:cs="Arial"/>
        </w:rPr>
        <w:t xml:space="preserve"> Objednatel</w:t>
      </w:r>
      <w:r w:rsidR="000540AC">
        <w:rPr>
          <w:rFonts w:asciiTheme="minorHAnsi" w:hAnsiTheme="minorHAnsi" w:cs="Arial"/>
        </w:rPr>
        <w:t xml:space="preserve"> v záruční lhůtě</w:t>
      </w:r>
      <w:r w:rsidR="003255B0">
        <w:rPr>
          <w:rFonts w:asciiTheme="minorHAnsi" w:hAnsiTheme="minorHAnsi" w:cs="Arial"/>
        </w:rPr>
        <w:t xml:space="preserve"> zjistí, je povinen bezodkladně písemně reklamovat</w:t>
      </w:r>
      <w:r w:rsidR="00577F6C">
        <w:rPr>
          <w:rFonts w:asciiTheme="minorHAnsi" w:hAnsiTheme="minorHAnsi" w:cs="Arial"/>
        </w:rPr>
        <w:t xml:space="preserve"> Zhotoviteli. Reklamace musí obsahovat popis vady a navržený termín odstranění. Zhotovitel je povinen se k takové reklamaci vyjádřit nejdéle </w:t>
      </w:r>
      <w:r w:rsidR="00577F6C">
        <w:rPr>
          <w:rFonts w:asciiTheme="minorHAnsi" w:hAnsiTheme="minorHAnsi" w:cs="Arial"/>
        </w:rPr>
        <w:lastRenderedPageBreak/>
        <w:t xml:space="preserve">do 5ti pracovních dní a to ve smyslu potvrzení nebo návrhu jiného termínu na odstranění vad. V případě, že reklamované vady nebudou uznány jako vady na straně zhotovitele, mohou se Zhotovitel a Objednatel dohodnout na odstranění vad za úhradu. Dohoda o odstranění vad musí </w:t>
      </w:r>
      <w:r w:rsidR="000540AC">
        <w:rPr>
          <w:rFonts w:asciiTheme="minorHAnsi" w:hAnsiTheme="minorHAnsi" w:cs="Arial"/>
        </w:rPr>
        <w:t xml:space="preserve">vždy </w:t>
      </w:r>
      <w:r w:rsidR="00577F6C">
        <w:rPr>
          <w:rFonts w:asciiTheme="minorHAnsi" w:hAnsiTheme="minorHAnsi" w:cs="Arial"/>
        </w:rPr>
        <w:t xml:space="preserve">obsahovat </w:t>
      </w:r>
      <w:r w:rsidR="000540AC">
        <w:rPr>
          <w:rFonts w:asciiTheme="minorHAnsi" w:hAnsiTheme="minorHAnsi" w:cs="Arial"/>
        </w:rPr>
        <w:t xml:space="preserve">dohodnutý </w:t>
      </w:r>
      <w:r w:rsidR="00577F6C">
        <w:rPr>
          <w:rFonts w:asciiTheme="minorHAnsi" w:hAnsiTheme="minorHAnsi" w:cs="Arial"/>
        </w:rPr>
        <w:t>termín k odstranění vad.</w:t>
      </w:r>
      <w:r w:rsidRPr="004542CE">
        <w:rPr>
          <w:rFonts w:asciiTheme="minorHAnsi" w:hAnsiTheme="minorHAnsi" w:cs="Arial"/>
        </w:rPr>
        <w:t xml:space="preserve"> Pokud zhotovitel v této lhůtě vady neodstraní, může je objednatel nechat odstranit tř</w:t>
      </w:r>
      <w:r w:rsidR="005E6046" w:rsidRPr="004542CE">
        <w:rPr>
          <w:rFonts w:asciiTheme="minorHAnsi" w:hAnsiTheme="minorHAnsi" w:cs="Arial"/>
        </w:rPr>
        <w:t>etí osobou na účet zhotovitele.</w:t>
      </w:r>
    </w:p>
    <w:p w:rsidR="002E45BC" w:rsidRDefault="002E45BC" w:rsidP="004B61FC">
      <w:pPr>
        <w:jc w:val="center"/>
        <w:rPr>
          <w:rFonts w:asciiTheme="minorHAnsi" w:hAnsiTheme="minorHAnsi" w:cs="Arial"/>
        </w:rPr>
      </w:pPr>
    </w:p>
    <w:p w:rsidR="00C62CD8" w:rsidRDefault="00C62CD8" w:rsidP="004B61FC">
      <w:pPr>
        <w:jc w:val="center"/>
        <w:rPr>
          <w:rFonts w:asciiTheme="minorHAnsi" w:hAnsiTheme="minorHAnsi" w:cs="Arial"/>
        </w:rPr>
      </w:pPr>
    </w:p>
    <w:p w:rsidR="002E45BC" w:rsidRPr="005E6046" w:rsidRDefault="002E45BC" w:rsidP="004B61FC">
      <w:pPr>
        <w:jc w:val="center"/>
        <w:rPr>
          <w:rFonts w:asciiTheme="minorHAnsi" w:hAnsiTheme="minorHAnsi" w:cs="Arial"/>
        </w:rPr>
      </w:pPr>
    </w:p>
    <w:p w:rsidR="004B61FC" w:rsidRPr="005E6046" w:rsidRDefault="004B61FC" w:rsidP="004B61FC">
      <w:pPr>
        <w:jc w:val="center"/>
        <w:rPr>
          <w:rFonts w:asciiTheme="minorHAnsi" w:hAnsiTheme="minorHAnsi" w:cs="Arial"/>
          <w:b/>
          <w:bCs/>
        </w:rPr>
      </w:pPr>
      <w:r w:rsidRPr="005E6046">
        <w:rPr>
          <w:rFonts w:asciiTheme="minorHAnsi" w:hAnsiTheme="minorHAnsi" w:cs="Arial"/>
          <w:b/>
          <w:bCs/>
        </w:rPr>
        <w:t>XIII.</w:t>
      </w:r>
    </w:p>
    <w:p w:rsidR="004B61FC" w:rsidRPr="005E6046" w:rsidRDefault="004B61FC" w:rsidP="004B61FC">
      <w:pPr>
        <w:pStyle w:val="Nadpis1"/>
        <w:ind w:left="0"/>
        <w:jc w:val="center"/>
        <w:rPr>
          <w:rFonts w:asciiTheme="minorHAnsi" w:hAnsiTheme="minorHAnsi" w:cs="Arial"/>
          <w:i w:val="0"/>
          <w:sz w:val="22"/>
          <w:szCs w:val="22"/>
          <w:u w:val="single"/>
        </w:rPr>
      </w:pPr>
      <w:r w:rsidRPr="005E6046">
        <w:rPr>
          <w:rFonts w:asciiTheme="minorHAnsi" w:hAnsiTheme="minorHAnsi" w:cs="Arial"/>
          <w:i w:val="0"/>
          <w:sz w:val="22"/>
          <w:szCs w:val="22"/>
          <w:u w:val="single"/>
        </w:rPr>
        <w:t>Smluvní pokuty a úroky z prodlení</w:t>
      </w:r>
    </w:p>
    <w:p w:rsidR="00106153" w:rsidRDefault="00106153" w:rsidP="00106153">
      <w:pPr>
        <w:ind w:left="709"/>
        <w:jc w:val="both"/>
        <w:rPr>
          <w:rFonts w:asciiTheme="minorHAnsi" w:hAnsiTheme="minorHAnsi" w:cs="Arial"/>
          <w:u w:val="single"/>
        </w:rPr>
      </w:pPr>
    </w:p>
    <w:p w:rsidR="00106153" w:rsidRDefault="004B61FC" w:rsidP="00106153">
      <w:pPr>
        <w:pStyle w:val="Odstavecseseznamem"/>
        <w:numPr>
          <w:ilvl w:val="0"/>
          <w:numId w:val="14"/>
        </w:numPr>
        <w:ind w:left="0" w:firstLine="426"/>
        <w:jc w:val="both"/>
        <w:rPr>
          <w:rFonts w:asciiTheme="minorHAnsi" w:hAnsiTheme="minorHAnsi" w:cs="Arial"/>
        </w:rPr>
      </w:pPr>
      <w:r w:rsidRPr="00106153">
        <w:rPr>
          <w:rFonts w:asciiTheme="minorHAnsi" w:hAnsiTheme="minorHAnsi" w:cs="Arial"/>
        </w:rPr>
        <w:t>Za prodlení s úhradou faktury uhradí objednatel zhotoviteli úrok z prodlení ve výši 0,</w:t>
      </w:r>
      <w:r w:rsidR="00D217DA">
        <w:rPr>
          <w:rFonts w:asciiTheme="minorHAnsi" w:hAnsiTheme="minorHAnsi" w:cs="Arial"/>
        </w:rPr>
        <w:t>1</w:t>
      </w:r>
      <w:r w:rsidRPr="00106153">
        <w:rPr>
          <w:rFonts w:asciiTheme="minorHAnsi" w:hAnsiTheme="minorHAnsi" w:cs="Arial"/>
        </w:rPr>
        <w:t xml:space="preserve"> % z dlužné částky za každý započatý kalendářní den prodlení.</w:t>
      </w:r>
    </w:p>
    <w:p w:rsidR="00106153" w:rsidRDefault="00106153" w:rsidP="00106153">
      <w:pPr>
        <w:pStyle w:val="Odstavecseseznamem"/>
        <w:ind w:left="426"/>
        <w:jc w:val="both"/>
        <w:rPr>
          <w:rFonts w:asciiTheme="minorHAnsi" w:hAnsiTheme="minorHAnsi" w:cs="Arial"/>
        </w:rPr>
      </w:pPr>
    </w:p>
    <w:p w:rsidR="00D456D3" w:rsidRPr="00106153" w:rsidRDefault="004B61FC" w:rsidP="00106153">
      <w:pPr>
        <w:pStyle w:val="Odstavecseseznamem"/>
        <w:numPr>
          <w:ilvl w:val="0"/>
          <w:numId w:val="14"/>
        </w:numPr>
        <w:ind w:left="0" w:firstLine="426"/>
        <w:jc w:val="both"/>
        <w:rPr>
          <w:rFonts w:asciiTheme="minorHAnsi" w:hAnsiTheme="minorHAnsi" w:cs="Arial"/>
        </w:rPr>
      </w:pPr>
      <w:r w:rsidRPr="00106153">
        <w:rPr>
          <w:rFonts w:asciiTheme="minorHAnsi" w:hAnsiTheme="minorHAnsi" w:cs="Arial"/>
        </w:rPr>
        <w:t>Za prodlení s řádným zhotovením a předáním celého díla ve lhůtě uvedené v čl. IV. odst. 1. této smlouvy je zhotovitel povinen uhradit objednateli smluvní pokutu ve výši</w:t>
      </w:r>
      <w:r w:rsidR="00D456D3" w:rsidRPr="00106153">
        <w:rPr>
          <w:rFonts w:asciiTheme="minorHAnsi" w:hAnsiTheme="minorHAnsi" w:cs="Arial"/>
        </w:rPr>
        <w:t xml:space="preserve"> 0,1 % z ceny díla </w:t>
      </w:r>
      <w:r w:rsidRPr="00106153">
        <w:rPr>
          <w:rFonts w:asciiTheme="minorHAnsi" w:hAnsiTheme="minorHAnsi" w:cs="Arial"/>
        </w:rPr>
        <w:t xml:space="preserve">za každý i započatý kalendářní den </w:t>
      </w:r>
      <w:r w:rsidR="00116F17" w:rsidRPr="00106153">
        <w:rPr>
          <w:rFonts w:asciiTheme="minorHAnsi" w:hAnsiTheme="minorHAnsi" w:cs="Arial"/>
        </w:rPr>
        <w:t xml:space="preserve">prodlení. </w:t>
      </w:r>
    </w:p>
    <w:p w:rsidR="00D456D3" w:rsidRDefault="00D456D3" w:rsidP="004B61FC">
      <w:pPr>
        <w:ind w:firstLine="709"/>
        <w:jc w:val="both"/>
        <w:rPr>
          <w:rFonts w:asciiTheme="minorHAnsi" w:hAnsiTheme="minorHAnsi" w:cs="Arial"/>
        </w:rPr>
      </w:pPr>
    </w:p>
    <w:p w:rsidR="00106153" w:rsidRDefault="00D456D3" w:rsidP="00106153">
      <w:pPr>
        <w:pStyle w:val="Odstavecseseznamem"/>
        <w:numPr>
          <w:ilvl w:val="0"/>
          <w:numId w:val="14"/>
        </w:numPr>
        <w:ind w:left="0" w:firstLine="426"/>
        <w:jc w:val="both"/>
        <w:rPr>
          <w:rFonts w:asciiTheme="minorHAnsi" w:hAnsiTheme="minorHAnsi" w:cs="Arial"/>
        </w:rPr>
      </w:pPr>
      <w:r>
        <w:rPr>
          <w:rFonts w:asciiTheme="minorHAnsi" w:hAnsiTheme="minorHAnsi" w:cs="Arial"/>
        </w:rPr>
        <w:t>V případě prodlení s odstraněním vad a nedodělků v termínu sjednaném v protokolu o předání a pře</w:t>
      </w:r>
      <w:r w:rsidR="00D217DA">
        <w:rPr>
          <w:rFonts w:asciiTheme="minorHAnsi" w:hAnsiTheme="minorHAnsi" w:cs="Arial"/>
        </w:rPr>
        <w:t xml:space="preserve">vzetí díla činí smluvní pokuta </w:t>
      </w:r>
      <w:r w:rsidR="00D75265">
        <w:rPr>
          <w:rFonts w:asciiTheme="minorHAnsi" w:hAnsiTheme="minorHAnsi" w:cs="Arial"/>
        </w:rPr>
        <w:t>5</w:t>
      </w:r>
      <w:r>
        <w:rPr>
          <w:rFonts w:asciiTheme="minorHAnsi" w:hAnsiTheme="minorHAnsi" w:cs="Arial"/>
        </w:rPr>
        <w:t>00,- Kč za každý i započatý den prodlení a každou vadu či nedodělek, u nichž je v prodlení.</w:t>
      </w:r>
    </w:p>
    <w:p w:rsidR="00D456D3" w:rsidRDefault="00D456D3" w:rsidP="00116F17">
      <w:pPr>
        <w:ind w:firstLine="709"/>
        <w:jc w:val="both"/>
        <w:rPr>
          <w:rFonts w:asciiTheme="minorHAnsi" w:hAnsiTheme="minorHAnsi" w:cs="Arial"/>
        </w:rPr>
      </w:pPr>
    </w:p>
    <w:p w:rsidR="00D456D3" w:rsidRDefault="00106153" w:rsidP="00106153">
      <w:pPr>
        <w:pStyle w:val="Odstavecseseznamem"/>
        <w:numPr>
          <w:ilvl w:val="0"/>
          <w:numId w:val="14"/>
        </w:numPr>
        <w:ind w:left="0" w:firstLine="426"/>
        <w:jc w:val="both"/>
        <w:rPr>
          <w:rFonts w:asciiTheme="minorHAnsi" w:hAnsiTheme="minorHAnsi" w:cs="Arial"/>
        </w:rPr>
      </w:pPr>
      <w:r>
        <w:rPr>
          <w:rFonts w:asciiTheme="minorHAnsi" w:hAnsiTheme="minorHAnsi" w:cs="Arial"/>
        </w:rPr>
        <w:t>V případě prodlení s odstraněním reklamované vady (vad) díla ve sjednaném termín</w:t>
      </w:r>
      <w:r w:rsidR="00D217DA">
        <w:rPr>
          <w:rFonts w:asciiTheme="minorHAnsi" w:hAnsiTheme="minorHAnsi" w:cs="Arial"/>
        </w:rPr>
        <w:t xml:space="preserve">u, činí smluvní pokuta </w:t>
      </w:r>
      <w:r w:rsidR="00D75265">
        <w:rPr>
          <w:rFonts w:asciiTheme="minorHAnsi" w:hAnsiTheme="minorHAnsi" w:cs="Arial"/>
        </w:rPr>
        <w:t>5</w:t>
      </w:r>
      <w:r>
        <w:rPr>
          <w:rFonts w:asciiTheme="minorHAnsi" w:hAnsiTheme="minorHAnsi" w:cs="Arial"/>
        </w:rPr>
        <w:t xml:space="preserve">00,- Kč za každý i započatý den prodlení a každou vadu zvlášť. Vady budou v záruční lhůtě objednatelem písemně reklamovány bez zbytečného odkladu. </w:t>
      </w:r>
    </w:p>
    <w:p w:rsidR="00106153" w:rsidRDefault="00106153" w:rsidP="00106153">
      <w:pPr>
        <w:pStyle w:val="Odstavecseseznamem"/>
        <w:ind w:left="426"/>
        <w:jc w:val="both"/>
        <w:rPr>
          <w:rFonts w:asciiTheme="minorHAnsi" w:hAnsiTheme="minorHAnsi" w:cs="Arial"/>
        </w:rPr>
      </w:pPr>
    </w:p>
    <w:p w:rsidR="00106153" w:rsidRDefault="00106153" w:rsidP="00106153">
      <w:pPr>
        <w:pStyle w:val="Odstavecseseznamem"/>
        <w:numPr>
          <w:ilvl w:val="0"/>
          <w:numId w:val="14"/>
        </w:numPr>
        <w:ind w:left="0" w:firstLine="426"/>
        <w:jc w:val="both"/>
        <w:rPr>
          <w:rFonts w:asciiTheme="minorHAnsi" w:hAnsiTheme="minorHAnsi" w:cs="Arial"/>
        </w:rPr>
      </w:pPr>
      <w:r>
        <w:rPr>
          <w:rFonts w:asciiTheme="minorHAnsi" w:hAnsiTheme="minorHAnsi" w:cs="Arial"/>
        </w:rPr>
        <w:t>Za nevyklizení staveniště ve stanoven</w:t>
      </w:r>
      <w:r w:rsidR="00152129">
        <w:rPr>
          <w:rFonts w:asciiTheme="minorHAnsi" w:hAnsiTheme="minorHAnsi" w:cs="Arial"/>
        </w:rPr>
        <w:t xml:space="preserve">ém termínu činí smluvní pokuta </w:t>
      </w:r>
      <w:r w:rsidR="00BD3F1B">
        <w:rPr>
          <w:rFonts w:asciiTheme="minorHAnsi" w:hAnsiTheme="minorHAnsi" w:cs="Arial"/>
        </w:rPr>
        <w:t>1000</w:t>
      </w:r>
      <w:r>
        <w:rPr>
          <w:rFonts w:asciiTheme="minorHAnsi" w:hAnsiTheme="minorHAnsi" w:cs="Arial"/>
        </w:rPr>
        <w:t>,- Kč za každý i započatý den prodlení.</w:t>
      </w:r>
    </w:p>
    <w:p w:rsidR="00106153" w:rsidRDefault="00106153" w:rsidP="00106153">
      <w:pPr>
        <w:pStyle w:val="Odstavecseseznamem"/>
        <w:ind w:left="426"/>
        <w:jc w:val="both"/>
        <w:rPr>
          <w:rFonts w:asciiTheme="minorHAnsi" w:hAnsiTheme="minorHAnsi" w:cs="Arial"/>
        </w:rPr>
      </w:pPr>
    </w:p>
    <w:p w:rsidR="00106153" w:rsidRDefault="004B61FC" w:rsidP="00106153">
      <w:pPr>
        <w:pStyle w:val="Odstavecseseznamem"/>
        <w:numPr>
          <w:ilvl w:val="0"/>
          <w:numId w:val="14"/>
        </w:numPr>
        <w:ind w:left="0" w:firstLine="426"/>
        <w:jc w:val="both"/>
        <w:rPr>
          <w:rFonts w:asciiTheme="minorHAnsi" w:hAnsiTheme="minorHAnsi" w:cs="Arial"/>
        </w:rPr>
      </w:pPr>
      <w:r w:rsidRPr="00106153">
        <w:rPr>
          <w:rFonts w:asciiTheme="minorHAnsi" w:hAnsiTheme="minorHAnsi" w:cs="Arial"/>
        </w:rPr>
        <w:t xml:space="preserve">Smluvní pokuty a úroky z prodlení jsou splatné do </w:t>
      </w:r>
      <w:r w:rsidR="009B5346" w:rsidRPr="00106153">
        <w:rPr>
          <w:rFonts w:asciiTheme="minorHAnsi" w:hAnsiTheme="minorHAnsi" w:cs="Arial"/>
        </w:rPr>
        <w:t>14</w:t>
      </w:r>
      <w:r w:rsidRPr="00106153">
        <w:rPr>
          <w:rFonts w:asciiTheme="minorHAnsi" w:hAnsiTheme="minorHAnsi" w:cs="Arial"/>
        </w:rPr>
        <w:t xml:space="preserve">-ti dnů ode dne doručení výzvy k zaplacení druhé smluvní straně. </w:t>
      </w:r>
    </w:p>
    <w:p w:rsidR="00D11362" w:rsidRPr="005E6046" w:rsidRDefault="00D11362" w:rsidP="004B61FC">
      <w:pPr>
        <w:ind w:firstLine="709"/>
        <w:jc w:val="both"/>
        <w:rPr>
          <w:rFonts w:asciiTheme="minorHAnsi" w:hAnsiTheme="minorHAnsi" w:cs="Arial"/>
        </w:rPr>
      </w:pPr>
    </w:p>
    <w:p w:rsidR="00116F17" w:rsidRPr="005E6046" w:rsidRDefault="00116F17" w:rsidP="001923D8">
      <w:pPr>
        <w:spacing w:line="276" w:lineRule="auto"/>
        <w:jc w:val="center"/>
        <w:rPr>
          <w:rFonts w:asciiTheme="minorHAnsi" w:hAnsiTheme="minorHAnsi" w:cs="Arial"/>
          <w:b/>
          <w:bCs/>
        </w:rPr>
      </w:pPr>
      <w:r w:rsidRPr="005E6046">
        <w:rPr>
          <w:rFonts w:asciiTheme="minorHAnsi" w:hAnsiTheme="minorHAnsi" w:cs="Arial"/>
          <w:b/>
          <w:bCs/>
        </w:rPr>
        <w:t>XIV.</w:t>
      </w:r>
    </w:p>
    <w:p w:rsidR="00116F17" w:rsidRDefault="00116F17" w:rsidP="001923D8">
      <w:pPr>
        <w:jc w:val="center"/>
        <w:rPr>
          <w:rFonts w:asciiTheme="minorHAnsi" w:hAnsiTheme="minorHAnsi" w:cs="Arial"/>
          <w:b/>
          <w:bCs/>
          <w:u w:val="single"/>
        </w:rPr>
      </w:pPr>
      <w:r w:rsidRPr="005E6046">
        <w:rPr>
          <w:rFonts w:asciiTheme="minorHAnsi" w:hAnsiTheme="minorHAnsi" w:cs="Arial"/>
          <w:b/>
          <w:bCs/>
          <w:u w:val="single"/>
        </w:rPr>
        <w:t>Odstoupení od smlouvy</w:t>
      </w:r>
    </w:p>
    <w:p w:rsidR="004542CE" w:rsidRPr="005E6046" w:rsidRDefault="004542CE" w:rsidP="001923D8">
      <w:pPr>
        <w:jc w:val="center"/>
        <w:rPr>
          <w:rFonts w:asciiTheme="minorHAnsi" w:hAnsiTheme="minorHAnsi" w:cs="Arial"/>
          <w:b/>
          <w:bCs/>
          <w:u w:val="single"/>
        </w:rPr>
      </w:pPr>
    </w:p>
    <w:p w:rsidR="004542CE" w:rsidRDefault="00116F17" w:rsidP="004542CE">
      <w:pPr>
        <w:pStyle w:val="Odstavecseseznamem"/>
        <w:numPr>
          <w:ilvl w:val="0"/>
          <w:numId w:val="24"/>
        </w:numPr>
        <w:ind w:left="0" w:firstLine="426"/>
        <w:jc w:val="both"/>
        <w:rPr>
          <w:rFonts w:asciiTheme="minorHAnsi" w:hAnsiTheme="minorHAnsi" w:cs="Arial"/>
        </w:rPr>
      </w:pPr>
      <w:r w:rsidRPr="004542CE">
        <w:rPr>
          <w:rFonts w:asciiTheme="minorHAnsi" w:hAnsiTheme="minorHAnsi" w:cs="Arial"/>
        </w:rPr>
        <w:t>Smluvní strany se dohodly, že mohou od této smlouvy odstoupit v případech</w:t>
      </w:r>
      <w:r w:rsidR="00552515" w:rsidRPr="004542CE">
        <w:rPr>
          <w:rFonts w:asciiTheme="minorHAnsi" w:hAnsiTheme="minorHAnsi" w:cs="Arial"/>
        </w:rPr>
        <w:t xml:space="preserve">, </w:t>
      </w:r>
      <w:r w:rsidRPr="004542CE">
        <w:rPr>
          <w:rFonts w:asciiTheme="minorHAnsi" w:hAnsiTheme="minorHAnsi" w:cs="Arial"/>
        </w:rPr>
        <w:t>kdy to stanoví zákon či tato smlouva. Odstoupení od smlouvy musí být provedeno písemnou formou a je účinné okamžikem jeho doručení zhotoviteli. Odstoupením od smlouvy se tato smlouva od okamžiku doručení projevu vůle směřujícího k odstoupení od smlouvy objednatelem ruší.</w:t>
      </w:r>
    </w:p>
    <w:p w:rsidR="004542CE" w:rsidRDefault="004542CE" w:rsidP="004542CE">
      <w:pPr>
        <w:pStyle w:val="Odstavecseseznamem"/>
        <w:ind w:left="426"/>
        <w:jc w:val="both"/>
        <w:rPr>
          <w:rFonts w:asciiTheme="minorHAnsi" w:hAnsiTheme="minorHAnsi" w:cs="Arial"/>
        </w:rPr>
      </w:pPr>
    </w:p>
    <w:p w:rsidR="00116F17" w:rsidRPr="004542CE" w:rsidRDefault="00116F17" w:rsidP="004542CE">
      <w:pPr>
        <w:pStyle w:val="Odstavecseseznamem"/>
        <w:numPr>
          <w:ilvl w:val="0"/>
          <w:numId w:val="24"/>
        </w:numPr>
        <w:ind w:left="0" w:firstLine="426"/>
        <w:jc w:val="both"/>
        <w:rPr>
          <w:rFonts w:asciiTheme="minorHAnsi" w:hAnsiTheme="minorHAnsi" w:cs="Arial"/>
        </w:rPr>
      </w:pPr>
      <w:r w:rsidRPr="004542CE">
        <w:rPr>
          <w:rFonts w:asciiTheme="minorHAnsi" w:hAnsiTheme="minorHAnsi" w:cs="Arial"/>
        </w:rPr>
        <w:t>Smluvní strany této smlouvy se dohodly, že objednatel je oprávněn od smlouvy odstoupit, mimo případů, kdy tak stanoví zákon, v přípa</w:t>
      </w:r>
      <w:r w:rsidR="00552515" w:rsidRPr="004542CE">
        <w:rPr>
          <w:rFonts w:asciiTheme="minorHAnsi" w:hAnsiTheme="minorHAnsi" w:cs="Arial"/>
        </w:rPr>
        <w:t xml:space="preserve">dě, </w:t>
      </w:r>
      <w:r w:rsidRPr="004542CE">
        <w:rPr>
          <w:rFonts w:asciiTheme="minorHAnsi" w:hAnsiTheme="minorHAnsi" w:cs="Arial"/>
        </w:rPr>
        <w:t>jestliže se zhotovitel dostane do prodlení s prováděním díla</w:t>
      </w:r>
      <w:r w:rsidRPr="004542CE">
        <w:rPr>
          <w:rFonts w:asciiTheme="minorHAnsi" w:hAnsiTheme="minorHAnsi" w:cs="Arial"/>
          <w:i/>
        </w:rPr>
        <w:t xml:space="preserve">, </w:t>
      </w:r>
      <w:r w:rsidRPr="004542CE">
        <w:rPr>
          <w:rFonts w:asciiTheme="minorHAnsi" w:hAnsiTheme="minorHAnsi" w:cs="Arial"/>
        </w:rPr>
        <w:t xml:space="preserve">ať již jako celku či jeho jednotlivých částí, které bude delší než </w:t>
      </w:r>
      <w:r w:rsidR="00552515" w:rsidRPr="004542CE">
        <w:rPr>
          <w:rFonts w:asciiTheme="minorHAnsi" w:hAnsiTheme="minorHAnsi" w:cs="Arial"/>
        </w:rPr>
        <w:t>patnáct</w:t>
      </w:r>
      <w:r w:rsidRPr="004542CE">
        <w:rPr>
          <w:rFonts w:asciiTheme="minorHAnsi" w:hAnsiTheme="minorHAnsi" w:cs="Arial"/>
        </w:rPr>
        <w:t xml:space="preserve"> kalendářních dnů</w:t>
      </w:r>
      <w:r w:rsidR="00552515" w:rsidRPr="004542CE">
        <w:rPr>
          <w:rFonts w:asciiTheme="minorHAnsi" w:hAnsiTheme="minorHAnsi" w:cs="Arial"/>
        </w:rPr>
        <w:t>.</w:t>
      </w:r>
      <w:r w:rsidR="00BD3F1B">
        <w:rPr>
          <w:rFonts w:asciiTheme="minorHAnsi" w:hAnsiTheme="minorHAnsi" w:cs="Arial"/>
        </w:rPr>
        <w:t xml:space="preserve"> Objednatel je dále oprávněn od smlouvy odstoupit v případě pravomocného zjištění úpadku nebo hrozícího úpadku zhotovitele dle zvláštního právního předpisu. </w:t>
      </w:r>
    </w:p>
    <w:p w:rsidR="005E6046" w:rsidRDefault="005E6046">
      <w:pPr>
        <w:spacing w:after="200" w:line="276" w:lineRule="auto"/>
        <w:rPr>
          <w:rFonts w:asciiTheme="minorHAnsi" w:hAnsiTheme="minorHAnsi" w:cs="Arial"/>
          <w:b/>
          <w:bCs/>
        </w:rPr>
      </w:pPr>
    </w:p>
    <w:p w:rsidR="004B61FC" w:rsidRPr="005E6046" w:rsidRDefault="00116F17" w:rsidP="00DF3880">
      <w:pPr>
        <w:jc w:val="center"/>
        <w:rPr>
          <w:rFonts w:asciiTheme="minorHAnsi" w:hAnsiTheme="minorHAnsi" w:cs="Arial"/>
          <w:b/>
          <w:bCs/>
        </w:rPr>
      </w:pPr>
      <w:r w:rsidRPr="005E6046">
        <w:rPr>
          <w:rFonts w:asciiTheme="minorHAnsi" w:hAnsiTheme="minorHAnsi" w:cs="Arial"/>
          <w:b/>
          <w:bCs/>
        </w:rPr>
        <w:lastRenderedPageBreak/>
        <w:t>X</w:t>
      </w:r>
      <w:r w:rsidR="004B61FC" w:rsidRPr="005E6046">
        <w:rPr>
          <w:rFonts w:asciiTheme="minorHAnsi" w:hAnsiTheme="minorHAnsi" w:cs="Arial"/>
          <w:b/>
          <w:bCs/>
        </w:rPr>
        <w:t>V.</w:t>
      </w:r>
    </w:p>
    <w:p w:rsidR="004B61FC" w:rsidRPr="005E6046" w:rsidRDefault="004B61FC" w:rsidP="00DF3880">
      <w:pPr>
        <w:jc w:val="center"/>
        <w:rPr>
          <w:rFonts w:asciiTheme="minorHAnsi" w:hAnsiTheme="minorHAnsi" w:cs="Arial"/>
          <w:b/>
          <w:bCs/>
          <w:u w:val="single"/>
        </w:rPr>
      </w:pPr>
      <w:r w:rsidRPr="005E6046">
        <w:rPr>
          <w:rFonts w:asciiTheme="minorHAnsi" w:hAnsiTheme="minorHAnsi" w:cs="Arial"/>
          <w:b/>
          <w:bCs/>
          <w:u w:val="single"/>
        </w:rPr>
        <w:t>Zvláštní ustanovení</w:t>
      </w:r>
    </w:p>
    <w:p w:rsidR="004B61FC" w:rsidRPr="005E6046" w:rsidRDefault="004B61FC" w:rsidP="004B61FC">
      <w:pPr>
        <w:pStyle w:val="Import2"/>
        <w:tabs>
          <w:tab w:val="clear" w:pos="4104"/>
          <w:tab w:val="clear" w:pos="5112"/>
        </w:tabs>
        <w:ind w:firstLine="709"/>
        <w:rPr>
          <w:rFonts w:asciiTheme="minorHAnsi" w:hAnsiTheme="minorHAnsi" w:cs="Arial"/>
          <w:sz w:val="22"/>
          <w:szCs w:val="22"/>
          <w:lang w:val="cs-CZ"/>
        </w:rPr>
      </w:pPr>
    </w:p>
    <w:p w:rsidR="004542CE" w:rsidRDefault="004B61FC" w:rsidP="004542CE">
      <w:pPr>
        <w:pStyle w:val="Import2"/>
        <w:numPr>
          <w:ilvl w:val="0"/>
          <w:numId w:val="26"/>
        </w:numPr>
        <w:tabs>
          <w:tab w:val="clear" w:pos="4104"/>
          <w:tab w:val="clear" w:pos="5112"/>
        </w:tabs>
        <w:ind w:left="0" w:firstLine="426"/>
        <w:rPr>
          <w:rFonts w:asciiTheme="minorHAnsi" w:hAnsiTheme="minorHAnsi" w:cs="Arial"/>
          <w:sz w:val="22"/>
          <w:szCs w:val="22"/>
          <w:lang w:val="cs-CZ"/>
        </w:rPr>
      </w:pPr>
      <w:r w:rsidRPr="005E6046">
        <w:rPr>
          <w:rFonts w:asciiTheme="minorHAnsi" w:hAnsiTheme="minorHAnsi" w:cs="Arial"/>
          <w:sz w:val="22"/>
          <w:szCs w:val="22"/>
          <w:lang w:val="cs-CZ"/>
        </w:rPr>
        <w:t>Vyskytnou-li se události, které jedné nebo oběma smluvním stranám částečně nebo úplně znemožní plnění jejich povinností podle této smlouvy (tzv. vyšší moc), jsou strany povinny se o tomto bez zbytečného odkladu písemně informovat (vč. Zápisu do stavebního deníku) a společně podniknout kroky k jejich překonání.</w:t>
      </w:r>
    </w:p>
    <w:p w:rsidR="004542CE" w:rsidRPr="004542CE" w:rsidRDefault="004542CE" w:rsidP="004542CE">
      <w:pPr>
        <w:pStyle w:val="Import2"/>
        <w:tabs>
          <w:tab w:val="clear" w:pos="4104"/>
          <w:tab w:val="clear" w:pos="5112"/>
        </w:tabs>
        <w:ind w:left="426"/>
        <w:rPr>
          <w:rFonts w:asciiTheme="minorHAnsi" w:hAnsiTheme="minorHAnsi" w:cs="Arial"/>
          <w:sz w:val="22"/>
          <w:szCs w:val="22"/>
          <w:lang w:val="cs-CZ"/>
        </w:rPr>
      </w:pPr>
    </w:p>
    <w:p w:rsidR="004542CE" w:rsidRDefault="004B61FC" w:rsidP="004542CE">
      <w:pPr>
        <w:pStyle w:val="Import2"/>
        <w:numPr>
          <w:ilvl w:val="0"/>
          <w:numId w:val="26"/>
        </w:numPr>
        <w:tabs>
          <w:tab w:val="clear" w:pos="4104"/>
          <w:tab w:val="clear" w:pos="5112"/>
        </w:tabs>
        <w:ind w:left="0" w:firstLine="426"/>
        <w:rPr>
          <w:rFonts w:asciiTheme="minorHAnsi" w:hAnsiTheme="minorHAnsi" w:cs="Arial"/>
          <w:sz w:val="22"/>
          <w:szCs w:val="22"/>
          <w:lang w:val="cs-CZ"/>
        </w:rPr>
      </w:pPr>
      <w:r w:rsidRPr="004542CE">
        <w:rPr>
          <w:rFonts w:asciiTheme="minorHAnsi" w:hAnsiTheme="minorHAnsi" w:cs="Arial"/>
          <w:sz w:val="22"/>
          <w:szCs w:val="22"/>
          <w:lang w:val="cs-CZ"/>
        </w:rPr>
        <w:t xml:space="preserve">Objednatel může požádat zhotovitele o dočasné zastavení prací na díle na nezbytně nutnou dobu zejména v případě vzniku krizové situace nebo živelné pohromy. Zhotovitel se zavazuje v takovém případě požadavku objednatele vyhovět. Objednatel uhradí zhotoviteli pouze prokázané nutné náklady, které mu případně oproti plnění, sjednanému ve smlouvě, v souvislosti se zastavením práce vznikly. Po dobu dočasného zastavení prací se přerušuje běh lhůty pro zhotovení díla. Trvá-li důvod pro zastavení prací déle než tři dny, obě smluvní strany se písemně dohodnou na dalším postupu. </w:t>
      </w:r>
    </w:p>
    <w:p w:rsidR="004542CE" w:rsidRDefault="004542CE" w:rsidP="004542CE">
      <w:pPr>
        <w:pStyle w:val="Import2"/>
        <w:tabs>
          <w:tab w:val="clear" w:pos="4104"/>
          <w:tab w:val="clear" w:pos="5112"/>
        </w:tabs>
        <w:ind w:left="426"/>
        <w:rPr>
          <w:rFonts w:asciiTheme="minorHAnsi" w:hAnsiTheme="minorHAnsi" w:cs="Arial"/>
          <w:sz w:val="22"/>
          <w:szCs w:val="22"/>
          <w:lang w:val="cs-CZ"/>
        </w:rPr>
      </w:pPr>
    </w:p>
    <w:p w:rsidR="004E3B80" w:rsidRPr="004542CE" w:rsidRDefault="004B61FC" w:rsidP="004542CE">
      <w:pPr>
        <w:pStyle w:val="Import2"/>
        <w:numPr>
          <w:ilvl w:val="0"/>
          <w:numId w:val="26"/>
        </w:numPr>
        <w:tabs>
          <w:tab w:val="clear" w:pos="4104"/>
          <w:tab w:val="clear" w:pos="5112"/>
        </w:tabs>
        <w:ind w:left="0" w:firstLine="426"/>
        <w:rPr>
          <w:rFonts w:asciiTheme="minorHAnsi" w:hAnsiTheme="minorHAnsi" w:cs="Arial"/>
          <w:sz w:val="22"/>
          <w:szCs w:val="22"/>
          <w:lang w:val="cs-CZ"/>
        </w:rPr>
      </w:pPr>
      <w:r w:rsidRPr="004542CE">
        <w:rPr>
          <w:rFonts w:asciiTheme="minorHAnsi" w:hAnsiTheme="minorHAnsi" w:cs="Arial"/>
          <w:sz w:val="22"/>
          <w:szCs w:val="22"/>
          <w:lang w:val="cs-CZ"/>
        </w:rPr>
        <w:t xml:space="preserve">Pokud zhotovitel zastavil dočasně práce na zhotovení díla z důvodů, které leží výlučně na jeho straně, oznámí to neprodleně objednateli a dohodne s ním termín pro opětovné zahájení prací. </w:t>
      </w:r>
      <w:r w:rsidRPr="000B1752">
        <w:rPr>
          <w:rFonts w:asciiTheme="minorHAnsi" w:hAnsiTheme="minorHAnsi" w:cs="Arial"/>
          <w:sz w:val="22"/>
          <w:szCs w:val="22"/>
          <w:lang w:val="cs-CZ"/>
        </w:rPr>
        <w:t xml:space="preserve">Takové přerušení prací nemá vliv na termín zhotovení/dokončení díla, jak byl dohodnut ve smlouvě. Pokud zhotovitel nezahájil práce </w:t>
      </w:r>
      <w:r w:rsidR="00116F17" w:rsidRPr="000B1752">
        <w:rPr>
          <w:rFonts w:asciiTheme="minorHAnsi" w:hAnsiTheme="minorHAnsi" w:cs="Arial"/>
          <w:sz w:val="22"/>
          <w:szCs w:val="22"/>
          <w:lang w:val="cs-CZ"/>
        </w:rPr>
        <w:t>do dvou měsíců</w:t>
      </w:r>
      <w:r w:rsidRPr="000B1752">
        <w:rPr>
          <w:rFonts w:asciiTheme="minorHAnsi" w:hAnsiTheme="minorHAnsi" w:cs="Arial"/>
          <w:sz w:val="22"/>
          <w:szCs w:val="22"/>
          <w:lang w:val="cs-CZ"/>
        </w:rPr>
        <w:t xml:space="preserve"> ode dne, kdy je přerušil nebo mezitím již termín pro zhotovení díla marně vypršel, může objednatel od smlouvy odstoupit. </w:t>
      </w:r>
    </w:p>
    <w:p w:rsidR="00FD63AE" w:rsidRDefault="00FD63AE" w:rsidP="004E3B80">
      <w:pPr>
        <w:pStyle w:val="Zkladntext3"/>
        <w:ind w:firstLine="709"/>
        <w:jc w:val="both"/>
        <w:rPr>
          <w:rFonts w:asciiTheme="minorHAnsi" w:hAnsiTheme="minorHAnsi" w:cs="Arial"/>
          <w:color w:val="993300"/>
          <w:sz w:val="22"/>
          <w:szCs w:val="22"/>
        </w:rPr>
      </w:pPr>
    </w:p>
    <w:p w:rsidR="00FC77A3" w:rsidRDefault="00FC77A3" w:rsidP="004E3B80">
      <w:pPr>
        <w:pStyle w:val="Zkladntext3"/>
        <w:ind w:firstLine="709"/>
        <w:jc w:val="both"/>
        <w:rPr>
          <w:rFonts w:asciiTheme="minorHAnsi" w:hAnsiTheme="minorHAnsi" w:cs="Arial"/>
          <w:color w:val="993300"/>
          <w:sz w:val="22"/>
          <w:szCs w:val="22"/>
        </w:rPr>
      </w:pPr>
    </w:p>
    <w:p w:rsidR="004B61FC" w:rsidRPr="005E6046" w:rsidRDefault="004B61FC" w:rsidP="00DF3880">
      <w:pPr>
        <w:jc w:val="center"/>
        <w:rPr>
          <w:rFonts w:asciiTheme="minorHAnsi" w:hAnsiTheme="minorHAnsi" w:cs="Arial"/>
          <w:b/>
          <w:bCs/>
        </w:rPr>
      </w:pPr>
      <w:r w:rsidRPr="005E6046">
        <w:rPr>
          <w:rFonts w:asciiTheme="minorHAnsi" w:hAnsiTheme="minorHAnsi" w:cs="Arial"/>
          <w:b/>
          <w:bCs/>
        </w:rPr>
        <w:t>XV</w:t>
      </w:r>
      <w:r w:rsidR="00116F17" w:rsidRPr="005E6046">
        <w:rPr>
          <w:rFonts w:asciiTheme="minorHAnsi" w:hAnsiTheme="minorHAnsi" w:cs="Arial"/>
          <w:b/>
          <w:bCs/>
        </w:rPr>
        <w:t>I</w:t>
      </w:r>
      <w:r w:rsidRPr="005E6046">
        <w:rPr>
          <w:rFonts w:asciiTheme="minorHAnsi" w:hAnsiTheme="minorHAnsi" w:cs="Arial"/>
          <w:b/>
          <w:bCs/>
        </w:rPr>
        <w:t>.</w:t>
      </w:r>
    </w:p>
    <w:p w:rsidR="004B61FC" w:rsidRPr="005E6046" w:rsidRDefault="004B61FC" w:rsidP="00DF3880">
      <w:pPr>
        <w:jc w:val="center"/>
        <w:rPr>
          <w:rFonts w:asciiTheme="minorHAnsi" w:hAnsiTheme="minorHAnsi" w:cs="Arial"/>
          <w:b/>
          <w:bCs/>
          <w:u w:val="single"/>
        </w:rPr>
      </w:pPr>
      <w:r w:rsidRPr="005E6046">
        <w:rPr>
          <w:rFonts w:asciiTheme="minorHAnsi" w:hAnsiTheme="minorHAnsi" w:cs="Arial"/>
          <w:b/>
          <w:bCs/>
          <w:u w:val="single"/>
        </w:rPr>
        <w:t>Společná ustanovení</w:t>
      </w:r>
    </w:p>
    <w:p w:rsidR="004B61FC" w:rsidRPr="005E6046" w:rsidRDefault="004B61FC" w:rsidP="004B61FC">
      <w:pPr>
        <w:jc w:val="both"/>
        <w:rPr>
          <w:rFonts w:asciiTheme="minorHAnsi" w:hAnsiTheme="minorHAnsi" w:cs="Arial"/>
          <w:u w:val="single"/>
        </w:rPr>
      </w:pPr>
    </w:p>
    <w:p w:rsidR="00A41F60" w:rsidRPr="00A41F60" w:rsidRDefault="00A41F60" w:rsidP="00A41F60">
      <w:pPr>
        <w:pStyle w:val="Import2"/>
        <w:numPr>
          <w:ilvl w:val="1"/>
          <w:numId w:val="27"/>
        </w:numPr>
        <w:tabs>
          <w:tab w:val="clear" w:pos="4104"/>
          <w:tab w:val="clear" w:pos="5112"/>
          <w:tab w:val="left" w:pos="0"/>
        </w:tabs>
        <w:ind w:left="0" w:firstLine="426"/>
        <w:rPr>
          <w:rFonts w:asciiTheme="minorHAnsi" w:hAnsiTheme="minorHAnsi" w:cs="Arial"/>
          <w:sz w:val="22"/>
          <w:szCs w:val="22"/>
          <w:lang w:val="cs-CZ"/>
        </w:rPr>
      </w:pPr>
      <w:r w:rsidRPr="00A41F60">
        <w:rPr>
          <w:rFonts w:asciiTheme="minorHAnsi" w:hAnsiTheme="minorHAnsi" w:cs="Arial"/>
          <w:sz w:val="22"/>
          <w:szCs w:val="22"/>
          <w:lang w:val="cs-CZ"/>
        </w:rPr>
        <w:t>Právní vztahy neupravené touto smlouvou se řídí příslušnými ustanoveními NOZ.</w:t>
      </w:r>
    </w:p>
    <w:p w:rsidR="004542CE" w:rsidRDefault="004542CE" w:rsidP="004542CE">
      <w:pPr>
        <w:pStyle w:val="Import2"/>
        <w:tabs>
          <w:tab w:val="clear" w:pos="4104"/>
          <w:tab w:val="clear" w:pos="5112"/>
        </w:tabs>
        <w:ind w:left="426"/>
        <w:rPr>
          <w:rFonts w:asciiTheme="minorHAnsi" w:hAnsiTheme="minorHAnsi" w:cs="Arial"/>
          <w:sz w:val="22"/>
          <w:szCs w:val="22"/>
          <w:lang w:val="cs-CZ"/>
        </w:rPr>
      </w:pPr>
    </w:p>
    <w:p w:rsidR="004542CE" w:rsidRDefault="004B61FC" w:rsidP="004542CE">
      <w:pPr>
        <w:pStyle w:val="Import2"/>
        <w:numPr>
          <w:ilvl w:val="1"/>
          <w:numId w:val="27"/>
        </w:numPr>
        <w:tabs>
          <w:tab w:val="clear" w:pos="4104"/>
          <w:tab w:val="clear" w:pos="5112"/>
        </w:tabs>
        <w:ind w:left="0" w:firstLine="426"/>
        <w:rPr>
          <w:rFonts w:asciiTheme="minorHAnsi" w:hAnsiTheme="minorHAnsi" w:cs="Arial"/>
          <w:sz w:val="22"/>
          <w:szCs w:val="22"/>
          <w:lang w:val="cs-CZ"/>
        </w:rPr>
      </w:pPr>
      <w:r w:rsidRPr="004542CE">
        <w:rPr>
          <w:rFonts w:asciiTheme="minorHAnsi" w:hAnsiTheme="minorHAnsi" w:cs="Arial"/>
          <w:sz w:val="22"/>
          <w:szCs w:val="22"/>
          <w:lang w:val="cs-CZ"/>
        </w:rPr>
        <w:t>Stane-li se některé ustanovení této smlouvy neplatným či neúčinným, nedotýká se to ostatních ustanovení této smlouvy, která zůstávají platná a účinná. Smluvní strany se v tomto případě zavazují dohodou 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rsidR="004542CE" w:rsidRDefault="004542CE" w:rsidP="004542CE">
      <w:pPr>
        <w:pStyle w:val="Import2"/>
        <w:tabs>
          <w:tab w:val="clear" w:pos="4104"/>
          <w:tab w:val="clear" w:pos="5112"/>
        </w:tabs>
        <w:ind w:left="426"/>
        <w:rPr>
          <w:rFonts w:asciiTheme="minorHAnsi" w:hAnsiTheme="minorHAnsi" w:cs="Arial"/>
          <w:sz w:val="22"/>
          <w:szCs w:val="22"/>
          <w:lang w:val="cs-CZ"/>
        </w:rPr>
      </w:pPr>
    </w:p>
    <w:p w:rsidR="005B74BB" w:rsidRPr="00FC77A3" w:rsidRDefault="004B61FC" w:rsidP="00FC77A3">
      <w:pPr>
        <w:pStyle w:val="Import2"/>
        <w:numPr>
          <w:ilvl w:val="1"/>
          <w:numId w:val="27"/>
        </w:numPr>
        <w:tabs>
          <w:tab w:val="clear" w:pos="4104"/>
          <w:tab w:val="clear" w:pos="5112"/>
        </w:tabs>
        <w:ind w:left="0" w:firstLine="426"/>
        <w:rPr>
          <w:rFonts w:asciiTheme="minorHAnsi" w:hAnsiTheme="minorHAnsi" w:cs="Arial"/>
          <w:sz w:val="22"/>
          <w:szCs w:val="22"/>
          <w:lang w:val="cs-CZ"/>
        </w:rPr>
      </w:pPr>
      <w:r w:rsidRPr="004542CE">
        <w:rPr>
          <w:rFonts w:asciiTheme="minorHAnsi" w:hAnsiTheme="minorHAnsi" w:cs="Arial"/>
          <w:sz w:val="22"/>
          <w:szCs w:val="22"/>
          <w:lang w:val="cs-CZ"/>
        </w:rPr>
        <w:t>Smluvní strany se dohodly, že ve věcech této smlouvy budou mezi sebou komunikovat především elektronickými prostředky. Zpráva se považuje za doručenou v okamžiku, kdy se odesilatel dozvěděl, že ji příjemce přečetl nebo smazal bez čtení. Pokud se odesilatel do 72 hodin od odeslání nedozví, zda byla zpráva doručena, odešle ji příjemci prostřednictvím poskytovatele poštovních služeb na adresu sídla uvedeno v záhlaví této smlouvy. Závažné dokumenty, které zakládají změnu smluvního vztahu, faktury a reklamace však budou odesílány písemně prostřednictvím poskytovatele poštovních služeb na adresu sídla uvedeno v záhlaví této smlouvy, přičemž pro doručování platí přiměřeně ustanovení správního řádu</w:t>
      </w:r>
      <w:r w:rsidR="00FC77A3">
        <w:rPr>
          <w:rFonts w:asciiTheme="minorHAnsi" w:hAnsiTheme="minorHAnsi" w:cs="Arial"/>
          <w:sz w:val="22"/>
          <w:szCs w:val="22"/>
          <w:lang w:val="cs-CZ"/>
        </w:rPr>
        <w:t>.</w:t>
      </w:r>
    </w:p>
    <w:p w:rsidR="00D75265" w:rsidRDefault="00D75265" w:rsidP="00FC77A3">
      <w:pPr>
        <w:rPr>
          <w:rFonts w:asciiTheme="minorHAnsi" w:hAnsiTheme="minorHAnsi" w:cs="Arial"/>
          <w:b/>
          <w:bCs/>
        </w:rPr>
      </w:pPr>
    </w:p>
    <w:p w:rsidR="00E527DF" w:rsidRDefault="00E527DF" w:rsidP="00FC77A3">
      <w:pPr>
        <w:rPr>
          <w:rFonts w:asciiTheme="minorHAnsi" w:hAnsiTheme="minorHAnsi" w:cs="Arial"/>
          <w:b/>
          <w:bCs/>
        </w:rPr>
      </w:pPr>
    </w:p>
    <w:p w:rsidR="00FC77A3" w:rsidRDefault="00FC77A3" w:rsidP="00FC77A3">
      <w:pPr>
        <w:rPr>
          <w:rFonts w:asciiTheme="minorHAnsi" w:hAnsiTheme="minorHAnsi" w:cs="Arial"/>
          <w:b/>
          <w:bCs/>
        </w:rPr>
      </w:pPr>
    </w:p>
    <w:p w:rsidR="004B61FC" w:rsidRPr="005E6046" w:rsidRDefault="004B61FC" w:rsidP="009A6D58">
      <w:pPr>
        <w:jc w:val="center"/>
        <w:rPr>
          <w:rFonts w:asciiTheme="minorHAnsi" w:hAnsiTheme="minorHAnsi" w:cs="Arial"/>
          <w:b/>
          <w:bCs/>
        </w:rPr>
      </w:pPr>
      <w:r w:rsidRPr="005E6046">
        <w:rPr>
          <w:rFonts w:asciiTheme="minorHAnsi" w:hAnsiTheme="minorHAnsi" w:cs="Arial"/>
          <w:b/>
          <w:bCs/>
        </w:rPr>
        <w:t>XVI</w:t>
      </w:r>
      <w:r w:rsidR="00116F17" w:rsidRPr="005E6046">
        <w:rPr>
          <w:rFonts w:asciiTheme="minorHAnsi" w:hAnsiTheme="minorHAnsi" w:cs="Arial"/>
          <w:b/>
          <w:bCs/>
        </w:rPr>
        <w:t>I</w:t>
      </w:r>
      <w:r w:rsidRPr="005E6046">
        <w:rPr>
          <w:rFonts w:asciiTheme="minorHAnsi" w:hAnsiTheme="minorHAnsi" w:cs="Arial"/>
          <w:b/>
          <w:bCs/>
        </w:rPr>
        <w:t>.</w:t>
      </w:r>
    </w:p>
    <w:p w:rsidR="004B61FC" w:rsidRPr="005E6046" w:rsidRDefault="004B61FC" w:rsidP="009A6D58">
      <w:pPr>
        <w:pStyle w:val="Import2"/>
        <w:tabs>
          <w:tab w:val="clear" w:pos="4104"/>
          <w:tab w:val="clear" w:pos="5112"/>
        </w:tabs>
        <w:jc w:val="center"/>
        <w:rPr>
          <w:rFonts w:asciiTheme="minorHAnsi" w:hAnsiTheme="minorHAnsi" w:cs="Arial"/>
          <w:sz w:val="22"/>
          <w:szCs w:val="22"/>
          <w:u w:val="single"/>
          <w:lang w:val="cs-CZ"/>
        </w:rPr>
      </w:pPr>
      <w:r w:rsidRPr="005E6046">
        <w:rPr>
          <w:rFonts w:asciiTheme="minorHAnsi" w:hAnsiTheme="minorHAnsi" w:cs="Arial"/>
          <w:b/>
          <w:bCs/>
          <w:sz w:val="22"/>
          <w:szCs w:val="22"/>
          <w:u w:val="single"/>
          <w:lang w:val="cs-CZ"/>
        </w:rPr>
        <w:t>Závěrečná ustanovení</w:t>
      </w:r>
    </w:p>
    <w:p w:rsidR="004B61FC" w:rsidRPr="005E6046" w:rsidRDefault="004B61FC" w:rsidP="004B61FC">
      <w:pPr>
        <w:pStyle w:val="Import2"/>
        <w:tabs>
          <w:tab w:val="clear" w:pos="4104"/>
          <w:tab w:val="clear" w:pos="5112"/>
        </w:tabs>
        <w:ind w:firstLine="709"/>
        <w:rPr>
          <w:rFonts w:asciiTheme="minorHAnsi" w:hAnsiTheme="minorHAnsi" w:cs="Arial"/>
          <w:sz w:val="22"/>
          <w:szCs w:val="22"/>
          <w:lang w:val="cs-CZ"/>
        </w:rPr>
      </w:pPr>
    </w:p>
    <w:p w:rsidR="004542CE" w:rsidRDefault="004B61FC" w:rsidP="004542CE">
      <w:pPr>
        <w:pStyle w:val="Import2"/>
        <w:numPr>
          <w:ilvl w:val="0"/>
          <w:numId w:val="29"/>
        </w:numPr>
        <w:tabs>
          <w:tab w:val="clear" w:pos="4104"/>
          <w:tab w:val="clear" w:pos="5112"/>
        </w:tabs>
        <w:ind w:left="0" w:firstLine="426"/>
        <w:rPr>
          <w:rFonts w:asciiTheme="minorHAnsi" w:hAnsiTheme="minorHAnsi" w:cs="Arial"/>
          <w:sz w:val="22"/>
          <w:szCs w:val="22"/>
          <w:lang w:val="cs-CZ"/>
        </w:rPr>
      </w:pPr>
      <w:r w:rsidRPr="005E6046">
        <w:rPr>
          <w:rFonts w:asciiTheme="minorHAnsi" w:hAnsiTheme="minorHAnsi" w:cs="Arial"/>
          <w:sz w:val="22"/>
          <w:szCs w:val="22"/>
          <w:lang w:val="cs-CZ"/>
        </w:rPr>
        <w:t xml:space="preserve">Tato smlouva může být měněna a doplňována pouze písemnými dodatky, které podepsaly osoby oprávněné k jednání za smluvní strany. Návrh na úpravu může předložit kterákoli ze smluvních stran. Každá ze smluvních stran může kdykoli navrhnout změnu této smlouvy a pokud s takovou změnou druhá strana souhlasí nebo pokud došlo k jiné dohodě, stvrdí obě smluvní strany změnu dodatkem ke smlouvě. K podpisu takového dodatku jsou oprávněny osoby, které podepsaly tuto smlouvu nebo jejich právní nástupci.  </w:t>
      </w:r>
    </w:p>
    <w:p w:rsidR="004542CE" w:rsidRDefault="004542CE" w:rsidP="004542CE">
      <w:pPr>
        <w:pStyle w:val="Import2"/>
        <w:tabs>
          <w:tab w:val="clear" w:pos="4104"/>
          <w:tab w:val="clear" w:pos="5112"/>
        </w:tabs>
        <w:ind w:left="426"/>
        <w:rPr>
          <w:rFonts w:asciiTheme="minorHAnsi" w:hAnsiTheme="minorHAnsi" w:cs="Arial"/>
          <w:sz w:val="22"/>
          <w:szCs w:val="22"/>
          <w:lang w:val="cs-CZ"/>
        </w:rPr>
      </w:pPr>
    </w:p>
    <w:p w:rsidR="004542CE" w:rsidRDefault="004B61FC" w:rsidP="004542CE">
      <w:pPr>
        <w:pStyle w:val="Import2"/>
        <w:numPr>
          <w:ilvl w:val="0"/>
          <w:numId w:val="29"/>
        </w:numPr>
        <w:tabs>
          <w:tab w:val="clear" w:pos="4104"/>
          <w:tab w:val="clear" w:pos="5112"/>
        </w:tabs>
        <w:ind w:left="0" w:firstLine="426"/>
        <w:rPr>
          <w:rFonts w:asciiTheme="minorHAnsi" w:hAnsiTheme="minorHAnsi" w:cs="Arial"/>
          <w:sz w:val="22"/>
          <w:szCs w:val="22"/>
          <w:lang w:val="cs-CZ"/>
        </w:rPr>
      </w:pPr>
      <w:r w:rsidRPr="004542CE">
        <w:rPr>
          <w:rFonts w:asciiTheme="minorHAnsi" w:hAnsiTheme="minorHAnsi" w:cs="Arial"/>
          <w:sz w:val="22"/>
          <w:szCs w:val="22"/>
          <w:lang w:val="cs-CZ"/>
        </w:rPr>
        <w:t>Tato smlouva je vyhotovena ve dvou výtiscích, každý s platností originálu, z nichž každá ze smluvních stran obdrží po jednom. Smlouva nabývá platnosti i účinnosti dnem, kdy ji opatřily podpisem obě smluvní strany.</w:t>
      </w:r>
    </w:p>
    <w:p w:rsidR="004542CE" w:rsidRDefault="004542CE" w:rsidP="004542CE">
      <w:pPr>
        <w:pStyle w:val="Import2"/>
        <w:tabs>
          <w:tab w:val="clear" w:pos="4104"/>
          <w:tab w:val="clear" w:pos="5112"/>
        </w:tabs>
        <w:ind w:left="426"/>
        <w:rPr>
          <w:rFonts w:asciiTheme="minorHAnsi" w:hAnsiTheme="minorHAnsi" w:cs="Arial"/>
          <w:sz w:val="22"/>
          <w:szCs w:val="22"/>
          <w:lang w:val="cs-CZ"/>
        </w:rPr>
      </w:pPr>
    </w:p>
    <w:p w:rsidR="002E45BC" w:rsidRPr="00FC77A3" w:rsidRDefault="004B61FC" w:rsidP="00FC77A3">
      <w:pPr>
        <w:pStyle w:val="Import2"/>
        <w:numPr>
          <w:ilvl w:val="0"/>
          <w:numId w:val="29"/>
        </w:numPr>
        <w:tabs>
          <w:tab w:val="clear" w:pos="4104"/>
          <w:tab w:val="clear" w:pos="5112"/>
        </w:tabs>
        <w:ind w:left="0" w:firstLine="426"/>
        <w:rPr>
          <w:rFonts w:asciiTheme="minorHAnsi" w:hAnsiTheme="minorHAnsi" w:cs="Arial"/>
          <w:sz w:val="22"/>
          <w:szCs w:val="22"/>
          <w:lang w:val="cs-CZ"/>
        </w:rPr>
      </w:pPr>
      <w:r w:rsidRPr="004542CE">
        <w:rPr>
          <w:rFonts w:asciiTheme="minorHAnsi" w:hAnsiTheme="minorHAnsi" w:cs="Arial"/>
          <w:sz w:val="22"/>
          <w:szCs w:val="22"/>
          <w:lang w:val="cs-CZ"/>
        </w:rPr>
        <w:t>Nedílnou součástí této smlouvy jsou následující přílohy:</w:t>
      </w:r>
    </w:p>
    <w:p w:rsidR="003B4FD0" w:rsidRPr="009550B4" w:rsidRDefault="004B61FC" w:rsidP="003B4FD0">
      <w:pPr>
        <w:pStyle w:val="Odstavecseseznamem"/>
        <w:ind w:left="426"/>
        <w:jc w:val="both"/>
        <w:rPr>
          <w:rFonts w:asciiTheme="minorHAnsi" w:hAnsiTheme="minorHAnsi" w:cs="Arial"/>
        </w:rPr>
      </w:pPr>
      <w:r w:rsidRPr="005E6046">
        <w:rPr>
          <w:rFonts w:asciiTheme="minorHAnsi" w:hAnsiTheme="minorHAnsi" w:cs="Arial"/>
          <w:b/>
        </w:rPr>
        <w:t xml:space="preserve">Příloha </w:t>
      </w:r>
      <w:r w:rsidR="00FC77A3" w:rsidRPr="005E6046">
        <w:rPr>
          <w:rFonts w:asciiTheme="minorHAnsi" w:hAnsiTheme="minorHAnsi" w:cs="Arial"/>
        </w:rPr>
        <w:t xml:space="preserve">– </w:t>
      </w:r>
      <w:r w:rsidR="003B4FD0" w:rsidRPr="009550B4">
        <w:rPr>
          <w:rFonts w:asciiTheme="minorHAnsi" w:hAnsiTheme="minorHAnsi" w:cs="Arial"/>
        </w:rPr>
        <w:t>Položkový rozpočet – Stav</w:t>
      </w:r>
      <w:r w:rsidR="00FB4F9B">
        <w:rPr>
          <w:rFonts w:asciiTheme="minorHAnsi" w:hAnsiTheme="minorHAnsi" w:cs="Arial"/>
        </w:rPr>
        <w:t xml:space="preserve">ební úpravy Alžbětiny Lázně – II. </w:t>
      </w:r>
      <w:r w:rsidR="003B4FD0" w:rsidRPr="009550B4">
        <w:rPr>
          <w:rFonts w:asciiTheme="minorHAnsi" w:hAnsiTheme="minorHAnsi" w:cs="Arial"/>
        </w:rPr>
        <w:t xml:space="preserve">etapa nabídka ze dne </w:t>
      </w:r>
      <w:r w:rsidR="00FB4F9B">
        <w:rPr>
          <w:rFonts w:asciiTheme="minorHAnsi" w:hAnsiTheme="minorHAnsi" w:cs="Arial"/>
        </w:rPr>
        <w:t xml:space="preserve">                                 7. března 2025, která tvoří nedílnou součást této Smlouvy. </w:t>
      </w:r>
    </w:p>
    <w:p w:rsidR="004B61FC" w:rsidRPr="005E6046" w:rsidRDefault="004B61FC" w:rsidP="004B61FC">
      <w:pPr>
        <w:pStyle w:val="Import2"/>
        <w:tabs>
          <w:tab w:val="clear" w:pos="4104"/>
          <w:tab w:val="clear" w:pos="5112"/>
        </w:tabs>
        <w:ind w:left="720"/>
        <w:rPr>
          <w:rFonts w:asciiTheme="minorHAnsi" w:hAnsiTheme="minorHAnsi" w:cs="Arial"/>
          <w:sz w:val="22"/>
          <w:szCs w:val="22"/>
          <w:lang w:val="cs-CZ"/>
        </w:rPr>
      </w:pPr>
    </w:p>
    <w:p w:rsidR="004B61FC" w:rsidRPr="005E6046" w:rsidRDefault="004B61FC" w:rsidP="004B61FC">
      <w:pPr>
        <w:pStyle w:val="Import2"/>
        <w:tabs>
          <w:tab w:val="clear" w:pos="4104"/>
          <w:tab w:val="clear" w:pos="5112"/>
        </w:tabs>
        <w:ind w:firstLine="709"/>
        <w:rPr>
          <w:rFonts w:asciiTheme="minorHAnsi" w:hAnsiTheme="minorHAnsi" w:cs="Arial"/>
          <w:sz w:val="22"/>
          <w:szCs w:val="22"/>
          <w:lang w:val="cs-CZ"/>
        </w:rPr>
      </w:pPr>
    </w:p>
    <w:p w:rsidR="004B61FC" w:rsidRDefault="004B61FC" w:rsidP="004542CE">
      <w:pPr>
        <w:pStyle w:val="Import2"/>
        <w:numPr>
          <w:ilvl w:val="0"/>
          <w:numId w:val="29"/>
        </w:numPr>
        <w:tabs>
          <w:tab w:val="clear" w:pos="4104"/>
          <w:tab w:val="clear" w:pos="5112"/>
        </w:tabs>
        <w:ind w:left="0" w:firstLine="426"/>
        <w:rPr>
          <w:rFonts w:asciiTheme="minorHAnsi" w:hAnsiTheme="minorHAnsi" w:cs="Arial"/>
          <w:sz w:val="22"/>
          <w:szCs w:val="22"/>
          <w:lang w:val="cs-CZ"/>
        </w:rPr>
      </w:pPr>
      <w:r w:rsidRPr="005E6046">
        <w:rPr>
          <w:rFonts w:asciiTheme="minorHAnsi" w:hAnsiTheme="minorHAnsi" w:cs="Arial"/>
          <w:sz w:val="22"/>
          <w:szCs w:val="22"/>
          <w:lang w:val="cs-CZ"/>
        </w:rPr>
        <w:t>Obě smluvní strany prohlašují společně, že tato smlouva je projevem jejich svobodné vůle a že si její obsah přečetly a bezvýhradně s ním souhlasí, což stvrzují svými vlastnoručními podpisy.</w:t>
      </w:r>
    </w:p>
    <w:p w:rsidR="002557A8" w:rsidRPr="005E6046" w:rsidRDefault="002557A8" w:rsidP="004542CE">
      <w:pPr>
        <w:pStyle w:val="Import2"/>
        <w:numPr>
          <w:ilvl w:val="0"/>
          <w:numId w:val="29"/>
        </w:numPr>
        <w:tabs>
          <w:tab w:val="clear" w:pos="4104"/>
          <w:tab w:val="clear" w:pos="5112"/>
        </w:tabs>
        <w:ind w:left="0" w:firstLine="426"/>
        <w:rPr>
          <w:rFonts w:asciiTheme="minorHAnsi" w:hAnsiTheme="minorHAnsi" w:cs="Arial"/>
          <w:sz w:val="22"/>
          <w:szCs w:val="22"/>
          <w:lang w:val="cs-CZ"/>
        </w:rPr>
      </w:pPr>
      <w:r>
        <w:rPr>
          <w:rFonts w:asciiTheme="minorHAnsi" w:hAnsiTheme="minorHAnsi" w:cs="Arial"/>
          <w:sz w:val="22"/>
          <w:szCs w:val="22"/>
          <w:lang w:val="cs-CZ"/>
        </w:rPr>
        <w:t xml:space="preserve">Tato smlouva nabývá platnosti podpisem smluvních stran, resp. jejich oprávněných zástupců a účinnosti uveřejněním v Registru smluv. Uveřejnění smlouvy v Registru smluv zajistí objednatel za plné součinnosti zhotovitele. </w:t>
      </w:r>
    </w:p>
    <w:p w:rsidR="00A26BAB" w:rsidRDefault="00A26BAB" w:rsidP="004B61FC">
      <w:pPr>
        <w:pStyle w:val="Import2"/>
        <w:tabs>
          <w:tab w:val="clear" w:pos="4104"/>
          <w:tab w:val="clear" w:pos="5112"/>
        </w:tabs>
        <w:ind w:firstLine="709"/>
        <w:rPr>
          <w:rFonts w:asciiTheme="minorHAnsi" w:hAnsiTheme="minorHAnsi" w:cs="Arial"/>
          <w:sz w:val="22"/>
          <w:szCs w:val="22"/>
          <w:lang w:val="cs-CZ"/>
        </w:rPr>
      </w:pPr>
    </w:p>
    <w:p w:rsidR="005E6046" w:rsidRDefault="005E6046" w:rsidP="004B61FC">
      <w:pPr>
        <w:pStyle w:val="Import2"/>
        <w:tabs>
          <w:tab w:val="clear" w:pos="4104"/>
          <w:tab w:val="clear" w:pos="5112"/>
        </w:tabs>
        <w:ind w:firstLine="709"/>
        <w:rPr>
          <w:rFonts w:asciiTheme="minorHAnsi" w:hAnsiTheme="minorHAnsi" w:cs="Arial"/>
          <w:sz w:val="22"/>
          <w:szCs w:val="22"/>
          <w:lang w:val="cs-CZ"/>
        </w:rPr>
      </w:pPr>
    </w:p>
    <w:p w:rsidR="005E6046" w:rsidRPr="005E6046" w:rsidRDefault="005E6046" w:rsidP="004B61FC">
      <w:pPr>
        <w:pStyle w:val="Import2"/>
        <w:tabs>
          <w:tab w:val="clear" w:pos="4104"/>
          <w:tab w:val="clear" w:pos="5112"/>
        </w:tabs>
        <w:ind w:firstLine="709"/>
        <w:rPr>
          <w:rFonts w:asciiTheme="minorHAnsi" w:hAnsiTheme="minorHAnsi" w:cs="Arial"/>
          <w:sz w:val="22"/>
          <w:szCs w:val="22"/>
          <w:lang w:val="cs-CZ"/>
        </w:rPr>
      </w:pPr>
    </w:p>
    <w:p w:rsidR="004B61FC" w:rsidRPr="005E6046" w:rsidRDefault="004B61FC" w:rsidP="004B61FC">
      <w:pPr>
        <w:tabs>
          <w:tab w:val="left" w:pos="5040"/>
        </w:tabs>
        <w:jc w:val="both"/>
        <w:rPr>
          <w:rFonts w:asciiTheme="minorHAnsi" w:hAnsiTheme="minorHAnsi" w:cs="Arial"/>
        </w:rPr>
      </w:pPr>
      <w:r w:rsidRPr="005E6046">
        <w:rPr>
          <w:rFonts w:asciiTheme="minorHAnsi" w:hAnsiTheme="minorHAnsi" w:cs="Arial"/>
        </w:rPr>
        <w:t>Dne:</w:t>
      </w:r>
      <w:r w:rsidRPr="005E6046">
        <w:rPr>
          <w:rFonts w:asciiTheme="minorHAnsi" w:hAnsiTheme="minorHAnsi" w:cs="Arial"/>
        </w:rPr>
        <w:tab/>
        <w:t xml:space="preserve">Dne: </w:t>
      </w:r>
    </w:p>
    <w:p w:rsidR="00FD63AE" w:rsidRPr="005E6046" w:rsidRDefault="00FD63AE" w:rsidP="004B61FC">
      <w:pPr>
        <w:pStyle w:val="Zkladntext3"/>
        <w:tabs>
          <w:tab w:val="left" w:pos="5040"/>
        </w:tabs>
        <w:rPr>
          <w:rFonts w:asciiTheme="minorHAnsi" w:hAnsiTheme="minorHAnsi" w:cs="Arial"/>
          <w:sz w:val="22"/>
          <w:szCs w:val="22"/>
        </w:rPr>
      </w:pPr>
    </w:p>
    <w:p w:rsidR="004B61FC" w:rsidRPr="005E6046" w:rsidRDefault="004B61FC" w:rsidP="004B61FC">
      <w:pPr>
        <w:pStyle w:val="Zkladntext3"/>
        <w:tabs>
          <w:tab w:val="left" w:pos="5040"/>
        </w:tabs>
        <w:rPr>
          <w:rFonts w:asciiTheme="minorHAnsi" w:hAnsiTheme="minorHAnsi" w:cs="Arial"/>
          <w:sz w:val="22"/>
          <w:szCs w:val="22"/>
        </w:rPr>
      </w:pPr>
      <w:r w:rsidRPr="005E6046">
        <w:rPr>
          <w:rFonts w:asciiTheme="minorHAnsi" w:hAnsiTheme="minorHAnsi" w:cs="Arial"/>
          <w:sz w:val="22"/>
          <w:szCs w:val="22"/>
        </w:rPr>
        <w:t>Za objednatele:</w:t>
      </w:r>
      <w:r w:rsidR="009A48FF">
        <w:rPr>
          <w:rFonts w:asciiTheme="minorHAnsi" w:hAnsiTheme="minorHAnsi" w:cs="Arial"/>
          <w:sz w:val="22"/>
          <w:szCs w:val="22"/>
        </w:rPr>
        <w:t xml:space="preserve"> 21. 3.2025</w:t>
      </w:r>
      <w:r w:rsidRPr="005E6046">
        <w:rPr>
          <w:rFonts w:asciiTheme="minorHAnsi" w:hAnsiTheme="minorHAnsi" w:cs="Arial"/>
          <w:sz w:val="22"/>
          <w:szCs w:val="22"/>
        </w:rPr>
        <w:tab/>
        <w:t>Za zhotovitele:</w:t>
      </w:r>
      <w:r w:rsidR="009A48FF" w:rsidRPr="009A48FF">
        <w:rPr>
          <w:rFonts w:asciiTheme="minorHAnsi" w:hAnsiTheme="minorHAnsi" w:cs="Arial"/>
          <w:sz w:val="22"/>
          <w:szCs w:val="22"/>
        </w:rPr>
        <w:t xml:space="preserve"> </w:t>
      </w:r>
      <w:r w:rsidR="009A48FF">
        <w:rPr>
          <w:rFonts w:asciiTheme="minorHAnsi" w:hAnsiTheme="minorHAnsi" w:cs="Arial"/>
          <w:sz w:val="22"/>
          <w:szCs w:val="22"/>
        </w:rPr>
        <w:t xml:space="preserve"> </w:t>
      </w:r>
      <w:r w:rsidR="009A48FF">
        <w:rPr>
          <w:rFonts w:asciiTheme="minorHAnsi" w:hAnsiTheme="minorHAnsi" w:cs="Arial"/>
          <w:sz w:val="22"/>
          <w:szCs w:val="22"/>
        </w:rPr>
        <w:t>21. 3.2025</w:t>
      </w:r>
    </w:p>
    <w:p w:rsidR="00FD63AE" w:rsidRPr="005E6046" w:rsidRDefault="00FD63AE" w:rsidP="004B61FC">
      <w:pPr>
        <w:pStyle w:val="Zkladntext3"/>
        <w:tabs>
          <w:tab w:val="left" w:pos="5040"/>
        </w:tabs>
        <w:rPr>
          <w:rFonts w:asciiTheme="minorHAnsi" w:hAnsiTheme="minorHAnsi" w:cs="Arial"/>
          <w:sz w:val="22"/>
          <w:szCs w:val="22"/>
        </w:rPr>
      </w:pPr>
    </w:p>
    <w:p w:rsidR="00FD63AE" w:rsidRDefault="00FD63AE" w:rsidP="004B61FC">
      <w:pPr>
        <w:pStyle w:val="Zkladntext3"/>
        <w:tabs>
          <w:tab w:val="left" w:pos="5040"/>
        </w:tabs>
        <w:rPr>
          <w:rFonts w:asciiTheme="minorHAnsi" w:hAnsiTheme="minorHAnsi" w:cs="Arial"/>
          <w:sz w:val="22"/>
          <w:szCs w:val="22"/>
        </w:rPr>
      </w:pPr>
      <w:bookmarkStart w:id="0" w:name="_GoBack"/>
      <w:bookmarkEnd w:id="0"/>
    </w:p>
    <w:p w:rsidR="00BD3F1B" w:rsidRDefault="00BD3F1B" w:rsidP="004B61FC">
      <w:pPr>
        <w:pStyle w:val="Zkladntext3"/>
        <w:tabs>
          <w:tab w:val="left" w:pos="5040"/>
        </w:tabs>
        <w:rPr>
          <w:rFonts w:asciiTheme="minorHAnsi" w:hAnsiTheme="minorHAnsi" w:cs="Arial"/>
          <w:sz w:val="22"/>
          <w:szCs w:val="22"/>
        </w:rPr>
      </w:pPr>
    </w:p>
    <w:p w:rsidR="00BD3F1B" w:rsidRDefault="00FB4F9B" w:rsidP="004B61FC">
      <w:pPr>
        <w:pStyle w:val="Zkladntext3"/>
        <w:tabs>
          <w:tab w:val="left" w:pos="5040"/>
        </w:tabs>
        <w:rPr>
          <w:rFonts w:asciiTheme="minorHAnsi" w:hAnsiTheme="minorHAnsi" w:cs="Arial"/>
          <w:sz w:val="22"/>
          <w:szCs w:val="22"/>
        </w:rPr>
      </w:pPr>
      <w:r>
        <w:rPr>
          <w:rFonts w:asciiTheme="minorHAnsi" w:hAnsiTheme="minorHAnsi" w:cs="Arial"/>
          <w:sz w:val="22"/>
          <w:szCs w:val="22"/>
        </w:rPr>
        <w:t>MUDr. Petr Myšák, MBA</w:t>
      </w:r>
      <w:r w:rsidR="00041B2D">
        <w:rPr>
          <w:rFonts w:asciiTheme="minorHAnsi" w:hAnsiTheme="minorHAnsi" w:cs="Arial"/>
          <w:sz w:val="22"/>
          <w:szCs w:val="22"/>
        </w:rPr>
        <w:tab/>
        <w:t>Ing. Jiří Sára</w:t>
      </w:r>
    </w:p>
    <w:p w:rsidR="00041B2D" w:rsidRDefault="00FB4F9B" w:rsidP="004B61FC">
      <w:pPr>
        <w:pStyle w:val="Zkladntext3"/>
        <w:tabs>
          <w:tab w:val="left" w:pos="5040"/>
        </w:tabs>
        <w:rPr>
          <w:rFonts w:asciiTheme="minorHAnsi" w:hAnsiTheme="minorHAnsi" w:cs="Arial"/>
          <w:sz w:val="22"/>
          <w:szCs w:val="22"/>
        </w:rPr>
      </w:pPr>
      <w:r>
        <w:rPr>
          <w:rFonts w:asciiTheme="minorHAnsi" w:hAnsiTheme="minorHAnsi" w:cs="Arial"/>
          <w:sz w:val="22"/>
          <w:szCs w:val="22"/>
        </w:rPr>
        <w:t xml:space="preserve">předseda </w:t>
      </w:r>
      <w:r w:rsidR="00041B2D">
        <w:rPr>
          <w:rFonts w:asciiTheme="minorHAnsi" w:hAnsiTheme="minorHAnsi" w:cs="Arial"/>
          <w:sz w:val="22"/>
          <w:szCs w:val="22"/>
        </w:rPr>
        <w:t xml:space="preserve"> představenstva</w:t>
      </w:r>
      <w:r w:rsidR="00041B2D">
        <w:rPr>
          <w:rFonts w:asciiTheme="minorHAnsi" w:hAnsiTheme="minorHAnsi" w:cs="Arial"/>
          <w:sz w:val="22"/>
          <w:szCs w:val="22"/>
        </w:rPr>
        <w:tab/>
        <w:t xml:space="preserve">jednatel společnosti </w:t>
      </w:r>
    </w:p>
    <w:p w:rsidR="00041B2D" w:rsidRDefault="00041B2D" w:rsidP="004B61FC">
      <w:pPr>
        <w:pStyle w:val="Zkladntext3"/>
        <w:tabs>
          <w:tab w:val="left" w:pos="5040"/>
        </w:tabs>
        <w:rPr>
          <w:rFonts w:asciiTheme="minorHAnsi" w:hAnsiTheme="minorHAnsi" w:cs="Arial"/>
          <w:sz w:val="22"/>
          <w:szCs w:val="22"/>
        </w:rPr>
      </w:pPr>
      <w:r>
        <w:rPr>
          <w:rFonts w:asciiTheme="minorHAnsi" w:hAnsiTheme="minorHAnsi" w:cs="Arial"/>
          <w:sz w:val="22"/>
          <w:szCs w:val="22"/>
        </w:rPr>
        <w:t>a</w:t>
      </w:r>
    </w:p>
    <w:p w:rsidR="00041B2D" w:rsidRDefault="00041B2D" w:rsidP="004B61FC">
      <w:pPr>
        <w:pStyle w:val="Zkladntext3"/>
        <w:tabs>
          <w:tab w:val="left" w:pos="5040"/>
        </w:tabs>
        <w:rPr>
          <w:rFonts w:asciiTheme="minorHAnsi" w:hAnsiTheme="minorHAnsi" w:cs="Arial"/>
          <w:sz w:val="22"/>
          <w:szCs w:val="22"/>
        </w:rPr>
      </w:pPr>
      <w:r>
        <w:rPr>
          <w:rFonts w:asciiTheme="minorHAnsi" w:hAnsiTheme="minorHAnsi" w:cs="Arial"/>
          <w:sz w:val="22"/>
          <w:szCs w:val="22"/>
        </w:rPr>
        <w:t xml:space="preserve">Miroslav Vaněk </w:t>
      </w:r>
    </w:p>
    <w:p w:rsidR="00041B2D" w:rsidRPr="005E6046" w:rsidRDefault="00041B2D" w:rsidP="004B61FC">
      <w:pPr>
        <w:pStyle w:val="Zkladntext3"/>
        <w:tabs>
          <w:tab w:val="left" w:pos="5040"/>
        </w:tabs>
        <w:rPr>
          <w:rFonts w:asciiTheme="minorHAnsi" w:hAnsiTheme="minorHAnsi" w:cs="Arial"/>
          <w:sz w:val="22"/>
          <w:szCs w:val="22"/>
        </w:rPr>
      </w:pPr>
      <w:r>
        <w:rPr>
          <w:rFonts w:asciiTheme="minorHAnsi" w:hAnsiTheme="minorHAnsi" w:cs="Arial"/>
          <w:sz w:val="22"/>
          <w:szCs w:val="22"/>
        </w:rPr>
        <w:t xml:space="preserve">člen představenstva </w:t>
      </w:r>
    </w:p>
    <w:p w:rsidR="007F6B7C" w:rsidRPr="005E6046" w:rsidRDefault="007F6B7C" w:rsidP="004E3B80">
      <w:pPr>
        <w:pStyle w:val="Zkladntext3"/>
        <w:tabs>
          <w:tab w:val="left" w:pos="5040"/>
        </w:tabs>
        <w:spacing w:after="0"/>
        <w:rPr>
          <w:rFonts w:asciiTheme="minorHAnsi" w:hAnsiTheme="minorHAnsi"/>
          <w:sz w:val="22"/>
          <w:szCs w:val="22"/>
        </w:rPr>
      </w:pPr>
    </w:p>
    <w:sectPr w:rsidR="007F6B7C" w:rsidRPr="005E6046" w:rsidSect="00976051">
      <w:headerReference w:type="default" r:id="rId9"/>
      <w:footerReference w:type="default" r:id="rId10"/>
      <w:pgSz w:w="11906" w:h="16838"/>
      <w:pgMar w:top="1985" w:right="1417" w:bottom="2269" w:left="1417"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959" w:rsidRDefault="00A33959" w:rsidP="007C1281">
      <w:r>
        <w:separator/>
      </w:r>
    </w:p>
  </w:endnote>
  <w:endnote w:type="continuationSeparator" w:id="0">
    <w:p w:rsidR="00A33959" w:rsidRDefault="00A33959" w:rsidP="007C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Arial"/>
    <w:charset w:val="00"/>
    <w:family w:val="swiss"/>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51" w:rsidRPr="00881962" w:rsidRDefault="00976051" w:rsidP="00976051">
    <w:pPr>
      <w:pStyle w:val="Zpat"/>
      <w:tabs>
        <w:tab w:val="clear" w:pos="4536"/>
        <w:tab w:val="clear" w:pos="9072"/>
        <w:tab w:val="left" w:pos="3686"/>
        <w:tab w:val="left" w:pos="6521"/>
      </w:tabs>
      <w:ind w:left="-1134" w:right="360" w:firstLine="567"/>
      <w:rPr>
        <w:rFonts w:ascii="Helvetica" w:hAnsi="Helvetica" w:cs="Tahoma"/>
        <w:sz w:val="16"/>
        <w:szCs w:val="16"/>
      </w:rPr>
    </w:pPr>
    <w:r w:rsidRPr="00881962">
      <w:rPr>
        <w:rFonts w:ascii="Helvetica" w:hAnsi="Helvetica" w:cs="Tahoma"/>
        <w:sz w:val="16"/>
        <w:szCs w:val="16"/>
      </w:rPr>
      <w:t>BAUING KV s.r.o.</w:t>
    </w:r>
    <w:r w:rsidRPr="00881962">
      <w:rPr>
        <w:rFonts w:ascii="Helvetica" w:hAnsi="Helvetica" w:cs="Tahoma"/>
        <w:sz w:val="16"/>
        <w:szCs w:val="16"/>
      </w:rPr>
      <w:tab/>
      <w:t>tel.: 353 22 96 36</w:t>
    </w:r>
    <w:r w:rsidRPr="00881962">
      <w:rPr>
        <w:rFonts w:ascii="Helvetica" w:hAnsi="Helvetica" w:cs="Tahoma"/>
        <w:sz w:val="16"/>
        <w:szCs w:val="16"/>
      </w:rPr>
      <w:tab/>
      <w:t>bankovní spojení:</w:t>
    </w:r>
  </w:p>
  <w:p w:rsidR="00976051" w:rsidRDefault="00976051" w:rsidP="00976051">
    <w:pPr>
      <w:pStyle w:val="Zpat"/>
      <w:tabs>
        <w:tab w:val="clear" w:pos="4536"/>
        <w:tab w:val="left" w:pos="3686"/>
        <w:tab w:val="left" w:pos="6521"/>
      </w:tabs>
      <w:ind w:left="-1134" w:firstLine="567"/>
      <w:rPr>
        <w:rFonts w:ascii="Helvetica" w:hAnsi="Helvetica" w:cs="Tahoma"/>
        <w:sz w:val="16"/>
        <w:szCs w:val="16"/>
      </w:rPr>
    </w:pPr>
    <w:r>
      <w:rPr>
        <w:rFonts w:ascii="Helvetica" w:hAnsi="Helvetica" w:cs="Tahoma"/>
        <w:sz w:val="16"/>
        <w:szCs w:val="16"/>
      </w:rPr>
      <w:t>V Březinkách 185, 36001 Otovice</w:t>
    </w:r>
    <w:r w:rsidRPr="00881962">
      <w:rPr>
        <w:rFonts w:ascii="Helvetica" w:hAnsi="Helvetica" w:cs="Tahoma"/>
        <w:sz w:val="16"/>
        <w:szCs w:val="16"/>
      </w:rPr>
      <w:tab/>
      <w:t>email: info@bauing.cz</w:t>
    </w:r>
    <w:r w:rsidRPr="00881962">
      <w:rPr>
        <w:rFonts w:ascii="Helvetica" w:hAnsi="Helvetica" w:cs="Tahoma"/>
        <w:sz w:val="16"/>
        <w:szCs w:val="16"/>
      </w:rPr>
      <w:tab/>
    </w:r>
    <w:r>
      <w:rPr>
        <w:rFonts w:ascii="Helvetica" w:hAnsi="Helvetica" w:cs="Tahoma"/>
        <w:sz w:val="16"/>
        <w:szCs w:val="16"/>
      </w:rPr>
      <w:t>FIO banka</w:t>
    </w:r>
    <w:r>
      <w:rPr>
        <w:rFonts w:ascii="Helvetica" w:hAnsi="Helvetica" w:cs="Tahoma"/>
        <w:sz w:val="16"/>
        <w:szCs w:val="16"/>
      </w:rPr>
      <w:tab/>
    </w:r>
    <w:bookmarkStart w:id="1" w:name="OLE_LINK1"/>
    <w:bookmarkStart w:id="2" w:name="OLE_LINK2"/>
    <w:bookmarkStart w:id="3" w:name="OLE_LINK3"/>
    <w:r w:rsidRPr="00C53A17">
      <w:rPr>
        <w:rFonts w:ascii="Helvetica" w:hAnsi="Helvetica" w:cs="Tahoma"/>
        <w:sz w:val="16"/>
        <w:szCs w:val="16"/>
      </w:rPr>
      <w:t>2300431004/2010</w:t>
    </w:r>
    <w:bookmarkEnd w:id="1"/>
    <w:bookmarkEnd w:id="2"/>
    <w:bookmarkEnd w:id="3"/>
  </w:p>
  <w:p w:rsidR="00C62CD8" w:rsidRDefault="00976051" w:rsidP="00976051">
    <w:pPr>
      <w:pStyle w:val="Zpat"/>
      <w:tabs>
        <w:tab w:val="clear" w:pos="4536"/>
        <w:tab w:val="left" w:pos="3686"/>
        <w:tab w:val="left" w:pos="6521"/>
      </w:tabs>
      <w:ind w:left="-1134" w:firstLine="567"/>
      <w:rPr>
        <w:rFonts w:ascii="Helvetica" w:hAnsi="Helvetica" w:cs="Tahoma"/>
        <w:sz w:val="16"/>
        <w:szCs w:val="16"/>
      </w:rPr>
    </w:pPr>
    <w:r w:rsidRPr="00C53A17">
      <w:rPr>
        <w:rFonts w:ascii="Helvetica" w:hAnsi="Helvetica" w:cs="Tahoma"/>
        <w:sz w:val="16"/>
        <w:szCs w:val="16"/>
      </w:rPr>
      <w:t>IČO: 29414075    DIČ: CZ29414075</w:t>
    </w:r>
    <w:r w:rsidRPr="00C53A17">
      <w:rPr>
        <w:rFonts w:ascii="Helvetica" w:hAnsi="Helvetica" w:cs="Tahoma"/>
        <w:sz w:val="16"/>
        <w:szCs w:val="16"/>
      </w:rPr>
      <w:tab/>
      <w:t>http://www.bauing.cz</w:t>
    </w:r>
    <w:r w:rsidRPr="00C53A17">
      <w:rPr>
        <w:rFonts w:ascii="Helvetica" w:hAnsi="Helvetica" w:cs="Tahoma"/>
        <w:sz w:val="16"/>
        <w:szCs w:val="16"/>
      </w:rPr>
      <w:tab/>
    </w:r>
    <w:proofErr w:type="spellStart"/>
    <w:r w:rsidRPr="00C53A17">
      <w:rPr>
        <w:rFonts w:ascii="Helvetica" w:hAnsi="Helvetica" w:cs="Tahoma"/>
        <w:sz w:val="16"/>
        <w:szCs w:val="16"/>
      </w:rPr>
      <w:t>UniCredit</w:t>
    </w:r>
    <w:proofErr w:type="spellEnd"/>
    <w:r w:rsidRPr="00C53A17">
      <w:rPr>
        <w:rFonts w:ascii="Helvetica" w:hAnsi="Helvetica" w:cs="Tahoma"/>
        <w:sz w:val="16"/>
        <w:szCs w:val="16"/>
      </w:rPr>
      <w:t xml:space="preserve"> bank    2113318479/2700</w:t>
    </w:r>
  </w:p>
  <w:p w:rsidR="00976051" w:rsidRDefault="00976051" w:rsidP="00976051">
    <w:pPr>
      <w:pStyle w:val="Zpat"/>
      <w:tabs>
        <w:tab w:val="clear" w:pos="4536"/>
        <w:tab w:val="left" w:pos="3686"/>
        <w:tab w:val="left" w:pos="6521"/>
      </w:tabs>
      <w:ind w:left="-1134" w:firstLine="567"/>
      <w:rPr>
        <w:rFonts w:ascii="Helvetica" w:hAnsi="Helvetica" w:cs="Tahoma"/>
        <w:sz w:val="16"/>
        <w:szCs w:val="16"/>
      </w:rPr>
    </w:pPr>
  </w:p>
  <w:p w:rsidR="00976051" w:rsidRPr="00976051" w:rsidRDefault="00976051" w:rsidP="00976051">
    <w:pPr>
      <w:pStyle w:val="Zpat"/>
      <w:tabs>
        <w:tab w:val="clear" w:pos="4536"/>
        <w:tab w:val="clear" w:pos="9072"/>
        <w:tab w:val="left" w:pos="3686"/>
        <w:tab w:val="left" w:pos="6804"/>
      </w:tabs>
      <w:ind w:left="-1134" w:firstLine="1134"/>
      <w:jc w:val="center"/>
      <w:rPr>
        <w:rFonts w:ascii="Helvetica" w:hAnsi="Helvetica" w:cs="Tahoma"/>
        <w:sz w:val="16"/>
        <w:szCs w:val="16"/>
      </w:rPr>
    </w:pPr>
    <w:r w:rsidRPr="00881962">
      <w:rPr>
        <w:rFonts w:ascii="Helvetica" w:hAnsi="Helvetica" w:cs="Tahoma"/>
        <w:sz w:val="16"/>
        <w:szCs w:val="16"/>
      </w:rPr>
      <w:t xml:space="preserve">společnost je zapsána v obchodním rejstříku vedeném </w:t>
    </w:r>
    <w:r>
      <w:rPr>
        <w:rFonts w:ascii="Helvetica" w:hAnsi="Helvetica" w:cs="Tahoma"/>
        <w:sz w:val="16"/>
        <w:szCs w:val="16"/>
      </w:rPr>
      <w:t>Krajským</w:t>
    </w:r>
    <w:r w:rsidRPr="00881962">
      <w:rPr>
        <w:rFonts w:ascii="Helvetica" w:hAnsi="Helvetica" w:cs="Tahoma"/>
        <w:sz w:val="16"/>
        <w:szCs w:val="16"/>
      </w:rPr>
      <w:t xml:space="preserve"> soudem v P</w:t>
    </w:r>
    <w:r>
      <w:rPr>
        <w:rFonts w:ascii="Helvetica" w:hAnsi="Helvetica" w:cs="Tahoma"/>
        <w:sz w:val="16"/>
        <w:szCs w:val="16"/>
      </w:rPr>
      <w:t>lzni</w:t>
    </w:r>
    <w:r w:rsidRPr="00881962">
      <w:rPr>
        <w:rFonts w:ascii="Helvetica" w:hAnsi="Helvetica" w:cs="Tahoma"/>
        <w:sz w:val="16"/>
        <w:szCs w:val="16"/>
      </w:rPr>
      <w:t xml:space="preserve">, oddíl C, vložka </w:t>
    </w:r>
    <w:r>
      <w:rPr>
        <w:rFonts w:ascii="Helvetica" w:hAnsi="Helvetica" w:cs="Tahoma"/>
        <w:sz w:val="16"/>
        <w:szCs w:val="16"/>
      </w:rPr>
      <w:t>42805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959" w:rsidRDefault="00A33959" w:rsidP="007C1281">
      <w:r>
        <w:separator/>
      </w:r>
    </w:p>
  </w:footnote>
  <w:footnote w:type="continuationSeparator" w:id="0">
    <w:p w:rsidR="00A33959" w:rsidRDefault="00A33959" w:rsidP="007C1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5232"/>
      <w:docPartObj>
        <w:docPartGallery w:val="Page Numbers (Top of Page)"/>
        <w:docPartUnique/>
      </w:docPartObj>
    </w:sdtPr>
    <w:sdtEndPr/>
    <w:sdtContent>
      <w:p w:rsidR="00C62CD8" w:rsidRDefault="00C62CD8">
        <w:pPr>
          <w:pStyle w:val="Zhlav"/>
          <w:jc w:val="right"/>
        </w:pPr>
        <w:r w:rsidRPr="00DF3880">
          <w:rPr>
            <w:sz w:val="14"/>
            <w:szCs w:val="14"/>
          </w:rPr>
          <w:fldChar w:fldCharType="begin"/>
        </w:r>
        <w:r w:rsidRPr="00DF3880">
          <w:rPr>
            <w:sz w:val="14"/>
            <w:szCs w:val="14"/>
          </w:rPr>
          <w:instrText xml:space="preserve"> PAGE   \* MERGEFORMAT </w:instrText>
        </w:r>
        <w:r w:rsidRPr="00DF3880">
          <w:rPr>
            <w:sz w:val="14"/>
            <w:szCs w:val="14"/>
          </w:rPr>
          <w:fldChar w:fldCharType="separate"/>
        </w:r>
        <w:r w:rsidR="009A48FF">
          <w:rPr>
            <w:noProof/>
            <w:sz w:val="14"/>
            <w:szCs w:val="14"/>
          </w:rPr>
          <w:t>9</w:t>
        </w:r>
        <w:r w:rsidRPr="00DF3880">
          <w:rPr>
            <w:sz w:val="14"/>
            <w:szCs w:val="14"/>
          </w:rPr>
          <w:fldChar w:fldCharType="end"/>
        </w:r>
      </w:p>
    </w:sdtContent>
  </w:sdt>
  <w:p w:rsidR="00C62CD8" w:rsidRDefault="00C62CD8" w:rsidP="007C1281">
    <w:pPr>
      <w:pStyle w:val="Zhlav"/>
      <w:jc w:val="center"/>
    </w:pPr>
    <w:r w:rsidRPr="00A26BAB">
      <w:rPr>
        <w:noProof/>
        <w:lang w:eastAsia="cs-CZ"/>
      </w:rPr>
      <w:drawing>
        <wp:inline distT="0" distB="0" distL="0" distR="0" wp14:anchorId="21E6FD75" wp14:editId="359641E7">
          <wp:extent cx="476885" cy="516890"/>
          <wp:effectExtent l="1905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476885" cy="5168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name w:val="WW8Num12"/>
    <w:lvl w:ilvl="0">
      <w:start w:val="1"/>
      <w:numFmt w:val="bullet"/>
      <w:lvlText w:val=""/>
      <w:lvlJc w:val="left"/>
      <w:pPr>
        <w:tabs>
          <w:tab w:val="num" w:pos="1128"/>
        </w:tabs>
        <w:ind w:left="1128" w:hanging="360"/>
      </w:pPr>
      <w:rPr>
        <w:rFonts w:ascii="Symbol" w:hAnsi="Symbol"/>
        <w:color w:val="auto"/>
      </w:rPr>
    </w:lvl>
  </w:abstractNum>
  <w:abstractNum w:abstractNumId="1">
    <w:nsid w:val="08C06122"/>
    <w:multiLevelType w:val="hybridMultilevel"/>
    <w:tmpl w:val="30D0F656"/>
    <w:lvl w:ilvl="0" w:tplc="E1DAEFF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7504DD"/>
    <w:multiLevelType w:val="hybridMultilevel"/>
    <w:tmpl w:val="816CA594"/>
    <w:lvl w:ilvl="0" w:tplc="A36615E2">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nsid w:val="10C347F1"/>
    <w:multiLevelType w:val="hybridMultilevel"/>
    <w:tmpl w:val="C2DABA26"/>
    <w:lvl w:ilvl="0" w:tplc="9A1E1A5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nsid w:val="117D0A88"/>
    <w:multiLevelType w:val="hybridMultilevel"/>
    <w:tmpl w:val="8A0690E0"/>
    <w:lvl w:ilvl="0" w:tplc="A36615E2">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1A931E5F"/>
    <w:multiLevelType w:val="hybridMultilevel"/>
    <w:tmpl w:val="806EA0C6"/>
    <w:lvl w:ilvl="0" w:tplc="A36615E2">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nsid w:val="1B554D47"/>
    <w:multiLevelType w:val="hybridMultilevel"/>
    <w:tmpl w:val="B66AAD08"/>
    <w:lvl w:ilvl="0" w:tplc="4694EFEC">
      <w:start w:val="1"/>
      <w:numFmt w:val="decimal"/>
      <w:lvlText w:val="(%1)"/>
      <w:lvlJc w:val="left"/>
      <w:pPr>
        <w:ind w:left="5102" w:hanging="990"/>
      </w:pPr>
      <w:rPr>
        <w:rFonts w:hint="default"/>
      </w:rPr>
    </w:lvl>
    <w:lvl w:ilvl="1" w:tplc="04050019" w:tentative="1">
      <w:start w:val="1"/>
      <w:numFmt w:val="lowerLetter"/>
      <w:lvlText w:val="%2."/>
      <w:lvlJc w:val="left"/>
      <w:pPr>
        <w:ind w:left="5192" w:hanging="360"/>
      </w:pPr>
    </w:lvl>
    <w:lvl w:ilvl="2" w:tplc="0405001B" w:tentative="1">
      <w:start w:val="1"/>
      <w:numFmt w:val="lowerRoman"/>
      <w:lvlText w:val="%3."/>
      <w:lvlJc w:val="right"/>
      <w:pPr>
        <w:ind w:left="5912" w:hanging="180"/>
      </w:pPr>
    </w:lvl>
    <w:lvl w:ilvl="3" w:tplc="0405000F" w:tentative="1">
      <w:start w:val="1"/>
      <w:numFmt w:val="decimal"/>
      <w:lvlText w:val="%4."/>
      <w:lvlJc w:val="left"/>
      <w:pPr>
        <w:ind w:left="6632" w:hanging="360"/>
      </w:pPr>
    </w:lvl>
    <w:lvl w:ilvl="4" w:tplc="04050019" w:tentative="1">
      <w:start w:val="1"/>
      <w:numFmt w:val="lowerLetter"/>
      <w:lvlText w:val="%5."/>
      <w:lvlJc w:val="left"/>
      <w:pPr>
        <w:ind w:left="7352" w:hanging="360"/>
      </w:pPr>
    </w:lvl>
    <w:lvl w:ilvl="5" w:tplc="0405001B" w:tentative="1">
      <w:start w:val="1"/>
      <w:numFmt w:val="lowerRoman"/>
      <w:lvlText w:val="%6."/>
      <w:lvlJc w:val="right"/>
      <w:pPr>
        <w:ind w:left="8072" w:hanging="180"/>
      </w:pPr>
    </w:lvl>
    <w:lvl w:ilvl="6" w:tplc="0405000F" w:tentative="1">
      <w:start w:val="1"/>
      <w:numFmt w:val="decimal"/>
      <w:lvlText w:val="%7."/>
      <w:lvlJc w:val="left"/>
      <w:pPr>
        <w:ind w:left="8792" w:hanging="360"/>
      </w:pPr>
    </w:lvl>
    <w:lvl w:ilvl="7" w:tplc="04050019" w:tentative="1">
      <w:start w:val="1"/>
      <w:numFmt w:val="lowerLetter"/>
      <w:lvlText w:val="%8."/>
      <w:lvlJc w:val="left"/>
      <w:pPr>
        <w:ind w:left="9512" w:hanging="360"/>
      </w:pPr>
    </w:lvl>
    <w:lvl w:ilvl="8" w:tplc="0405001B" w:tentative="1">
      <w:start w:val="1"/>
      <w:numFmt w:val="lowerRoman"/>
      <w:lvlText w:val="%9."/>
      <w:lvlJc w:val="right"/>
      <w:pPr>
        <w:ind w:left="10232" w:hanging="180"/>
      </w:pPr>
    </w:lvl>
  </w:abstractNum>
  <w:abstractNum w:abstractNumId="7">
    <w:nsid w:val="267A6267"/>
    <w:multiLevelType w:val="hybridMultilevel"/>
    <w:tmpl w:val="C2C23038"/>
    <w:lvl w:ilvl="0" w:tplc="A36615E2">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nsid w:val="27DE20C3"/>
    <w:multiLevelType w:val="multilevel"/>
    <w:tmpl w:val="7E8E9F4E"/>
    <w:lvl w:ilvl="0">
      <w:start w:val="1"/>
      <w:numFmt w:val="decimal"/>
      <w:lvlText w:val="%1."/>
      <w:lvlJc w:val="left"/>
      <w:pPr>
        <w:ind w:left="720" w:hanging="720"/>
      </w:pPr>
      <w:rPr>
        <w:b/>
        <w:color w:val="000000" w:themeColor="text1"/>
      </w:rPr>
    </w:lvl>
    <w:lvl w:ilvl="1">
      <w:start w:val="1"/>
      <w:numFmt w:val="decimal"/>
      <w:lvlText w:val="%1.%2"/>
      <w:lvlJc w:val="left"/>
      <w:pPr>
        <w:ind w:left="1004" w:hanging="720"/>
      </w:pPr>
      <w:rPr>
        <w:b w:val="0"/>
        <w:i w:val="0"/>
        <w:color w:val="auto"/>
      </w:rPr>
    </w:lvl>
    <w:lvl w:ilvl="2">
      <w:start w:val="1"/>
      <w:numFmt w:val="lowerLetter"/>
      <w:lvlText w:val="[%3]"/>
      <w:lvlJc w:val="left"/>
      <w:pPr>
        <w:tabs>
          <w:tab w:val="num" w:pos="1134"/>
        </w:tabs>
        <w:ind w:left="1004" w:hanging="436"/>
      </w:pPr>
      <w:rPr>
        <w:b w:val="0"/>
        <w:bCs w:val="0"/>
        <w:color w:val="000000" w:themeColor="text1"/>
      </w:rPr>
    </w:lvl>
    <w:lvl w:ilvl="3">
      <w:start w:val="1"/>
      <w:numFmt w:val="lowerRoman"/>
      <w:lvlText w:val="[%4]"/>
      <w:lvlJc w:val="left"/>
      <w:pPr>
        <w:ind w:left="1304" w:hanging="452"/>
      </w:pPr>
      <w:rPr>
        <w:b w:val="0"/>
        <w:i w:val="0"/>
        <w:sz w:val="22"/>
        <w:szCs w:val="22"/>
        <w:vertAlign w:val="baseline"/>
      </w:rPr>
    </w:lvl>
    <w:lvl w:ilvl="4">
      <w:start w:val="1"/>
      <w:numFmt w:val="none"/>
      <w:lvlText w:val=""/>
      <w:lvlJc w:val="left"/>
      <w:pPr>
        <w:ind w:left="1856" w:hanging="720"/>
      </w:pPr>
      <w:rPr>
        <w:b/>
        <w:sz w:val="22"/>
        <w:szCs w:val="22"/>
        <w:vertAlign w:val="baseline"/>
      </w:rPr>
    </w:lvl>
    <w:lvl w:ilvl="5">
      <w:start w:val="1"/>
      <w:numFmt w:val="none"/>
      <w:lvlText w:val=""/>
      <w:lvlJc w:val="left"/>
      <w:pPr>
        <w:ind w:left="2140" w:hanging="720"/>
      </w:pPr>
    </w:lvl>
    <w:lvl w:ilvl="6">
      <w:start w:val="1"/>
      <w:numFmt w:val="none"/>
      <w:lvlText w:val=""/>
      <w:lvlJc w:val="left"/>
      <w:pPr>
        <w:ind w:left="2424" w:hanging="720"/>
      </w:pPr>
    </w:lvl>
    <w:lvl w:ilvl="7">
      <w:start w:val="1"/>
      <w:numFmt w:val="none"/>
      <w:lvlText w:val=""/>
      <w:lvlJc w:val="left"/>
      <w:pPr>
        <w:ind w:left="2708" w:hanging="720"/>
      </w:pPr>
    </w:lvl>
    <w:lvl w:ilvl="8">
      <w:start w:val="1"/>
      <w:numFmt w:val="none"/>
      <w:lvlText w:val=""/>
      <w:lvlJc w:val="right"/>
      <w:pPr>
        <w:ind w:left="2992" w:hanging="720"/>
      </w:pPr>
    </w:lvl>
  </w:abstractNum>
  <w:abstractNum w:abstractNumId="9">
    <w:nsid w:val="29C40D17"/>
    <w:multiLevelType w:val="hybridMultilevel"/>
    <w:tmpl w:val="961A125C"/>
    <w:lvl w:ilvl="0" w:tplc="A36615E2">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nsid w:val="2AE24B84"/>
    <w:multiLevelType w:val="hybridMultilevel"/>
    <w:tmpl w:val="E31E771A"/>
    <w:lvl w:ilvl="0" w:tplc="D89A1CBC">
      <w:start w:val="7"/>
      <w:numFmt w:val="bullet"/>
      <w:lvlText w:val="-"/>
      <w:lvlJc w:val="left"/>
      <w:pPr>
        <w:ind w:left="1069" w:hanging="360"/>
      </w:pPr>
      <w:rPr>
        <w:rFonts w:ascii="Calibri" w:eastAsia="Times New Roman" w:hAnsi="Calibri"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nsid w:val="2BF75A30"/>
    <w:multiLevelType w:val="hybridMultilevel"/>
    <w:tmpl w:val="7E641FD6"/>
    <w:lvl w:ilvl="0" w:tplc="A36615E2">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39AE7B74"/>
    <w:multiLevelType w:val="hybridMultilevel"/>
    <w:tmpl w:val="E4D8E34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50B7100"/>
    <w:multiLevelType w:val="hybridMultilevel"/>
    <w:tmpl w:val="A97A3F3A"/>
    <w:lvl w:ilvl="0" w:tplc="643CB964">
      <w:start w:val="5"/>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nsid w:val="46D061D1"/>
    <w:multiLevelType w:val="hybridMultilevel"/>
    <w:tmpl w:val="1D56AFAC"/>
    <w:lvl w:ilvl="0" w:tplc="FFDEB11C">
      <w:start w:val="1"/>
      <w:numFmt w:val="decimal"/>
      <w:lvlText w:val="(%1)"/>
      <w:lvlJc w:val="left"/>
      <w:pPr>
        <w:tabs>
          <w:tab w:val="num" w:pos="1729"/>
        </w:tabs>
        <w:ind w:left="1729" w:hanging="10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5">
    <w:nsid w:val="487C05E6"/>
    <w:multiLevelType w:val="hybridMultilevel"/>
    <w:tmpl w:val="0C687574"/>
    <w:lvl w:ilvl="0" w:tplc="A36615E2">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4DE476B0"/>
    <w:multiLevelType w:val="hybridMultilevel"/>
    <w:tmpl w:val="1E6EB510"/>
    <w:lvl w:ilvl="0" w:tplc="A36615E2">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nsid w:val="50B73F2C"/>
    <w:multiLevelType w:val="hybridMultilevel"/>
    <w:tmpl w:val="27880350"/>
    <w:lvl w:ilvl="0" w:tplc="FA38F686">
      <w:start w:val="1"/>
      <w:numFmt w:val="decimal"/>
      <w:lvlText w:val="(%1)"/>
      <w:lvlJc w:val="left"/>
      <w:pPr>
        <w:ind w:left="1789" w:hanging="108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nsid w:val="510E3B2F"/>
    <w:multiLevelType w:val="hybridMultilevel"/>
    <w:tmpl w:val="DB54A0D4"/>
    <w:lvl w:ilvl="0" w:tplc="4694EFEC">
      <w:start w:val="1"/>
      <w:numFmt w:val="decimal"/>
      <w:lvlText w:val="(%1)"/>
      <w:lvlJc w:val="left"/>
      <w:pPr>
        <w:ind w:left="5811" w:hanging="990"/>
      </w:pPr>
      <w:rPr>
        <w:rFonts w:hint="default"/>
      </w:rPr>
    </w:lvl>
    <w:lvl w:ilvl="1" w:tplc="A36615E2">
      <w:start w:val="1"/>
      <w:numFmt w:val="decimal"/>
      <w:lvlText w:val="(%2)"/>
      <w:lvlJc w:val="left"/>
      <w:pPr>
        <w:ind w:left="2149" w:hanging="360"/>
      </w:pPr>
      <w:rPr>
        <w:rFonts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5B115742"/>
    <w:multiLevelType w:val="hybridMultilevel"/>
    <w:tmpl w:val="3134DF34"/>
    <w:lvl w:ilvl="0" w:tplc="D5F0FF4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5DAB2AA0"/>
    <w:multiLevelType w:val="hybridMultilevel"/>
    <w:tmpl w:val="C8F4AD60"/>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nsid w:val="5E6C1EC3"/>
    <w:multiLevelType w:val="hybridMultilevel"/>
    <w:tmpl w:val="4F829868"/>
    <w:lvl w:ilvl="0" w:tplc="A36615E2">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650832FE"/>
    <w:multiLevelType w:val="hybridMultilevel"/>
    <w:tmpl w:val="073E48B6"/>
    <w:lvl w:ilvl="0" w:tplc="A36615E2">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nsid w:val="65BB7806"/>
    <w:multiLevelType w:val="hybridMultilevel"/>
    <w:tmpl w:val="2138C82A"/>
    <w:lvl w:ilvl="0" w:tplc="D444AFD6">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4">
    <w:nsid w:val="69C85EB2"/>
    <w:multiLevelType w:val="hybridMultilevel"/>
    <w:tmpl w:val="616856DA"/>
    <w:lvl w:ilvl="0" w:tplc="35509254">
      <w:start w:val="1"/>
      <w:numFmt w:val="decimal"/>
      <w:lvlText w:val="(%1)"/>
      <w:lvlJc w:val="left"/>
      <w:pPr>
        <w:ind w:left="1841" w:hanging="99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nsid w:val="6B404667"/>
    <w:multiLevelType w:val="hybridMultilevel"/>
    <w:tmpl w:val="5F94335E"/>
    <w:lvl w:ilvl="0" w:tplc="A36615E2">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6">
    <w:nsid w:val="6C8B57A4"/>
    <w:multiLevelType w:val="hybridMultilevel"/>
    <w:tmpl w:val="B93E0260"/>
    <w:lvl w:ilvl="0" w:tplc="1826C15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E352E2E"/>
    <w:multiLevelType w:val="hybridMultilevel"/>
    <w:tmpl w:val="0332E4DE"/>
    <w:lvl w:ilvl="0" w:tplc="01DA664C">
      <w:start w:val="4"/>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8">
    <w:nsid w:val="765B593E"/>
    <w:multiLevelType w:val="hybridMultilevel"/>
    <w:tmpl w:val="D1FA0A3C"/>
    <w:lvl w:ilvl="0" w:tplc="D89A1CBC">
      <w:start w:val="7"/>
      <w:numFmt w:val="bullet"/>
      <w:lvlText w:val="-"/>
      <w:lvlJc w:val="left"/>
      <w:pPr>
        <w:ind w:left="1004" w:hanging="360"/>
      </w:pPr>
      <w:rPr>
        <w:rFonts w:ascii="Calibri" w:eastAsia="Times New Roman" w:hAnsi="Calibri"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9">
    <w:nsid w:val="76D63C70"/>
    <w:multiLevelType w:val="hybridMultilevel"/>
    <w:tmpl w:val="7FD23590"/>
    <w:lvl w:ilvl="0" w:tplc="67F6C08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nsid w:val="79297793"/>
    <w:multiLevelType w:val="hybridMultilevel"/>
    <w:tmpl w:val="04600F82"/>
    <w:lvl w:ilvl="0" w:tplc="35509254">
      <w:start w:val="1"/>
      <w:numFmt w:val="decimal"/>
      <w:lvlText w:val="(%1)"/>
      <w:lvlJc w:val="left"/>
      <w:pPr>
        <w:ind w:left="2408" w:hanging="99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1">
    <w:nsid w:val="798F45A4"/>
    <w:multiLevelType w:val="hybridMultilevel"/>
    <w:tmpl w:val="4F829868"/>
    <w:lvl w:ilvl="0" w:tplc="A36615E2">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2">
    <w:nsid w:val="7A4B600E"/>
    <w:multiLevelType w:val="multilevel"/>
    <w:tmpl w:val="8AB22EC2"/>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ascii="Verdana" w:eastAsiaTheme="minorHAnsi" w:hAnsi="Verdana" w:cs="Calibri"/>
        <w:b w:val="0"/>
        <w:i w:val="0"/>
        <w:strike w:val="0"/>
        <w:sz w:val="17"/>
        <w:szCs w:val="17"/>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7B7054F3"/>
    <w:multiLevelType w:val="hybridMultilevel"/>
    <w:tmpl w:val="71F40B3E"/>
    <w:lvl w:ilvl="0" w:tplc="A36615E2">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num w:numId="1">
    <w:abstractNumId w:val="25"/>
  </w:num>
  <w:num w:numId="2">
    <w:abstractNumId w:val="23"/>
  </w:num>
  <w:num w:numId="3">
    <w:abstractNumId w:val="14"/>
  </w:num>
  <w:num w:numId="4">
    <w:abstractNumId w:val="27"/>
  </w:num>
  <w:num w:numId="5">
    <w:abstractNumId w:val="12"/>
  </w:num>
  <w:num w:numId="6">
    <w:abstractNumId w:val="13"/>
  </w:num>
  <w:num w:numId="7">
    <w:abstractNumId w:val="3"/>
  </w:num>
  <w:num w:numId="8">
    <w:abstractNumId w:val="0"/>
  </w:num>
  <w:num w:numId="9">
    <w:abstractNumId w:val="19"/>
  </w:num>
  <w:num w:numId="10">
    <w:abstractNumId w:val="10"/>
  </w:num>
  <w:num w:numId="11">
    <w:abstractNumId w:val="5"/>
  </w:num>
  <w:num w:numId="12">
    <w:abstractNumId w:val="31"/>
  </w:num>
  <w:num w:numId="13">
    <w:abstractNumId w:val="33"/>
  </w:num>
  <w:num w:numId="14">
    <w:abstractNumId w:val="21"/>
  </w:num>
  <w:num w:numId="15">
    <w:abstractNumId w:val="2"/>
  </w:num>
  <w:num w:numId="16">
    <w:abstractNumId w:val="16"/>
  </w:num>
  <w:num w:numId="17">
    <w:abstractNumId w:val="15"/>
  </w:num>
  <w:num w:numId="18">
    <w:abstractNumId w:val="9"/>
  </w:num>
  <w:num w:numId="19">
    <w:abstractNumId w:val="17"/>
  </w:num>
  <w:num w:numId="20">
    <w:abstractNumId w:val="28"/>
  </w:num>
  <w:num w:numId="21">
    <w:abstractNumId w:val="29"/>
  </w:num>
  <w:num w:numId="22">
    <w:abstractNumId w:val="20"/>
  </w:num>
  <w:num w:numId="23">
    <w:abstractNumId w:val="11"/>
  </w:num>
  <w:num w:numId="24">
    <w:abstractNumId w:val="4"/>
  </w:num>
  <w:num w:numId="25">
    <w:abstractNumId w:val="7"/>
  </w:num>
  <w:num w:numId="26">
    <w:abstractNumId w:val="6"/>
  </w:num>
  <w:num w:numId="27">
    <w:abstractNumId w:val="18"/>
  </w:num>
  <w:num w:numId="28">
    <w:abstractNumId w:val="22"/>
  </w:num>
  <w:num w:numId="29">
    <w:abstractNumId w:val="24"/>
  </w:num>
  <w:num w:numId="30">
    <w:abstractNumId w:val="30"/>
  </w:num>
  <w:num w:numId="31">
    <w:abstractNumId w:val="32"/>
  </w:num>
  <w:num w:numId="32">
    <w:abstractNumId w:val="1"/>
  </w:num>
  <w:num w:numId="33">
    <w:abstractNumId w:val="2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281"/>
    <w:rsid w:val="000157C5"/>
    <w:rsid w:val="000205F5"/>
    <w:rsid w:val="00025454"/>
    <w:rsid w:val="00030A3A"/>
    <w:rsid w:val="00031FB2"/>
    <w:rsid w:val="000339DC"/>
    <w:rsid w:val="0003441B"/>
    <w:rsid w:val="00037C14"/>
    <w:rsid w:val="00041B2D"/>
    <w:rsid w:val="00044688"/>
    <w:rsid w:val="000540AC"/>
    <w:rsid w:val="00055DED"/>
    <w:rsid w:val="00061881"/>
    <w:rsid w:val="00063472"/>
    <w:rsid w:val="00074E80"/>
    <w:rsid w:val="000757F1"/>
    <w:rsid w:val="000952AC"/>
    <w:rsid w:val="000A58F7"/>
    <w:rsid w:val="000A7F05"/>
    <w:rsid w:val="000B1752"/>
    <w:rsid w:val="000C3C73"/>
    <w:rsid w:val="000C4CA6"/>
    <w:rsid w:val="000D2A8D"/>
    <w:rsid w:val="000D408C"/>
    <w:rsid w:val="000D471A"/>
    <w:rsid w:val="000D57FF"/>
    <w:rsid w:val="000E02F9"/>
    <w:rsid w:val="000E05D0"/>
    <w:rsid w:val="000F3E29"/>
    <w:rsid w:val="00106153"/>
    <w:rsid w:val="00116F17"/>
    <w:rsid w:val="001278F3"/>
    <w:rsid w:val="00141077"/>
    <w:rsid w:val="00152129"/>
    <w:rsid w:val="00156190"/>
    <w:rsid w:val="0016264C"/>
    <w:rsid w:val="00170FE4"/>
    <w:rsid w:val="00177282"/>
    <w:rsid w:val="001923D8"/>
    <w:rsid w:val="00194CFD"/>
    <w:rsid w:val="00195D97"/>
    <w:rsid w:val="001A0166"/>
    <w:rsid w:val="001A1092"/>
    <w:rsid w:val="001A2EFA"/>
    <w:rsid w:val="001A4447"/>
    <w:rsid w:val="001A56C7"/>
    <w:rsid w:val="001B4F70"/>
    <w:rsid w:val="001B62A2"/>
    <w:rsid w:val="001C2510"/>
    <w:rsid w:val="001C2DC7"/>
    <w:rsid w:val="001D2D0E"/>
    <w:rsid w:val="001F5F60"/>
    <w:rsid w:val="00201C64"/>
    <w:rsid w:val="00205005"/>
    <w:rsid w:val="002138BF"/>
    <w:rsid w:val="00215BB9"/>
    <w:rsid w:val="002236DE"/>
    <w:rsid w:val="0023097C"/>
    <w:rsid w:val="00246A70"/>
    <w:rsid w:val="00251502"/>
    <w:rsid w:val="002557A8"/>
    <w:rsid w:val="00257E8D"/>
    <w:rsid w:val="00261391"/>
    <w:rsid w:val="00270D6C"/>
    <w:rsid w:val="002720BF"/>
    <w:rsid w:val="0027502C"/>
    <w:rsid w:val="00281712"/>
    <w:rsid w:val="00284924"/>
    <w:rsid w:val="00286B10"/>
    <w:rsid w:val="002A4C2D"/>
    <w:rsid w:val="002C2DD8"/>
    <w:rsid w:val="002C3697"/>
    <w:rsid w:val="002E45BC"/>
    <w:rsid w:val="0030361B"/>
    <w:rsid w:val="00307A62"/>
    <w:rsid w:val="00316B68"/>
    <w:rsid w:val="003255B0"/>
    <w:rsid w:val="00326C8C"/>
    <w:rsid w:val="00332277"/>
    <w:rsid w:val="0035389F"/>
    <w:rsid w:val="00355574"/>
    <w:rsid w:val="0036493E"/>
    <w:rsid w:val="00372F35"/>
    <w:rsid w:val="00376D61"/>
    <w:rsid w:val="003843B6"/>
    <w:rsid w:val="00394D42"/>
    <w:rsid w:val="003A4AFF"/>
    <w:rsid w:val="003B0D90"/>
    <w:rsid w:val="003B33FE"/>
    <w:rsid w:val="003B4FD0"/>
    <w:rsid w:val="003B7D75"/>
    <w:rsid w:val="003D739E"/>
    <w:rsid w:val="003E1480"/>
    <w:rsid w:val="003E5CC0"/>
    <w:rsid w:val="003F5333"/>
    <w:rsid w:val="00407CF0"/>
    <w:rsid w:val="004145BC"/>
    <w:rsid w:val="0042233C"/>
    <w:rsid w:val="00437903"/>
    <w:rsid w:val="00440718"/>
    <w:rsid w:val="0044550F"/>
    <w:rsid w:val="00452F02"/>
    <w:rsid w:val="004542CE"/>
    <w:rsid w:val="00462908"/>
    <w:rsid w:val="00471462"/>
    <w:rsid w:val="0047451B"/>
    <w:rsid w:val="00477886"/>
    <w:rsid w:val="00490737"/>
    <w:rsid w:val="00495546"/>
    <w:rsid w:val="004A6415"/>
    <w:rsid w:val="004A6DFB"/>
    <w:rsid w:val="004B1F17"/>
    <w:rsid w:val="004B5216"/>
    <w:rsid w:val="004B61FC"/>
    <w:rsid w:val="004C231B"/>
    <w:rsid w:val="004D18CF"/>
    <w:rsid w:val="004E36D5"/>
    <w:rsid w:val="004E3AE0"/>
    <w:rsid w:val="004E3B80"/>
    <w:rsid w:val="005013B6"/>
    <w:rsid w:val="00506560"/>
    <w:rsid w:val="00510043"/>
    <w:rsid w:val="00517CAB"/>
    <w:rsid w:val="00527FFD"/>
    <w:rsid w:val="0053248A"/>
    <w:rsid w:val="00540E06"/>
    <w:rsid w:val="005429E4"/>
    <w:rsid w:val="00552515"/>
    <w:rsid w:val="005555AE"/>
    <w:rsid w:val="00574841"/>
    <w:rsid w:val="00577F6C"/>
    <w:rsid w:val="00595C6B"/>
    <w:rsid w:val="005A4302"/>
    <w:rsid w:val="005A7331"/>
    <w:rsid w:val="005B378D"/>
    <w:rsid w:val="005B3E68"/>
    <w:rsid w:val="005B74BB"/>
    <w:rsid w:val="005C1110"/>
    <w:rsid w:val="005C797B"/>
    <w:rsid w:val="005C7B98"/>
    <w:rsid w:val="005D07D4"/>
    <w:rsid w:val="005D707C"/>
    <w:rsid w:val="005E571B"/>
    <w:rsid w:val="005E6046"/>
    <w:rsid w:val="005E76C6"/>
    <w:rsid w:val="00602CC4"/>
    <w:rsid w:val="0060709A"/>
    <w:rsid w:val="00610F84"/>
    <w:rsid w:val="006360FE"/>
    <w:rsid w:val="0064220B"/>
    <w:rsid w:val="00653CAB"/>
    <w:rsid w:val="006668EE"/>
    <w:rsid w:val="00675C96"/>
    <w:rsid w:val="00691753"/>
    <w:rsid w:val="006A35A2"/>
    <w:rsid w:val="006A62E6"/>
    <w:rsid w:val="006B6750"/>
    <w:rsid w:val="006C1C33"/>
    <w:rsid w:val="006E7D92"/>
    <w:rsid w:val="006F114E"/>
    <w:rsid w:val="007166F0"/>
    <w:rsid w:val="00734835"/>
    <w:rsid w:val="00764387"/>
    <w:rsid w:val="00767ADA"/>
    <w:rsid w:val="007755D9"/>
    <w:rsid w:val="007825B9"/>
    <w:rsid w:val="007869C2"/>
    <w:rsid w:val="00791FB4"/>
    <w:rsid w:val="00793CFA"/>
    <w:rsid w:val="00795771"/>
    <w:rsid w:val="007B79ED"/>
    <w:rsid w:val="007C1281"/>
    <w:rsid w:val="007C253E"/>
    <w:rsid w:val="007D5863"/>
    <w:rsid w:val="007D6C39"/>
    <w:rsid w:val="007E2608"/>
    <w:rsid w:val="007F32BB"/>
    <w:rsid w:val="007F6B7C"/>
    <w:rsid w:val="00803372"/>
    <w:rsid w:val="00815114"/>
    <w:rsid w:val="00825FAE"/>
    <w:rsid w:val="00831D4C"/>
    <w:rsid w:val="00847B54"/>
    <w:rsid w:val="00852090"/>
    <w:rsid w:val="00877C9D"/>
    <w:rsid w:val="00885975"/>
    <w:rsid w:val="0089044A"/>
    <w:rsid w:val="008963B1"/>
    <w:rsid w:val="008B1EBD"/>
    <w:rsid w:val="008C25E6"/>
    <w:rsid w:val="008D71E8"/>
    <w:rsid w:val="008E6488"/>
    <w:rsid w:val="0090190C"/>
    <w:rsid w:val="0090436C"/>
    <w:rsid w:val="00905E31"/>
    <w:rsid w:val="009112DF"/>
    <w:rsid w:val="009226DD"/>
    <w:rsid w:val="00930817"/>
    <w:rsid w:val="00931140"/>
    <w:rsid w:val="0093309F"/>
    <w:rsid w:val="00945829"/>
    <w:rsid w:val="009550B4"/>
    <w:rsid w:val="009627BE"/>
    <w:rsid w:val="00976051"/>
    <w:rsid w:val="00992C73"/>
    <w:rsid w:val="009950BA"/>
    <w:rsid w:val="009A262E"/>
    <w:rsid w:val="009A48FF"/>
    <w:rsid w:val="009A6D58"/>
    <w:rsid w:val="009B5346"/>
    <w:rsid w:val="009B6829"/>
    <w:rsid w:val="009C1536"/>
    <w:rsid w:val="009D2E5A"/>
    <w:rsid w:val="009D47E6"/>
    <w:rsid w:val="009E29C3"/>
    <w:rsid w:val="00A068E5"/>
    <w:rsid w:val="00A14C5C"/>
    <w:rsid w:val="00A15DD6"/>
    <w:rsid w:val="00A21A6B"/>
    <w:rsid w:val="00A26BAB"/>
    <w:rsid w:val="00A310F0"/>
    <w:rsid w:val="00A33959"/>
    <w:rsid w:val="00A41511"/>
    <w:rsid w:val="00A418F3"/>
    <w:rsid w:val="00A41F60"/>
    <w:rsid w:val="00A6034C"/>
    <w:rsid w:val="00A7044C"/>
    <w:rsid w:val="00A96330"/>
    <w:rsid w:val="00AA2A72"/>
    <w:rsid w:val="00AC6330"/>
    <w:rsid w:val="00AD1DBE"/>
    <w:rsid w:val="00AD7858"/>
    <w:rsid w:val="00AE06E5"/>
    <w:rsid w:val="00AF66DA"/>
    <w:rsid w:val="00B04BC5"/>
    <w:rsid w:val="00B13D45"/>
    <w:rsid w:val="00B414C6"/>
    <w:rsid w:val="00B52F47"/>
    <w:rsid w:val="00B53529"/>
    <w:rsid w:val="00B62639"/>
    <w:rsid w:val="00B62AE4"/>
    <w:rsid w:val="00B677AE"/>
    <w:rsid w:val="00B7763C"/>
    <w:rsid w:val="00B84E73"/>
    <w:rsid w:val="00B91455"/>
    <w:rsid w:val="00B930B8"/>
    <w:rsid w:val="00B97BAC"/>
    <w:rsid w:val="00BA4CC7"/>
    <w:rsid w:val="00BB15A0"/>
    <w:rsid w:val="00BB63C2"/>
    <w:rsid w:val="00BC01D7"/>
    <w:rsid w:val="00BD3F1B"/>
    <w:rsid w:val="00BE44C8"/>
    <w:rsid w:val="00BE6A1B"/>
    <w:rsid w:val="00BF6346"/>
    <w:rsid w:val="00C00B0F"/>
    <w:rsid w:val="00C0614D"/>
    <w:rsid w:val="00C254BB"/>
    <w:rsid w:val="00C273B5"/>
    <w:rsid w:val="00C32927"/>
    <w:rsid w:val="00C3431C"/>
    <w:rsid w:val="00C34AD3"/>
    <w:rsid w:val="00C355E8"/>
    <w:rsid w:val="00C50EF2"/>
    <w:rsid w:val="00C51578"/>
    <w:rsid w:val="00C6046A"/>
    <w:rsid w:val="00C61EF5"/>
    <w:rsid w:val="00C62CD8"/>
    <w:rsid w:val="00C84437"/>
    <w:rsid w:val="00C90FA6"/>
    <w:rsid w:val="00CA04ED"/>
    <w:rsid w:val="00CA7D74"/>
    <w:rsid w:val="00CC19CE"/>
    <w:rsid w:val="00CC4EAB"/>
    <w:rsid w:val="00CE712C"/>
    <w:rsid w:val="00CF0566"/>
    <w:rsid w:val="00D0181F"/>
    <w:rsid w:val="00D11362"/>
    <w:rsid w:val="00D1204A"/>
    <w:rsid w:val="00D12F86"/>
    <w:rsid w:val="00D1308A"/>
    <w:rsid w:val="00D170BC"/>
    <w:rsid w:val="00D217DA"/>
    <w:rsid w:val="00D430AC"/>
    <w:rsid w:val="00D456D3"/>
    <w:rsid w:val="00D75265"/>
    <w:rsid w:val="00D93267"/>
    <w:rsid w:val="00DB024A"/>
    <w:rsid w:val="00DB534D"/>
    <w:rsid w:val="00DC604D"/>
    <w:rsid w:val="00DD09E8"/>
    <w:rsid w:val="00DD5CD3"/>
    <w:rsid w:val="00DE2743"/>
    <w:rsid w:val="00DE4E37"/>
    <w:rsid w:val="00DF3880"/>
    <w:rsid w:val="00DF5C37"/>
    <w:rsid w:val="00DF7B3F"/>
    <w:rsid w:val="00E03646"/>
    <w:rsid w:val="00E04184"/>
    <w:rsid w:val="00E10A9C"/>
    <w:rsid w:val="00E16B8D"/>
    <w:rsid w:val="00E27038"/>
    <w:rsid w:val="00E27E69"/>
    <w:rsid w:val="00E31505"/>
    <w:rsid w:val="00E33392"/>
    <w:rsid w:val="00E46188"/>
    <w:rsid w:val="00E527DF"/>
    <w:rsid w:val="00E554F3"/>
    <w:rsid w:val="00E56978"/>
    <w:rsid w:val="00E61F41"/>
    <w:rsid w:val="00E63904"/>
    <w:rsid w:val="00E72CFC"/>
    <w:rsid w:val="00E73E6D"/>
    <w:rsid w:val="00E950E1"/>
    <w:rsid w:val="00E96955"/>
    <w:rsid w:val="00EC41EC"/>
    <w:rsid w:val="00ED332A"/>
    <w:rsid w:val="00ED4880"/>
    <w:rsid w:val="00EE052B"/>
    <w:rsid w:val="00EF5191"/>
    <w:rsid w:val="00EF57CD"/>
    <w:rsid w:val="00F020A6"/>
    <w:rsid w:val="00F055B4"/>
    <w:rsid w:val="00F1369F"/>
    <w:rsid w:val="00F15A7A"/>
    <w:rsid w:val="00F1754B"/>
    <w:rsid w:val="00F27E43"/>
    <w:rsid w:val="00F3202F"/>
    <w:rsid w:val="00F44EAA"/>
    <w:rsid w:val="00F51D0B"/>
    <w:rsid w:val="00F7281E"/>
    <w:rsid w:val="00F73BB5"/>
    <w:rsid w:val="00F823FC"/>
    <w:rsid w:val="00F910BA"/>
    <w:rsid w:val="00FA00A3"/>
    <w:rsid w:val="00FB4F9B"/>
    <w:rsid w:val="00FC77A3"/>
    <w:rsid w:val="00FC7DA9"/>
    <w:rsid w:val="00FD63AE"/>
    <w:rsid w:val="00FE3F3F"/>
    <w:rsid w:val="00FE50DC"/>
    <w:rsid w:val="00FE52CD"/>
    <w:rsid w:val="00FF489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61FC"/>
    <w:pPr>
      <w:spacing w:after="0" w:line="240" w:lineRule="auto"/>
    </w:pPr>
    <w:rPr>
      <w:rFonts w:ascii="Arial" w:eastAsia="Times New Roman" w:hAnsi="Arial" w:cs="Times New Roman"/>
    </w:rPr>
  </w:style>
  <w:style w:type="paragraph" w:styleId="Nadpis1">
    <w:name w:val="heading 1"/>
    <w:basedOn w:val="Normln"/>
    <w:next w:val="Normln"/>
    <w:link w:val="Nadpis1Char"/>
    <w:qFormat/>
    <w:rsid w:val="004B61FC"/>
    <w:pPr>
      <w:keepNext/>
      <w:ind w:left="708"/>
      <w:outlineLvl w:val="0"/>
    </w:pPr>
    <w:rPr>
      <w:rFonts w:ascii="Times New Roman" w:hAnsi="Times New Roman"/>
      <w:b/>
      <w:bCs/>
      <w:i/>
      <w:iCs/>
      <w:sz w:val="32"/>
      <w:szCs w:val="24"/>
      <w:lang w:eastAsia="cs-CZ"/>
    </w:rPr>
  </w:style>
  <w:style w:type="paragraph" w:styleId="Nadpis3">
    <w:name w:val="heading 3"/>
    <w:basedOn w:val="Normln"/>
    <w:next w:val="Normln"/>
    <w:link w:val="Nadpis3Char"/>
    <w:qFormat/>
    <w:rsid w:val="004B61FC"/>
    <w:pPr>
      <w:keepNext/>
      <w:spacing w:before="240" w:after="60"/>
      <w:outlineLvl w:val="2"/>
    </w:pPr>
    <w:rPr>
      <w:rFonts w:cs="Arial"/>
      <w:b/>
      <w:bCs/>
      <w:sz w:val="26"/>
      <w:szCs w:val="26"/>
      <w:lang w:eastAsia="cs-CZ"/>
    </w:rPr>
  </w:style>
  <w:style w:type="paragraph" w:styleId="Nadpis4">
    <w:name w:val="heading 4"/>
    <w:basedOn w:val="Normln"/>
    <w:next w:val="Normln"/>
    <w:link w:val="Nadpis4Char"/>
    <w:qFormat/>
    <w:rsid w:val="004B61FC"/>
    <w:pPr>
      <w:keepNext/>
      <w:spacing w:before="240" w:after="60"/>
      <w:outlineLvl w:val="3"/>
    </w:pPr>
    <w:rPr>
      <w:rFonts w:ascii="Times New Roman" w:hAnsi="Times New Roman"/>
      <w:b/>
      <w:bCs/>
      <w:sz w:val="28"/>
      <w:szCs w:val="28"/>
      <w:lang w:eastAsia="cs-CZ"/>
    </w:rPr>
  </w:style>
  <w:style w:type="paragraph" w:styleId="Nadpis5">
    <w:name w:val="heading 5"/>
    <w:basedOn w:val="Normln"/>
    <w:next w:val="Normln"/>
    <w:link w:val="Nadpis5Char"/>
    <w:qFormat/>
    <w:rsid w:val="004B61FC"/>
    <w:pPr>
      <w:spacing w:before="240" w:after="60"/>
      <w:outlineLvl w:val="4"/>
    </w:pPr>
    <w:rPr>
      <w:rFonts w:ascii="Times New Roman" w:hAnsi="Times New Roman"/>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C1281"/>
    <w:pPr>
      <w:tabs>
        <w:tab w:val="center" w:pos="4536"/>
        <w:tab w:val="right" w:pos="9072"/>
      </w:tabs>
    </w:pPr>
  </w:style>
  <w:style w:type="character" w:customStyle="1" w:styleId="ZhlavChar">
    <w:name w:val="Záhlaví Char"/>
    <w:basedOn w:val="Standardnpsmoodstavce"/>
    <w:link w:val="Zhlav"/>
    <w:uiPriority w:val="99"/>
    <w:rsid w:val="007C1281"/>
  </w:style>
  <w:style w:type="paragraph" w:styleId="Zpat">
    <w:name w:val="footer"/>
    <w:basedOn w:val="Normln"/>
    <w:link w:val="ZpatChar"/>
    <w:uiPriority w:val="99"/>
    <w:unhideWhenUsed/>
    <w:rsid w:val="007C1281"/>
    <w:pPr>
      <w:tabs>
        <w:tab w:val="center" w:pos="4536"/>
        <w:tab w:val="right" w:pos="9072"/>
      </w:tabs>
    </w:pPr>
  </w:style>
  <w:style w:type="character" w:customStyle="1" w:styleId="ZpatChar">
    <w:name w:val="Zápatí Char"/>
    <w:basedOn w:val="Standardnpsmoodstavce"/>
    <w:link w:val="Zpat"/>
    <w:uiPriority w:val="99"/>
    <w:rsid w:val="007C1281"/>
  </w:style>
  <w:style w:type="paragraph" w:styleId="Textbubliny">
    <w:name w:val="Balloon Text"/>
    <w:basedOn w:val="Normln"/>
    <w:link w:val="TextbublinyChar"/>
    <w:uiPriority w:val="99"/>
    <w:semiHidden/>
    <w:unhideWhenUsed/>
    <w:rsid w:val="007C1281"/>
    <w:rPr>
      <w:rFonts w:ascii="Tahoma" w:hAnsi="Tahoma" w:cs="Tahoma"/>
      <w:sz w:val="16"/>
      <w:szCs w:val="16"/>
    </w:rPr>
  </w:style>
  <w:style w:type="character" w:customStyle="1" w:styleId="TextbublinyChar">
    <w:name w:val="Text bubliny Char"/>
    <w:basedOn w:val="Standardnpsmoodstavce"/>
    <w:link w:val="Textbubliny"/>
    <w:uiPriority w:val="99"/>
    <w:semiHidden/>
    <w:rsid w:val="007C1281"/>
    <w:rPr>
      <w:rFonts w:ascii="Tahoma" w:hAnsi="Tahoma" w:cs="Tahoma"/>
      <w:sz w:val="16"/>
      <w:szCs w:val="16"/>
    </w:rPr>
  </w:style>
  <w:style w:type="character" w:styleId="Hypertextovodkaz">
    <w:name w:val="Hyperlink"/>
    <w:basedOn w:val="Standardnpsmoodstavce"/>
    <w:uiPriority w:val="99"/>
    <w:unhideWhenUsed/>
    <w:rsid w:val="007C1281"/>
    <w:rPr>
      <w:color w:val="0000FF" w:themeColor="hyperlink"/>
      <w:u w:val="single"/>
    </w:rPr>
  </w:style>
  <w:style w:type="character" w:customStyle="1" w:styleId="Nadpis1Char">
    <w:name w:val="Nadpis 1 Char"/>
    <w:basedOn w:val="Standardnpsmoodstavce"/>
    <w:link w:val="Nadpis1"/>
    <w:rsid w:val="004B61FC"/>
    <w:rPr>
      <w:rFonts w:ascii="Times New Roman" w:eastAsia="Times New Roman" w:hAnsi="Times New Roman" w:cs="Times New Roman"/>
      <w:b/>
      <w:bCs/>
      <w:i/>
      <w:iCs/>
      <w:sz w:val="32"/>
      <w:szCs w:val="24"/>
      <w:lang w:eastAsia="cs-CZ"/>
    </w:rPr>
  </w:style>
  <w:style w:type="character" w:customStyle="1" w:styleId="Nadpis3Char">
    <w:name w:val="Nadpis 3 Char"/>
    <w:basedOn w:val="Standardnpsmoodstavce"/>
    <w:link w:val="Nadpis3"/>
    <w:rsid w:val="004B61FC"/>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4B61FC"/>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4B61FC"/>
    <w:rPr>
      <w:rFonts w:ascii="Times New Roman" w:eastAsia="Times New Roman" w:hAnsi="Times New Roman" w:cs="Times New Roman"/>
      <w:b/>
      <w:bCs/>
      <w:i/>
      <w:iCs/>
      <w:sz w:val="26"/>
      <w:szCs w:val="26"/>
      <w:lang w:eastAsia="cs-CZ"/>
    </w:rPr>
  </w:style>
  <w:style w:type="paragraph" w:styleId="Zkladntext3">
    <w:name w:val="Body Text 3"/>
    <w:basedOn w:val="Normln"/>
    <w:link w:val="Zkladntext3Char"/>
    <w:rsid w:val="004B61FC"/>
    <w:pPr>
      <w:spacing w:after="120"/>
    </w:pPr>
    <w:rPr>
      <w:sz w:val="16"/>
      <w:szCs w:val="16"/>
    </w:rPr>
  </w:style>
  <w:style w:type="character" w:customStyle="1" w:styleId="Zkladntext3Char">
    <w:name w:val="Základní text 3 Char"/>
    <w:basedOn w:val="Standardnpsmoodstavce"/>
    <w:link w:val="Zkladntext3"/>
    <w:rsid w:val="004B61FC"/>
    <w:rPr>
      <w:rFonts w:ascii="Arial" w:eastAsia="Times New Roman" w:hAnsi="Arial" w:cs="Times New Roman"/>
      <w:sz w:val="16"/>
      <w:szCs w:val="16"/>
    </w:rPr>
  </w:style>
  <w:style w:type="paragraph" w:styleId="Zkladntext">
    <w:name w:val="Body Text"/>
    <w:basedOn w:val="Normln"/>
    <w:link w:val="ZkladntextChar"/>
    <w:rsid w:val="004B61FC"/>
    <w:pPr>
      <w:spacing w:after="120"/>
    </w:pPr>
  </w:style>
  <w:style w:type="character" w:customStyle="1" w:styleId="ZkladntextChar">
    <w:name w:val="Základní text Char"/>
    <w:basedOn w:val="Standardnpsmoodstavce"/>
    <w:link w:val="Zkladntext"/>
    <w:rsid w:val="004B61FC"/>
    <w:rPr>
      <w:rFonts w:ascii="Arial" w:eastAsia="Times New Roman" w:hAnsi="Arial" w:cs="Times New Roman"/>
    </w:rPr>
  </w:style>
  <w:style w:type="paragraph" w:styleId="Nzev">
    <w:name w:val="Title"/>
    <w:basedOn w:val="Normln"/>
    <w:link w:val="NzevChar"/>
    <w:qFormat/>
    <w:rsid w:val="004B61FC"/>
    <w:pPr>
      <w:spacing w:before="120" w:after="120"/>
      <w:jc w:val="center"/>
    </w:pPr>
    <w:rPr>
      <w:b/>
      <w:snapToGrid w:val="0"/>
      <w:sz w:val="28"/>
      <w:szCs w:val="20"/>
      <w:lang w:val="fr-BE"/>
    </w:rPr>
  </w:style>
  <w:style w:type="character" w:customStyle="1" w:styleId="NzevChar">
    <w:name w:val="Název Char"/>
    <w:basedOn w:val="Standardnpsmoodstavce"/>
    <w:link w:val="Nzev"/>
    <w:rsid w:val="004B61FC"/>
    <w:rPr>
      <w:rFonts w:ascii="Arial" w:eastAsia="Times New Roman" w:hAnsi="Arial" w:cs="Times New Roman"/>
      <w:b/>
      <w:snapToGrid w:val="0"/>
      <w:sz w:val="28"/>
      <w:szCs w:val="20"/>
      <w:lang w:val="fr-BE"/>
    </w:rPr>
  </w:style>
  <w:style w:type="paragraph" w:customStyle="1" w:styleId="Import2">
    <w:name w:val="Import 2"/>
    <w:rsid w:val="004B61FC"/>
    <w:pPr>
      <w:tabs>
        <w:tab w:val="left" w:pos="4104"/>
        <w:tab w:val="left" w:pos="5112"/>
      </w:tabs>
      <w:spacing w:after="0" w:line="240" w:lineRule="auto"/>
      <w:jc w:val="both"/>
    </w:pPr>
    <w:rPr>
      <w:rFonts w:ascii="Avinion" w:eastAsia="Times New Roman" w:hAnsi="Avinion" w:cs="Times New Roman"/>
      <w:sz w:val="24"/>
      <w:szCs w:val="20"/>
      <w:lang w:val="en-US" w:eastAsia="cs-CZ"/>
    </w:rPr>
  </w:style>
  <w:style w:type="paragraph" w:styleId="Zkladntextodsazen">
    <w:name w:val="Body Text Indent"/>
    <w:basedOn w:val="Normln"/>
    <w:link w:val="ZkladntextodsazenChar"/>
    <w:rsid w:val="004B61FC"/>
    <w:pPr>
      <w:spacing w:after="120"/>
      <w:ind w:left="283"/>
    </w:pPr>
  </w:style>
  <w:style w:type="character" w:customStyle="1" w:styleId="ZkladntextodsazenChar">
    <w:name w:val="Základní text odsazený Char"/>
    <w:basedOn w:val="Standardnpsmoodstavce"/>
    <w:link w:val="Zkladntextodsazen"/>
    <w:rsid w:val="004B61FC"/>
    <w:rPr>
      <w:rFonts w:ascii="Arial" w:eastAsia="Times New Roman" w:hAnsi="Arial" w:cs="Times New Roman"/>
    </w:rPr>
  </w:style>
  <w:style w:type="paragraph" w:customStyle="1" w:styleId="import20">
    <w:name w:val="import2"/>
    <w:basedOn w:val="Normln"/>
    <w:rsid w:val="004B61FC"/>
    <w:pPr>
      <w:jc w:val="both"/>
    </w:pPr>
    <w:rPr>
      <w:rFonts w:ascii="Avinion" w:hAnsi="Avinion"/>
      <w:sz w:val="24"/>
      <w:szCs w:val="24"/>
      <w:lang w:eastAsia="cs-CZ"/>
    </w:rPr>
  </w:style>
  <w:style w:type="paragraph" w:customStyle="1" w:styleId="1">
    <w:name w:val="1)"/>
    <w:basedOn w:val="Normln"/>
    <w:rsid w:val="004B61FC"/>
    <w:pPr>
      <w:tabs>
        <w:tab w:val="left" w:pos="1134"/>
        <w:tab w:val="left" w:pos="2268"/>
        <w:tab w:val="left" w:pos="3402"/>
        <w:tab w:val="left" w:pos="4536"/>
        <w:tab w:val="left" w:pos="5670"/>
        <w:tab w:val="left" w:pos="6804"/>
        <w:tab w:val="left" w:pos="7938"/>
        <w:tab w:val="left" w:pos="9072"/>
        <w:tab w:val="left" w:pos="10206"/>
      </w:tabs>
      <w:autoSpaceDE w:val="0"/>
      <w:autoSpaceDN w:val="0"/>
      <w:adjustRightInd w:val="0"/>
      <w:spacing w:before="120"/>
      <w:ind w:left="567" w:hanging="567"/>
      <w:jc w:val="both"/>
    </w:pPr>
    <w:rPr>
      <w:rFonts w:ascii="Times New Roman" w:hAnsi="Times New Roman"/>
      <w:sz w:val="20"/>
      <w:szCs w:val="20"/>
      <w:lang w:eastAsia="cs-CZ"/>
    </w:rPr>
  </w:style>
  <w:style w:type="paragraph" w:customStyle="1" w:styleId="Text1">
    <w:name w:val="Text (1)"/>
    <w:basedOn w:val="1"/>
    <w:rsid w:val="004B61FC"/>
    <w:pPr>
      <w:tabs>
        <w:tab w:val="clear" w:pos="10206"/>
        <w:tab w:val="left" w:pos="567"/>
        <w:tab w:val="left" w:pos="1701"/>
        <w:tab w:val="left" w:pos="2835"/>
        <w:tab w:val="left" w:pos="3969"/>
        <w:tab w:val="left" w:pos="5103"/>
        <w:tab w:val="left" w:pos="6237"/>
        <w:tab w:val="left" w:pos="7371"/>
        <w:tab w:val="left" w:pos="8505"/>
        <w:tab w:val="right" w:pos="9923"/>
      </w:tabs>
      <w:suppressAutoHyphens/>
      <w:spacing w:before="0"/>
      <w:ind w:firstLine="0"/>
      <w:textAlignment w:val="center"/>
    </w:pPr>
    <w:rPr>
      <w:color w:val="000000"/>
    </w:rPr>
  </w:style>
  <w:style w:type="paragraph" w:styleId="Odstavecseseznamem">
    <w:name w:val="List Paragraph"/>
    <w:basedOn w:val="Normln"/>
    <w:uiPriority w:val="34"/>
    <w:qFormat/>
    <w:rsid w:val="004B61FC"/>
    <w:pPr>
      <w:ind w:left="720"/>
      <w:contextualSpacing/>
    </w:pPr>
  </w:style>
  <w:style w:type="character" w:styleId="Odkaznakoment">
    <w:name w:val="annotation reference"/>
    <w:basedOn w:val="Standardnpsmoodstavce"/>
    <w:uiPriority w:val="99"/>
    <w:semiHidden/>
    <w:unhideWhenUsed/>
    <w:rsid w:val="00DD09E8"/>
    <w:rPr>
      <w:sz w:val="16"/>
      <w:szCs w:val="16"/>
    </w:rPr>
  </w:style>
  <w:style w:type="paragraph" w:styleId="Textkomente">
    <w:name w:val="annotation text"/>
    <w:basedOn w:val="Normln"/>
    <w:link w:val="TextkomenteChar"/>
    <w:uiPriority w:val="99"/>
    <w:semiHidden/>
    <w:unhideWhenUsed/>
    <w:rsid w:val="00DD09E8"/>
    <w:rPr>
      <w:sz w:val="20"/>
      <w:szCs w:val="20"/>
    </w:rPr>
  </w:style>
  <w:style w:type="character" w:customStyle="1" w:styleId="TextkomenteChar">
    <w:name w:val="Text komentáře Char"/>
    <w:basedOn w:val="Standardnpsmoodstavce"/>
    <w:link w:val="Textkomente"/>
    <w:uiPriority w:val="99"/>
    <w:semiHidden/>
    <w:rsid w:val="00DD09E8"/>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DD09E8"/>
    <w:rPr>
      <w:b/>
      <w:bCs/>
    </w:rPr>
  </w:style>
  <w:style w:type="character" w:customStyle="1" w:styleId="PedmtkomenteChar">
    <w:name w:val="Předmět komentáře Char"/>
    <w:basedOn w:val="TextkomenteChar"/>
    <w:link w:val="Pedmtkomente"/>
    <w:uiPriority w:val="99"/>
    <w:semiHidden/>
    <w:rsid w:val="00DD09E8"/>
    <w:rPr>
      <w:rFonts w:ascii="Arial" w:eastAsia="Times New Roman" w:hAnsi="Arial" w:cs="Times New Roman"/>
      <w:b/>
      <w:bCs/>
      <w:sz w:val="20"/>
      <w:szCs w:val="20"/>
    </w:rPr>
  </w:style>
  <w:style w:type="paragraph" w:customStyle="1" w:styleId="Zkladntextodsazen31">
    <w:name w:val="Základní text odsazený 31"/>
    <w:basedOn w:val="Normln"/>
    <w:rsid w:val="00376D61"/>
    <w:pPr>
      <w:suppressAutoHyphens/>
      <w:ind w:left="567" w:hanging="567"/>
      <w:jc w:val="both"/>
    </w:pPr>
    <w:rPr>
      <w:rFonts w:ascii="Times New Roman" w:hAnsi="Times New Roman"/>
      <w:szCs w:val="20"/>
      <w:lang w:eastAsia="ar-SA"/>
    </w:rPr>
  </w:style>
  <w:style w:type="paragraph" w:styleId="Zkladntextodsazen3">
    <w:name w:val="Body Text Indent 3"/>
    <w:basedOn w:val="Normln"/>
    <w:link w:val="Zkladntextodsazen3Char"/>
    <w:uiPriority w:val="99"/>
    <w:semiHidden/>
    <w:unhideWhenUsed/>
    <w:rsid w:val="00116F1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16F17"/>
    <w:rPr>
      <w:rFonts w:ascii="Arial" w:eastAsia="Times New Roman" w:hAnsi="Arial" w:cs="Times New Roman"/>
      <w:sz w:val="16"/>
      <w:szCs w:val="16"/>
    </w:rPr>
  </w:style>
  <w:style w:type="paragraph" w:customStyle="1" w:styleId="rove1-slolnku">
    <w:name w:val="Úroveň 1 - číslo článku"/>
    <w:basedOn w:val="Odstavecseseznamem"/>
    <w:next w:val="Normln"/>
    <w:uiPriority w:val="99"/>
    <w:qFormat/>
    <w:rsid w:val="000757F1"/>
    <w:pPr>
      <w:keepNext/>
      <w:numPr>
        <w:numId w:val="31"/>
      </w:numPr>
      <w:spacing w:before="360" w:line="312" w:lineRule="auto"/>
      <w:contextualSpacing w:val="0"/>
      <w:jc w:val="center"/>
    </w:pPr>
    <w:rPr>
      <w:rFonts w:ascii="Verdana" w:hAnsi="Verdana"/>
      <w:sz w:val="18"/>
      <w:szCs w:val="20"/>
      <w:lang w:eastAsia="cs-CZ"/>
    </w:rPr>
  </w:style>
  <w:style w:type="paragraph" w:customStyle="1" w:styleId="rove2-slovantext">
    <w:name w:val="Úroveň 2 - číslovaný text"/>
    <w:basedOn w:val="Odstavecseseznamem"/>
    <w:link w:val="rove2-slovantextChar"/>
    <w:uiPriority w:val="99"/>
    <w:qFormat/>
    <w:rsid w:val="000757F1"/>
    <w:pPr>
      <w:numPr>
        <w:ilvl w:val="1"/>
        <w:numId w:val="31"/>
      </w:numPr>
      <w:spacing w:before="120" w:after="120" w:line="312" w:lineRule="auto"/>
      <w:contextualSpacing w:val="0"/>
      <w:jc w:val="both"/>
    </w:pPr>
    <w:rPr>
      <w:rFonts w:ascii="Verdana" w:hAnsi="Verdana"/>
      <w:sz w:val="18"/>
      <w:szCs w:val="24"/>
      <w:lang w:eastAsia="cs-CZ"/>
    </w:rPr>
  </w:style>
  <w:style w:type="character" w:customStyle="1" w:styleId="rove2-slovantextChar">
    <w:name w:val="Úroveň 2 - číslovaný text Char"/>
    <w:link w:val="rove2-slovantext"/>
    <w:uiPriority w:val="99"/>
    <w:rsid w:val="000757F1"/>
    <w:rPr>
      <w:rFonts w:ascii="Verdana" w:eastAsia="Times New Roman" w:hAnsi="Verdana" w:cs="Times New Roman"/>
      <w:sz w:val="18"/>
      <w:szCs w:val="24"/>
      <w:lang w:eastAsia="cs-CZ"/>
    </w:rPr>
  </w:style>
  <w:style w:type="paragraph" w:customStyle="1" w:styleId="rove3-slovantext">
    <w:name w:val="Úroveň 3 - číslovaný text"/>
    <w:basedOn w:val="Odstavecseseznamem"/>
    <w:uiPriority w:val="99"/>
    <w:qFormat/>
    <w:rsid w:val="000757F1"/>
    <w:pPr>
      <w:numPr>
        <w:ilvl w:val="2"/>
        <w:numId w:val="31"/>
      </w:numPr>
      <w:spacing w:before="120" w:after="120" w:line="312" w:lineRule="auto"/>
      <w:contextualSpacing w:val="0"/>
      <w:jc w:val="both"/>
    </w:pPr>
    <w:rPr>
      <w:rFonts w:ascii="Verdana" w:hAnsi="Verdana"/>
      <w:sz w:val="18"/>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61FC"/>
    <w:pPr>
      <w:spacing w:after="0" w:line="240" w:lineRule="auto"/>
    </w:pPr>
    <w:rPr>
      <w:rFonts w:ascii="Arial" w:eastAsia="Times New Roman" w:hAnsi="Arial" w:cs="Times New Roman"/>
    </w:rPr>
  </w:style>
  <w:style w:type="paragraph" w:styleId="Nadpis1">
    <w:name w:val="heading 1"/>
    <w:basedOn w:val="Normln"/>
    <w:next w:val="Normln"/>
    <w:link w:val="Nadpis1Char"/>
    <w:qFormat/>
    <w:rsid w:val="004B61FC"/>
    <w:pPr>
      <w:keepNext/>
      <w:ind w:left="708"/>
      <w:outlineLvl w:val="0"/>
    </w:pPr>
    <w:rPr>
      <w:rFonts w:ascii="Times New Roman" w:hAnsi="Times New Roman"/>
      <w:b/>
      <w:bCs/>
      <w:i/>
      <w:iCs/>
      <w:sz w:val="32"/>
      <w:szCs w:val="24"/>
      <w:lang w:eastAsia="cs-CZ"/>
    </w:rPr>
  </w:style>
  <w:style w:type="paragraph" w:styleId="Nadpis3">
    <w:name w:val="heading 3"/>
    <w:basedOn w:val="Normln"/>
    <w:next w:val="Normln"/>
    <w:link w:val="Nadpis3Char"/>
    <w:qFormat/>
    <w:rsid w:val="004B61FC"/>
    <w:pPr>
      <w:keepNext/>
      <w:spacing w:before="240" w:after="60"/>
      <w:outlineLvl w:val="2"/>
    </w:pPr>
    <w:rPr>
      <w:rFonts w:cs="Arial"/>
      <w:b/>
      <w:bCs/>
      <w:sz w:val="26"/>
      <w:szCs w:val="26"/>
      <w:lang w:eastAsia="cs-CZ"/>
    </w:rPr>
  </w:style>
  <w:style w:type="paragraph" w:styleId="Nadpis4">
    <w:name w:val="heading 4"/>
    <w:basedOn w:val="Normln"/>
    <w:next w:val="Normln"/>
    <w:link w:val="Nadpis4Char"/>
    <w:qFormat/>
    <w:rsid w:val="004B61FC"/>
    <w:pPr>
      <w:keepNext/>
      <w:spacing w:before="240" w:after="60"/>
      <w:outlineLvl w:val="3"/>
    </w:pPr>
    <w:rPr>
      <w:rFonts w:ascii="Times New Roman" w:hAnsi="Times New Roman"/>
      <w:b/>
      <w:bCs/>
      <w:sz w:val="28"/>
      <w:szCs w:val="28"/>
      <w:lang w:eastAsia="cs-CZ"/>
    </w:rPr>
  </w:style>
  <w:style w:type="paragraph" w:styleId="Nadpis5">
    <w:name w:val="heading 5"/>
    <w:basedOn w:val="Normln"/>
    <w:next w:val="Normln"/>
    <w:link w:val="Nadpis5Char"/>
    <w:qFormat/>
    <w:rsid w:val="004B61FC"/>
    <w:pPr>
      <w:spacing w:before="240" w:after="60"/>
      <w:outlineLvl w:val="4"/>
    </w:pPr>
    <w:rPr>
      <w:rFonts w:ascii="Times New Roman" w:hAnsi="Times New Roman"/>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C1281"/>
    <w:pPr>
      <w:tabs>
        <w:tab w:val="center" w:pos="4536"/>
        <w:tab w:val="right" w:pos="9072"/>
      </w:tabs>
    </w:pPr>
  </w:style>
  <w:style w:type="character" w:customStyle="1" w:styleId="ZhlavChar">
    <w:name w:val="Záhlaví Char"/>
    <w:basedOn w:val="Standardnpsmoodstavce"/>
    <w:link w:val="Zhlav"/>
    <w:uiPriority w:val="99"/>
    <w:rsid w:val="007C1281"/>
  </w:style>
  <w:style w:type="paragraph" w:styleId="Zpat">
    <w:name w:val="footer"/>
    <w:basedOn w:val="Normln"/>
    <w:link w:val="ZpatChar"/>
    <w:uiPriority w:val="99"/>
    <w:unhideWhenUsed/>
    <w:rsid w:val="007C1281"/>
    <w:pPr>
      <w:tabs>
        <w:tab w:val="center" w:pos="4536"/>
        <w:tab w:val="right" w:pos="9072"/>
      </w:tabs>
    </w:pPr>
  </w:style>
  <w:style w:type="character" w:customStyle="1" w:styleId="ZpatChar">
    <w:name w:val="Zápatí Char"/>
    <w:basedOn w:val="Standardnpsmoodstavce"/>
    <w:link w:val="Zpat"/>
    <w:uiPriority w:val="99"/>
    <w:rsid w:val="007C1281"/>
  </w:style>
  <w:style w:type="paragraph" w:styleId="Textbubliny">
    <w:name w:val="Balloon Text"/>
    <w:basedOn w:val="Normln"/>
    <w:link w:val="TextbublinyChar"/>
    <w:uiPriority w:val="99"/>
    <w:semiHidden/>
    <w:unhideWhenUsed/>
    <w:rsid w:val="007C1281"/>
    <w:rPr>
      <w:rFonts w:ascii="Tahoma" w:hAnsi="Tahoma" w:cs="Tahoma"/>
      <w:sz w:val="16"/>
      <w:szCs w:val="16"/>
    </w:rPr>
  </w:style>
  <w:style w:type="character" w:customStyle="1" w:styleId="TextbublinyChar">
    <w:name w:val="Text bubliny Char"/>
    <w:basedOn w:val="Standardnpsmoodstavce"/>
    <w:link w:val="Textbubliny"/>
    <w:uiPriority w:val="99"/>
    <w:semiHidden/>
    <w:rsid w:val="007C1281"/>
    <w:rPr>
      <w:rFonts w:ascii="Tahoma" w:hAnsi="Tahoma" w:cs="Tahoma"/>
      <w:sz w:val="16"/>
      <w:szCs w:val="16"/>
    </w:rPr>
  </w:style>
  <w:style w:type="character" w:styleId="Hypertextovodkaz">
    <w:name w:val="Hyperlink"/>
    <w:basedOn w:val="Standardnpsmoodstavce"/>
    <w:uiPriority w:val="99"/>
    <w:unhideWhenUsed/>
    <w:rsid w:val="007C1281"/>
    <w:rPr>
      <w:color w:val="0000FF" w:themeColor="hyperlink"/>
      <w:u w:val="single"/>
    </w:rPr>
  </w:style>
  <w:style w:type="character" w:customStyle="1" w:styleId="Nadpis1Char">
    <w:name w:val="Nadpis 1 Char"/>
    <w:basedOn w:val="Standardnpsmoodstavce"/>
    <w:link w:val="Nadpis1"/>
    <w:rsid w:val="004B61FC"/>
    <w:rPr>
      <w:rFonts w:ascii="Times New Roman" w:eastAsia="Times New Roman" w:hAnsi="Times New Roman" w:cs="Times New Roman"/>
      <w:b/>
      <w:bCs/>
      <w:i/>
      <w:iCs/>
      <w:sz w:val="32"/>
      <w:szCs w:val="24"/>
      <w:lang w:eastAsia="cs-CZ"/>
    </w:rPr>
  </w:style>
  <w:style w:type="character" w:customStyle="1" w:styleId="Nadpis3Char">
    <w:name w:val="Nadpis 3 Char"/>
    <w:basedOn w:val="Standardnpsmoodstavce"/>
    <w:link w:val="Nadpis3"/>
    <w:rsid w:val="004B61FC"/>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4B61FC"/>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4B61FC"/>
    <w:rPr>
      <w:rFonts w:ascii="Times New Roman" w:eastAsia="Times New Roman" w:hAnsi="Times New Roman" w:cs="Times New Roman"/>
      <w:b/>
      <w:bCs/>
      <w:i/>
      <w:iCs/>
      <w:sz w:val="26"/>
      <w:szCs w:val="26"/>
      <w:lang w:eastAsia="cs-CZ"/>
    </w:rPr>
  </w:style>
  <w:style w:type="paragraph" w:styleId="Zkladntext3">
    <w:name w:val="Body Text 3"/>
    <w:basedOn w:val="Normln"/>
    <w:link w:val="Zkladntext3Char"/>
    <w:rsid w:val="004B61FC"/>
    <w:pPr>
      <w:spacing w:after="120"/>
    </w:pPr>
    <w:rPr>
      <w:sz w:val="16"/>
      <w:szCs w:val="16"/>
    </w:rPr>
  </w:style>
  <w:style w:type="character" w:customStyle="1" w:styleId="Zkladntext3Char">
    <w:name w:val="Základní text 3 Char"/>
    <w:basedOn w:val="Standardnpsmoodstavce"/>
    <w:link w:val="Zkladntext3"/>
    <w:rsid w:val="004B61FC"/>
    <w:rPr>
      <w:rFonts w:ascii="Arial" w:eastAsia="Times New Roman" w:hAnsi="Arial" w:cs="Times New Roman"/>
      <w:sz w:val="16"/>
      <w:szCs w:val="16"/>
    </w:rPr>
  </w:style>
  <w:style w:type="paragraph" w:styleId="Zkladntext">
    <w:name w:val="Body Text"/>
    <w:basedOn w:val="Normln"/>
    <w:link w:val="ZkladntextChar"/>
    <w:rsid w:val="004B61FC"/>
    <w:pPr>
      <w:spacing w:after="120"/>
    </w:pPr>
  </w:style>
  <w:style w:type="character" w:customStyle="1" w:styleId="ZkladntextChar">
    <w:name w:val="Základní text Char"/>
    <w:basedOn w:val="Standardnpsmoodstavce"/>
    <w:link w:val="Zkladntext"/>
    <w:rsid w:val="004B61FC"/>
    <w:rPr>
      <w:rFonts w:ascii="Arial" w:eastAsia="Times New Roman" w:hAnsi="Arial" w:cs="Times New Roman"/>
    </w:rPr>
  </w:style>
  <w:style w:type="paragraph" w:styleId="Nzev">
    <w:name w:val="Title"/>
    <w:basedOn w:val="Normln"/>
    <w:link w:val="NzevChar"/>
    <w:qFormat/>
    <w:rsid w:val="004B61FC"/>
    <w:pPr>
      <w:spacing w:before="120" w:after="120"/>
      <w:jc w:val="center"/>
    </w:pPr>
    <w:rPr>
      <w:b/>
      <w:snapToGrid w:val="0"/>
      <w:sz w:val="28"/>
      <w:szCs w:val="20"/>
      <w:lang w:val="fr-BE"/>
    </w:rPr>
  </w:style>
  <w:style w:type="character" w:customStyle="1" w:styleId="NzevChar">
    <w:name w:val="Název Char"/>
    <w:basedOn w:val="Standardnpsmoodstavce"/>
    <w:link w:val="Nzev"/>
    <w:rsid w:val="004B61FC"/>
    <w:rPr>
      <w:rFonts w:ascii="Arial" w:eastAsia="Times New Roman" w:hAnsi="Arial" w:cs="Times New Roman"/>
      <w:b/>
      <w:snapToGrid w:val="0"/>
      <w:sz w:val="28"/>
      <w:szCs w:val="20"/>
      <w:lang w:val="fr-BE"/>
    </w:rPr>
  </w:style>
  <w:style w:type="paragraph" w:customStyle="1" w:styleId="Import2">
    <w:name w:val="Import 2"/>
    <w:rsid w:val="004B61FC"/>
    <w:pPr>
      <w:tabs>
        <w:tab w:val="left" w:pos="4104"/>
        <w:tab w:val="left" w:pos="5112"/>
      </w:tabs>
      <w:spacing w:after="0" w:line="240" w:lineRule="auto"/>
      <w:jc w:val="both"/>
    </w:pPr>
    <w:rPr>
      <w:rFonts w:ascii="Avinion" w:eastAsia="Times New Roman" w:hAnsi="Avinion" w:cs="Times New Roman"/>
      <w:sz w:val="24"/>
      <w:szCs w:val="20"/>
      <w:lang w:val="en-US" w:eastAsia="cs-CZ"/>
    </w:rPr>
  </w:style>
  <w:style w:type="paragraph" w:styleId="Zkladntextodsazen">
    <w:name w:val="Body Text Indent"/>
    <w:basedOn w:val="Normln"/>
    <w:link w:val="ZkladntextodsazenChar"/>
    <w:rsid w:val="004B61FC"/>
    <w:pPr>
      <w:spacing w:after="120"/>
      <w:ind w:left="283"/>
    </w:pPr>
  </w:style>
  <w:style w:type="character" w:customStyle="1" w:styleId="ZkladntextodsazenChar">
    <w:name w:val="Základní text odsazený Char"/>
    <w:basedOn w:val="Standardnpsmoodstavce"/>
    <w:link w:val="Zkladntextodsazen"/>
    <w:rsid w:val="004B61FC"/>
    <w:rPr>
      <w:rFonts w:ascii="Arial" w:eastAsia="Times New Roman" w:hAnsi="Arial" w:cs="Times New Roman"/>
    </w:rPr>
  </w:style>
  <w:style w:type="paragraph" w:customStyle="1" w:styleId="import20">
    <w:name w:val="import2"/>
    <w:basedOn w:val="Normln"/>
    <w:rsid w:val="004B61FC"/>
    <w:pPr>
      <w:jc w:val="both"/>
    </w:pPr>
    <w:rPr>
      <w:rFonts w:ascii="Avinion" w:hAnsi="Avinion"/>
      <w:sz w:val="24"/>
      <w:szCs w:val="24"/>
      <w:lang w:eastAsia="cs-CZ"/>
    </w:rPr>
  </w:style>
  <w:style w:type="paragraph" w:customStyle="1" w:styleId="1">
    <w:name w:val="1)"/>
    <w:basedOn w:val="Normln"/>
    <w:rsid w:val="004B61FC"/>
    <w:pPr>
      <w:tabs>
        <w:tab w:val="left" w:pos="1134"/>
        <w:tab w:val="left" w:pos="2268"/>
        <w:tab w:val="left" w:pos="3402"/>
        <w:tab w:val="left" w:pos="4536"/>
        <w:tab w:val="left" w:pos="5670"/>
        <w:tab w:val="left" w:pos="6804"/>
        <w:tab w:val="left" w:pos="7938"/>
        <w:tab w:val="left" w:pos="9072"/>
        <w:tab w:val="left" w:pos="10206"/>
      </w:tabs>
      <w:autoSpaceDE w:val="0"/>
      <w:autoSpaceDN w:val="0"/>
      <w:adjustRightInd w:val="0"/>
      <w:spacing w:before="120"/>
      <w:ind w:left="567" w:hanging="567"/>
      <w:jc w:val="both"/>
    </w:pPr>
    <w:rPr>
      <w:rFonts w:ascii="Times New Roman" w:hAnsi="Times New Roman"/>
      <w:sz w:val="20"/>
      <w:szCs w:val="20"/>
      <w:lang w:eastAsia="cs-CZ"/>
    </w:rPr>
  </w:style>
  <w:style w:type="paragraph" w:customStyle="1" w:styleId="Text1">
    <w:name w:val="Text (1)"/>
    <w:basedOn w:val="1"/>
    <w:rsid w:val="004B61FC"/>
    <w:pPr>
      <w:tabs>
        <w:tab w:val="clear" w:pos="10206"/>
        <w:tab w:val="left" w:pos="567"/>
        <w:tab w:val="left" w:pos="1701"/>
        <w:tab w:val="left" w:pos="2835"/>
        <w:tab w:val="left" w:pos="3969"/>
        <w:tab w:val="left" w:pos="5103"/>
        <w:tab w:val="left" w:pos="6237"/>
        <w:tab w:val="left" w:pos="7371"/>
        <w:tab w:val="left" w:pos="8505"/>
        <w:tab w:val="right" w:pos="9923"/>
      </w:tabs>
      <w:suppressAutoHyphens/>
      <w:spacing w:before="0"/>
      <w:ind w:firstLine="0"/>
      <w:textAlignment w:val="center"/>
    </w:pPr>
    <w:rPr>
      <w:color w:val="000000"/>
    </w:rPr>
  </w:style>
  <w:style w:type="paragraph" w:styleId="Odstavecseseznamem">
    <w:name w:val="List Paragraph"/>
    <w:basedOn w:val="Normln"/>
    <w:uiPriority w:val="34"/>
    <w:qFormat/>
    <w:rsid w:val="004B61FC"/>
    <w:pPr>
      <w:ind w:left="720"/>
      <w:contextualSpacing/>
    </w:pPr>
  </w:style>
  <w:style w:type="character" w:styleId="Odkaznakoment">
    <w:name w:val="annotation reference"/>
    <w:basedOn w:val="Standardnpsmoodstavce"/>
    <w:uiPriority w:val="99"/>
    <w:semiHidden/>
    <w:unhideWhenUsed/>
    <w:rsid w:val="00DD09E8"/>
    <w:rPr>
      <w:sz w:val="16"/>
      <w:szCs w:val="16"/>
    </w:rPr>
  </w:style>
  <w:style w:type="paragraph" w:styleId="Textkomente">
    <w:name w:val="annotation text"/>
    <w:basedOn w:val="Normln"/>
    <w:link w:val="TextkomenteChar"/>
    <w:uiPriority w:val="99"/>
    <w:semiHidden/>
    <w:unhideWhenUsed/>
    <w:rsid w:val="00DD09E8"/>
    <w:rPr>
      <w:sz w:val="20"/>
      <w:szCs w:val="20"/>
    </w:rPr>
  </w:style>
  <w:style w:type="character" w:customStyle="1" w:styleId="TextkomenteChar">
    <w:name w:val="Text komentáře Char"/>
    <w:basedOn w:val="Standardnpsmoodstavce"/>
    <w:link w:val="Textkomente"/>
    <w:uiPriority w:val="99"/>
    <w:semiHidden/>
    <w:rsid w:val="00DD09E8"/>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DD09E8"/>
    <w:rPr>
      <w:b/>
      <w:bCs/>
    </w:rPr>
  </w:style>
  <w:style w:type="character" w:customStyle="1" w:styleId="PedmtkomenteChar">
    <w:name w:val="Předmět komentáře Char"/>
    <w:basedOn w:val="TextkomenteChar"/>
    <w:link w:val="Pedmtkomente"/>
    <w:uiPriority w:val="99"/>
    <w:semiHidden/>
    <w:rsid w:val="00DD09E8"/>
    <w:rPr>
      <w:rFonts w:ascii="Arial" w:eastAsia="Times New Roman" w:hAnsi="Arial" w:cs="Times New Roman"/>
      <w:b/>
      <w:bCs/>
      <w:sz w:val="20"/>
      <w:szCs w:val="20"/>
    </w:rPr>
  </w:style>
  <w:style w:type="paragraph" w:customStyle="1" w:styleId="Zkladntextodsazen31">
    <w:name w:val="Základní text odsazený 31"/>
    <w:basedOn w:val="Normln"/>
    <w:rsid w:val="00376D61"/>
    <w:pPr>
      <w:suppressAutoHyphens/>
      <w:ind w:left="567" w:hanging="567"/>
      <w:jc w:val="both"/>
    </w:pPr>
    <w:rPr>
      <w:rFonts w:ascii="Times New Roman" w:hAnsi="Times New Roman"/>
      <w:szCs w:val="20"/>
      <w:lang w:eastAsia="ar-SA"/>
    </w:rPr>
  </w:style>
  <w:style w:type="paragraph" w:styleId="Zkladntextodsazen3">
    <w:name w:val="Body Text Indent 3"/>
    <w:basedOn w:val="Normln"/>
    <w:link w:val="Zkladntextodsazen3Char"/>
    <w:uiPriority w:val="99"/>
    <w:semiHidden/>
    <w:unhideWhenUsed/>
    <w:rsid w:val="00116F1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16F17"/>
    <w:rPr>
      <w:rFonts w:ascii="Arial" w:eastAsia="Times New Roman" w:hAnsi="Arial" w:cs="Times New Roman"/>
      <w:sz w:val="16"/>
      <w:szCs w:val="16"/>
    </w:rPr>
  </w:style>
  <w:style w:type="paragraph" w:customStyle="1" w:styleId="rove1-slolnku">
    <w:name w:val="Úroveň 1 - číslo článku"/>
    <w:basedOn w:val="Odstavecseseznamem"/>
    <w:next w:val="Normln"/>
    <w:uiPriority w:val="99"/>
    <w:qFormat/>
    <w:rsid w:val="000757F1"/>
    <w:pPr>
      <w:keepNext/>
      <w:numPr>
        <w:numId w:val="31"/>
      </w:numPr>
      <w:spacing w:before="360" w:line="312" w:lineRule="auto"/>
      <w:contextualSpacing w:val="0"/>
      <w:jc w:val="center"/>
    </w:pPr>
    <w:rPr>
      <w:rFonts w:ascii="Verdana" w:hAnsi="Verdana"/>
      <w:sz w:val="18"/>
      <w:szCs w:val="20"/>
      <w:lang w:eastAsia="cs-CZ"/>
    </w:rPr>
  </w:style>
  <w:style w:type="paragraph" w:customStyle="1" w:styleId="rove2-slovantext">
    <w:name w:val="Úroveň 2 - číslovaný text"/>
    <w:basedOn w:val="Odstavecseseznamem"/>
    <w:link w:val="rove2-slovantextChar"/>
    <w:uiPriority w:val="99"/>
    <w:qFormat/>
    <w:rsid w:val="000757F1"/>
    <w:pPr>
      <w:numPr>
        <w:ilvl w:val="1"/>
        <w:numId w:val="31"/>
      </w:numPr>
      <w:spacing w:before="120" w:after="120" w:line="312" w:lineRule="auto"/>
      <w:contextualSpacing w:val="0"/>
      <w:jc w:val="both"/>
    </w:pPr>
    <w:rPr>
      <w:rFonts w:ascii="Verdana" w:hAnsi="Verdana"/>
      <w:sz w:val="18"/>
      <w:szCs w:val="24"/>
      <w:lang w:eastAsia="cs-CZ"/>
    </w:rPr>
  </w:style>
  <w:style w:type="character" w:customStyle="1" w:styleId="rove2-slovantextChar">
    <w:name w:val="Úroveň 2 - číslovaný text Char"/>
    <w:link w:val="rove2-slovantext"/>
    <w:uiPriority w:val="99"/>
    <w:rsid w:val="000757F1"/>
    <w:rPr>
      <w:rFonts w:ascii="Verdana" w:eastAsia="Times New Roman" w:hAnsi="Verdana" w:cs="Times New Roman"/>
      <w:sz w:val="18"/>
      <w:szCs w:val="24"/>
      <w:lang w:eastAsia="cs-CZ"/>
    </w:rPr>
  </w:style>
  <w:style w:type="paragraph" w:customStyle="1" w:styleId="rove3-slovantext">
    <w:name w:val="Úroveň 3 - číslovaný text"/>
    <w:basedOn w:val="Odstavecseseznamem"/>
    <w:uiPriority w:val="99"/>
    <w:qFormat/>
    <w:rsid w:val="000757F1"/>
    <w:pPr>
      <w:numPr>
        <w:ilvl w:val="2"/>
        <w:numId w:val="31"/>
      </w:numPr>
      <w:spacing w:before="120" w:after="120" w:line="312" w:lineRule="auto"/>
      <w:contextualSpacing w:val="0"/>
      <w:jc w:val="both"/>
    </w:pPr>
    <w:rPr>
      <w:rFonts w:ascii="Verdana" w:hAnsi="Verdana"/>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72278">
      <w:bodyDiv w:val="1"/>
      <w:marLeft w:val="0"/>
      <w:marRight w:val="0"/>
      <w:marTop w:val="0"/>
      <w:marBottom w:val="0"/>
      <w:divBdr>
        <w:top w:val="none" w:sz="0" w:space="0" w:color="auto"/>
        <w:left w:val="none" w:sz="0" w:space="0" w:color="auto"/>
        <w:bottom w:val="none" w:sz="0" w:space="0" w:color="auto"/>
        <w:right w:val="none" w:sz="0" w:space="0" w:color="auto"/>
      </w:divBdr>
    </w:div>
    <w:div w:id="456795492">
      <w:bodyDiv w:val="1"/>
      <w:marLeft w:val="0"/>
      <w:marRight w:val="0"/>
      <w:marTop w:val="0"/>
      <w:marBottom w:val="0"/>
      <w:divBdr>
        <w:top w:val="none" w:sz="0" w:space="0" w:color="auto"/>
        <w:left w:val="none" w:sz="0" w:space="0" w:color="auto"/>
        <w:bottom w:val="none" w:sz="0" w:space="0" w:color="auto"/>
        <w:right w:val="none" w:sz="0" w:space="0" w:color="auto"/>
      </w:divBdr>
    </w:div>
    <w:div w:id="634024585">
      <w:bodyDiv w:val="1"/>
      <w:marLeft w:val="0"/>
      <w:marRight w:val="0"/>
      <w:marTop w:val="0"/>
      <w:marBottom w:val="0"/>
      <w:divBdr>
        <w:top w:val="none" w:sz="0" w:space="0" w:color="auto"/>
        <w:left w:val="none" w:sz="0" w:space="0" w:color="auto"/>
        <w:bottom w:val="none" w:sz="0" w:space="0" w:color="auto"/>
        <w:right w:val="none" w:sz="0" w:space="0" w:color="auto"/>
      </w:divBdr>
    </w:div>
    <w:div w:id="1719164457">
      <w:bodyDiv w:val="1"/>
      <w:marLeft w:val="0"/>
      <w:marRight w:val="0"/>
      <w:marTop w:val="0"/>
      <w:marBottom w:val="0"/>
      <w:divBdr>
        <w:top w:val="none" w:sz="0" w:space="0" w:color="auto"/>
        <w:left w:val="none" w:sz="0" w:space="0" w:color="auto"/>
        <w:bottom w:val="none" w:sz="0" w:space="0" w:color="auto"/>
        <w:right w:val="none" w:sz="0" w:space="0" w:color="auto"/>
      </w:divBdr>
    </w:div>
    <w:div w:id="1849130666">
      <w:bodyDiv w:val="1"/>
      <w:marLeft w:val="0"/>
      <w:marRight w:val="0"/>
      <w:marTop w:val="0"/>
      <w:marBottom w:val="0"/>
      <w:divBdr>
        <w:top w:val="none" w:sz="0" w:space="0" w:color="auto"/>
        <w:left w:val="none" w:sz="0" w:space="0" w:color="auto"/>
        <w:bottom w:val="none" w:sz="0" w:space="0" w:color="auto"/>
        <w:right w:val="none" w:sz="0" w:space="0" w:color="auto"/>
      </w:divBdr>
    </w:div>
    <w:div w:id="192310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69AEA-7336-4829-949B-C7771E71D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9</Pages>
  <Words>2930</Words>
  <Characters>17288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sara@bauing.cz</dc:creator>
  <cp:lastModifiedBy>Alžbětiny Lázně, a.s.</cp:lastModifiedBy>
  <cp:revision>80</cp:revision>
  <cp:lastPrinted>2025-03-20T08:23:00Z</cp:lastPrinted>
  <dcterms:created xsi:type="dcterms:W3CDTF">2025-01-21T11:59:00Z</dcterms:created>
  <dcterms:modified xsi:type="dcterms:W3CDTF">2025-04-07T08:12:00Z</dcterms:modified>
</cp:coreProperties>
</file>