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f125358394b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c86d6d43bcd54741"/>
      <w:footerReference w:type="even" r:id="R70165e4db7eb414a"/>
      <w:footerReference w:type="first" r:id="Ra6441368f8404f0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01c367475647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37/2025/INV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Adamec Vojtěch, Ak. soch.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Hanzlíkova 528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18100,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66480931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CZ5611032328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Objednáváme restaurování dvojice kachlových kamen dle cenové nabídky s návrhem postupu prací ze dne 10.03.2025.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Kamna č. 1 - klasicistní kamna - varianta a - 127 500,- Kč bez DPH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Kamna č. 2 - kamna z období druhého rokoka - varianta a - 96 500,- Kč bez DPH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224 000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47 040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271 040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18.07.2025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Valdštejnovo náměstí 1, 506 01 Jičín - Staré Město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02.04.2025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da6f6e22a24858" /><Relationship Type="http://schemas.openxmlformats.org/officeDocument/2006/relationships/numbering" Target="/word/numbering.xml" Id="R46fdc33b083a455d" /><Relationship Type="http://schemas.openxmlformats.org/officeDocument/2006/relationships/settings" Target="/word/settings.xml" Id="Ref4f4fcf45824f3b" /><Relationship Type="http://schemas.openxmlformats.org/officeDocument/2006/relationships/image" Target="/word/media/1775438b-5741-479f-ae47-3b09ef6ba5ad.jpeg" Id="Rf501c367475647e3" /><Relationship Type="http://schemas.openxmlformats.org/officeDocument/2006/relationships/footer" Target="/word/footer1.xml" Id="Rc86d6d43bcd54741" /><Relationship Type="http://schemas.openxmlformats.org/officeDocument/2006/relationships/footer" Target="/word/footer2.xml" Id="R70165e4db7eb414a" /><Relationship Type="http://schemas.openxmlformats.org/officeDocument/2006/relationships/footer" Target="/word/footer3.xml" Id="Ra6441368f8404f0d" /></Relationships>
</file>