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6908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723A132C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8FE72D3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1487DB9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3B005958" w14:textId="77777777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177059DE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4C344568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C57839F" w14:textId="60D19F98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1E29A0">
        <w:rPr>
          <w:rFonts w:ascii="Arial" w:hAnsi="Arial" w:cs="Arial"/>
          <w:sz w:val="20"/>
          <w:szCs w:val="20"/>
        </w:rPr>
        <w:t>xxx</w:t>
      </w:r>
      <w:proofErr w:type="spellEnd"/>
    </w:p>
    <w:p w14:paraId="14612043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1F7856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473E3D">
        <w:rPr>
          <w:rFonts w:ascii="Arial" w:hAnsi="Arial" w:cs="Arial"/>
          <w:sz w:val="20"/>
          <w:szCs w:val="20"/>
        </w:rPr>
        <w:t xml:space="preserve">Ing. Jaroslavem Pantůčkem, předsedou představenstva a </w:t>
      </w:r>
      <w:r w:rsidR="00473E3D" w:rsidRPr="002C4709">
        <w:rPr>
          <w:rFonts w:ascii="Arial" w:hAnsi="Arial" w:cs="Arial"/>
          <w:sz w:val="20"/>
          <w:szCs w:val="20"/>
        </w:rPr>
        <w:t xml:space="preserve">Ing. </w:t>
      </w:r>
      <w:r w:rsidR="00473E3D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473E3D">
        <w:rPr>
          <w:rFonts w:ascii="Arial" w:hAnsi="Arial" w:cs="Arial"/>
          <w:sz w:val="20"/>
          <w:szCs w:val="20"/>
        </w:rPr>
        <w:t>Dundrem</w:t>
      </w:r>
      <w:proofErr w:type="spellEnd"/>
      <w:r w:rsidR="00473E3D" w:rsidRPr="002C4709">
        <w:rPr>
          <w:rFonts w:ascii="Arial" w:hAnsi="Arial" w:cs="Arial"/>
          <w:sz w:val="20"/>
          <w:szCs w:val="20"/>
        </w:rPr>
        <w:t xml:space="preserve">, </w:t>
      </w:r>
      <w:r w:rsidR="00473E3D">
        <w:rPr>
          <w:rFonts w:ascii="Arial" w:hAnsi="Arial" w:cs="Arial"/>
          <w:sz w:val="20"/>
          <w:szCs w:val="20"/>
        </w:rPr>
        <w:t>místop</w:t>
      </w:r>
      <w:r w:rsidR="00473E3D" w:rsidRPr="002C4709">
        <w:rPr>
          <w:rFonts w:ascii="Arial" w:hAnsi="Arial" w:cs="Arial"/>
          <w:sz w:val="20"/>
          <w:szCs w:val="20"/>
        </w:rPr>
        <w:t>ředsedou představenstva</w:t>
      </w:r>
    </w:p>
    <w:p w14:paraId="6B587ED0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05F044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27DF408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BBADD3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D083A43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B00889" w14:textId="77777777" w:rsidR="0031093C" w:rsidRPr="00706122" w:rsidRDefault="0031093C" w:rsidP="003109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06122">
        <w:rPr>
          <w:rFonts w:ascii="Arial" w:hAnsi="Arial" w:cs="Arial"/>
          <w:b/>
          <w:sz w:val="20"/>
          <w:szCs w:val="20"/>
        </w:rPr>
        <w:t>Dětský domov</w:t>
      </w:r>
      <w:r>
        <w:rPr>
          <w:rFonts w:ascii="Arial" w:hAnsi="Arial" w:cs="Arial"/>
          <w:b/>
          <w:sz w:val="20"/>
          <w:szCs w:val="20"/>
        </w:rPr>
        <w:t xml:space="preserve"> Strážnice, příspěvková organizace</w:t>
      </w:r>
      <w:r w:rsidRPr="00706122">
        <w:rPr>
          <w:rFonts w:ascii="Arial" w:hAnsi="Arial" w:cs="Arial"/>
          <w:b/>
          <w:sz w:val="20"/>
          <w:szCs w:val="20"/>
        </w:rPr>
        <w:t xml:space="preserve"> </w:t>
      </w:r>
    </w:p>
    <w:p w14:paraId="2F4454B3" w14:textId="77777777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ul. Boženy </w:t>
      </w:r>
      <w:proofErr w:type="spellStart"/>
      <w:r>
        <w:rPr>
          <w:rFonts w:ascii="Arial" w:hAnsi="Arial" w:cs="Arial"/>
          <w:sz w:val="20"/>
          <w:szCs w:val="20"/>
        </w:rPr>
        <w:t>Hrejsové</w:t>
      </w:r>
      <w:proofErr w:type="spellEnd"/>
      <w:r>
        <w:rPr>
          <w:rFonts w:ascii="Arial" w:hAnsi="Arial" w:cs="Arial"/>
          <w:sz w:val="20"/>
          <w:szCs w:val="20"/>
        </w:rPr>
        <w:t xml:space="preserve"> 1255, 696 62 Strážnice </w:t>
      </w:r>
    </w:p>
    <w:p w14:paraId="6B722433" w14:textId="77777777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64480046</w:t>
      </w:r>
    </w:p>
    <w:p w14:paraId="14E3BC2E" w14:textId="77777777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CZ64480046</w:t>
      </w:r>
    </w:p>
    <w:p w14:paraId="7FB6E9BA" w14:textId="77777777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banka, a.s.</w:t>
      </w:r>
    </w:p>
    <w:p w14:paraId="27318D8B" w14:textId="02EE319D" w:rsidR="0031093C" w:rsidRPr="00706122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1E29A0">
        <w:rPr>
          <w:rFonts w:ascii="Arial" w:hAnsi="Arial" w:cs="Arial"/>
          <w:sz w:val="20"/>
          <w:szCs w:val="20"/>
        </w:rPr>
        <w:t>xxx</w:t>
      </w:r>
      <w:proofErr w:type="spellEnd"/>
    </w:p>
    <w:p w14:paraId="330FC279" w14:textId="77777777" w:rsidR="00BF6B13" w:rsidRDefault="0031093C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 Bc. Olgou Lysou, </w:t>
      </w:r>
      <w:r w:rsidR="004B7865" w:rsidRPr="004B7865">
        <w:rPr>
          <w:rFonts w:ascii="Arial" w:hAnsi="Arial" w:cs="Arial"/>
          <w:sz w:val="20"/>
          <w:szCs w:val="20"/>
        </w:rPr>
        <w:t>ředitelk</w:t>
      </w:r>
      <w:r w:rsidR="004B7865">
        <w:rPr>
          <w:rFonts w:ascii="Arial" w:hAnsi="Arial" w:cs="Arial"/>
          <w:sz w:val="20"/>
          <w:szCs w:val="20"/>
        </w:rPr>
        <w:t>ou</w:t>
      </w:r>
      <w:r w:rsidR="00BF6B13">
        <w:rPr>
          <w:rFonts w:ascii="Arial" w:hAnsi="Arial" w:cs="Arial"/>
          <w:sz w:val="20"/>
          <w:szCs w:val="20"/>
        </w:rPr>
        <w:t xml:space="preserve"> </w:t>
      </w:r>
    </w:p>
    <w:p w14:paraId="7EA45F8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F22B3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F6FCC99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08BC3D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2D2A328C" w14:textId="77777777" w:rsidR="003E4A0E" w:rsidRDefault="003E4A0E" w:rsidP="003E4A0E">
      <w:pPr>
        <w:spacing w:after="0"/>
        <w:jc w:val="both"/>
      </w:pPr>
    </w:p>
    <w:p w14:paraId="46E1FC27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66932F18" w14:textId="77777777" w:rsidR="003109EB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 w:rsidR="003109EB">
        <w:rPr>
          <w:rFonts w:ascii="Arial" w:hAnsi="Arial" w:cs="Arial"/>
          <w:sz w:val="20"/>
          <w:szCs w:val="20"/>
        </w:rPr>
        <w:t xml:space="preserve"> a podle § 27 odst. 6 zákona č. 250/2000 Sb., o rozpočtových pravidlech územních rozpočtů, ve znění pozdějších předpisů</w:t>
      </w:r>
    </w:p>
    <w:p w14:paraId="37829E23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28F96634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2D2A94B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6B551E6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13D27A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747E6EB4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3169EE2C" w14:textId="77777777" w:rsidR="00E81383" w:rsidRDefault="00E81383" w:rsidP="00E81383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 daru a obdarovaný jej ve smyslu výše uvedeného zákona přijímá</w:t>
      </w:r>
      <w:r w:rsidR="000C7B16">
        <w:rPr>
          <w:rFonts w:ascii="Arial" w:hAnsi="Arial" w:cs="Arial"/>
          <w:bCs/>
          <w:sz w:val="20"/>
          <w:szCs w:val="20"/>
        </w:rPr>
        <w:t>.</w:t>
      </w:r>
    </w:p>
    <w:p w14:paraId="47E2CE59" w14:textId="14DBD243"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proofErr w:type="gramStart"/>
      <w:r w:rsidR="0031093C" w:rsidRPr="0031093C">
        <w:rPr>
          <w:rFonts w:ascii="Arial" w:hAnsi="Arial" w:cs="Arial"/>
          <w:b/>
          <w:bCs/>
          <w:sz w:val="20"/>
          <w:szCs w:val="20"/>
        </w:rPr>
        <w:t>14</w:t>
      </w:r>
      <w:r w:rsidR="005F2270">
        <w:rPr>
          <w:rFonts w:ascii="Arial" w:hAnsi="Arial" w:cs="Arial"/>
          <w:b/>
          <w:bCs/>
          <w:sz w:val="20"/>
          <w:szCs w:val="20"/>
        </w:rPr>
        <w:t>7</w:t>
      </w:r>
      <w:r w:rsidR="00AC4704" w:rsidRPr="0031093C">
        <w:rPr>
          <w:rFonts w:ascii="Arial" w:hAnsi="Arial" w:cs="Arial"/>
          <w:b/>
          <w:sz w:val="20"/>
          <w:szCs w:val="20"/>
        </w:rPr>
        <w:t>.</w:t>
      </w:r>
      <w:r w:rsidR="005F2270">
        <w:rPr>
          <w:rFonts w:ascii="Arial" w:hAnsi="Arial" w:cs="Arial"/>
          <w:b/>
          <w:sz w:val="20"/>
          <w:szCs w:val="20"/>
        </w:rPr>
        <w:t>6</w:t>
      </w:r>
      <w:r w:rsidR="00D60521">
        <w:rPr>
          <w:rFonts w:ascii="Arial" w:hAnsi="Arial" w:cs="Arial"/>
          <w:b/>
          <w:sz w:val="20"/>
          <w:szCs w:val="20"/>
        </w:rPr>
        <w:t>0</w:t>
      </w:r>
      <w:r w:rsidR="00FA3F17">
        <w:rPr>
          <w:rFonts w:ascii="Arial" w:hAnsi="Arial" w:cs="Arial"/>
          <w:b/>
          <w:sz w:val="20"/>
          <w:szCs w:val="20"/>
        </w:rPr>
        <w:t>0</w:t>
      </w:r>
      <w:r w:rsidR="00887B24">
        <w:rPr>
          <w:rFonts w:ascii="Arial" w:hAnsi="Arial" w:cs="Arial"/>
          <w:b/>
          <w:sz w:val="20"/>
          <w:szCs w:val="20"/>
        </w:rPr>
        <w:t>,-</w:t>
      </w:r>
      <w:proofErr w:type="gramEnd"/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proofErr w:type="spellStart"/>
      <w:r w:rsidR="00E60809">
        <w:rPr>
          <w:rFonts w:ascii="Arial" w:hAnsi="Arial" w:cs="Arial"/>
          <w:sz w:val="20"/>
          <w:szCs w:val="20"/>
        </w:rPr>
        <w:t>jedno</w:t>
      </w:r>
      <w:r w:rsidR="0031093C">
        <w:rPr>
          <w:rFonts w:ascii="Arial" w:hAnsi="Arial" w:cs="Arial"/>
          <w:sz w:val="20"/>
          <w:szCs w:val="20"/>
        </w:rPr>
        <w:t>stočtyřicet</w:t>
      </w:r>
      <w:r w:rsidR="005F2270">
        <w:rPr>
          <w:rFonts w:ascii="Arial" w:hAnsi="Arial" w:cs="Arial"/>
          <w:sz w:val="20"/>
          <w:szCs w:val="20"/>
        </w:rPr>
        <w:t>sedmtisícšests</w:t>
      </w:r>
      <w:r w:rsidR="004F7E39">
        <w:rPr>
          <w:rFonts w:ascii="Arial" w:hAnsi="Arial" w:cs="Arial"/>
          <w:sz w:val="20"/>
          <w:szCs w:val="20"/>
        </w:rPr>
        <w:t>et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5054AC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>česk</w:t>
      </w:r>
      <w:r w:rsidR="005054AC">
        <w:rPr>
          <w:rFonts w:ascii="Arial" w:hAnsi="Arial" w:cs="Arial"/>
          <w:sz w:val="20"/>
          <w:szCs w:val="20"/>
        </w:rPr>
        <w:t>ých</w:t>
      </w:r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6313074B" w14:textId="77777777"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6C0BB5B7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84715C9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7A1B6D7F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944AB29" w14:textId="091B2945" w:rsidR="00247480" w:rsidRPr="002C4709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2A66E77D" w14:textId="45CC55DC" w:rsidR="008E008D" w:rsidRPr="00951C5C" w:rsidRDefault="005F2270" w:rsidP="00D60521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rekreace a </w:t>
      </w:r>
      <w:r w:rsidR="006C403B">
        <w:rPr>
          <w:rFonts w:ascii="Arial" w:hAnsi="Arial" w:cs="Arial"/>
          <w:b/>
          <w:sz w:val="20"/>
          <w:szCs w:val="20"/>
        </w:rPr>
        <w:t>prázdninového</w:t>
      </w:r>
      <w:r w:rsidR="006C403B" w:rsidRPr="0021373E">
        <w:rPr>
          <w:rFonts w:ascii="Arial" w:hAnsi="Arial" w:cs="Arial"/>
          <w:b/>
          <w:sz w:val="20"/>
          <w:szCs w:val="20"/>
        </w:rPr>
        <w:t xml:space="preserve"> pobyt</w:t>
      </w:r>
      <w:r w:rsidR="006C403B">
        <w:rPr>
          <w:rFonts w:ascii="Arial" w:hAnsi="Arial" w:cs="Arial"/>
          <w:b/>
          <w:sz w:val="20"/>
          <w:szCs w:val="20"/>
        </w:rPr>
        <w:t>u</w:t>
      </w:r>
      <w:r w:rsidR="006C403B" w:rsidRPr="0021373E">
        <w:rPr>
          <w:rFonts w:ascii="Arial" w:hAnsi="Arial" w:cs="Arial"/>
          <w:b/>
          <w:sz w:val="20"/>
          <w:szCs w:val="20"/>
        </w:rPr>
        <w:t xml:space="preserve"> dětí v péči Obdarovaného</w:t>
      </w:r>
      <w:r w:rsidR="00D60521" w:rsidRPr="00951C5C">
        <w:rPr>
          <w:rFonts w:ascii="Arial" w:hAnsi="Arial" w:cs="Arial"/>
          <w:b/>
          <w:sz w:val="20"/>
          <w:szCs w:val="20"/>
        </w:rPr>
        <w:t>.</w:t>
      </w:r>
    </w:p>
    <w:p w14:paraId="48CB649A" w14:textId="77777777" w:rsidR="00247480" w:rsidRPr="00D60521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3DDF38A5" w14:textId="77777777" w:rsidR="00D60521" w:rsidRDefault="00D60521" w:rsidP="00D60521">
      <w:pPr>
        <w:tabs>
          <w:tab w:val="left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78CDD78" w14:textId="77777777" w:rsidR="00D60521" w:rsidRDefault="00D60521" w:rsidP="00D60521">
      <w:pPr>
        <w:tabs>
          <w:tab w:val="left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2192208" w14:textId="77777777" w:rsidR="00D60521" w:rsidRPr="00D60521" w:rsidRDefault="00D60521" w:rsidP="00D60521">
      <w:pPr>
        <w:tabs>
          <w:tab w:val="left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93B53CB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440A3FC7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Práva a povinnosti Smluvních stran</w:t>
      </w:r>
    </w:p>
    <w:p w14:paraId="583D9580" w14:textId="77777777"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4D9D3208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953147" w14:textId="73DB9781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7E6B8F">
        <w:rPr>
          <w:rFonts w:ascii="Arial" w:hAnsi="Arial" w:cs="Arial"/>
          <w:sz w:val="20"/>
          <w:szCs w:val="20"/>
        </w:rPr>
        <w:t>5</w:t>
      </w:r>
      <w:r w:rsidR="00140985">
        <w:rPr>
          <w:rFonts w:ascii="Arial" w:hAnsi="Arial" w:cs="Arial"/>
          <w:sz w:val="20"/>
          <w:szCs w:val="20"/>
        </w:rPr>
        <w:t>.</w:t>
      </w:r>
    </w:p>
    <w:p w14:paraId="50903880" w14:textId="77777777" w:rsid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47D459D2" w14:textId="76992F55" w:rsidR="00FA3F17" w:rsidRPr="00D612DA" w:rsidRDefault="00FA3F17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Dárce 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r w:rsidR="001E29A0">
        <w:t>xxx</w:t>
      </w:r>
    </w:p>
    <w:p w14:paraId="3886A688" w14:textId="77777777"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20AF6FB2" w14:textId="77777777"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055CD3AA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530C59F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4B1A4CB0" w14:textId="77777777"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4AFCD34E" w14:textId="77777777"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6043293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B91AABB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E4F89CB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7C6623FC" w14:textId="77777777"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hyperlink r:id="rId8" w:history="1">
        <w:r w:rsidR="00951C5C" w:rsidRPr="001E09F1">
          <w:rPr>
            <w:rStyle w:val="Hypertextovodkaz"/>
            <w:rFonts w:ascii="Arial" w:hAnsi="Arial" w:cs="Arial"/>
            <w:sz w:val="20"/>
            <w:szCs w:val="20"/>
          </w:rPr>
          <w:t>http://www.mero.cz/o-spolecnosti/eticky-kodex/</w:t>
        </w:r>
      </w:hyperlink>
      <w:r w:rsidR="0053207F" w:rsidRPr="0053207F">
        <w:rPr>
          <w:rFonts w:ascii="Arial" w:hAnsi="Arial" w:cs="Arial"/>
          <w:sz w:val="20"/>
          <w:szCs w:val="20"/>
        </w:rPr>
        <w:t>.</w:t>
      </w:r>
    </w:p>
    <w:p w14:paraId="757F6278" w14:textId="77777777"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32F19366" w14:textId="77777777"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lastRenderedPageBreak/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78B088FE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2784696B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14:paraId="1DCCEC24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598BD261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6412C102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D00847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3E83478A" w14:textId="77777777"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4D5C3C7E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68992ED" w14:textId="77777777" w:rsidR="001D72E0" w:rsidRPr="002C4709" w:rsidRDefault="00273A4F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6D6702E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2B9A65A3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5D39D848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7C5611A2" w14:textId="77777777" w:rsidTr="002100EA">
        <w:tc>
          <w:tcPr>
            <w:tcW w:w="4786" w:type="dxa"/>
          </w:tcPr>
          <w:p w14:paraId="0F2B3998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084D443B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173F2DE7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DD0BFAC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7CF48608" w14:textId="77777777" w:rsidTr="002100EA">
        <w:tc>
          <w:tcPr>
            <w:tcW w:w="4786" w:type="dxa"/>
          </w:tcPr>
          <w:p w14:paraId="0CEF6047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4D30F9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6A5CAE99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00A3243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1E6EB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F7E67">
              <w:rPr>
                <w:rFonts w:ascii="Arial" w:hAnsi="Arial" w:cs="Arial"/>
                <w:sz w:val="20"/>
                <w:szCs w:val="20"/>
              </w:rPr>
              <w:t> </w:t>
            </w:r>
            <w:r w:rsidR="00435C37">
              <w:rPr>
                <w:rFonts w:ascii="Arial" w:hAnsi="Arial" w:cs="Arial"/>
                <w:sz w:val="20"/>
                <w:szCs w:val="20"/>
              </w:rPr>
              <w:t>Strážnici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21E03154" w14:textId="77777777" w:rsidTr="002100EA">
        <w:tc>
          <w:tcPr>
            <w:tcW w:w="4786" w:type="dxa"/>
          </w:tcPr>
          <w:p w14:paraId="4BC6E33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08AD32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E931A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6023A3DF" w14:textId="77777777" w:rsidR="003E4A0E" w:rsidRDefault="00473E3D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Jaroslav Pantůček, 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  <w:p w14:paraId="52527CC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8AA51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FAB3BA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56CDB94A" w14:textId="77777777" w:rsidR="003E4A0E" w:rsidRDefault="00473E3D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Zdeněk Dundr, místopředseda </w:t>
            </w:r>
            <w:r w:rsidR="00FA3F17"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  <w:tc>
          <w:tcPr>
            <w:tcW w:w="284" w:type="dxa"/>
          </w:tcPr>
          <w:p w14:paraId="2D4A3A1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13A3D8B5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BD4264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8B75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658F5E19" w14:textId="77777777" w:rsidR="00BF6B13" w:rsidRDefault="0031093C" w:rsidP="00BF6B13">
            <w:pPr>
              <w:rPr>
                <w:rFonts w:ascii="Arial" w:hAnsi="Arial" w:cs="Arial"/>
                <w:sz w:val="20"/>
                <w:szCs w:val="20"/>
              </w:rPr>
            </w:pPr>
            <w:r w:rsidRPr="0031093C">
              <w:rPr>
                <w:rFonts w:ascii="Arial" w:hAnsi="Arial" w:cs="Arial"/>
                <w:sz w:val="20"/>
                <w:szCs w:val="20"/>
              </w:rPr>
              <w:t>Bc. Olga Lysá</w:t>
            </w:r>
            <w:r w:rsidR="00BF6B13">
              <w:rPr>
                <w:rFonts w:ascii="Arial" w:hAnsi="Arial" w:cs="Arial"/>
                <w:sz w:val="20"/>
                <w:szCs w:val="20"/>
              </w:rPr>
              <w:t>, ředitel</w:t>
            </w:r>
            <w:r w:rsidR="00BF7E67">
              <w:rPr>
                <w:rFonts w:ascii="Arial" w:hAnsi="Arial" w:cs="Arial"/>
                <w:sz w:val="20"/>
                <w:szCs w:val="20"/>
              </w:rPr>
              <w:t>ka</w:t>
            </w:r>
          </w:p>
          <w:p w14:paraId="4819D3D3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D117AB" w14:textId="77777777" w:rsidR="003E4A0E" w:rsidRDefault="003E4A0E" w:rsidP="006D6329">
      <w:pPr>
        <w:spacing w:after="0"/>
        <w:jc w:val="both"/>
      </w:pPr>
    </w:p>
    <w:sectPr w:rsidR="003E4A0E" w:rsidSect="00903FEF">
      <w:headerReference w:type="default" r:id="rId9"/>
      <w:footerReference w:type="default" r:id="rId10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89166" w14:textId="77777777" w:rsidR="00591F06" w:rsidRDefault="00591F06" w:rsidP="00903FEF">
      <w:pPr>
        <w:spacing w:after="0" w:line="240" w:lineRule="auto"/>
      </w:pPr>
      <w:r>
        <w:separator/>
      </w:r>
    </w:p>
  </w:endnote>
  <w:endnote w:type="continuationSeparator" w:id="0">
    <w:p w14:paraId="33048778" w14:textId="77777777" w:rsidR="00591F06" w:rsidRDefault="00591F06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536337"/>
      <w:docPartObj>
        <w:docPartGallery w:val="Page Numbers (Bottom of Page)"/>
        <w:docPartUnique/>
      </w:docPartObj>
    </w:sdtPr>
    <w:sdtContent>
      <w:p w14:paraId="756E1E55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1C8E872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28389" w14:textId="77777777" w:rsidR="00591F06" w:rsidRDefault="00591F06" w:rsidP="00903FEF">
      <w:pPr>
        <w:spacing w:after="0" w:line="240" w:lineRule="auto"/>
      </w:pPr>
      <w:r>
        <w:separator/>
      </w:r>
    </w:p>
  </w:footnote>
  <w:footnote w:type="continuationSeparator" w:id="0">
    <w:p w14:paraId="1722A37E" w14:textId="77777777" w:rsidR="00591F06" w:rsidRDefault="00591F06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3038" w14:textId="2F8FF81D" w:rsidR="002B3F71" w:rsidRPr="005D4CD7" w:rsidRDefault="007570F6" w:rsidP="005D4CD7">
    <w:pPr>
      <w:pStyle w:val="Zhlav"/>
      <w:jc w:val="right"/>
    </w:pPr>
    <w:r w:rsidRPr="007570F6">
      <w:rPr>
        <w:b/>
        <w:sz w:val="24"/>
        <w:szCs w:val="24"/>
        <w:lang w:val="en-US"/>
      </w:rPr>
      <w:t>01744/DAR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8870">
    <w:abstractNumId w:val="21"/>
  </w:num>
  <w:num w:numId="2" w16cid:durableId="188223280">
    <w:abstractNumId w:val="19"/>
  </w:num>
  <w:num w:numId="3" w16cid:durableId="1398436306">
    <w:abstractNumId w:val="3"/>
  </w:num>
  <w:num w:numId="4" w16cid:durableId="221066690">
    <w:abstractNumId w:val="8"/>
  </w:num>
  <w:num w:numId="5" w16cid:durableId="1392077360">
    <w:abstractNumId w:val="13"/>
  </w:num>
  <w:num w:numId="6" w16cid:durableId="873274644">
    <w:abstractNumId w:val="20"/>
  </w:num>
  <w:num w:numId="7" w16cid:durableId="65305386">
    <w:abstractNumId w:val="10"/>
  </w:num>
  <w:num w:numId="8" w16cid:durableId="2110349232">
    <w:abstractNumId w:val="0"/>
  </w:num>
  <w:num w:numId="9" w16cid:durableId="90054458">
    <w:abstractNumId w:val="2"/>
  </w:num>
  <w:num w:numId="10" w16cid:durableId="1166476583">
    <w:abstractNumId w:val="14"/>
  </w:num>
  <w:num w:numId="11" w16cid:durableId="1894661509">
    <w:abstractNumId w:val="17"/>
  </w:num>
  <w:num w:numId="12" w16cid:durableId="443622000">
    <w:abstractNumId w:val="5"/>
  </w:num>
  <w:num w:numId="13" w16cid:durableId="1853907394">
    <w:abstractNumId w:val="7"/>
  </w:num>
  <w:num w:numId="14" w16cid:durableId="616375310">
    <w:abstractNumId w:val="4"/>
  </w:num>
  <w:num w:numId="15" w16cid:durableId="1634561402">
    <w:abstractNumId w:val="18"/>
  </w:num>
  <w:num w:numId="16" w16cid:durableId="1625498641">
    <w:abstractNumId w:val="9"/>
  </w:num>
  <w:num w:numId="17" w16cid:durableId="1231693911">
    <w:abstractNumId w:val="15"/>
  </w:num>
  <w:num w:numId="18" w16cid:durableId="436368616">
    <w:abstractNumId w:val="11"/>
  </w:num>
  <w:num w:numId="19" w16cid:durableId="232086501">
    <w:abstractNumId w:val="12"/>
  </w:num>
  <w:num w:numId="20" w16cid:durableId="823817748">
    <w:abstractNumId w:val="6"/>
  </w:num>
  <w:num w:numId="21" w16cid:durableId="3800541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1970644">
    <w:abstractNumId w:val="16"/>
  </w:num>
  <w:num w:numId="23" w16cid:durableId="1782994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13C7C"/>
    <w:rsid w:val="000B103D"/>
    <w:rsid w:val="000C7B16"/>
    <w:rsid w:val="000C7BF5"/>
    <w:rsid w:val="000D3E3B"/>
    <w:rsid w:val="00105CEA"/>
    <w:rsid w:val="00140985"/>
    <w:rsid w:val="00167895"/>
    <w:rsid w:val="00177687"/>
    <w:rsid w:val="001955A5"/>
    <w:rsid w:val="001B2651"/>
    <w:rsid w:val="001D72E0"/>
    <w:rsid w:val="001E29A0"/>
    <w:rsid w:val="001F2108"/>
    <w:rsid w:val="002100EA"/>
    <w:rsid w:val="002250BB"/>
    <w:rsid w:val="00241284"/>
    <w:rsid w:val="00247480"/>
    <w:rsid w:val="00273A4F"/>
    <w:rsid w:val="00297DB2"/>
    <w:rsid w:val="002A3FCE"/>
    <w:rsid w:val="002B3F71"/>
    <w:rsid w:val="002B54FA"/>
    <w:rsid w:val="002C4709"/>
    <w:rsid w:val="002C7C8A"/>
    <w:rsid w:val="002D144D"/>
    <w:rsid w:val="0031093C"/>
    <w:rsid w:val="003109EB"/>
    <w:rsid w:val="00347DBE"/>
    <w:rsid w:val="003E4A0E"/>
    <w:rsid w:val="00435C37"/>
    <w:rsid w:val="00441FE8"/>
    <w:rsid w:val="00473E3D"/>
    <w:rsid w:val="00481944"/>
    <w:rsid w:val="004860FA"/>
    <w:rsid w:val="004862D0"/>
    <w:rsid w:val="004B7865"/>
    <w:rsid w:val="004D3F55"/>
    <w:rsid w:val="004F7E39"/>
    <w:rsid w:val="005054AC"/>
    <w:rsid w:val="0050617C"/>
    <w:rsid w:val="00526E8B"/>
    <w:rsid w:val="005317EB"/>
    <w:rsid w:val="0053207F"/>
    <w:rsid w:val="00574512"/>
    <w:rsid w:val="00582CF9"/>
    <w:rsid w:val="00591F06"/>
    <w:rsid w:val="005C500E"/>
    <w:rsid w:val="005D0A6B"/>
    <w:rsid w:val="005D4CD7"/>
    <w:rsid w:val="005F2270"/>
    <w:rsid w:val="0061462C"/>
    <w:rsid w:val="00636A06"/>
    <w:rsid w:val="00647804"/>
    <w:rsid w:val="006526E6"/>
    <w:rsid w:val="0067049B"/>
    <w:rsid w:val="00690DDD"/>
    <w:rsid w:val="006A0D00"/>
    <w:rsid w:val="006C403B"/>
    <w:rsid w:val="006D11EB"/>
    <w:rsid w:val="006D6329"/>
    <w:rsid w:val="00703576"/>
    <w:rsid w:val="00704051"/>
    <w:rsid w:val="007333C3"/>
    <w:rsid w:val="0074197F"/>
    <w:rsid w:val="007570F6"/>
    <w:rsid w:val="00774225"/>
    <w:rsid w:val="00795710"/>
    <w:rsid w:val="007C0718"/>
    <w:rsid w:val="007C15E8"/>
    <w:rsid w:val="007E6B8F"/>
    <w:rsid w:val="008002A1"/>
    <w:rsid w:val="00812FAD"/>
    <w:rsid w:val="00817757"/>
    <w:rsid w:val="008553D8"/>
    <w:rsid w:val="00871EDC"/>
    <w:rsid w:val="00887B24"/>
    <w:rsid w:val="008B145F"/>
    <w:rsid w:val="008B2541"/>
    <w:rsid w:val="008B4BF1"/>
    <w:rsid w:val="008C6395"/>
    <w:rsid w:val="008E008D"/>
    <w:rsid w:val="008E4434"/>
    <w:rsid w:val="009030A1"/>
    <w:rsid w:val="00903FEF"/>
    <w:rsid w:val="009053BD"/>
    <w:rsid w:val="00951C5C"/>
    <w:rsid w:val="0095625B"/>
    <w:rsid w:val="00A15D9C"/>
    <w:rsid w:val="00A559DD"/>
    <w:rsid w:val="00A603AD"/>
    <w:rsid w:val="00A71DD1"/>
    <w:rsid w:val="00AA7755"/>
    <w:rsid w:val="00AC0A68"/>
    <w:rsid w:val="00AC1563"/>
    <w:rsid w:val="00AC4704"/>
    <w:rsid w:val="00AE3CD9"/>
    <w:rsid w:val="00AE7ACE"/>
    <w:rsid w:val="00B05090"/>
    <w:rsid w:val="00B1015C"/>
    <w:rsid w:val="00B201EF"/>
    <w:rsid w:val="00B40074"/>
    <w:rsid w:val="00B4114B"/>
    <w:rsid w:val="00B7203B"/>
    <w:rsid w:val="00B9724C"/>
    <w:rsid w:val="00BB5CF4"/>
    <w:rsid w:val="00BC48B1"/>
    <w:rsid w:val="00BC6F1B"/>
    <w:rsid w:val="00BD1083"/>
    <w:rsid w:val="00BD4FBE"/>
    <w:rsid w:val="00BF372B"/>
    <w:rsid w:val="00BF6B13"/>
    <w:rsid w:val="00BF7E67"/>
    <w:rsid w:val="00C11325"/>
    <w:rsid w:val="00C51279"/>
    <w:rsid w:val="00C51A6D"/>
    <w:rsid w:val="00C74577"/>
    <w:rsid w:val="00C804C2"/>
    <w:rsid w:val="00C954B8"/>
    <w:rsid w:val="00CB5C1B"/>
    <w:rsid w:val="00CD1D43"/>
    <w:rsid w:val="00D00847"/>
    <w:rsid w:val="00D26E96"/>
    <w:rsid w:val="00D46104"/>
    <w:rsid w:val="00D52875"/>
    <w:rsid w:val="00D56632"/>
    <w:rsid w:val="00D60521"/>
    <w:rsid w:val="00D612DA"/>
    <w:rsid w:val="00DC331C"/>
    <w:rsid w:val="00E06050"/>
    <w:rsid w:val="00E37B6E"/>
    <w:rsid w:val="00E60809"/>
    <w:rsid w:val="00E81383"/>
    <w:rsid w:val="00EA025E"/>
    <w:rsid w:val="00ED610A"/>
    <w:rsid w:val="00EE358D"/>
    <w:rsid w:val="00EF3FF8"/>
    <w:rsid w:val="00F676A7"/>
    <w:rsid w:val="00FA3F17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3B9B1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51C5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1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o.cz/o-spolecnosti/eticky-kode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D9177-D314-4BBB-890B-C65BF632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1124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Koukalová Jitka</cp:lastModifiedBy>
  <cp:revision>2</cp:revision>
  <cp:lastPrinted>2020-11-12T11:29:00Z</cp:lastPrinted>
  <dcterms:created xsi:type="dcterms:W3CDTF">2025-04-04T12:18:00Z</dcterms:created>
  <dcterms:modified xsi:type="dcterms:W3CDTF">2025-04-04T12:18:00Z</dcterms:modified>
</cp:coreProperties>
</file>