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890" w14:textId="77777777" w:rsidR="00D95F35" w:rsidRDefault="00723E54">
      <w:pPr>
        <w:pStyle w:val="Zkladntext1"/>
        <w:spacing w:after="0"/>
        <w:ind w:left="16320"/>
      </w:pPr>
      <w:r>
        <w:t>Příloha č. 3</w:t>
      </w:r>
    </w:p>
    <w:p w14:paraId="3CB888C8" w14:textId="77777777" w:rsidR="00D95F35" w:rsidRDefault="00723E54">
      <w:pPr>
        <w:pStyle w:val="Zkladntext20"/>
      </w:pPr>
      <w:r>
        <w:t>Formulář pro zpracování nabídkové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1008"/>
        <w:gridCol w:w="1037"/>
        <w:gridCol w:w="1042"/>
        <w:gridCol w:w="1099"/>
        <w:gridCol w:w="1042"/>
        <w:gridCol w:w="1037"/>
        <w:gridCol w:w="1042"/>
        <w:gridCol w:w="1037"/>
        <w:gridCol w:w="1042"/>
        <w:gridCol w:w="1037"/>
        <w:gridCol w:w="1042"/>
        <w:gridCol w:w="1037"/>
        <w:gridCol w:w="1042"/>
        <w:gridCol w:w="1037"/>
        <w:gridCol w:w="1805"/>
      </w:tblGrid>
      <w:tr w:rsidR="00D95F35" w14:paraId="01BEE2E3" w14:textId="77777777">
        <w:trPr>
          <w:trHeight w:hRule="exact" w:val="302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642A8A" w14:textId="77777777" w:rsidR="00D95F35" w:rsidRDefault="00723E54">
            <w:pPr>
              <w:pStyle w:val="Jin0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zásilky/Hmotnost zásilky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3C0A75B" w14:textId="77777777" w:rsidR="00D95F35" w:rsidRDefault="00723E5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50 g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0E122E2" w14:textId="77777777" w:rsidR="00D95F35" w:rsidRDefault="00723E5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100 g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803DCE4" w14:textId="77777777" w:rsidR="00D95F35" w:rsidRDefault="00723E5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500 g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73DF7CA" w14:textId="77777777" w:rsidR="00D95F35" w:rsidRDefault="00723E5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 kg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F57C0F9" w14:textId="77777777" w:rsidR="00D95F35" w:rsidRDefault="00723E5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 kg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92D9F6" w14:textId="77777777" w:rsidR="00D95F35" w:rsidRDefault="00723E5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S- do 35 cm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0C0937A" w14:textId="77777777" w:rsidR="00D95F35" w:rsidRDefault="00723E54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 do 50 cm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67261" w14:textId="77777777" w:rsidR="00D95F35" w:rsidRDefault="00723E54">
            <w:pPr>
              <w:pStyle w:val="Jin0"/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za daný druh zásilky za 12 měsíců</w:t>
            </w:r>
          </w:p>
        </w:tc>
      </w:tr>
      <w:tr w:rsidR="00D95F35" w14:paraId="13F00390" w14:textId="77777777">
        <w:trPr>
          <w:trHeight w:hRule="exact" w:val="869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12CFD8" w14:textId="77777777" w:rsidR="00D95F35" w:rsidRDefault="00D95F35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3BC5FD8" w14:textId="77777777" w:rsidR="00D95F35" w:rsidRDefault="00723E54">
            <w:pPr>
              <w:pStyle w:val="Jin0"/>
              <w:spacing w:line="269" w:lineRule="auto"/>
            </w:pPr>
            <w:r>
              <w:t>prům.počet zásilek/ rok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CB5D228" w14:textId="77777777" w:rsidR="00D95F35" w:rsidRDefault="00723E54">
            <w:pPr>
              <w:pStyle w:val="Jin0"/>
              <w:spacing w:line="264" w:lineRule="auto"/>
            </w:pPr>
            <w:r>
              <w:t>cena za 1 ks zásilky v Kč bez 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64C4FED" w14:textId="77777777" w:rsidR="00D95F35" w:rsidRDefault="00723E54">
            <w:pPr>
              <w:pStyle w:val="Jin0"/>
              <w:spacing w:line="262" w:lineRule="auto"/>
            </w:pPr>
            <w:r>
              <w:t>prům.počet zásilek/ rok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8A319A2" w14:textId="77777777" w:rsidR="00D95F35" w:rsidRDefault="00723E54">
            <w:pPr>
              <w:pStyle w:val="Jin0"/>
              <w:spacing w:line="264" w:lineRule="auto"/>
            </w:pPr>
            <w:r>
              <w:t>cena za 1 ks zásilky v Kč bez 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41B09DC" w14:textId="77777777" w:rsidR="00D95F35" w:rsidRDefault="00723E54">
            <w:pPr>
              <w:pStyle w:val="Jin0"/>
              <w:spacing w:line="262" w:lineRule="auto"/>
            </w:pPr>
            <w:r>
              <w:t>prům.počet zásilek/ rok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C5604A0" w14:textId="77777777" w:rsidR="00D95F35" w:rsidRDefault="00723E54">
            <w:pPr>
              <w:pStyle w:val="Jin0"/>
              <w:spacing w:line="264" w:lineRule="auto"/>
            </w:pPr>
            <w:r>
              <w:t>cena za 1 ks zásilky v Kč bez 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FC67CE" w14:textId="77777777" w:rsidR="00D95F35" w:rsidRDefault="00723E54">
            <w:pPr>
              <w:pStyle w:val="Jin0"/>
              <w:spacing w:line="262" w:lineRule="auto"/>
            </w:pPr>
            <w:r>
              <w:t>prům.počet zásilek/ rok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274970" w14:textId="77777777" w:rsidR="00D95F35" w:rsidRDefault="00723E54">
            <w:pPr>
              <w:pStyle w:val="Jin0"/>
              <w:spacing w:line="264" w:lineRule="auto"/>
            </w:pPr>
            <w:r>
              <w:t>cena za 1 ks zásilky v Kč bez 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E39346A" w14:textId="77777777" w:rsidR="00D95F35" w:rsidRDefault="00723E54">
            <w:pPr>
              <w:pStyle w:val="Jin0"/>
              <w:spacing w:line="262" w:lineRule="auto"/>
            </w:pPr>
            <w:r>
              <w:t>prům.počet zásilek/ rok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9CA18B" w14:textId="77777777" w:rsidR="00D95F35" w:rsidRDefault="00723E54">
            <w:pPr>
              <w:pStyle w:val="Jin0"/>
              <w:spacing w:line="264" w:lineRule="auto"/>
            </w:pPr>
            <w:r>
              <w:t>cena za 1 ks zásilky v Kč bez 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AEE45F0" w14:textId="77777777" w:rsidR="00D95F35" w:rsidRDefault="00723E54">
            <w:pPr>
              <w:pStyle w:val="Jin0"/>
              <w:spacing w:line="262" w:lineRule="auto"/>
            </w:pPr>
            <w:r>
              <w:t>prům.počet zásilek/ měsíc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FDC600" w14:textId="77777777" w:rsidR="00D95F35" w:rsidRDefault="00723E54">
            <w:pPr>
              <w:pStyle w:val="Jin0"/>
              <w:spacing w:line="264" w:lineRule="auto"/>
            </w:pPr>
            <w:r>
              <w:t>cena za 1 ks zásilky v Kč bez 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FA1E896" w14:textId="77777777" w:rsidR="00D95F35" w:rsidRDefault="00723E54">
            <w:pPr>
              <w:pStyle w:val="Jin0"/>
              <w:spacing w:line="262" w:lineRule="auto"/>
            </w:pPr>
            <w:r>
              <w:t>prům.počet zásilek/ měsíc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647C42" w14:textId="77777777" w:rsidR="00D95F35" w:rsidRDefault="00723E54">
            <w:pPr>
              <w:pStyle w:val="Jin0"/>
              <w:spacing w:line="264" w:lineRule="auto"/>
            </w:pPr>
            <w:r>
              <w:t>cena za 1 ks zásilky v Kč bez DPH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FF1E7" w14:textId="77777777" w:rsidR="00D95F35" w:rsidRDefault="00D95F35"/>
        </w:tc>
      </w:tr>
      <w:tr w:rsidR="00D95F35" w14:paraId="1CC61780" w14:textId="77777777">
        <w:trPr>
          <w:trHeight w:hRule="exact" w:val="67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9C55A37" w14:textId="77777777" w:rsidR="00D95F35" w:rsidRDefault="00723E54">
            <w:pPr>
              <w:pStyle w:val="Jin0"/>
              <w:jc w:val="left"/>
            </w:pPr>
            <w:r>
              <w:rPr>
                <w:sz w:val="18"/>
                <w:szCs w:val="18"/>
              </w:rPr>
              <w:t xml:space="preserve">Poštovní zásilka obyč. ČR </w:t>
            </w:r>
            <w:r>
              <w:rPr>
                <w:vertAlign w:val="super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2322E4F2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CB5E039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3867A90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BCD0FF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04EB6CED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6BE7811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11850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EA3B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C21A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348D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E967B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FCAD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68CD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657B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F7FA" w14:textId="77777777" w:rsidR="00D95F35" w:rsidRDefault="00723E54">
            <w:pPr>
              <w:pStyle w:val="Jin0"/>
              <w:ind w:firstLine="60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196 960,80 Kč</w:t>
            </w:r>
          </w:p>
        </w:tc>
      </w:tr>
      <w:tr w:rsidR="00D95F35" w14:paraId="71AC78E1" w14:textId="77777777">
        <w:trPr>
          <w:trHeight w:hRule="exact" w:val="67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04FA1" w14:textId="77777777" w:rsidR="00D95F35" w:rsidRDefault="00723E54">
            <w:pPr>
              <w:pStyle w:val="Jin0"/>
              <w:jc w:val="left"/>
            </w:pPr>
            <w:r>
              <w:rPr>
                <w:sz w:val="18"/>
                <w:szCs w:val="18"/>
              </w:rPr>
              <w:t xml:space="preserve">Doporučená zásilka ČR </w:t>
            </w:r>
            <w:r>
              <w:rPr>
                <w:vertAlign w:val="super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337BD44B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08BFE04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059C9ED9" w14:textId="77777777" w:rsidR="00D95F35" w:rsidRDefault="00723E54">
            <w:pPr>
              <w:pStyle w:val="Jin0"/>
              <w:ind w:firstLine="4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4869191" w14:textId="77777777" w:rsidR="00D95F35" w:rsidRDefault="00723E54">
            <w:pPr>
              <w:pStyle w:val="Jin0"/>
              <w:ind w:firstLine="32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198B645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395DA7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76EBC8AB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E7E517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5F081A1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4DEF39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31FD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9B2A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897C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45E1B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E1FC" w14:textId="77777777" w:rsidR="00D95F35" w:rsidRDefault="00723E54">
            <w:pPr>
              <w:pStyle w:val="Jin0"/>
              <w:ind w:firstLine="70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12 661,30 Kč</w:t>
            </w:r>
          </w:p>
        </w:tc>
      </w:tr>
      <w:tr w:rsidR="00D95F35" w14:paraId="1E765EA2" w14:textId="77777777">
        <w:trPr>
          <w:trHeight w:hRule="exact" w:val="67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0A64528" w14:textId="77777777" w:rsidR="00D95F35" w:rsidRDefault="00723E54">
            <w:pPr>
              <w:pStyle w:val="Jin0"/>
              <w:spacing w:line="209" w:lineRule="auto"/>
              <w:jc w:val="left"/>
            </w:pPr>
            <w:r>
              <w:rPr>
                <w:sz w:val="18"/>
                <w:szCs w:val="18"/>
              </w:rPr>
              <w:t xml:space="preserve">Doporučená zásilka ČR s dodejkou </w:t>
            </w:r>
            <w:r>
              <w:t>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05B7B4ED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3A48DB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0ADD6B80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B71C2C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90,30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064A0564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0BD90B0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6364951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4B87570" w14:textId="77777777" w:rsidR="00D95F35" w:rsidRDefault="00723E54">
            <w:pPr>
              <w:pStyle w:val="Jin0"/>
              <w:ind w:firstLine="24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537E1A9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7CFB31B" w14:textId="77777777" w:rsidR="00D95F35" w:rsidRDefault="00723E54">
            <w:pPr>
              <w:pStyle w:val="Jin0"/>
              <w:ind w:firstLine="24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6E3E1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11D1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68400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2E31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DE0D" w14:textId="77777777" w:rsidR="00D95F35" w:rsidRDefault="00723E54">
            <w:pPr>
              <w:pStyle w:val="Jin0"/>
              <w:ind w:firstLine="60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226 507,10 Kč</w:t>
            </w:r>
          </w:p>
        </w:tc>
      </w:tr>
      <w:tr w:rsidR="00D95F35" w14:paraId="1E75661B" w14:textId="77777777">
        <w:trPr>
          <w:trHeight w:hRule="exact" w:val="67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E193263" w14:textId="77777777" w:rsidR="00D95F35" w:rsidRDefault="00723E54">
            <w:pPr>
              <w:pStyle w:val="Jin0"/>
              <w:spacing w:line="295" w:lineRule="auto"/>
              <w:jc w:val="left"/>
            </w:pPr>
            <w:r>
              <w:rPr>
                <w:sz w:val="18"/>
                <w:szCs w:val="18"/>
              </w:rPr>
              <w:t xml:space="preserve">Doporučená zásilka ČR s dodejkou do vlastních rukou </w:t>
            </w:r>
            <w:r>
              <w:rPr>
                <w:vertAlign w:val="super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67AEC905" w14:textId="77777777" w:rsidR="00D95F35" w:rsidRDefault="00723E54">
            <w:pPr>
              <w:pStyle w:val="Jin0"/>
              <w:ind w:firstLine="2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762A27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5DFFFE1B" w14:textId="77777777" w:rsidR="00D95F35" w:rsidRDefault="00723E54">
            <w:pPr>
              <w:pStyle w:val="Jin0"/>
              <w:ind w:firstLine="3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0C43F34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109,80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43B98F39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0B855A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112,60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7ABB8AC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7C74E88" w14:textId="77777777" w:rsidR="00D95F35" w:rsidRDefault="00723E54">
            <w:pPr>
              <w:pStyle w:val="Jin0"/>
              <w:ind w:firstLine="24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118,10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041C7C45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3D813C5" w14:textId="77777777" w:rsidR="00D95F35" w:rsidRDefault="00723E54">
            <w:pPr>
              <w:pStyle w:val="Jin0"/>
              <w:ind w:firstLine="24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123,60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B48F4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A910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BACC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1828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3C26" w14:textId="77777777" w:rsidR="00D95F35" w:rsidRDefault="00723E54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2 707 976,30 Kč</w:t>
            </w:r>
          </w:p>
        </w:tc>
      </w:tr>
      <w:tr w:rsidR="00D95F35" w14:paraId="64A7A5B3" w14:textId="77777777">
        <w:trPr>
          <w:trHeight w:hRule="exact" w:val="67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8DAEDA8" w14:textId="77777777" w:rsidR="00D95F35" w:rsidRDefault="00723E54">
            <w:pPr>
              <w:pStyle w:val="Jin0"/>
              <w:jc w:val="left"/>
            </w:pPr>
            <w:r>
              <w:rPr>
                <w:sz w:val="18"/>
                <w:szCs w:val="18"/>
              </w:rPr>
              <w:t xml:space="preserve">Cenné psaní </w:t>
            </w:r>
            <w:r>
              <w:rPr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21DC035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07850F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72C69D9E" w14:textId="77777777" w:rsidR="00D95F35" w:rsidRDefault="00723E54">
            <w:pPr>
              <w:pStyle w:val="Jin0"/>
              <w:ind w:firstLine="4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899B5B4" w14:textId="77777777" w:rsidR="00D95F35" w:rsidRDefault="00723E54">
            <w:pPr>
              <w:pStyle w:val="Jin0"/>
              <w:ind w:firstLine="32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4BDC853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5F086F8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6C410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C9034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4CE11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23E5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E6A1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9EAED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63A6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B2CA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D516" w14:textId="77777777" w:rsidR="00D95F35" w:rsidRDefault="00723E54">
            <w:pPr>
              <w:pStyle w:val="Jin0"/>
              <w:ind w:firstLine="80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9 255,60 Kč</w:t>
            </w:r>
          </w:p>
        </w:tc>
      </w:tr>
      <w:tr w:rsidR="00D95F35" w14:paraId="4C463F67" w14:textId="77777777">
        <w:trPr>
          <w:trHeight w:hRule="exact" w:val="67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E8CB5C6" w14:textId="77777777" w:rsidR="00D95F35" w:rsidRDefault="00723E54">
            <w:pPr>
              <w:pStyle w:val="Jin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zásilka evropské země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47261611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B29594D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1C53B19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1D1E1A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A82A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4443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91D15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DB68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105E2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B6D98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8266E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70502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7D64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500C5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5345" w14:textId="77777777" w:rsidR="00D95F35" w:rsidRDefault="00723E54">
            <w:pPr>
              <w:pStyle w:val="Jin0"/>
              <w:ind w:firstLine="80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1 625,00 Kč</w:t>
            </w:r>
          </w:p>
        </w:tc>
      </w:tr>
      <w:tr w:rsidR="00D95F35" w14:paraId="66569FC8" w14:textId="77777777">
        <w:trPr>
          <w:trHeight w:hRule="exact" w:val="67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DFB3B3E" w14:textId="77777777" w:rsidR="00D95F35" w:rsidRDefault="00723E54">
            <w:pPr>
              <w:pStyle w:val="Jin0"/>
              <w:spacing w:line="259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Doporučená poštovní zásilka evropské země s dodejkou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6A1C97C8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5F7C0D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6CAD5171" w14:textId="77777777" w:rsidR="00D95F35" w:rsidRDefault="00723E54">
            <w:pPr>
              <w:pStyle w:val="Jin0"/>
              <w:ind w:firstLine="4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01A4061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166,30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24AB79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2F975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8AF55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B21B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8B75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EE40B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F4681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0616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BD5D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B591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01E6" w14:textId="77777777" w:rsidR="00D95F35" w:rsidRDefault="00723E54">
            <w:pPr>
              <w:pStyle w:val="Jin0"/>
              <w:ind w:firstLine="700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39 076,40 Kč</w:t>
            </w:r>
          </w:p>
        </w:tc>
      </w:tr>
      <w:tr w:rsidR="00D95F35" w14:paraId="50F8074B" w14:textId="77777777">
        <w:trPr>
          <w:trHeight w:hRule="exact" w:val="67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43CA395" w14:textId="77777777" w:rsidR="00D95F35" w:rsidRDefault="00723E54">
            <w:pPr>
              <w:pStyle w:val="Jin0"/>
              <w:jc w:val="left"/>
            </w:pPr>
            <w:r>
              <w:rPr>
                <w:sz w:val="18"/>
                <w:szCs w:val="18"/>
              </w:rPr>
              <w:t xml:space="preserve">Obyčejný balík </w:t>
            </w:r>
            <w:r>
              <w:rPr>
                <w:vertAlign w:val="superscri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C627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B740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F4533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E9DC1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6C210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FCE8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40969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9C33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3903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06964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3958123F" w14:textId="77777777" w:rsidR="00D95F35" w:rsidRDefault="00723E54">
            <w:pPr>
              <w:pStyle w:val="Jin0"/>
              <w:ind w:firstLine="4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2C0CA7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3923E6F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16039E5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DE75" w14:textId="77777777" w:rsidR="00D95F35" w:rsidRDefault="00723E54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 Kč</w:t>
            </w:r>
          </w:p>
        </w:tc>
      </w:tr>
      <w:tr w:rsidR="00D95F35" w14:paraId="7E512843" w14:textId="77777777">
        <w:trPr>
          <w:trHeight w:hRule="exact" w:val="67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63CAB73" w14:textId="77777777" w:rsidR="00D95F35" w:rsidRDefault="00723E54">
            <w:pPr>
              <w:pStyle w:val="Jin0"/>
              <w:jc w:val="left"/>
            </w:pPr>
            <w:r>
              <w:rPr>
                <w:sz w:val="18"/>
                <w:szCs w:val="18"/>
              </w:rPr>
              <w:t xml:space="preserve">Cenný balík </w:t>
            </w:r>
            <w:r>
              <w:rPr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477F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5C27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2BF87" w14:textId="77777777" w:rsidR="00D95F35" w:rsidRDefault="00723E54">
            <w:pPr>
              <w:pStyle w:val="Jin0"/>
              <w:ind w:firstLine="42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A6587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F5AA7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9301C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76156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DFECD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4E128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E7778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color w:val="A6A6A6"/>
                <w:sz w:val="20"/>
                <w:szCs w:val="20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2C5A42C9" w14:textId="77777777" w:rsidR="00D95F35" w:rsidRDefault="00723E54">
            <w:pPr>
              <w:pStyle w:val="Jin0"/>
              <w:ind w:firstLine="4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DC0ED2B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C6E0B3"/>
            <w:vAlign w:val="bottom"/>
          </w:tcPr>
          <w:p w14:paraId="0D573D6D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6DC37EA" w14:textId="77777777" w:rsidR="00D95F35" w:rsidRDefault="00723E54">
            <w:pPr>
              <w:pStyle w:val="Jin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138,00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0A7D" w14:textId="77777777" w:rsidR="00D95F35" w:rsidRDefault="00723E54">
            <w:pPr>
              <w:pStyle w:val="Jin0"/>
              <w:ind w:firstLine="80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5 240,00 Kč</w:t>
            </w:r>
          </w:p>
        </w:tc>
      </w:tr>
      <w:tr w:rsidR="00D95F35" w14:paraId="3714670A" w14:textId="77777777">
        <w:trPr>
          <w:trHeight w:hRule="exact" w:val="490"/>
          <w:jc w:val="center"/>
        </w:trPr>
        <w:tc>
          <w:tcPr>
            <w:tcW w:w="1732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827DCA" w14:textId="77777777" w:rsidR="00D95F35" w:rsidRDefault="00723E54">
            <w:pPr>
              <w:pStyle w:val="Jin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nabídková cena za 12 měsíců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0B3"/>
            <w:vAlign w:val="bottom"/>
          </w:tcPr>
          <w:p w14:paraId="4B207424" w14:textId="77777777" w:rsidR="00D95F35" w:rsidRDefault="00723E54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3 199 302,50 Kč</w:t>
            </w:r>
          </w:p>
        </w:tc>
      </w:tr>
      <w:tr w:rsidR="00D95F35" w14:paraId="3753765F" w14:textId="77777777">
        <w:trPr>
          <w:trHeight w:hRule="exact" w:val="432"/>
          <w:jc w:val="center"/>
        </w:trPr>
        <w:tc>
          <w:tcPr>
            <w:tcW w:w="19132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C1BBEF" w14:textId="77777777" w:rsidR="00D95F35" w:rsidRDefault="00723E54">
            <w:pPr>
              <w:pStyle w:val="Jin0"/>
              <w:tabs>
                <w:tab w:val="left" w:pos="17573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nabídková cena za 48 měsíců</w:t>
            </w:r>
            <w:r>
              <w:rPr>
                <w:sz w:val="22"/>
                <w:szCs w:val="22"/>
              </w:rPr>
              <w:tab/>
              <w:t>12 797 210,-- Kč</w:t>
            </w:r>
          </w:p>
        </w:tc>
      </w:tr>
      <w:tr w:rsidR="00D95F35" w14:paraId="72750D8F" w14:textId="77777777">
        <w:trPr>
          <w:trHeight w:hRule="exact" w:val="2064"/>
          <w:jc w:val="center"/>
        </w:trPr>
        <w:tc>
          <w:tcPr>
            <w:tcW w:w="1913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0FD58" w14:textId="77777777" w:rsidR="00D95F35" w:rsidRDefault="00723E54">
            <w:pPr>
              <w:pStyle w:val="Jin0"/>
              <w:spacing w:after="40"/>
              <w:jc w:val="left"/>
              <w:rPr>
                <w:sz w:val="22"/>
                <w:szCs w:val="22"/>
              </w:rPr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ceny zásilek v ekonomickém režimu,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služba Cenný balík se od 1.1.2025 jmenuje Cenná zásilka, 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k ceně Cenného psaní a Cenné zásilky se připočítává příplatek dle výše udané ceny</w:t>
            </w:r>
          </w:p>
          <w:p w14:paraId="1333E2DA" w14:textId="77777777" w:rsidR="00D95F35" w:rsidRDefault="00723E54">
            <w:pPr>
              <w:pStyle w:val="Jin0"/>
              <w:spacing w:after="40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Ceny se řídí platným ceníkem České pošty, s.p. - </w:t>
            </w:r>
            <w:hyperlink r:id="rId6" w:history="1">
              <w:r>
                <w:rPr>
                  <w:b w:val="0"/>
                  <w:bCs w:val="0"/>
                  <w:sz w:val="22"/>
                  <w:szCs w:val="22"/>
                </w:rPr>
                <w:t>https://www.ceskaposta.cz/ke-stazeni/cenik-sluzeb-ceske-posty</w:t>
              </w:r>
            </w:hyperlink>
            <w:r>
              <w:rPr>
                <w:b w:val="0"/>
                <w:bCs w:val="0"/>
                <w:sz w:val="22"/>
                <w:szCs w:val="22"/>
              </w:rPr>
              <w:t>, uvedené ceny jsou platné ke dni podání nabídky</w:t>
            </w:r>
          </w:p>
          <w:p w14:paraId="25601792" w14:textId="51176C59" w:rsidR="00D95F35" w:rsidRDefault="00723E54" w:rsidP="00383F3A">
            <w:pPr>
              <w:pStyle w:val="Jin0"/>
              <w:spacing w:after="40"/>
              <w:jc w:val="left"/>
            </w:pPr>
            <w:r>
              <w:rPr>
                <w:vertAlign w:val="superscript"/>
              </w:rPr>
              <w:t>4</w:t>
            </w:r>
            <w: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Služba Obyčejný balík byla zrušena</w:t>
            </w:r>
          </w:p>
        </w:tc>
      </w:tr>
    </w:tbl>
    <w:p w14:paraId="0F9618C5" w14:textId="77777777" w:rsidR="00D95F35" w:rsidRDefault="00723E54">
      <w:pPr>
        <w:pStyle w:val="Titulektabulky0"/>
        <w:ind w:left="11477"/>
      </w:pPr>
      <w:r>
        <w:t>Bc. Pavel Krejčík, DiS</w:t>
      </w:r>
    </w:p>
    <w:p w14:paraId="0C40EDC0" w14:textId="77777777" w:rsidR="00D95F35" w:rsidRDefault="00723E54">
      <w:pPr>
        <w:pStyle w:val="Titulektabulky0"/>
        <w:ind w:left="11477"/>
      </w:pPr>
      <w:r>
        <w:t>Manažer specializovaného útvaru vnitrostát...</w:t>
      </w:r>
    </w:p>
    <w:p w14:paraId="31ED8A5C" w14:textId="77777777" w:rsidR="00D95F35" w:rsidRDefault="00D95F35">
      <w:pPr>
        <w:spacing w:after="199" w:line="1" w:lineRule="exact"/>
      </w:pPr>
    </w:p>
    <w:p w14:paraId="00E1BA53" w14:textId="77777777" w:rsidR="00D95F35" w:rsidRDefault="00723E54">
      <w:pPr>
        <w:pStyle w:val="Zkladntext1"/>
        <w:spacing w:after="160"/>
        <w:ind w:left="11440"/>
      </w:pPr>
      <w:r>
        <w:t>Jméno a podpis oprávněného zástupce dodavatele</w:t>
      </w:r>
    </w:p>
    <w:sectPr w:rsidR="00D95F35">
      <w:pgSz w:w="23059" w:h="16306" w:orient="landscape"/>
      <w:pgMar w:top="1574" w:right="2554" w:bottom="1574" w:left="1378" w:header="1146" w:footer="11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B4BD" w14:textId="77777777" w:rsidR="00723E54" w:rsidRDefault="00723E54">
      <w:r>
        <w:separator/>
      </w:r>
    </w:p>
  </w:endnote>
  <w:endnote w:type="continuationSeparator" w:id="0">
    <w:p w14:paraId="0AF93978" w14:textId="77777777" w:rsidR="00723E54" w:rsidRDefault="0072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8171" w14:textId="77777777" w:rsidR="00D95F35" w:rsidRDefault="00D95F35"/>
  </w:footnote>
  <w:footnote w:type="continuationSeparator" w:id="0">
    <w:p w14:paraId="7AE7077A" w14:textId="77777777" w:rsidR="00D95F35" w:rsidRDefault="00D95F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35"/>
    <w:rsid w:val="001010BB"/>
    <w:rsid w:val="00383F3A"/>
    <w:rsid w:val="00723E54"/>
    <w:rsid w:val="00916AA4"/>
    <w:rsid w:val="00D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8ED"/>
  <w15:docId w15:val="{48A00590-48F9-46C8-9DB0-E5A57CF2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8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12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rPr>
      <w:rFonts w:ascii="Segoe UI" w:eastAsia="Segoe UI" w:hAnsi="Segoe UI" w:cs="Segoe UI"/>
      <w:sz w:val="16"/>
      <w:szCs w:val="16"/>
    </w:rPr>
  </w:style>
  <w:style w:type="paragraph" w:customStyle="1" w:styleId="Jin0">
    <w:name w:val="Jiné"/>
    <w:basedOn w:val="Normln"/>
    <w:link w:val="Jin"/>
    <w:pPr>
      <w:jc w:val="center"/>
    </w:pPr>
    <w:rPr>
      <w:rFonts w:ascii="Calibri" w:eastAsia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posta.cz/ke-stazeni/cenik-sluzeb-ceske-pos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Pumprlová Lenka</dc:creator>
  <cp:keywords/>
  <cp:lastModifiedBy>Veselá Ilona</cp:lastModifiedBy>
  <cp:revision>3</cp:revision>
  <dcterms:created xsi:type="dcterms:W3CDTF">2025-04-04T10:48:00Z</dcterms:created>
  <dcterms:modified xsi:type="dcterms:W3CDTF">2025-04-04T10:49:00Z</dcterms:modified>
</cp:coreProperties>
</file>