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2084" w14:textId="77777777" w:rsidR="005215B9" w:rsidRDefault="00000000">
      <w:pPr>
        <w:spacing w:line="1" w:lineRule="exact"/>
      </w:pPr>
      <w:r>
        <w:rPr>
          <w:noProof/>
        </w:rPr>
        <w:drawing>
          <wp:anchor distT="0" distB="155575" distL="123190" distR="114300" simplePos="0" relativeHeight="125829378" behindDoc="0" locked="0" layoutInCell="1" allowOverlap="1" wp14:anchorId="548270B7" wp14:editId="2B2AFC8A">
            <wp:simplePos x="0" y="0"/>
            <wp:positionH relativeFrom="page">
              <wp:posOffset>467360</wp:posOffset>
            </wp:positionH>
            <wp:positionV relativeFrom="paragraph">
              <wp:posOffset>12700</wp:posOffset>
            </wp:positionV>
            <wp:extent cx="335280" cy="3594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528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270EBA" wp14:editId="146CD22F">
                <wp:simplePos x="0" y="0"/>
                <wp:positionH relativeFrom="page">
                  <wp:posOffset>458470</wp:posOffset>
                </wp:positionH>
                <wp:positionV relativeFrom="paragraph">
                  <wp:posOffset>419735</wp:posOffset>
                </wp:positionV>
                <wp:extent cx="338455" cy="1054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B314C" w14:textId="77777777" w:rsidR="005215B9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270EB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.1pt;margin-top:33.05pt;width:26.65pt;height:8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" filled="f" stroked="f">
                <v:textbox inset="0,0,0,0">
                  <w:txbxContent>
                    <w:p w14:paraId="505B314C" w14:textId="77777777" w:rsidR="005215B9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F274E6" w14:textId="77777777" w:rsidR="005215B9" w:rsidRDefault="00000000">
      <w:pPr>
        <w:pStyle w:val="Bodytext40"/>
        <w:spacing w:after="140"/>
        <w:jc w:val="right"/>
      </w:pPr>
      <w:r>
        <w:rPr>
          <w:rStyle w:val="Bodytext4"/>
          <w:b/>
          <w:bCs/>
        </w:rPr>
        <w:t>Objednávka 2025IN00031</w:t>
      </w:r>
    </w:p>
    <w:p w14:paraId="4D7B424B" w14:textId="77777777" w:rsidR="005215B9" w:rsidRDefault="00000000">
      <w:pPr>
        <w:pStyle w:val="Bodytext10"/>
        <w:spacing w:after="48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2707"/>
        <w:gridCol w:w="4262"/>
        <w:gridCol w:w="1620"/>
      </w:tblGrid>
      <w:tr w:rsidR="005215B9" w14:paraId="0A4F5D2C" w14:textId="7777777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46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B0D92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Zákazník</w:t>
            </w:r>
          </w:p>
          <w:p w14:paraId="193447BF" w14:textId="77777777" w:rsidR="005215B9" w:rsidRDefault="00000000">
            <w:pPr>
              <w:pStyle w:val="Other10"/>
              <w:spacing w:after="8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05B13C96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7B6E03EE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Dělnická 1132/24</w:t>
            </w:r>
          </w:p>
          <w:p w14:paraId="4699BF91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56EC21" w14:textId="77777777" w:rsidR="005215B9" w:rsidRDefault="00000000">
            <w:pPr>
              <w:pStyle w:val="Other10"/>
              <w:spacing w:before="12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08AD6849" w14:textId="77777777" w:rsidR="005215B9" w:rsidRDefault="00000000">
            <w:pPr>
              <w:pStyle w:val="Other10"/>
              <w:spacing w:after="80"/>
              <w:ind w:firstLine="3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EMPAS GROUP s.r.o.</w:t>
            </w:r>
          </w:p>
          <w:p w14:paraId="7F867821" w14:textId="77777777" w:rsidR="005215B9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Na Drahách 1329/30</w:t>
            </w:r>
          </w:p>
          <w:p w14:paraId="64BB925B" w14:textId="77777777" w:rsidR="005215B9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Zábřeh</w:t>
            </w:r>
          </w:p>
          <w:p w14:paraId="0AEA9D61" w14:textId="77777777" w:rsidR="005215B9" w:rsidRDefault="00000000">
            <w:pPr>
              <w:pStyle w:val="Other10"/>
              <w:spacing w:after="820"/>
              <w:ind w:firstLine="320"/>
            </w:pPr>
            <w:r>
              <w:rPr>
                <w:rStyle w:val="Other1"/>
              </w:rPr>
              <w:t>700 30 Ostrava 30</w:t>
            </w:r>
          </w:p>
          <w:p w14:paraId="65A4506D" w14:textId="77777777" w:rsidR="005215B9" w:rsidRDefault="00000000">
            <w:pPr>
              <w:pStyle w:val="Other10"/>
              <w:tabs>
                <w:tab w:val="left" w:pos="2178"/>
              </w:tabs>
              <w:spacing w:after="8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  <w:p w14:paraId="6BAE5CA8" w14:textId="77777777" w:rsidR="005215B9" w:rsidRDefault="00000000">
            <w:pPr>
              <w:pStyle w:val="Other10"/>
              <w:tabs>
                <w:tab w:val="left" w:pos="2185"/>
              </w:tabs>
              <w:spacing w:after="80"/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258AED" w14:textId="77777777" w:rsidR="005215B9" w:rsidRDefault="005215B9">
            <w:pPr>
              <w:rPr>
                <w:sz w:val="10"/>
                <w:szCs w:val="10"/>
              </w:rPr>
            </w:pPr>
          </w:p>
        </w:tc>
      </w:tr>
      <w:tr w:rsidR="005215B9" w14:paraId="3C9BEBD2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1922" w:type="dxa"/>
            <w:shd w:val="clear" w:color="auto" w:fill="auto"/>
          </w:tcPr>
          <w:p w14:paraId="21B627DE" w14:textId="77777777" w:rsidR="005215B9" w:rsidRDefault="00000000">
            <w:pPr>
              <w:pStyle w:val="Other10"/>
              <w:spacing w:after="560"/>
            </w:pPr>
            <w:r>
              <w:rPr>
                <w:rStyle w:val="Other1"/>
              </w:rPr>
              <w:t>Česká republika</w:t>
            </w:r>
          </w:p>
          <w:p w14:paraId="6424430B" w14:textId="77777777" w:rsidR="005215B9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5E2CDD34" w14:textId="77777777" w:rsidR="005215B9" w:rsidRDefault="00000000">
            <w:pPr>
              <w:pStyle w:val="Other10"/>
              <w:spacing w:after="320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  <w:shd w:val="clear" w:color="auto" w:fill="auto"/>
            <w:vAlign w:val="bottom"/>
          </w:tcPr>
          <w:p w14:paraId="7A2EF66B" w14:textId="77777777" w:rsidR="005215B9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76B0619A" w14:textId="77777777" w:rsidR="005215B9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4262" w:type="dxa"/>
            <w:vMerge/>
            <w:shd w:val="clear" w:color="auto" w:fill="auto"/>
          </w:tcPr>
          <w:p w14:paraId="679D3F2A" w14:textId="77777777" w:rsidR="005215B9" w:rsidRDefault="005215B9"/>
        </w:tc>
        <w:tc>
          <w:tcPr>
            <w:tcW w:w="1620" w:type="dxa"/>
            <w:vMerge/>
            <w:shd w:val="clear" w:color="auto" w:fill="auto"/>
          </w:tcPr>
          <w:p w14:paraId="168D0F98" w14:textId="77777777" w:rsidR="005215B9" w:rsidRDefault="005215B9"/>
        </w:tc>
      </w:tr>
      <w:tr w:rsidR="005215B9" w14:paraId="2FAC51EF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2BA92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17AC405E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462E1B02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71CEF2CA" w14:textId="77777777" w:rsidR="005215B9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F6A50" w14:textId="4150B535" w:rsidR="005215B9" w:rsidRDefault="005215B9">
            <w:pPr>
              <w:pStyle w:val="Other10"/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E6CFB" w14:textId="77777777" w:rsidR="005215B9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4D87C4EE" w14:textId="77777777" w:rsidR="005215B9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6C9AC017" w14:textId="77777777" w:rsidR="005215B9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07C82633" w14:textId="77777777" w:rsidR="005215B9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46E1F1D" w14:textId="77777777" w:rsidR="005215B9" w:rsidRDefault="005215B9">
            <w:pPr>
              <w:rPr>
                <w:sz w:val="10"/>
                <w:szCs w:val="10"/>
              </w:rPr>
            </w:pPr>
          </w:p>
        </w:tc>
      </w:tr>
      <w:tr w:rsidR="005215B9" w14:paraId="0C84C465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012B9" w14:textId="77777777" w:rsidR="005215B9" w:rsidRDefault="00000000">
            <w:pPr>
              <w:pStyle w:val="Other10"/>
              <w:spacing w:before="100" w:after="0" w:line="360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3D4C5A" w14:textId="50449C0D" w:rsidR="005215B9" w:rsidRDefault="005215B9">
            <w:pPr>
              <w:pStyle w:val="Other10"/>
              <w:spacing w:after="0"/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6BED5" w14:textId="77777777" w:rsidR="005215B9" w:rsidRDefault="00000000">
            <w:pPr>
              <w:pStyle w:val="Other10"/>
              <w:spacing w:before="80" w:after="0" w:line="360" w:lineRule="auto"/>
              <w:ind w:firstLine="320"/>
            </w:pPr>
            <w:r>
              <w:rPr>
                <w:rStyle w:val="Other1"/>
              </w:rPr>
              <w:t>Příjemce</w:t>
            </w:r>
          </w:p>
          <w:p w14:paraId="53F3DCAD" w14:textId="77777777" w:rsidR="005215B9" w:rsidRDefault="00000000">
            <w:pPr>
              <w:pStyle w:val="Other10"/>
              <w:spacing w:after="0" w:line="317" w:lineRule="auto"/>
              <w:ind w:firstLine="3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sz w:val="18"/>
                <w:szCs w:val="18"/>
              </w:rPr>
              <w:t>.</w:t>
            </w:r>
          </w:p>
          <w:p w14:paraId="4D65B6E2" w14:textId="77777777" w:rsidR="005215B9" w:rsidRDefault="00000000">
            <w:pPr>
              <w:pStyle w:val="Other10"/>
              <w:spacing w:after="0" w:line="360" w:lineRule="auto"/>
              <w:ind w:firstLine="320"/>
            </w:pPr>
            <w:r>
              <w:rPr>
                <w:rStyle w:val="Other1"/>
              </w:rPr>
              <w:t>Dělnická 1132/24</w:t>
            </w:r>
          </w:p>
          <w:p w14:paraId="5225D45E" w14:textId="77777777" w:rsidR="005215B9" w:rsidRDefault="00000000">
            <w:pPr>
              <w:pStyle w:val="Other10"/>
              <w:spacing w:after="0" w:line="360" w:lineRule="auto"/>
              <w:ind w:left="320" w:firstLine="2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pavilón - oddělení</w:t>
            </w:r>
            <w:proofErr w:type="gramEnd"/>
            <w:r>
              <w:rPr>
                <w:rStyle w:val="Other1"/>
              </w:rPr>
              <w:t xml:space="preserve"> psychiatrie 736 01 Havířov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0F2F1" w14:textId="77777777" w:rsidR="005215B9" w:rsidRDefault="005215B9">
            <w:pPr>
              <w:rPr>
                <w:sz w:val="10"/>
                <w:szCs w:val="10"/>
              </w:rPr>
            </w:pPr>
          </w:p>
        </w:tc>
      </w:tr>
    </w:tbl>
    <w:p w14:paraId="5C6F1D0C" w14:textId="77777777" w:rsidR="005215B9" w:rsidRDefault="005215B9">
      <w:pPr>
        <w:spacing w:after="59" w:line="1" w:lineRule="exact"/>
      </w:pPr>
    </w:p>
    <w:p w14:paraId="2DBA44B4" w14:textId="77777777" w:rsidR="005215B9" w:rsidRDefault="00000000">
      <w:pPr>
        <w:pStyle w:val="Bodytext20"/>
        <w:spacing w:after="0"/>
        <w:ind w:left="0" w:right="180"/>
        <w:jc w:val="right"/>
      </w:pPr>
      <w:r>
        <w:rPr>
          <w:rStyle w:val="Bodytext2"/>
        </w:rPr>
        <w:t>Nákupní cena Částka na</w:t>
      </w:r>
    </w:p>
    <w:p w14:paraId="5DEA8415" w14:textId="77777777" w:rsidR="005215B9" w:rsidRDefault="00000000">
      <w:pPr>
        <w:pStyle w:val="Bodytext20"/>
        <w:tabs>
          <w:tab w:val="left" w:pos="1361"/>
          <w:tab w:val="left" w:pos="6199"/>
          <w:tab w:val="left" w:pos="8165"/>
        </w:tabs>
        <w:spacing w:after="60" w:line="226" w:lineRule="auto"/>
        <w:ind w:left="0"/>
      </w:pPr>
      <w:r>
        <w:rPr>
          <w:rStyle w:val="Bodytext2"/>
          <w:u w:val="single"/>
        </w:rPr>
        <w:t>Číslo</w:t>
      </w:r>
      <w:r>
        <w:rPr>
          <w:rStyle w:val="Bodytext2"/>
          <w:u w:val="single"/>
        </w:rPr>
        <w:tab/>
        <w:t xml:space="preserve">Č. zboží </w:t>
      </w:r>
      <w:proofErr w:type="spellStart"/>
      <w:r>
        <w:rPr>
          <w:rStyle w:val="Bodytext2"/>
          <w:u w:val="single"/>
        </w:rPr>
        <w:t>dod</w:t>
      </w:r>
      <w:proofErr w:type="spellEnd"/>
      <w:r>
        <w:rPr>
          <w:rStyle w:val="Bodytext2"/>
          <w:u w:val="single"/>
        </w:rPr>
        <w:t>. Popis</w:t>
      </w:r>
      <w:r>
        <w:rPr>
          <w:rStyle w:val="Bodytext2"/>
          <w:u w:val="single"/>
        </w:rPr>
        <w:tab/>
        <w:t>Množství MJ</w:t>
      </w:r>
      <w:r>
        <w:rPr>
          <w:rStyle w:val="Bodytext2"/>
          <w:u w:val="single"/>
        </w:rPr>
        <w:tab/>
        <w:t>bez DPH řádku bez DPH</w:t>
      </w:r>
    </w:p>
    <w:p w14:paraId="08D9F98A" w14:textId="77777777" w:rsidR="005215B9" w:rsidRDefault="00000000">
      <w:pPr>
        <w:pStyle w:val="Bodytext10"/>
        <w:tabs>
          <w:tab w:val="left" w:pos="3960"/>
          <w:tab w:val="left" w:pos="6502"/>
        </w:tabs>
        <w:ind w:right="180"/>
        <w:jc w:val="right"/>
      </w:pPr>
      <w:r>
        <w:rPr>
          <w:rStyle w:val="Bodytext1"/>
        </w:rPr>
        <w:t>Služba s DPH</w:t>
      </w:r>
      <w:r>
        <w:rPr>
          <w:rStyle w:val="Bodytext1"/>
        </w:rPr>
        <w:tab/>
        <w:t>1 kus 134 122,00</w:t>
      </w:r>
      <w:r>
        <w:rPr>
          <w:rStyle w:val="Bodytext1"/>
        </w:rPr>
        <w:tab/>
        <w:t>134 122,00</w:t>
      </w:r>
    </w:p>
    <w:p w14:paraId="2D46E9CB" w14:textId="77777777" w:rsidR="005215B9" w:rsidRDefault="00000000">
      <w:pPr>
        <w:pStyle w:val="Bodytext10"/>
      </w:pPr>
      <w:r>
        <w:rPr>
          <w:rStyle w:val="Bodytext1"/>
        </w:rPr>
        <w:t xml:space="preserve">Úprava prostor pro vodoléčbu a pro </w:t>
      </w:r>
      <w:proofErr w:type="spellStart"/>
      <w:r>
        <w:rPr>
          <w:rStyle w:val="Bodytext1"/>
        </w:rPr>
        <w:t>jídlenu</w:t>
      </w:r>
      <w:proofErr w:type="spellEnd"/>
      <w:r>
        <w:rPr>
          <w:rStyle w:val="Bodytext1"/>
        </w:rPr>
        <w:t xml:space="preserve"> pacientů</w:t>
      </w:r>
    </w:p>
    <w:p w14:paraId="1483CF3D" w14:textId="77777777" w:rsidR="005215B9" w:rsidRDefault="00000000">
      <w:pPr>
        <w:pStyle w:val="Bodytext10"/>
        <w:spacing w:after="560"/>
      </w:pPr>
      <w:r>
        <w:rPr>
          <w:rStyle w:val="Bodytext1"/>
        </w:rPr>
        <w:t>Termín: 31.5.2025</w:t>
      </w:r>
    </w:p>
    <w:p w14:paraId="1FB21D5F" w14:textId="77777777" w:rsidR="005215B9" w:rsidRDefault="00000000">
      <w:pPr>
        <w:pStyle w:val="Bodytext10"/>
      </w:pPr>
      <w:r>
        <w:rPr>
          <w:rStyle w:val="Bodytext1"/>
        </w:rPr>
        <w:t>Fakturační podmínky: platba bezhotovostním převodem, 60 dnů od doručení faktury.</w:t>
      </w:r>
    </w:p>
    <w:p w14:paraId="0F1D808F" w14:textId="77777777" w:rsidR="005215B9" w:rsidRDefault="00000000">
      <w:pPr>
        <w:pStyle w:val="Bodytext10"/>
      </w:pPr>
      <w:r>
        <w:rPr>
          <w:rStyle w:val="Bodytext1"/>
        </w:rPr>
        <w:t xml:space="preserve">Žádáme o zaslání faktur e-mailem na adresu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79D9A684" w14:textId="77777777" w:rsidR="005215B9" w:rsidRDefault="00000000">
      <w:pPr>
        <w:pStyle w:val="Bodytext10"/>
        <w:spacing w:after="300"/>
      </w:pPr>
      <w:r>
        <w:rPr>
          <w:rStyle w:val="Bodytext1"/>
        </w:rPr>
        <w:t>Uvádějte DIČ na fakturách! Na faktuře uveďte číslo naší objednávky.</w:t>
      </w:r>
    </w:p>
    <w:p w14:paraId="2DD61B7A" w14:textId="77777777" w:rsidR="005215B9" w:rsidRDefault="00000000">
      <w:pPr>
        <w:pStyle w:val="Bodytext20"/>
        <w:tabs>
          <w:tab w:val="left" w:pos="9446"/>
        </w:tabs>
        <w:spacing w:after="60"/>
        <w:ind w:left="5980"/>
      </w:pPr>
      <w:r>
        <w:rPr>
          <w:rStyle w:val="Bodytext2"/>
        </w:rPr>
        <w:t>Částka celkem CZK</w:t>
      </w:r>
      <w:r>
        <w:rPr>
          <w:rStyle w:val="Bodytext2"/>
        </w:rPr>
        <w:tab/>
        <w:t>134 122,00</w:t>
      </w:r>
    </w:p>
    <w:p w14:paraId="09E8E52D" w14:textId="77777777" w:rsidR="005215B9" w:rsidRDefault="00000000">
      <w:pPr>
        <w:pStyle w:val="Bodytext10"/>
        <w:tabs>
          <w:tab w:val="left" w:pos="9446"/>
        </w:tabs>
        <w:ind w:left="5980"/>
      </w:pPr>
      <w:r>
        <w:rPr>
          <w:rStyle w:val="Bodytext1"/>
        </w:rPr>
        <w:t>DPH celkem CZK</w:t>
      </w:r>
      <w:r>
        <w:rPr>
          <w:rStyle w:val="Bodytext1"/>
        </w:rPr>
        <w:tab/>
        <w:t>28 165,62</w:t>
      </w:r>
    </w:p>
    <w:p w14:paraId="46AC9842" w14:textId="77777777" w:rsidR="005215B9" w:rsidRDefault="00000000">
      <w:pPr>
        <w:pStyle w:val="Bodytext20"/>
        <w:tabs>
          <w:tab w:val="left" w:pos="9446"/>
        </w:tabs>
        <w:spacing w:after="0"/>
        <w:ind w:left="5980"/>
        <w:sectPr w:rsidR="005215B9">
          <w:pgSz w:w="11900" w:h="16840"/>
          <w:pgMar w:top="828" w:right="681" w:bottom="735" w:left="700" w:header="400" w:footer="307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>Částka včetně DPH celkem CZK</w:t>
      </w:r>
      <w:r>
        <w:rPr>
          <w:rStyle w:val="Bodytext2"/>
        </w:rPr>
        <w:tab/>
        <w:t>162 287,62</w:t>
      </w:r>
    </w:p>
    <w:p w14:paraId="6659FC8F" w14:textId="77777777" w:rsidR="005215B9" w:rsidRDefault="005215B9">
      <w:pPr>
        <w:spacing w:line="240" w:lineRule="exact"/>
        <w:rPr>
          <w:sz w:val="19"/>
          <w:szCs w:val="19"/>
        </w:rPr>
      </w:pPr>
    </w:p>
    <w:p w14:paraId="253AD8F6" w14:textId="77777777" w:rsidR="005215B9" w:rsidRDefault="005215B9">
      <w:pPr>
        <w:spacing w:line="240" w:lineRule="exact"/>
        <w:rPr>
          <w:sz w:val="19"/>
          <w:szCs w:val="19"/>
        </w:rPr>
      </w:pPr>
    </w:p>
    <w:p w14:paraId="5DA21521" w14:textId="77777777" w:rsidR="005215B9" w:rsidRDefault="005215B9">
      <w:pPr>
        <w:spacing w:line="240" w:lineRule="exact"/>
        <w:rPr>
          <w:sz w:val="19"/>
          <w:szCs w:val="19"/>
        </w:rPr>
      </w:pPr>
    </w:p>
    <w:p w14:paraId="2E1182EF" w14:textId="77777777" w:rsidR="005215B9" w:rsidRDefault="005215B9">
      <w:pPr>
        <w:spacing w:line="240" w:lineRule="exact"/>
        <w:rPr>
          <w:sz w:val="19"/>
          <w:szCs w:val="19"/>
        </w:rPr>
      </w:pPr>
    </w:p>
    <w:p w14:paraId="70D8CC89" w14:textId="77777777" w:rsidR="005215B9" w:rsidRDefault="005215B9">
      <w:pPr>
        <w:spacing w:line="240" w:lineRule="exact"/>
        <w:rPr>
          <w:sz w:val="19"/>
          <w:szCs w:val="19"/>
        </w:rPr>
      </w:pPr>
    </w:p>
    <w:p w14:paraId="482B8913" w14:textId="77777777" w:rsidR="005215B9" w:rsidRDefault="005215B9">
      <w:pPr>
        <w:spacing w:line="240" w:lineRule="exact"/>
        <w:rPr>
          <w:sz w:val="19"/>
          <w:szCs w:val="19"/>
        </w:rPr>
      </w:pPr>
    </w:p>
    <w:p w14:paraId="4936678E" w14:textId="77777777" w:rsidR="005215B9" w:rsidRDefault="005215B9">
      <w:pPr>
        <w:spacing w:line="240" w:lineRule="exact"/>
        <w:rPr>
          <w:sz w:val="19"/>
          <w:szCs w:val="19"/>
        </w:rPr>
      </w:pPr>
    </w:p>
    <w:p w14:paraId="472FA1A1" w14:textId="77777777" w:rsidR="005215B9" w:rsidRDefault="005215B9">
      <w:pPr>
        <w:spacing w:line="240" w:lineRule="exact"/>
        <w:rPr>
          <w:sz w:val="19"/>
          <w:szCs w:val="19"/>
        </w:rPr>
      </w:pPr>
    </w:p>
    <w:p w14:paraId="09587EAD" w14:textId="77777777" w:rsidR="005215B9" w:rsidRDefault="005215B9">
      <w:pPr>
        <w:spacing w:before="89" w:after="89" w:line="240" w:lineRule="exact"/>
        <w:rPr>
          <w:sz w:val="19"/>
          <w:szCs w:val="19"/>
        </w:rPr>
      </w:pPr>
    </w:p>
    <w:p w14:paraId="23005684" w14:textId="77777777" w:rsidR="005215B9" w:rsidRDefault="005215B9">
      <w:pPr>
        <w:spacing w:line="1" w:lineRule="exact"/>
        <w:sectPr w:rsidR="005215B9">
          <w:type w:val="continuous"/>
          <w:pgSz w:w="11900" w:h="16840"/>
          <w:pgMar w:top="828" w:right="0" w:bottom="735" w:left="0" w:header="0" w:footer="3" w:gutter="0"/>
          <w:cols w:space="720"/>
          <w:noEndnote/>
          <w:docGrid w:linePitch="360"/>
        </w:sectPr>
      </w:pPr>
    </w:p>
    <w:p w14:paraId="450515C3" w14:textId="77777777" w:rsidR="005215B9" w:rsidRDefault="005215B9">
      <w:pPr>
        <w:spacing w:line="360" w:lineRule="exact"/>
      </w:pPr>
    </w:p>
    <w:p w14:paraId="6F20A870" w14:textId="77777777" w:rsidR="005215B9" w:rsidRDefault="005215B9">
      <w:pPr>
        <w:spacing w:after="611" w:line="1" w:lineRule="exact"/>
      </w:pPr>
    </w:p>
    <w:p w14:paraId="52EAD649" w14:textId="77777777" w:rsidR="005215B9" w:rsidRDefault="005215B9">
      <w:pPr>
        <w:spacing w:line="1" w:lineRule="exact"/>
        <w:sectPr w:rsidR="005215B9">
          <w:type w:val="continuous"/>
          <w:pgSz w:w="11900" w:h="16840"/>
          <w:pgMar w:top="828" w:right="681" w:bottom="735" w:left="700" w:header="0" w:footer="3" w:gutter="0"/>
          <w:cols w:space="720"/>
          <w:noEndnote/>
          <w:docGrid w:linePitch="360"/>
        </w:sectPr>
      </w:pPr>
    </w:p>
    <w:p w14:paraId="162B8344" w14:textId="77777777" w:rsidR="005215B9" w:rsidRDefault="005215B9">
      <w:pPr>
        <w:spacing w:line="150" w:lineRule="exact"/>
        <w:rPr>
          <w:sz w:val="12"/>
          <w:szCs w:val="12"/>
        </w:rPr>
      </w:pPr>
    </w:p>
    <w:p w14:paraId="1E578BE4" w14:textId="77777777" w:rsidR="005215B9" w:rsidRDefault="005215B9">
      <w:pPr>
        <w:spacing w:line="1" w:lineRule="exact"/>
        <w:sectPr w:rsidR="005215B9">
          <w:type w:val="continuous"/>
          <w:pgSz w:w="11900" w:h="16840"/>
          <w:pgMar w:top="828" w:right="0" w:bottom="735" w:left="0" w:header="0" w:footer="3" w:gutter="0"/>
          <w:cols w:space="720"/>
          <w:noEndnote/>
          <w:docGrid w:linePitch="360"/>
        </w:sectPr>
      </w:pPr>
    </w:p>
    <w:p w14:paraId="1F9E688C" w14:textId="77777777" w:rsidR="005215B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DC81C08" wp14:editId="70E83944">
                <wp:simplePos x="0" y="0"/>
                <wp:positionH relativeFrom="page">
                  <wp:posOffset>5720715</wp:posOffset>
                </wp:positionH>
                <wp:positionV relativeFrom="paragraph">
                  <wp:posOffset>12700</wp:posOffset>
                </wp:positionV>
                <wp:extent cx="1344295" cy="1327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3892C" w14:textId="77777777" w:rsidR="005215B9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C81C08" id="Shape 5" o:spid="_x0000_s1027" type="#_x0000_t202" style="position:absolute;margin-left:450.45pt;margin-top:1pt;width:105.85pt;height:10.4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" filled="f" stroked="f">
                <v:textbox inset="0,0,0,0">
                  <w:txbxContent>
                    <w:p w14:paraId="0913892C" w14:textId="77777777" w:rsidR="005215B9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1D779D" w14:textId="73238AD7" w:rsidR="005215B9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5215B9">
      <w:type w:val="continuous"/>
      <w:pgSz w:w="11900" w:h="16840"/>
      <w:pgMar w:top="828" w:right="2891" w:bottom="735" w:left="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AAF0" w14:textId="77777777" w:rsidR="00AC7C16" w:rsidRDefault="00AC7C16">
      <w:r>
        <w:separator/>
      </w:r>
    </w:p>
  </w:endnote>
  <w:endnote w:type="continuationSeparator" w:id="0">
    <w:p w14:paraId="4A381142" w14:textId="77777777" w:rsidR="00AC7C16" w:rsidRDefault="00AC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D845" w14:textId="77777777" w:rsidR="00AC7C16" w:rsidRDefault="00AC7C16"/>
  </w:footnote>
  <w:footnote w:type="continuationSeparator" w:id="0">
    <w:p w14:paraId="63D9B093" w14:textId="77777777" w:rsidR="00AC7C16" w:rsidRDefault="00AC7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9"/>
    <w:rsid w:val="005215B9"/>
    <w:rsid w:val="006E75F2"/>
    <w:rsid w:val="007E499B"/>
    <w:rsid w:val="00AC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71C6"/>
  <w15:docId w15:val="{533E86A3-154F-4A80-A7CE-7580C523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40">
    <w:name w:val="Body text|4"/>
    <w:basedOn w:val="Normln"/>
    <w:link w:val="Bodytext4"/>
    <w:pPr>
      <w:spacing w:after="2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30"/>
      <w:ind w:left="299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line="264" w:lineRule="auto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2025-04-04T11:37:00Z</dcterms:created>
  <dcterms:modified xsi:type="dcterms:W3CDTF">2025-04-04T11:37:00Z</dcterms:modified>
</cp:coreProperties>
</file>