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7241100519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Kitl</w:t>
      </w:r>
      <w:r>
        <w:rPr>
          <w:spacing w:val="-3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10"/>
        </w:rPr>
        <w:t> </w:t>
      </w:r>
      <w:r>
        <w:rPr/>
        <w:t>společnost</w:t>
      </w:r>
      <w:r>
        <w:rPr>
          <w:spacing w:val="-9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8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9"/>
        </w:rPr>
        <w:t> </w:t>
      </w:r>
      <w:r>
        <w:rPr/>
        <w:t>vedeném</w:t>
      </w:r>
      <w:r>
        <w:rPr>
          <w:spacing w:val="-8"/>
        </w:rPr>
        <w:t> </w:t>
      </w:r>
      <w:r>
        <w:rPr/>
        <w:t>Krajským</w:t>
      </w:r>
      <w:r>
        <w:rPr>
          <w:spacing w:val="-8"/>
        </w:rPr>
        <w:t> </w:t>
      </w:r>
      <w:r>
        <w:rPr/>
        <w:t>soudem</w:t>
      </w:r>
      <w:r>
        <w:rPr>
          <w:spacing w:val="-8"/>
        </w:rPr>
        <w:t> </w:t>
      </w:r>
      <w:r>
        <w:rPr/>
        <w:t>v</w:t>
      </w:r>
      <w:r>
        <w:rPr>
          <w:spacing w:val="1"/>
        </w:rPr>
        <w:t> </w:t>
      </w:r>
      <w:r>
        <w:rPr/>
        <w:t>Ústí</w:t>
      </w:r>
      <w:r>
        <w:rPr>
          <w:spacing w:val="-9"/>
        </w:rPr>
        <w:t> </w:t>
      </w:r>
      <w:r>
        <w:rPr/>
        <w:t>nad</w:t>
      </w:r>
      <w:r>
        <w:rPr>
          <w:spacing w:val="-9"/>
        </w:rPr>
        <w:t> </w:t>
      </w:r>
      <w:r>
        <w:rPr/>
        <w:t>Labem,</w:t>
      </w:r>
      <w:r>
        <w:rPr>
          <w:spacing w:val="-8"/>
        </w:rPr>
        <w:t> </w:t>
      </w:r>
      <w:r>
        <w:rPr/>
        <w:t>oddíl</w:t>
      </w:r>
      <w:r>
        <w:rPr>
          <w:spacing w:val="-7"/>
        </w:rPr>
        <w:t> </w:t>
      </w:r>
      <w:r>
        <w:rPr/>
        <w:t>C,</w:t>
      </w:r>
      <w:r>
        <w:rPr>
          <w:spacing w:val="-8"/>
        </w:rPr>
        <w:t> </w:t>
      </w:r>
      <w:r>
        <w:rPr>
          <w:spacing w:val="-2"/>
        </w:rPr>
        <w:t>vložka</w:t>
      </w:r>
    </w:p>
    <w:p>
      <w:pPr>
        <w:pStyle w:val="BodyText"/>
        <w:ind w:left="112"/>
      </w:pPr>
      <w:r>
        <w:rPr>
          <w:spacing w:val="-4"/>
        </w:rPr>
        <w:t>2619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U</w:t>
      </w:r>
      <w:r>
        <w:rPr>
          <w:spacing w:val="-8"/>
        </w:rPr>
        <w:t> </w:t>
      </w:r>
      <w:r>
        <w:rPr/>
        <w:t>Kyselky</w:t>
      </w:r>
      <w:r>
        <w:rPr>
          <w:spacing w:val="-7"/>
        </w:rPr>
        <w:t> </w:t>
      </w:r>
      <w:r>
        <w:rPr/>
        <w:t>1862,</w:t>
      </w:r>
      <w:r>
        <w:rPr>
          <w:spacing w:val="-7"/>
        </w:rPr>
        <w:t> </w:t>
      </w:r>
      <w:r>
        <w:rPr/>
        <w:t>Liberec</w:t>
      </w:r>
      <w:r>
        <w:rPr>
          <w:spacing w:val="-7"/>
        </w:rPr>
        <w:t> </w:t>
      </w:r>
      <w:r>
        <w:rPr/>
        <w:t>XXX-Vratislavice</w:t>
      </w:r>
      <w:r>
        <w:rPr>
          <w:spacing w:val="-7"/>
        </w:rPr>
        <w:t> </w:t>
      </w:r>
      <w:r>
        <w:rPr/>
        <w:t>nad</w:t>
      </w:r>
      <w:r>
        <w:rPr>
          <w:spacing w:val="-7"/>
        </w:rPr>
        <w:t> </w:t>
      </w:r>
      <w:r>
        <w:rPr/>
        <w:t>Nisou,</w:t>
      </w:r>
      <w:r>
        <w:rPr>
          <w:spacing w:val="-7"/>
        </w:rPr>
        <w:t> </w:t>
      </w:r>
      <w:r>
        <w:rPr/>
        <w:t>46311</w:t>
      </w:r>
      <w:r>
        <w:rPr>
          <w:spacing w:val="-6"/>
        </w:rPr>
        <w:t> </w:t>
      </w:r>
      <w:r>
        <w:rPr>
          <w:spacing w:val="-2"/>
        </w:rPr>
        <w:t>Liberec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46712518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Janem</w:t>
      </w:r>
      <w:r>
        <w:rPr>
          <w:spacing w:val="-1"/>
        </w:rPr>
        <w:t> </w:t>
      </w:r>
      <w:r>
        <w:rPr/>
        <w:t>V o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r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MONETA</w:t>
      </w:r>
      <w:r>
        <w:rPr>
          <w:spacing w:val="-6"/>
        </w:rPr>
        <w:t> </w:t>
      </w:r>
      <w:r>
        <w:rPr/>
        <w:t>Money</w:t>
      </w:r>
      <w:r>
        <w:rPr>
          <w:spacing w:val="-8"/>
        </w:rPr>
        <w:t> </w:t>
      </w:r>
      <w:r>
        <w:rPr/>
        <w:t>Bank,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210296022/0600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7241100519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97"/>
        <w:jc w:val="left"/>
      </w:pPr>
      <w:r>
        <w:rPr/>
        <w:t>„Fotovoltaická</w:t>
      </w:r>
      <w:r>
        <w:rPr>
          <w:spacing w:val="-10"/>
        </w:rPr>
        <w:t> </w:t>
      </w:r>
      <w:r>
        <w:rPr/>
        <w:t>elektrárna</w:t>
      </w:r>
      <w:r>
        <w:rPr>
          <w:spacing w:val="-6"/>
        </w:rPr>
        <w:t> </w:t>
      </w:r>
      <w:r>
        <w:rPr/>
        <w:t>Kitl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Vratislavická</w:t>
      </w:r>
      <w:r>
        <w:rPr>
          <w:spacing w:val="-9"/>
        </w:rPr>
        <w:t> </w:t>
      </w:r>
      <w:r>
        <w:rPr>
          <w:spacing w:val="-2"/>
        </w:rPr>
        <w:t>kyselka“</w:t>
      </w:r>
    </w:p>
    <w:p>
      <w:pPr>
        <w:pStyle w:val="BodyText"/>
        <w:spacing w:before="118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 v Úředním 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rPr>
          <w:sz w:val="29"/>
        </w:rPr>
      </w:pPr>
    </w:p>
    <w:p>
      <w:pPr>
        <w:pStyle w:val="Heading1"/>
        <w:spacing w:before="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378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939,95 Kč </w:t>
      </w:r>
      <w:r>
        <w:rPr>
          <w:sz w:val="20"/>
        </w:rPr>
        <w:t>(slovy: jeden milion tři sta sedmdesát osm tisíc devět set třicet devět korun českých a devadesát pět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751</w:t>
      </w:r>
      <w:r>
        <w:rPr>
          <w:spacing w:val="-4"/>
        </w:rPr>
        <w:t> </w:t>
      </w:r>
      <w:r>
        <w:rPr/>
        <w:t>000,00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22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</w:t>
      </w:r>
    </w:p>
    <w:p>
      <w:pPr>
        <w:spacing w:after="0" w:line="237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 w:right="115"/>
        <w:jc w:val="both"/>
      </w:pPr>
      <w:r>
        <w:rPr/>
        <w:t>pro</w:t>
      </w:r>
      <w:r>
        <w:rPr>
          <w:spacing w:val="-14"/>
        </w:rPr>
        <w:t> </w:t>
      </w:r>
      <w:r>
        <w:rPr/>
        <w:t>případ,</w:t>
      </w:r>
      <w:r>
        <w:rPr>
          <w:spacing w:val="-14"/>
        </w:rPr>
        <w:t> </w:t>
      </w:r>
      <w:r>
        <w:rPr/>
        <w:t>že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průběhu</w:t>
      </w:r>
      <w:r>
        <w:rPr>
          <w:spacing w:val="-13"/>
        </w:rPr>
        <w:t> </w:t>
      </w:r>
      <w:r>
        <w:rPr/>
        <w:t>realizace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nehradí</w:t>
      </w:r>
      <w:r>
        <w:rPr>
          <w:spacing w:val="-13"/>
        </w:rPr>
        <w:t> </w:t>
      </w:r>
      <w:r>
        <w:rPr/>
        <w:t>z</w:t>
      </w:r>
      <w:r>
        <w:rPr>
          <w:spacing w:val="-14"/>
        </w:rPr>
        <w:t> </w:t>
      </w:r>
      <w:r>
        <w:rPr/>
        <w:t>vlastních</w:t>
      </w:r>
      <w:r>
        <w:rPr>
          <w:spacing w:val="-14"/>
        </w:rPr>
        <w:t> </w:t>
      </w:r>
      <w:r>
        <w:rPr/>
        <w:t>zdrojů</w:t>
      </w:r>
      <w:r>
        <w:rPr>
          <w:spacing w:val="-14"/>
        </w:rPr>
        <w:t> </w:t>
      </w:r>
      <w:r>
        <w:rPr/>
        <w:t>plně</w:t>
      </w:r>
      <w:r>
        <w:rPr>
          <w:spacing w:val="-13"/>
        </w:rPr>
        <w:t> </w:t>
      </w:r>
      <w:r>
        <w:rPr/>
        <w:t>výdaje</w:t>
      </w:r>
      <w:r>
        <w:rPr>
          <w:spacing w:val="-14"/>
        </w:rPr>
        <w:t> </w:t>
      </w:r>
      <w:r>
        <w:rPr/>
        <w:t>akce</w:t>
      </w:r>
      <w:r>
        <w:rPr>
          <w:spacing w:val="-14"/>
        </w:rPr>
        <w:t> </w:t>
      </w:r>
      <w:r>
        <w:rPr/>
        <w:t>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23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9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8"/>
          <w:sz w:val="20"/>
        </w:rPr>
        <w:t> </w:t>
      </w:r>
      <w:r>
        <w:rPr>
          <w:sz w:val="20"/>
        </w:rPr>
        <w:t>účel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„Fotovoltaická</w:t>
      </w:r>
      <w:r>
        <w:rPr>
          <w:spacing w:val="-8"/>
          <w:sz w:val="20"/>
        </w:rPr>
        <w:t> </w:t>
      </w:r>
      <w:r>
        <w:rPr>
          <w:sz w:val="20"/>
        </w:rPr>
        <w:t>elektrárna</w:t>
      </w:r>
      <w:r>
        <w:rPr>
          <w:spacing w:val="-9"/>
          <w:sz w:val="20"/>
        </w:rPr>
        <w:t> </w:t>
      </w:r>
      <w:r>
        <w:rPr>
          <w:sz w:val="20"/>
        </w:rPr>
        <w:t>Kitl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Vratislavická</w:t>
      </w:r>
      <w:r>
        <w:rPr>
          <w:spacing w:val="-8"/>
          <w:sz w:val="20"/>
        </w:rPr>
        <w:t> </w:t>
      </w:r>
      <w:r>
        <w:rPr>
          <w:sz w:val="20"/>
        </w:rPr>
        <w:t>kyselka“</w:t>
      </w:r>
      <w:r>
        <w:rPr>
          <w:spacing w:val="-9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4"/>
          <w:sz w:val="20"/>
        </w:rPr>
        <w:t> </w:t>
      </w:r>
      <w:r>
        <w:rPr>
          <w:sz w:val="20"/>
        </w:rPr>
        <w:t>předpokládaným výkonem 99,76 kWp a instalací akumulace o kapacitě 99,76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99.76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99.76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68.12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166.30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79.21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4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2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before="1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spacing w:after="0"/>
        <w:jc w:val="both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 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3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6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69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897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2025-04-04T08:32:38Z</dcterms:created>
  <dcterms:modified xsi:type="dcterms:W3CDTF">2025-04-04T08:32:38Z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</Properties>
</file>