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4033"/>
        <w:gridCol w:w="163"/>
      </w:tblGrid>
      <w:tr w:rsidR="00D55DC4" w14:paraId="358E14EF" w14:textId="77777777" w:rsidTr="00344E47">
        <w:trPr>
          <w:trHeight w:val="98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</w:tcPr>
          <w:p w14:paraId="0D0AF530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4033" w:type="dxa"/>
          </w:tcPr>
          <w:p w14:paraId="786CDF9E" w14:textId="77777777" w:rsidR="00D55DC4" w:rsidRDefault="00D55DC4">
            <w:pPr>
              <w:pStyle w:val="Osloven"/>
            </w:pPr>
          </w:p>
        </w:tc>
        <w:tc>
          <w:tcPr>
            <w:tcW w:w="163" w:type="dxa"/>
            <w:tcBorders>
              <w:top w:val="single" w:sz="4" w:space="0" w:color="auto"/>
              <w:right w:val="single" w:sz="4" w:space="0" w:color="auto"/>
            </w:tcBorders>
          </w:tcPr>
          <w:p w14:paraId="03CB9E8C" w14:textId="77777777" w:rsidR="00D55DC4" w:rsidRDefault="00D55DC4">
            <w:pPr>
              <w:pStyle w:val="Osloven"/>
            </w:pPr>
          </w:p>
        </w:tc>
      </w:tr>
      <w:tr w:rsidR="00AA606F" w14:paraId="1C3A56E1" w14:textId="77777777" w:rsidTr="00344E47">
        <w:trPr>
          <w:trHeight w:val="1247"/>
        </w:trPr>
        <w:tc>
          <w:tcPr>
            <w:tcW w:w="163" w:type="dxa"/>
          </w:tcPr>
          <w:p w14:paraId="26C5F7E2" w14:textId="77777777" w:rsidR="00AA606F" w:rsidRDefault="00AA606F" w:rsidP="00AA606F">
            <w:pPr>
              <w:pStyle w:val="Osloven"/>
            </w:pPr>
          </w:p>
        </w:tc>
        <w:tc>
          <w:tcPr>
            <w:tcW w:w="4033" w:type="dxa"/>
          </w:tcPr>
          <w:p w14:paraId="68E94E38" w14:textId="77777777" w:rsidR="007E4FD2" w:rsidRDefault="00AA606F" w:rsidP="007E4FD2">
            <w:r>
              <w:tab/>
            </w:r>
            <w:r w:rsidR="007E4FD2">
              <w:t>APOSTAV spol. s r. o.</w:t>
            </w:r>
          </w:p>
          <w:p w14:paraId="596A9EBF" w14:textId="2DECD12C" w:rsidR="007E4FD2" w:rsidRDefault="007E4FD2" w:rsidP="007E4FD2">
            <w:r>
              <w:tab/>
              <w:t>třída Vítězství 246/</w:t>
            </w:r>
            <w:proofErr w:type="gramStart"/>
            <w:r>
              <w:t>6b</w:t>
            </w:r>
            <w:proofErr w:type="gramEnd"/>
          </w:p>
          <w:p w14:paraId="19AB1095" w14:textId="4CDBCF1A" w:rsidR="007E4FD2" w:rsidRDefault="007E4FD2" w:rsidP="007E4FD2">
            <w:r>
              <w:t xml:space="preserve">353 01   </w:t>
            </w:r>
            <w:r w:rsidRPr="007E4FD2">
              <w:t>Mariánské Lázně</w:t>
            </w:r>
          </w:p>
          <w:p w14:paraId="60618996" w14:textId="1FBCA249" w:rsidR="00AA606F" w:rsidRDefault="00AA606F" w:rsidP="00AA606F">
            <w:r>
              <w:t xml:space="preserve">IČ: </w:t>
            </w:r>
            <w:r w:rsidR="007E4FD2" w:rsidRPr="007E4FD2">
              <w:t>62618628</w:t>
            </w:r>
            <w:r w:rsidR="007E4FD2" w:rsidRPr="007E4FD2">
              <w:tab/>
            </w:r>
          </w:p>
        </w:tc>
        <w:tc>
          <w:tcPr>
            <w:tcW w:w="163" w:type="dxa"/>
          </w:tcPr>
          <w:p w14:paraId="18E820AD" w14:textId="77777777" w:rsidR="00AA606F" w:rsidRDefault="00AA606F" w:rsidP="00AA606F">
            <w:pPr>
              <w:pStyle w:val="Osloven"/>
            </w:pPr>
          </w:p>
        </w:tc>
      </w:tr>
      <w:tr w:rsidR="00AA606F" w14:paraId="62C17187" w14:textId="77777777" w:rsidTr="00344E47">
        <w:trPr>
          <w:trHeight w:val="118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</w:tcBorders>
          </w:tcPr>
          <w:p w14:paraId="0523BAE7" w14:textId="77777777" w:rsidR="00AA606F" w:rsidRDefault="00AA606F" w:rsidP="00AA606F">
            <w:pPr>
              <w:pStyle w:val="Osloven"/>
            </w:pPr>
          </w:p>
        </w:tc>
        <w:tc>
          <w:tcPr>
            <w:tcW w:w="4033" w:type="dxa"/>
          </w:tcPr>
          <w:p w14:paraId="46C5D622" w14:textId="77777777" w:rsidR="00AA606F" w:rsidRDefault="00AA606F" w:rsidP="00AA606F">
            <w:pPr>
              <w:pStyle w:val="Osloven"/>
            </w:pP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14:paraId="2EB4A241" w14:textId="77777777" w:rsidR="00AA606F" w:rsidRDefault="00AA606F" w:rsidP="00AA606F">
            <w:pPr>
              <w:pStyle w:val="Osloven"/>
            </w:pPr>
          </w:p>
        </w:tc>
      </w:tr>
    </w:tbl>
    <w:p w14:paraId="322D20AF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593E1CBA" w14:textId="77777777" w:rsidTr="00AA606F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084BAED9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5A7F6311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640871C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3301704E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A606F" w:rsidRPr="007A5D91" w14:paraId="014A2670" w14:textId="77777777" w:rsidTr="00AA606F">
        <w:trPr>
          <w:cantSplit/>
          <w:jc w:val="center"/>
        </w:trPr>
        <w:tc>
          <w:tcPr>
            <w:tcW w:w="2408" w:type="dxa"/>
            <w:vAlign w:val="center"/>
          </w:tcPr>
          <w:p w14:paraId="3EE0F4D8" w14:textId="77777777" w:rsidR="00AA606F" w:rsidRPr="007A5D91" w:rsidRDefault="00AA606F" w:rsidP="00AA606F">
            <w:pPr>
              <w:jc w:val="center"/>
            </w:pPr>
          </w:p>
        </w:tc>
        <w:tc>
          <w:tcPr>
            <w:tcW w:w="2259" w:type="dxa"/>
            <w:vAlign w:val="center"/>
          </w:tcPr>
          <w:p w14:paraId="571DE42D" w14:textId="139A1BA1" w:rsidR="00AA606F" w:rsidRPr="007A5D91" w:rsidRDefault="007A5D91" w:rsidP="00AA606F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7A5D91">
              <w:t>ORID/25/391/SP</w:t>
            </w:r>
          </w:p>
        </w:tc>
        <w:tc>
          <w:tcPr>
            <w:tcW w:w="2846" w:type="dxa"/>
            <w:vAlign w:val="center"/>
          </w:tcPr>
          <w:p w14:paraId="30C766CB" w14:textId="2127F2A9" w:rsidR="00AA606F" w:rsidRPr="007A5D91" w:rsidRDefault="00AA606F" w:rsidP="00AA606F">
            <w:pPr>
              <w:jc w:val="center"/>
            </w:pPr>
            <w:r w:rsidRPr="007A5D91">
              <w:t>Ing. Stanislav Pajer / 354 922 158</w:t>
            </w:r>
          </w:p>
        </w:tc>
        <w:tc>
          <w:tcPr>
            <w:tcW w:w="2279" w:type="dxa"/>
            <w:vAlign w:val="center"/>
          </w:tcPr>
          <w:p w14:paraId="6CBF486B" w14:textId="66BD32FB" w:rsidR="00AA606F" w:rsidRPr="007A5D91" w:rsidRDefault="007A5D91" w:rsidP="00AA606F">
            <w:pPr>
              <w:jc w:val="center"/>
            </w:pPr>
            <w:r w:rsidRPr="007A5D91">
              <w:t>27.3.2025</w:t>
            </w:r>
          </w:p>
        </w:tc>
      </w:tr>
    </w:tbl>
    <w:p w14:paraId="14B14A04" w14:textId="77777777" w:rsidR="00D55DC4" w:rsidRPr="007A5D91" w:rsidRDefault="00D55DC4">
      <w:pPr>
        <w:jc w:val="both"/>
        <w:rPr>
          <w:sz w:val="22"/>
        </w:rPr>
      </w:pPr>
    </w:p>
    <w:p w14:paraId="70713F30" w14:textId="77777777" w:rsidR="00D55DC4" w:rsidRPr="007A5D91" w:rsidRDefault="00D55DC4">
      <w:pPr>
        <w:jc w:val="both"/>
        <w:rPr>
          <w:sz w:val="22"/>
        </w:rPr>
      </w:pPr>
    </w:p>
    <w:p w14:paraId="06AB8B69" w14:textId="06802CAE" w:rsidR="00AA606F" w:rsidRPr="007A5D91" w:rsidRDefault="00AA606F" w:rsidP="00AA606F">
      <w:pPr>
        <w:ind w:left="284"/>
        <w:jc w:val="center"/>
        <w:rPr>
          <w:b/>
          <w:sz w:val="24"/>
          <w:szCs w:val="24"/>
        </w:rPr>
      </w:pPr>
      <w:r w:rsidRPr="007A5D91">
        <w:rPr>
          <w:b/>
          <w:sz w:val="24"/>
          <w:szCs w:val="24"/>
        </w:rPr>
        <w:t xml:space="preserve">Objednávka – </w:t>
      </w:r>
      <w:r w:rsidR="009E103D" w:rsidRPr="007A5D91">
        <w:rPr>
          <w:b/>
          <w:sz w:val="24"/>
          <w:szCs w:val="24"/>
        </w:rPr>
        <w:t xml:space="preserve">zajišťování služeb koordinátora BOZP a PO </w:t>
      </w:r>
      <w:r w:rsidRPr="007A5D91">
        <w:rPr>
          <w:b/>
          <w:sz w:val="24"/>
          <w:szCs w:val="24"/>
        </w:rPr>
        <w:t>pro akci „Stavební úpravy Zpívající fontány, Mariánské Lázně“</w:t>
      </w:r>
      <w:r w:rsidR="00F97A72" w:rsidRPr="007A5D91">
        <w:rPr>
          <w:b/>
          <w:sz w:val="24"/>
          <w:szCs w:val="24"/>
        </w:rPr>
        <w:t xml:space="preserve"> - prodloužení</w:t>
      </w:r>
    </w:p>
    <w:p w14:paraId="7E0FFA61" w14:textId="77777777" w:rsidR="00AA606F" w:rsidRPr="007A5D91" w:rsidRDefault="00AA606F" w:rsidP="00AA606F">
      <w:pPr>
        <w:jc w:val="both"/>
        <w:rPr>
          <w:sz w:val="22"/>
        </w:rPr>
      </w:pPr>
    </w:p>
    <w:p w14:paraId="46056721" w14:textId="77777777" w:rsidR="00AA606F" w:rsidRPr="007A5D91" w:rsidRDefault="00AA606F" w:rsidP="00AA606F">
      <w:pPr>
        <w:jc w:val="both"/>
        <w:rPr>
          <w:sz w:val="22"/>
        </w:rPr>
      </w:pPr>
    </w:p>
    <w:p w14:paraId="58523B9F" w14:textId="6A110B66" w:rsidR="00AA606F" w:rsidRPr="007A5D91" w:rsidRDefault="00AA606F" w:rsidP="00AA606F">
      <w:pPr>
        <w:rPr>
          <w:sz w:val="22"/>
        </w:rPr>
      </w:pPr>
      <w:r w:rsidRPr="007A5D91">
        <w:rPr>
          <w:sz w:val="22"/>
        </w:rPr>
        <w:t xml:space="preserve">Objednáváme u vás </w:t>
      </w:r>
      <w:r w:rsidR="009E103D" w:rsidRPr="007A5D91">
        <w:rPr>
          <w:sz w:val="22"/>
        </w:rPr>
        <w:t xml:space="preserve">zajišťování služeb koordinátora BOZP a PO </w:t>
      </w:r>
      <w:r w:rsidRPr="007A5D91">
        <w:rPr>
          <w:sz w:val="22"/>
        </w:rPr>
        <w:t>pro akci „Stavební úpravy Zpívající fontány, Mariánské Lázně“</w:t>
      </w:r>
      <w:r w:rsidR="007A5D91" w:rsidRPr="007A5D91">
        <w:rPr>
          <w:sz w:val="22"/>
        </w:rPr>
        <w:t xml:space="preserve"> </w:t>
      </w:r>
      <w:r w:rsidR="007A5D91" w:rsidRPr="007A5D91">
        <w:rPr>
          <w:sz w:val="22"/>
        </w:rPr>
        <w:t>na období 04/2025 (na dobu, o níž byl prodloužen termín dokončení stavby).</w:t>
      </w:r>
    </w:p>
    <w:p w14:paraId="7EA29653" w14:textId="77777777" w:rsidR="00AA606F" w:rsidRPr="007A5D91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7A5D91">
        <w:rPr>
          <w:b/>
          <w:sz w:val="24"/>
          <w:szCs w:val="24"/>
        </w:rPr>
        <w:t>Předmět plnění objednávky</w:t>
      </w:r>
    </w:p>
    <w:p w14:paraId="3E6DFAB8" w14:textId="3EB52514" w:rsidR="00AA606F" w:rsidRPr="007A5D91" w:rsidRDefault="009E103D" w:rsidP="00AA606F">
      <w:pPr>
        <w:pStyle w:val="Nadpis2"/>
        <w:spacing w:before="120" w:after="120" w:line="276" w:lineRule="auto"/>
        <w:jc w:val="both"/>
        <w:rPr>
          <w:sz w:val="22"/>
        </w:rPr>
      </w:pPr>
      <w:r w:rsidRPr="007A5D91">
        <w:rPr>
          <w:sz w:val="22"/>
        </w:rPr>
        <w:t xml:space="preserve">Zajišťování služeb koordinátora BOZP a PO </w:t>
      </w:r>
      <w:r w:rsidR="002E7FF8" w:rsidRPr="007A5D91">
        <w:rPr>
          <w:sz w:val="22"/>
        </w:rPr>
        <w:t>pro akci „Stavební úpravy Zpívající fontány, Mariánské Lázně“</w:t>
      </w:r>
      <w:r w:rsidR="00AA606F" w:rsidRPr="007A5D91">
        <w:rPr>
          <w:sz w:val="22"/>
        </w:rPr>
        <w:t xml:space="preserve">. </w:t>
      </w:r>
    </w:p>
    <w:p w14:paraId="6D166BC5" w14:textId="77777777" w:rsidR="0058264F" w:rsidRPr="007A5D91" w:rsidRDefault="0058264F" w:rsidP="0058264F">
      <w:pPr>
        <w:rPr>
          <w:bCs/>
          <w:sz w:val="22"/>
          <w:szCs w:val="22"/>
        </w:rPr>
      </w:pPr>
    </w:p>
    <w:p w14:paraId="071D4430" w14:textId="213882DE" w:rsidR="00AA606F" w:rsidRPr="007A5D91" w:rsidRDefault="009E103D" w:rsidP="009E103D">
      <w:r w:rsidRPr="007A5D91">
        <w:rPr>
          <w:bCs/>
          <w:sz w:val="22"/>
          <w:szCs w:val="22"/>
        </w:rPr>
        <w:t xml:space="preserve">doba </w:t>
      </w:r>
      <w:r w:rsidR="007A5D91" w:rsidRPr="007A5D91">
        <w:rPr>
          <w:bCs/>
          <w:sz w:val="22"/>
          <w:szCs w:val="22"/>
        </w:rPr>
        <w:t>zajišťování služeb</w:t>
      </w:r>
      <w:r w:rsidRPr="007A5D91">
        <w:rPr>
          <w:bCs/>
          <w:sz w:val="22"/>
          <w:szCs w:val="22"/>
        </w:rPr>
        <w:t>: od 1.</w:t>
      </w:r>
      <w:r w:rsidR="007A5D91" w:rsidRPr="007A5D91">
        <w:rPr>
          <w:bCs/>
          <w:sz w:val="22"/>
          <w:szCs w:val="22"/>
        </w:rPr>
        <w:t>4</w:t>
      </w:r>
      <w:r w:rsidRPr="007A5D91">
        <w:rPr>
          <w:bCs/>
          <w:sz w:val="22"/>
          <w:szCs w:val="22"/>
        </w:rPr>
        <w:t>.202</w:t>
      </w:r>
      <w:r w:rsidR="007A5D91" w:rsidRPr="007A5D91">
        <w:rPr>
          <w:bCs/>
          <w:sz w:val="22"/>
          <w:szCs w:val="22"/>
        </w:rPr>
        <w:t>5</w:t>
      </w:r>
      <w:r w:rsidRPr="007A5D91">
        <w:rPr>
          <w:bCs/>
          <w:sz w:val="22"/>
          <w:szCs w:val="22"/>
        </w:rPr>
        <w:t xml:space="preserve"> do </w:t>
      </w:r>
      <w:r w:rsidR="007A5D91" w:rsidRPr="007A5D91">
        <w:rPr>
          <w:bCs/>
          <w:sz w:val="22"/>
          <w:szCs w:val="22"/>
        </w:rPr>
        <w:t>28.4</w:t>
      </w:r>
      <w:r w:rsidRPr="007A5D91">
        <w:rPr>
          <w:bCs/>
          <w:sz w:val="22"/>
          <w:szCs w:val="22"/>
        </w:rPr>
        <w:t>.2025, tj. 1 měsíc.</w:t>
      </w:r>
    </w:p>
    <w:p w14:paraId="08CD904D" w14:textId="77777777" w:rsidR="00AA606F" w:rsidRPr="007A5D91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7A5D91">
        <w:rPr>
          <w:b/>
          <w:sz w:val="24"/>
          <w:szCs w:val="24"/>
        </w:rPr>
        <w:t>Cena</w:t>
      </w:r>
    </w:p>
    <w:p w14:paraId="5125898D" w14:textId="77777777" w:rsidR="00AA606F" w:rsidRPr="007A5D91" w:rsidRDefault="00AA606F" w:rsidP="007A5D91">
      <w:pPr>
        <w:pStyle w:val="Nadpis2"/>
        <w:spacing w:line="360" w:lineRule="auto"/>
        <w:jc w:val="both"/>
        <w:rPr>
          <w:bCs/>
          <w:sz w:val="22"/>
          <w:szCs w:val="22"/>
        </w:rPr>
      </w:pPr>
      <w:r w:rsidRPr="007A5D91">
        <w:rPr>
          <w:bCs/>
          <w:sz w:val="22"/>
          <w:szCs w:val="22"/>
        </w:rPr>
        <w:t>Cena Díla je stanovena v souladu s obecně závaznými právními předpisy a je oběma smluvními stranami dohodnuta ve výši:</w:t>
      </w:r>
    </w:p>
    <w:p w14:paraId="281ACD2D" w14:textId="3426D670" w:rsidR="00AA606F" w:rsidRPr="007A5D91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7A5D91">
        <w:rPr>
          <w:sz w:val="22"/>
          <w:szCs w:val="22"/>
        </w:rPr>
        <w:t>cena celkem bez DPH</w:t>
      </w:r>
      <w:r w:rsidRPr="007A5D91">
        <w:rPr>
          <w:sz w:val="22"/>
          <w:szCs w:val="22"/>
        </w:rPr>
        <w:tab/>
      </w:r>
      <w:r w:rsidRPr="007A5D91">
        <w:rPr>
          <w:sz w:val="22"/>
          <w:szCs w:val="22"/>
        </w:rPr>
        <w:tab/>
      </w:r>
      <w:r w:rsidR="007A5D91" w:rsidRPr="007A5D91">
        <w:rPr>
          <w:b/>
          <w:sz w:val="22"/>
          <w:szCs w:val="22"/>
        </w:rPr>
        <w:t>5.900</w:t>
      </w:r>
      <w:r w:rsidRPr="007A5D91">
        <w:rPr>
          <w:b/>
          <w:sz w:val="22"/>
          <w:szCs w:val="22"/>
        </w:rPr>
        <w:t>,00</w:t>
      </w:r>
      <w:r w:rsidRPr="007A5D91">
        <w:rPr>
          <w:b/>
          <w:sz w:val="22"/>
          <w:szCs w:val="22"/>
        </w:rPr>
        <w:tab/>
      </w:r>
      <w:r w:rsidRPr="007A5D91">
        <w:rPr>
          <w:b/>
          <w:bCs/>
          <w:sz w:val="22"/>
          <w:szCs w:val="22"/>
        </w:rPr>
        <w:t>Kč</w:t>
      </w:r>
    </w:p>
    <w:p w14:paraId="273E00DB" w14:textId="77777777" w:rsidR="00AA606F" w:rsidRPr="007A5D91" w:rsidRDefault="00AA606F" w:rsidP="00AA606F">
      <w:pPr>
        <w:tabs>
          <w:tab w:val="left" w:pos="4678"/>
          <w:tab w:val="right" w:pos="6804"/>
        </w:tabs>
        <w:ind w:left="1276"/>
        <w:rPr>
          <w:sz w:val="22"/>
          <w:szCs w:val="22"/>
        </w:rPr>
      </w:pPr>
      <w:r w:rsidRPr="007A5D91">
        <w:rPr>
          <w:sz w:val="22"/>
          <w:szCs w:val="22"/>
        </w:rPr>
        <w:t>sazba DPH</w:t>
      </w:r>
      <w:r w:rsidRPr="007A5D91">
        <w:rPr>
          <w:sz w:val="22"/>
          <w:szCs w:val="22"/>
        </w:rPr>
        <w:tab/>
      </w:r>
      <w:r w:rsidRPr="007A5D91">
        <w:rPr>
          <w:sz w:val="22"/>
          <w:szCs w:val="22"/>
        </w:rPr>
        <w:tab/>
        <w:t xml:space="preserve">                      </w:t>
      </w:r>
      <w:r w:rsidRPr="007A5D91">
        <w:rPr>
          <w:b/>
          <w:sz w:val="22"/>
          <w:szCs w:val="22"/>
        </w:rPr>
        <w:t>21</w:t>
      </w:r>
      <w:r w:rsidRPr="007A5D91">
        <w:rPr>
          <w:sz w:val="22"/>
          <w:szCs w:val="22"/>
        </w:rPr>
        <w:tab/>
      </w:r>
      <w:r w:rsidRPr="007A5D91">
        <w:rPr>
          <w:b/>
          <w:bCs/>
          <w:sz w:val="22"/>
          <w:szCs w:val="22"/>
        </w:rPr>
        <w:t>%</w:t>
      </w:r>
    </w:p>
    <w:p w14:paraId="10B38C4E" w14:textId="0EA84240" w:rsidR="00AA606F" w:rsidRPr="007A5D91" w:rsidRDefault="00AA606F" w:rsidP="00AA606F">
      <w:pPr>
        <w:tabs>
          <w:tab w:val="left" w:pos="4678"/>
          <w:tab w:val="right" w:pos="6804"/>
        </w:tabs>
        <w:ind w:left="1276"/>
        <w:rPr>
          <w:b/>
          <w:bCs/>
          <w:sz w:val="22"/>
          <w:szCs w:val="22"/>
        </w:rPr>
      </w:pPr>
      <w:r w:rsidRPr="007A5D91">
        <w:rPr>
          <w:sz w:val="22"/>
          <w:szCs w:val="22"/>
        </w:rPr>
        <w:t>výše DPH</w:t>
      </w:r>
      <w:r w:rsidRPr="007A5D91">
        <w:rPr>
          <w:b/>
          <w:bCs/>
          <w:sz w:val="22"/>
          <w:szCs w:val="22"/>
        </w:rPr>
        <w:tab/>
      </w:r>
      <w:r w:rsidRPr="007A5D91">
        <w:rPr>
          <w:b/>
          <w:bCs/>
          <w:sz w:val="22"/>
          <w:szCs w:val="22"/>
        </w:rPr>
        <w:tab/>
      </w:r>
      <w:r w:rsidR="007A5D91" w:rsidRPr="007A5D91">
        <w:rPr>
          <w:b/>
          <w:bCs/>
          <w:sz w:val="22"/>
          <w:szCs w:val="22"/>
        </w:rPr>
        <w:t>1239,00</w:t>
      </w:r>
      <w:r w:rsidRPr="007A5D91">
        <w:rPr>
          <w:b/>
          <w:bCs/>
          <w:sz w:val="22"/>
          <w:szCs w:val="22"/>
        </w:rPr>
        <w:tab/>
        <w:t>Kč</w:t>
      </w:r>
    </w:p>
    <w:p w14:paraId="531A4F65" w14:textId="2076D863" w:rsidR="00AA606F" w:rsidRPr="007A5D91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  <w:r w:rsidRPr="007A5D91">
        <w:rPr>
          <w:sz w:val="22"/>
          <w:szCs w:val="22"/>
        </w:rPr>
        <w:t>cena celkem včetně DPH</w:t>
      </w:r>
      <w:r w:rsidRPr="007A5D91">
        <w:rPr>
          <w:sz w:val="22"/>
          <w:szCs w:val="22"/>
        </w:rPr>
        <w:tab/>
      </w:r>
      <w:r w:rsidRPr="007A5D91">
        <w:rPr>
          <w:sz w:val="22"/>
          <w:szCs w:val="22"/>
        </w:rPr>
        <w:tab/>
      </w:r>
      <w:r w:rsidR="007A5D91" w:rsidRPr="007A5D91">
        <w:rPr>
          <w:b/>
          <w:sz w:val="22"/>
          <w:szCs w:val="22"/>
        </w:rPr>
        <w:t>7.139,00</w:t>
      </w:r>
      <w:r w:rsidRPr="007A5D91">
        <w:rPr>
          <w:b/>
          <w:sz w:val="22"/>
          <w:szCs w:val="22"/>
        </w:rPr>
        <w:tab/>
      </w:r>
      <w:r w:rsidRPr="007A5D91">
        <w:rPr>
          <w:b/>
          <w:bCs/>
          <w:sz w:val="22"/>
          <w:szCs w:val="22"/>
        </w:rPr>
        <w:t>Kč</w:t>
      </w:r>
      <w:r w:rsidRPr="007A5D91">
        <w:rPr>
          <w:b/>
          <w:sz w:val="22"/>
          <w:szCs w:val="22"/>
        </w:rPr>
        <w:t xml:space="preserve"> </w:t>
      </w:r>
    </w:p>
    <w:p w14:paraId="3364C556" w14:textId="77777777" w:rsidR="00AA606F" w:rsidRPr="007A5D91" w:rsidRDefault="00AA606F" w:rsidP="00AA606F">
      <w:pPr>
        <w:ind w:left="709"/>
        <w:rPr>
          <w:sz w:val="22"/>
          <w:szCs w:val="22"/>
        </w:rPr>
      </w:pPr>
    </w:p>
    <w:p w14:paraId="3BF34072" w14:textId="77777777" w:rsidR="00AA606F" w:rsidRPr="007A5D91" w:rsidRDefault="00AA606F" w:rsidP="00AA606F">
      <w:pPr>
        <w:ind w:left="709"/>
        <w:rPr>
          <w:sz w:val="22"/>
          <w:szCs w:val="22"/>
        </w:rPr>
      </w:pPr>
      <w:r w:rsidRPr="007A5D91">
        <w:rPr>
          <w:sz w:val="22"/>
          <w:szCs w:val="22"/>
        </w:rPr>
        <w:t>Ceny jsou platné po celou dobu realizace předmětu Díla.</w:t>
      </w:r>
    </w:p>
    <w:p w14:paraId="6AF9F77E" w14:textId="5875024C" w:rsidR="00AA606F" w:rsidRPr="007A5D91" w:rsidRDefault="00AA606F" w:rsidP="00AA606F">
      <w:pPr>
        <w:tabs>
          <w:tab w:val="left" w:pos="4678"/>
          <w:tab w:val="right" w:pos="6804"/>
        </w:tabs>
        <w:ind w:left="1276"/>
        <w:rPr>
          <w:b/>
          <w:sz w:val="22"/>
          <w:szCs w:val="22"/>
        </w:rPr>
      </w:pPr>
    </w:p>
    <w:p w14:paraId="12987B56" w14:textId="32E31008" w:rsidR="00AA606F" w:rsidRPr="007A5D91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7A5D91">
        <w:rPr>
          <w:b/>
          <w:sz w:val="24"/>
          <w:szCs w:val="24"/>
        </w:rPr>
        <w:t xml:space="preserve">Termín </w:t>
      </w:r>
    </w:p>
    <w:p w14:paraId="5CD3187C" w14:textId="0C3EA884" w:rsidR="00AA606F" w:rsidRPr="007A5D91" w:rsidRDefault="0058264F" w:rsidP="00AA606F">
      <w:pPr>
        <w:jc w:val="both"/>
        <w:rPr>
          <w:sz w:val="22"/>
          <w:szCs w:val="22"/>
        </w:rPr>
      </w:pPr>
      <w:r w:rsidRPr="007A5D91">
        <w:rPr>
          <w:sz w:val="22"/>
          <w:szCs w:val="22"/>
        </w:rPr>
        <w:t xml:space="preserve">Činnost bude prováděna po dobu provádění stavby </w:t>
      </w:r>
      <w:r w:rsidRPr="007A5D91">
        <w:rPr>
          <w:sz w:val="22"/>
        </w:rPr>
        <w:t>„Stavební úpravy Zpívající fontány, Mariánské Lázně“</w:t>
      </w:r>
      <w:r w:rsidR="005058EE" w:rsidRPr="007A5D91">
        <w:rPr>
          <w:sz w:val="22"/>
        </w:rPr>
        <w:t xml:space="preserve"> v období </w:t>
      </w:r>
      <w:r w:rsidR="007A5D91" w:rsidRPr="007A5D91">
        <w:rPr>
          <w:bCs/>
          <w:sz w:val="22"/>
          <w:szCs w:val="22"/>
        </w:rPr>
        <w:t>od 1.4.2025 do 28.4.2025</w:t>
      </w:r>
      <w:r w:rsidR="005058EE" w:rsidRPr="007A5D91">
        <w:rPr>
          <w:sz w:val="22"/>
        </w:rPr>
        <w:t>.</w:t>
      </w:r>
    </w:p>
    <w:p w14:paraId="22884B0A" w14:textId="77777777" w:rsidR="00AA606F" w:rsidRPr="007A5D91" w:rsidRDefault="00AA606F" w:rsidP="00AA606F">
      <w:pPr>
        <w:tabs>
          <w:tab w:val="num" w:pos="567"/>
        </w:tabs>
        <w:rPr>
          <w:sz w:val="22"/>
          <w:szCs w:val="22"/>
        </w:rPr>
      </w:pPr>
    </w:p>
    <w:p w14:paraId="61B37F98" w14:textId="77777777" w:rsidR="00AA606F" w:rsidRPr="007A5D91" w:rsidRDefault="00AA606F" w:rsidP="00AA606F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7A5D91">
        <w:rPr>
          <w:b/>
          <w:sz w:val="24"/>
          <w:szCs w:val="24"/>
        </w:rPr>
        <w:t>Ostatní podmínky</w:t>
      </w:r>
    </w:p>
    <w:p w14:paraId="3E32D691" w14:textId="77777777" w:rsidR="00AA606F" w:rsidRPr="007A5D91" w:rsidRDefault="00AA606F" w:rsidP="00AA606F">
      <w:pPr>
        <w:pStyle w:val="Textvbloku"/>
        <w:ind w:left="0" w:firstLine="0"/>
      </w:pPr>
      <w:r w:rsidRPr="007A5D91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F5E452E" w14:textId="77777777" w:rsidR="00AA606F" w:rsidRPr="007A5D91" w:rsidRDefault="00AA606F" w:rsidP="00AA606F">
      <w:pPr>
        <w:rPr>
          <w:sz w:val="22"/>
        </w:rPr>
      </w:pPr>
    </w:p>
    <w:p w14:paraId="43920192" w14:textId="77777777" w:rsidR="00D55DC4" w:rsidRPr="007A5D91" w:rsidRDefault="00D55DC4">
      <w:pPr>
        <w:rPr>
          <w:sz w:val="22"/>
        </w:rPr>
      </w:pPr>
    </w:p>
    <w:p w14:paraId="53531A46" w14:textId="77777777" w:rsidR="00D55DC4" w:rsidRPr="007A5D91" w:rsidRDefault="00D55DC4">
      <w:pPr>
        <w:rPr>
          <w:sz w:val="22"/>
        </w:rPr>
      </w:pPr>
    </w:p>
    <w:p w14:paraId="3623E046" w14:textId="77777777" w:rsidR="00D55DC4" w:rsidRPr="007A5D91" w:rsidRDefault="00D55DC4">
      <w:pPr>
        <w:rPr>
          <w:sz w:val="22"/>
        </w:rPr>
      </w:pPr>
    </w:p>
    <w:p w14:paraId="195FA60A" w14:textId="77777777" w:rsidR="00D55DC4" w:rsidRPr="007A5D91" w:rsidRDefault="00D55DC4">
      <w:pPr>
        <w:rPr>
          <w:sz w:val="22"/>
        </w:rPr>
      </w:pPr>
    </w:p>
    <w:p w14:paraId="0571817D" w14:textId="77777777" w:rsidR="00D55DC4" w:rsidRPr="007A5D91" w:rsidRDefault="00D55DC4">
      <w:pPr>
        <w:rPr>
          <w:sz w:val="22"/>
        </w:rPr>
      </w:pPr>
    </w:p>
    <w:p w14:paraId="6E814032" w14:textId="77777777" w:rsidR="00D55DC4" w:rsidRPr="007A5D91" w:rsidRDefault="00D55DC4">
      <w:pPr>
        <w:rPr>
          <w:sz w:val="22"/>
        </w:rPr>
      </w:pPr>
    </w:p>
    <w:p w14:paraId="6F88A94F" w14:textId="77777777" w:rsidR="009678F6" w:rsidRPr="007A5D91" w:rsidRDefault="009678F6" w:rsidP="009678F6">
      <w:pPr>
        <w:rPr>
          <w:sz w:val="22"/>
        </w:rPr>
      </w:pPr>
      <w:r w:rsidRPr="007A5D91">
        <w:rPr>
          <w:sz w:val="22"/>
        </w:rPr>
        <w:t>……………………………….</w:t>
      </w:r>
    </w:p>
    <w:p w14:paraId="68D4324F" w14:textId="77777777" w:rsidR="009678F6" w:rsidRPr="007A5D91" w:rsidRDefault="009678F6" w:rsidP="009678F6">
      <w:pPr>
        <w:rPr>
          <w:sz w:val="22"/>
        </w:rPr>
      </w:pPr>
      <w:r w:rsidRPr="007A5D91">
        <w:rPr>
          <w:sz w:val="22"/>
        </w:rPr>
        <w:t>          Ing. Petr Řezník</w:t>
      </w:r>
    </w:p>
    <w:p w14:paraId="2F9AEF38" w14:textId="77777777" w:rsidR="00D55DC4" w:rsidRPr="007A5D91" w:rsidRDefault="009678F6" w:rsidP="009678F6">
      <w:pPr>
        <w:rPr>
          <w:sz w:val="22"/>
        </w:rPr>
      </w:pPr>
      <w:r w:rsidRPr="007A5D91">
        <w:rPr>
          <w:sz w:val="22"/>
        </w:rPr>
        <w:t>           vedoucí odboru</w:t>
      </w:r>
    </w:p>
    <w:p w14:paraId="65D80E1C" w14:textId="77777777" w:rsidR="00D55DC4" w:rsidRPr="00E144B3" w:rsidRDefault="00D55DC4">
      <w:pPr>
        <w:rPr>
          <w:color w:val="FF0000"/>
        </w:rPr>
      </w:pPr>
    </w:p>
    <w:sectPr w:rsidR="00D55DC4" w:rsidRPr="00E144B3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DF3E" w14:textId="77777777" w:rsidR="00AA606F" w:rsidRDefault="00AA606F">
      <w:r>
        <w:separator/>
      </w:r>
    </w:p>
  </w:endnote>
  <w:endnote w:type="continuationSeparator" w:id="0">
    <w:p w14:paraId="137C0DAE" w14:textId="77777777" w:rsidR="00AA606F" w:rsidRDefault="00A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C842" w14:textId="77777777" w:rsidR="00AA606F" w:rsidRDefault="00AA606F">
      <w:r>
        <w:separator/>
      </w:r>
    </w:p>
  </w:footnote>
  <w:footnote w:type="continuationSeparator" w:id="0">
    <w:p w14:paraId="4A41C0F1" w14:textId="77777777" w:rsidR="00AA606F" w:rsidRDefault="00AA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972A4B2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0D38AD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41673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0B4275FA" wp14:editId="0FB4A408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61DE5D5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4071518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3EC0F5BD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0BA01A19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815DAA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5E24FA95" w14:textId="77777777" w:rsidR="00D55DC4" w:rsidRDefault="00D55DC4">
    <w:pPr>
      <w:pStyle w:val="Zhlav"/>
      <w:jc w:val="center"/>
    </w:pPr>
  </w:p>
  <w:p w14:paraId="4BAE0FA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0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F"/>
    <w:rsid w:val="000A25CF"/>
    <w:rsid w:val="000F4D06"/>
    <w:rsid w:val="00112899"/>
    <w:rsid w:val="001568BC"/>
    <w:rsid w:val="001D7E9B"/>
    <w:rsid w:val="001E2207"/>
    <w:rsid w:val="00256349"/>
    <w:rsid w:val="002A0520"/>
    <w:rsid w:val="002C44D6"/>
    <w:rsid w:val="002E7FF8"/>
    <w:rsid w:val="00344E47"/>
    <w:rsid w:val="00367CDA"/>
    <w:rsid w:val="003D5BCD"/>
    <w:rsid w:val="0045044A"/>
    <w:rsid w:val="005058EE"/>
    <w:rsid w:val="005700B5"/>
    <w:rsid w:val="0058264F"/>
    <w:rsid w:val="005F3740"/>
    <w:rsid w:val="0071681A"/>
    <w:rsid w:val="007A5D91"/>
    <w:rsid w:val="007D72B1"/>
    <w:rsid w:val="007E4FD2"/>
    <w:rsid w:val="008A133C"/>
    <w:rsid w:val="00944274"/>
    <w:rsid w:val="009678F6"/>
    <w:rsid w:val="009C14FF"/>
    <w:rsid w:val="009D7109"/>
    <w:rsid w:val="009E103D"/>
    <w:rsid w:val="00A628AB"/>
    <w:rsid w:val="00AA606F"/>
    <w:rsid w:val="00AF7FDF"/>
    <w:rsid w:val="00BB66C1"/>
    <w:rsid w:val="00BE45BB"/>
    <w:rsid w:val="00D30002"/>
    <w:rsid w:val="00D3073C"/>
    <w:rsid w:val="00D55DC4"/>
    <w:rsid w:val="00DF7A43"/>
    <w:rsid w:val="00E144B3"/>
    <w:rsid w:val="00E24DBA"/>
    <w:rsid w:val="00E64EDD"/>
    <w:rsid w:val="00F4397C"/>
    <w:rsid w:val="00F80FD5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C0828"/>
  <w15:chartTrackingRefBased/>
  <w15:docId w15:val="{5C09E248-3B44-4116-BB7E-BE225D2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AA606F"/>
    <w:rPr>
      <w:sz w:val="56"/>
    </w:rPr>
  </w:style>
  <w:style w:type="paragraph" w:styleId="Textvbloku">
    <w:name w:val="Block Text"/>
    <w:basedOn w:val="Normln"/>
    <w:rsid w:val="00AA606F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8</TotalTime>
  <Pages>2</Pages>
  <Words>230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Pajer Stanislav</cp:lastModifiedBy>
  <cp:revision>4</cp:revision>
  <cp:lastPrinted>2024-06-05T06:05:00Z</cp:lastPrinted>
  <dcterms:created xsi:type="dcterms:W3CDTF">2025-03-26T15:02:00Z</dcterms:created>
  <dcterms:modified xsi:type="dcterms:W3CDTF">2025-03-27T07:36:00Z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