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D6" w:rsidRDefault="007354B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7674D6" w:rsidRDefault="007354B1">
      <w:pPr>
        <w:pStyle w:val="Jin0"/>
        <w:shd w:val="clear" w:color="auto" w:fill="auto"/>
        <w:spacing w:line="254" w:lineRule="auto"/>
        <w:ind w:left="2280"/>
        <w:jc w:val="both"/>
      </w:pPr>
      <w:r>
        <w:rPr>
          <w:noProof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0</wp:posOffset>
            </wp:positionV>
            <wp:extent cx="1487170" cy="1066800"/>
            <wp:effectExtent l="0" t="0" r="0" b="0"/>
            <wp:wrapSquare wrapText="bothSides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8717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Zlatnická ul. 186</w:t>
      </w:r>
    </w:p>
    <w:p w:rsidR="007674D6" w:rsidRDefault="007354B1">
      <w:pPr>
        <w:pStyle w:val="Jin0"/>
        <w:shd w:val="clear" w:color="auto" w:fill="auto"/>
        <w:spacing w:line="254" w:lineRule="auto"/>
        <w:ind w:left="2280"/>
      </w:pPr>
      <w:r>
        <w:t xml:space="preserve">č. tel.: 476 </w:t>
      </w:r>
      <w:r>
        <w:rPr>
          <w:color w:val="000000"/>
        </w:rPr>
        <w:t>11</w:t>
      </w:r>
      <w:r>
        <w:t>8 195/č. fax: 476 118 243 Email:</w:t>
      </w:r>
      <w:hyperlink r:id="rId7" w:history="1">
        <w:r>
          <w:t>info@zschanov.cz</w:t>
        </w:r>
      </w:hyperlink>
    </w:p>
    <w:p w:rsidR="007674D6" w:rsidRDefault="007354B1">
      <w:pPr>
        <w:pStyle w:val="Jin0"/>
        <w:shd w:val="clear" w:color="auto" w:fill="auto"/>
        <w:spacing w:line="254" w:lineRule="auto"/>
        <w:ind w:left="2280"/>
      </w:pPr>
      <w:hyperlink r:id="rId8" w:history="1">
        <w:r>
          <w:rPr>
            <w:lang w:val="en-US" w:eastAsia="en-US" w:bidi="en-US"/>
          </w:rPr>
          <w:t>www.zschanov.cz</w:t>
        </w:r>
      </w:hyperlink>
    </w:p>
    <w:p w:rsidR="007674D6" w:rsidRDefault="007354B1">
      <w:pPr>
        <w:pStyle w:val="Jin0"/>
        <w:shd w:val="clear" w:color="auto" w:fill="auto"/>
        <w:spacing w:after="260" w:line="254" w:lineRule="auto"/>
        <w:ind w:left="2280"/>
      </w:pPr>
      <w:r>
        <w:t>IČO 49872265</w:t>
      </w:r>
    </w:p>
    <w:p w:rsidR="007674D6" w:rsidRDefault="007354B1">
      <w:pPr>
        <w:pStyle w:val="Jin0"/>
        <w:pBdr>
          <w:bottom w:val="single" w:sz="4" w:space="0" w:color="auto"/>
        </w:pBdr>
        <w:shd w:val="clear" w:color="auto" w:fill="auto"/>
        <w:spacing w:after="960"/>
        <w:ind w:left="0"/>
        <w:rPr>
          <w:sz w:val="26"/>
          <w:szCs w:val="26"/>
        </w:rPr>
      </w:pPr>
      <w:r>
        <w:rPr>
          <w:b/>
          <w:bCs/>
          <w:sz w:val="36"/>
          <w:szCs w:val="36"/>
        </w:rPr>
        <w:t xml:space="preserve">Základní Škola, Most, </w:t>
      </w:r>
      <w:r>
        <w:rPr>
          <w:b/>
          <w:bCs/>
          <w:sz w:val="26"/>
          <w:szCs w:val="26"/>
        </w:rPr>
        <w:t>příspěvková organizace</w:t>
      </w:r>
    </w:p>
    <w:p w:rsidR="007674D6" w:rsidRDefault="007354B1">
      <w:pPr>
        <w:pStyle w:val="Jin0"/>
        <w:shd w:val="clear" w:color="auto" w:fill="auto"/>
        <w:spacing w:after="900"/>
        <w:ind w:left="0" w:hanging="300"/>
        <w:rPr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Objednávka 17/2025</w:t>
      </w:r>
    </w:p>
    <w:p w:rsidR="007674D6" w:rsidRDefault="007354B1">
      <w:pPr>
        <w:pStyle w:val="Jin0"/>
        <w:shd w:val="clear" w:color="auto" w:fill="auto"/>
        <w:ind w:left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ALTRYSS s.r.o.</w:t>
      </w:r>
    </w:p>
    <w:p w:rsidR="007674D6" w:rsidRDefault="007354B1">
      <w:pPr>
        <w:pStyle w:val="Jin0"/>
        <w:shd w:val="clear" w:color="auto" w:fill="auto"/>
        <w:spacing w:after="540"/>
        <w:ind w:left="522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Kostelní 1465 Most 43401</w:t>
      </w:r>
    </w:p>
    <w:p w:rsidR="007674D6" w:rsidRDefault="007354B1">
      <w:pPr>
        <w:pStyle w:val="Zkladntext1"/>
        <w:shd w:val="clear" w:color="auto" w:fill="auto"/>
        <w:spacing w:after="660" w:line="264" w:lineRule="auto"/>
        <w:ind w:left="-2420" w:firstLine="0"/>
      </w:pPr>
      <w:r>
        <w:t>Objednáváme u Vás výměnu podlahové krytiny v učebnách Č. 16 a 17 dle vaší cenové nabídky 174 370,90 Kč s DPH. Výměna by se měla uskutečnit do 31.7.2025.</w:t>
      </w:r>
    </w:p>
    <w:p w:rsidR="007674D6" w:rsidRDefault="007354B1" w:rsidP="00B83558">
      <w:pPr>
        <w:pStyle w:val="Jin0"/>
        <w:shd w:val="clear" w:color="auto" w:fill="auto"/>
        <w:tabs>
          <w:tab w:val="center" w:pos="4985"/>
        </w:tabs>
        <w:spacing w:line="214" w:lineRule="auto"/>
        <w:ind w:left="3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1323340</wp:posOffset>
                </wp:positionH>
                <wp:positionV relativeFrom="paragraph">
                  <wp:posOffset>241300</wp:posOffset>
                </wp:positionV>
                <wp:extent cx="840740" cy="18986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74D6" w:rsidRDefault="007354B1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left:0;text-align:left;margin-left:104.2pt;margin-top:19pt;width:66.2pt;height:14.9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m5iAEAAAcDAAAOAAAAZHJzL2Uyb0RvYy54bWysUsFOwzAMvSPxD1HurN00RqnWTULTEBIC&#10;pMEHZGmyRmriKAlr9/c42bohuCEurmO7z8/Pni973ZK9cF6Bqeh4lFMiDIdamV1FP97XNwUlPjBT&#10;sxaMqOhBeLpcXF/NO1uKCTTQ1sIRBDG+7GxFmxBsmWWeN0IzPwIrDCYlOM0CPt0uqx3rEF232STP&#10;Z1kHrrYOuPAeo6tjki4SvpSCh1cpvQikrShyC8m6ZLfRZos5K3eO2UbxEw32BxaaKYNNz1ArFhj5&#10;dOoXlFbcgQcZRhx0BlIqLtIMOM04/zHNpmFWpFlQHG/PMvn/g+Uv+zdHVF1RXJRhGleUupIiStNZ&#10;X2LFxmJN6B+gxxUPcY/BOHEvnY5fnIVgHkU+nIUVfSAcg8U0v5tihmNqXNwXs9uIkl1+ts6HRwGa&#10;RKeiDveW5GT7Zx+OpUNJ7GVgrdo2xiPDI5PohX7bn2hvoT4g6w5XW1GDt0dJ+2RQuXgFg+MGZ3ty&#10;BkhUO/E7XUZc5/d3any538UXAAAA//8DAFBLAwQUAAYACAAAACEAXuTp5t4AAAAJAQAADwAAAGRy&#10;cy9kb3ducmV2LnhtbEyPwU7DMBBE70j8g7VI3Kidtippmk2FEByp1MKFmxNvk7SxHcVOG/6e5USP&#10;qx3NvJdvJ9uJCw2h9Q4hmSkQ5CpvWlcjfH2+P6UgQtTO6M47QvihANvi/i7XmfFXt6fLIdaCS1zI&#10;NEITY59JGaqGrA4z35Pj39EPVkc+h1qaQV+53HZyrtRKWt06Xmh0T68NVefDaBGOH7vz6W3cq1Ot&#10;UvpOBprKZIf4+DC9bEBEmuJ/GP7wGR0KZir96EwQHcJcpUuOIixSduLAYqnYpURYPa9BFrm8NSh+&#10;AQAA//8DAFBLAQItABQABgAIAAAAIQC2gziS/gAAAOEBAAATAAAAAAAAAAAAAAAAAAAAAABbQ29u&#10;dGVudF9UeXBlc10ueG1sUEsBAi0AFAAGAAgAAAAhADj9If/WAAAAlAEAAAsAAAAAAAAAAAAAAAAA&#10;LwEAAF9yZWxzLy5yZWxzUEsBAi0AFAAGAAgAAAAhALmYCbmIAQAABwMAAA4AAAAAAAAAAAAAAAAA&#10;LgIAAGRycy9lMm9Eb2MueG1sUEsBAi0AFAAGAAgAAAAhAF7k6ebeAAAACQEAAA8AAAAAAAAAAAAA&#10;AAAA4gMAAGRycy9kb3ducmV2LnhtbFBLBQYAAAAABAAEAPMAAADtBAAAAAA=&#10;" filled="f" stroked="f">
                <v:textbox inset="0,0,0,0">
                  <w:txbxContent>
                    <w:p w:rsidR="007674D6" w:rsidRDefault="007354B1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color w:val="000000"/>
                        </w:rP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83558">
        <w:tab/>
      </w:r>
    </w:p>
    <w:p w:rsidR="007674D6" w:rsidRDefault="007354B1">
      <w:pPr>
        <w:pStyle w:val="Zkladntext1"/>
        <w:shd w:val="clear" w:color="auto" w:fill="auto"/>
        <w:spacing w:after="840"/>
        <w:ind w:hanging="1700"/>
      </w:pPr>
      <w:r>
        <w:rPr>
          <w:color w:val="000000"/>
        </w:rPr>
        <w:t>V</w:t>
      </w:r>
      <w:r>
        <w:rPr>
          <w:color w:val="000000"/>
        </w:rPr>
        <w:t xml:space="preserve"> Mostě dne 3. 4. 2025</w:t>
      </w:r>
    </w:p>
    <w:p w:rsidR="007674D6" w:rsidRDefault="007354B1">
      <w:pPr>
        <w:pStyle w:val="Jin0"/>
        <w:shd w:val="clear" w:color="auto" w:fill="auto"/>
        <w:spacing w:after="440"/>
        <w:ind w:left="0" w:hanging="1900"/>
        <w:rPr>
          <w:sz w:val="26"/>
          <w:szCs w:val="26"/>
        </w:rPr>
      </w:pPr>
      <w:r>
        <w:rPr>
          <w:color w:val="1373E8"/>
          <w:sz w:val="26"/>
          <w:szCs w:val="26"/>
        </w:rPr>
        <w:t>A</w:t>
      </w:r>
      <w:r>
        <w:rPr>
          <w:color w:val="1373E8"/>
          <w:sz w:val="26"/>
          <w:szCs w:val="26"/>
        </w:rPr>
        <w:t xml:space="preserve">kceptujeme za </w:t>
      </w:r>
      <w:proofErr w:type="spellStart"/>
      <w:r>
        <w:rPr>
          <w:color w:val="1373E8"/>
          <w:sz w:val="26"/>
          <w:szCs w:val="26"/>
        </w:rPr>
        <w:t>splečnost</w:t>
      </w:r>
      <w:proofErr w:type="spellEnd"/>
      <w:r>
        <w:rPr>
          <w:color w:val="1373E8"/>
          <w:sz w:val="26"/>
          <w:szCs w:val="26"/>
        </w:rPr>
        <w:t xml:space="preserve"> ALTRYSS s.r.o. </w:t>
      </w:r>
      <w:bookmarkStart w:id="0" w:name="_GoBack"/>
      <w:bookmarkEnd w:id="0"/>
    </w:p>
    <w:p w:rsidR="007674D6" w:rsidRDefault="007354B1">
      <w:pPr>
        <w:pStyle w:val="Jin0"/>
        <w:shd w:val="clear" w:color="auto" w:fill="auto"/>
        <w:ind w:left="0" w:hanging="1480"/>
        <w:rPr>
          <w:sz w:val="46"/>
          <w:szCs w:val="46"/>
        </w:rPr>
      </w:pPr>
      <w:r>
        <w:rPr>
          <w:rFonts w:ascii="Arial" w:eastAsia="Arial" w:hAnsi="Arial" w:cs="Arial"/>
          <w:color w:val="5783E5"/>
          <w:sz w:val="46"/>
          <w:szCs w:val="46"/>
        </w:rPr>
        <w:t>ALTRYSS</w:t>
      </w:r>
    </w:p>
    <w:p w:rsidR="007674D6" w:rsidRDefault="007354B1">
      <w:pPr>
        <w:pStyle w:val="Jin0"/>
        <w:shd w:val="clear" w:color="auto" w:fill="auto"/>
        <w:ind w:left="0" w:hanging="1480"/>
        <w:jc w:val="both"/>
        <w:rPr>
          <w:sz w:val="13"/>
          <w:szCs w:val="13"/>
        </w:rPr>
      </w:pPr>
      <w:proofErr w:type="spellStart"/>
      <w:r>
        <w:rPr>
          <w:rFonts w:ascii="Arial" w:eastAsia="Arial" w:hAnsi="Arial" w:cs="Arial"/>
          <w:b/>
          <w:bCs/>
          <w:color w:val="637BBA"/>
          <w:sz w:val="13"/>
          <w:szCs w:val="13"/>
        </w:rPr>
        <w:t>PODLAHÁňSTVÍ</w:t>
      </w:r>
      <w:proofErr w:type="spellEnd"/>
      <w:r>
        <w:rPr>
          <w:rFonts w:ascii="Arial" w:eastAsia="Arial" w:hAnsi="Arial" w:cs="Arial"/>
          <w:b/>
          <w:bCs/>
          <w:color w:val="637BBA"/>
          <w:sz w:val="13"/>
          <w:szCs w:val="13"/>
        </w:rPr>
        <w:t xml:space="preserve"> A INTERIÉRY</w:t>
      </w:r>
    </w:p>
    <w:p w:rsidR="007674D6" w:rsidRDefault="007354B1">
      <w:pPr>
        <w:pStyle w:val="Jin0"/>
        <w:shd w:val="clear" w:color="auto" w:fill="auto"/>
        <w:ind w:left="0" w:hanging="1700"/>
        <w:jc w:val="both"/>
        <w:rPr>
          <w:sz w:val="13"/>
          <w:szCs w:val="13"/>
        </w:rPr>
      </w:pPr>
      <w:r>
        <w:rPr>
          <w:rFonts w:ascii="Arial" w:eastAsia="Arial" w:hAnsi="Arial" w:cs="Arial"/>
          <w:b/>
          <w:bCs/>
          <w:color w:val="637BBA"/>
          <w:sz w:val="13"/>
          <w:szCs w:val="13"/>
        </w:rPr>
        <w:t xml:space="preserve">ALTRYSS </w:t>
      </w:r>
      <w:proofErr w:type="spellStart"/>
      <w:r>
        <w:rPr>
          <w:rFonts w:ascii="Arial" w:eastAsia="Arial" w:hAnsi="Arial" w:cs="Arial"/>
          <w:b/>
          <w:bCs/>
          <w:color w:val="637BBA"/>
          <w:sz w:val="13"/>
          <w:szCs w:val="13"/>
        </w:rPr>
        <w:t>S.</w:t>
      </w:r>
      <w:proofErr w:type="gramStart"/>
      <w:r>
        <w:rPr>
          <w:rFonts w:ascii="Arial" w:eastAsia="Arial" w:hAnsi="Arial" w:cs="Arial"/>
          <w:b/>
          <w:bCs/>
          <w:color w:val="637BBA"/>
          <w:sz w:val="13"/>
          <w:szCs w:val="13"/>
        </w:rPr>
        <w:t>r.oxtrstelní</w:t>
      </w:r>
      <w:proofErr w:type="spellEnd"/>
      <w:proofErr w:type="gramEnd"/>
      <w:r>
        <w:rPr>
          <w:rFonts w:ascii="Arial" w:eastAsia="Arial" w:hAnsi="Arial" w:cs="Arial"/>
          <w:b/>
          <w:bCs/>
          <w:color w:val="637BBA"/>
          <w:sz w:val="13"/>
          <w:szCs w:val="13"/>
        </w:rPr>
        <w:t xml:space="preserve"> 14*5, 4J4 01 Mott</w:t>
      </w:r>
    </w:p>
    <w:sectPr w:rsidR="007674D6">
      <w:pgSz w:w="11900" w:h="16840"/>
      <w:pgMar w:top="2116" w:right="1393" w:bottom="2116" w:left="3796" w:header="1688" w:footer="16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4B1" w:rsidRDefault="007354B1">
      <w:r>
        <w:separator/>
      </w:r>
    </w:p>
  </w:endnote>
  <w:endnote w:type="continuationSeparator" w:id="0">
    <w:p w:rsidR="007354B1" w:rsidRDefault="0073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4B1" w:rsidRDefault="007354B1"/>
  </w:footnote>
  <w:footnote w:type="continuationSeparator" w:id="0">
    <w:p w:rsidR="007354B1" w:rsidRDefault="007354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D6"/>
    <w:rsid w:val="007354B1"/>
    <w:rsid w:val="007674D6"/>
    <w:rsid w:val="00B8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F60C"/>
  <w15:docId w15:val="{100652DA-561C-4B94-93FA-19A04F18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8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86A8DA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8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400"/>
    </w:pPr>
    <w:rPr>
      <w:rFonts w:ascii="Times New Roman" w:eastAsia="Times New Roman" w:hAnsi="Times New Roman" w:cs="Times New Roman"/>
      <w:color w:val="181818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  <w:jc w:val="center"/>
    </w:pPr>
    <w:rPr>
      <w:rFonts w:ascii="Arial" w:eastAsia="Arial" w:hAnsi="Arial" w:cs="Arial"/>
      <w:color w:val="86A8D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1140"/>
    </w:pPr>
    <w:rPr>
      <w:rFonts w:ascii="Times New Roman" w:eastAsia="Times New Roman" w:hAnsi="Times New Roman" w:cs="Times New Roman"/>
      <w:color w:val="18181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ha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2025-04-04T03:28:00Z</dcterms:created>
  <dcterms:modified xsi:type="dcterms:W3CDTF">2025-04-04T03:30:00Z</dcterms:modified>
</cp:coreProperties>
</file>