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A4EB7" w14:textId="63F12ABE" w:rsidR="000A2B2E" w:rsidRDefault="00544DDB">
      <w:pPr>
        <w:rPr>
          <w:noProof/>
          <w:lang w:eastAsia="cs-CZ"/>
        </w:rPr>
      </w:pPr>
      <w:r>
        <w:rPr>
          <w:noProof/>
        </w:rPr>
        <w:drawing>
          <wp:inline distT="0" distB="0" distL="0" distR="0" wp14:anchorId="3601B89B" wp14:editId="765ACCDF">
            <wp:extent cx="5760720" cy="456565"/>
            <wp:effectExtent l="0" t="0" r="0" b="63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5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01CBFD" w14:textId="77777777" w:rsidR="00544DDB" w:rsidRDefault="00CD31D6" w:rsidP="00CD31D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0EB63AA" w14:textId="14728FC2" w:rsidR="00CD31D6" w:rsidRDefault="00DF2A26" w:rsidP="00544DDB">
      <w:pPr>
        <w:ind w:left="4248" w:firstLine="708"/>
      </w:pPr>
      <w:r>
        <w:t>Diana Houdová</w:t>
      </w:r>
    </w:p>
    <w:p w14:paraId="5556C48B" w14:textId="0C5616CD" w:rsidR="00CD31D6" w:rsidRDefault="00CD31D6" w:rsidP="00CD31D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F2A26">
        <w:t>Na Okrajích 156</w:t>
      </w:r>
    </w:p>
    <w:p w14:paraId="6AA14D4A" w14:textId="2616B5A7" w:rsidR="00CD31D6" w:rsidRDefault="00CD31D6" w:rsidP="00CD31D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530 0</w:t>
      </w:r>
      <w:r w:rsidR="00DF2A26">
        <w:t xml:space="preserve">2 Pardubice – Spojil </w:t>
      </w:r>
    </w:p>
    <w:p w14:paraId="159AE836" w14:textId="72CB0FF1" w:rsidR="00CD31D6" w:rsidRDefault="00CD31D6" w:rsidP="00CD31D6"/>
    <w:p w14:paraId="2FF0645E" w14:textId="77777777" w:rsidR="0024468E" w:rsidRDefault="0024468E" w:rsidP="00CD31D6"/>
    <w:p w14:paraId="732F96D2" w14:textId="6A380C5C" w:rsidR="00CD31D6" w:rsidRPr="00CD31D6" w:rsidRDefault="00CD31D6" w:rsidP="00CD31D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Pardubice </w:t>
      </w:r>
      <w:r w:rsidR="004D7CB3">
        <w:t>2</w:t>
      </w:r>
      <w:r w:rsidR="00FC6CA4">
        <w:t>5</w:t>
      </w:r>
      <w:r>
        <w:t>.</w:t>
      </w:r>
      <w:r w:rsidR="002B4E2B">
        <w:t>0</w:t>
      </w:r>
      <w:r w:rsidR="00423723">
        <w:t>3</w:t>
      </w:r>
      <w:r>
        <w:t>.202</w:t>
      </w:r>
      <w:r w:rsidR="00FC6CA4">
        <w:t>5</w:t>
      </w:r>
    </w:p>
    <w:p w14:paraId="4F9A5962" w14:textId="3A9D8BFE" w:rsidR="00CD31D6" w:rsidRDefault="00CD31D6" w:rsidP="00CD31D6">
      <w:pPr>
        <w:rPr>
          <w:b/>
          <w:bCs/>
        </w:rPr>
      </w:pPr>
      <w:r>
        <w:t xml:space="preserve">Věc: </w:t>
      </w:r>
      <w:r w:rsidRPr="00CD31D6">
        <w:rPr>
          <w:b/>
          <w:bCs/>
        </w:rPr>
        <w:t xml:space="preserve">Objednávka </w:t>
      </w:r>
    </w:p>
    <w:p w14:paraId="15D6CCA0" w14:textId="77777777" w:rsidR="00FC6CA4" w:rsidRDefault="00FC6CA4" w:rsidP="00CD31D6">
      <w:pPr>
        <w:rPr>
          <w:b/>
          <w:bCs/>
        </w:rPr>
      </w:pPr>
    </w:p>
    <w:p w14:paraId="0D7D8157" w14:textId="44F5FB3D" w:rsidR="005F0F13" w:rsidRDefault="00CD31D6" w:rsidP="00CD31D6">
      <w:r w:rsidRPr="00E358D1">
        <w:t>Tí</w:t>
      </w:r>
      <w:r>
        <w:t xml:space="preserve">mto u Vás objednáváme </w:t>
      </w:r>
      <w:r w:rsidR="00C82F86">
        <w:t>kancelářské potřeby</w:t>
      </w:r>
      <w:r w:rsidR="00F52068">
        <w:t>:</w:t>
      </w:r>
    </w:p>
    <w:p w14:paraId="175FEDE4" w14:textId="77D5D1F1" w:rsidR="009E7FE9" w:rsidRPr="009E7FE9" w:rsidRDefault="009E7FE9" w:rsidP="009E7FE9">
      <w:pPr>
        <w:numPr>
          <w:ilvl w:val="0"/>
          <w:numId w:val="1"/>
        </w:numPr>
      </w:pPr>
      <w:r w:rsidRPr="009E7FE9">
        <w:t xml:space="preserve">Papír CANON </w:t>
      </w:r>
      <w:proofErr w:type="spellStart"/>
      <w:r w:rsidRPr="009E7FE9">
        <w:t>Yellow</w:t>
      </w:r>
      <w:proofErr w:type="spellEnd"/>
      <w:r w:rsidRPr="009E7FE9">
        <w:t xml:space="preserve"> </w:t>
      </w:r>
      <w:proofErr w:type="spellStart"/>
      <w:r w:rsidRPr="009E7FE9">
        <w:t>Univerzal</w:t>
      </w:r>
      <w:proofErr w:type="spellEnd"/>
      <w:r w:rsidRPr="009E7FE9">
        <w:t xml:space="preserve"> A4/80g/500/5bl WOP510                   </w:t>
      </w:r>
      <w:r>
        <w:tab/>
      </w:r>
      <w:r w:rsidRPr="009E7FE9">
        <w:rPr>
          <w:b/>
          <w:bCs/>
        </w:rPr>
        <w:t xml:space="preserve">300 </w:t>
      </w:r>
      <w:r w:rsidRPr="009E7FE9">
        <w:t>balení (paleta)</w:t>
      </w:r>
    </w:p>
    <w:p w14:paraId="5635F85A" w14:textId="60E3FAA4" w:rsidR="009E7FE9" w:rsidRPr="009E7FE9" w:rsidRDefault="009E7FE9" w:rsidP="009E7FE9">
      <w:pPr>
        <w:numPr>
          <w:ilvl w:val="0"/>
          <w:numId w:val="1"/>
        </w:numPr>
      </w:pPr>
      <w:r w:rsidRPr="009E7FE9">
        <w:t xml:space="preserve">Papír CANON </w:t>
      </w:r>
      <w:proofErr w:type="spellStart"/>
      <w:r w:rsidRPr="009E7FE9">
        <w:t>Color</w:t>
      </w:r>
      <w:proofErr w:type="spellEnd"/>
      <w:r w:rsidRPr="009E7FE9">
        <w:t xml:space="preserve"> Copy A4/120g                                                            </w:t>
      </w:r>
      <w:r>
        <w:tab/>
      </w:r>
      <w:r w:rsidRPr="009E7FE9">
        <w:rPr>
          <w:b/>
          <w:bCs/>
        </w:rPr>
        <w:t>20</w:t>
      </w:r>
      <w:r w:rsidRPr="009E7FE9">
        <w:t xml:space="preserve"> balení</w:t>
      </w:r>
    </w:p>
    <w:p w14:paraId="6F857B32" w14:textId="25135B98" w:rsidR="009E7FE9" w:rsidRPr="009E7FE9" w:rsidRDefault="009E7FE9" w:rsidP="009E7FE9">
      <w:pPr>
        <w:numPr>
          <w:ilvl w:val="0"/>
          <w:numId w:val="1"/>
        </w:numPr>
      </w:pPr>
      <w:r w:rsidRPr="009E7FE9">
        <w:t>Náplň pro popis. PILOT V-</w:t>
      </w:r>
      <w:proofErr w:type="spellStart"/>
      <w:r w:rsidRPr="009E7FE9">
        <w:t>Board</w:t>
      </w:r>
      <w:proofErr w:type="spellEnd"/>
      <w:r w:rsidRPr="009E7FE9">
        <w:t xml:space="preserve"> Master 5981-002 (červená)            </w:t>
      </w:r>
      <w:r>
        <w:tab/>
      </w:r>
      <w:r w:rsidRPr="009E7FE9">
        <w:rPr>
          <w:b/>
          <w:bCs/>
        </w:rPr>
        <w:t xml:space="preserve">204 </w:t>
      </w:r>
      <w:r w:rsidRPr="009E7FE9">
        <w:t>ks</w:t>
      </w:r>
    </w:p>
    <w:p w14:paraId="6ED41995" w14:textId="72AD8CEA" w:rsidR="009E7FE9" w:rsidRPr="009E7FE9" w:rsidRDefault="009E7FE9" w:rsidP="009E7FE9">
      <w:pPr>
        <w:numPr>
          <w:ilvl w:val="0"/>
          <w:numId w:val="1"/>
        </w:numPr>
      </w:pPr>
      <w:r w:rsidRPr="009E7FE9">
        <w:t>Náplň pro popis. PILOT V-</w:t>
      </w:r>
      <w:proofErr w:type="spellStart"/>
      <w:r w:rsidRPr="009E7FE9">
        <w:t>Board</w:t>
      </w:r>
      <w:proofErr w:type="spellEnd"/>
      <w:r w:rsidRPr="009E7FE9">
        <w:t xml:space="preserve"> Master 5981-003 (modrá)               </w:t>
      </w:r>
      <w:r>
        <w:tab/>
      </w:r>
      <w:r w:rsidRPr="009E7FE9">
        <w:rPr>
          <w:b/>
          <w:bCs/>
        </w:rPr>
        <w:t xml:space="preserve">204 </w:t>
      </w:r>
      <w:r w:rsidRPr="009E7FE9">
        <w:t>ks</w:t>
      </w:r>
    </w:p>
    <w:p w14:paraId="59E66309" w14:textId="0703DDC7" w:rsidR="009E7FE9" w:rsidRPr="009E7FE9" w:rsidRDefault="009E7FE9" w:rsidP="009E7FE9">
      <w:pPr>
        <w:numPr>
          <w:ilvl w:val="0"/>
          <w:numId w:val="1"/>
        </w:numPr>
      </w:pPr>
      <w:r w:rsidRPr="009E7FE9">
        <w:t>Náplň pro popis. PILOT V-</w:t>
      </w:r>
      <w:proofErr w:type="spellStart"/>
      <w:r w:rsidRPr="009E7FE9">
        <w:t>Board</w:t>
      </w:r>
      <w:proofErr w:type="spellEnd"/>
      <w:r w:rsidRPr="009E7FE9">
        <w:t xml:space="preserve"> Master 5981-004 (zelená)               </w:t>
      </w:r>
      <w:r>
        <w:tab/>
      </w:r>
      <w:r w:rsidRPr="009E7FE9">
        <w:rPr>
          <w:b/>
          <w:bCs/>
        </w:rPr>
        <w:t xml:space="preserve">204 </w:t>
      </w:r>
      <w:r w:rsidRPr="009E7FE9">
        <w:t>ks</w:t>
      </w:r>
    </w:p>
    <w:p w14:paraId="76723E7C" w14:textId="6E98B3F9" w:rsidR="009E7FE9" w:rsidRPr="009E7FE9" w:rsidRDefault="009E7FE9" w:rsidP="009E7FE9">
      <w:pPr>
        <w:numPr>
          <w:ilvl w:val="0"/>
          <w:numId w:val="1"/>
        </w:numPr>
      </w:pPr>
      <w:proofErr w:type="spellStart"/>
      <w:r w:rsidRPr="009E7FE9">
        <w:t>Popis.PILOT</w:t>
      </w:r>
      <w:proofErr w:type="spellEnd"/>
      <w:r w:rsidRPr="009E7FE9">
        <w:t xml:space="preserve"> V-</w:t>
      </w:r>
      <w:proofErr w:type="spellStart"/>
      <w:r w:rsidRPr="009E7FE9">
        <w:t>Board</w:t>
      </w:r>
      <w:proofErr w:type="spellEnd"/>
      <w:r w:rsidRPr="009E7FE9">
        <w:t xml:space="preserve"> Master </w:t>
      </w:r>
      <w:proofErr w:type="spellStart"/>
      <w:r w:rsidRPr="009E7FE9">
        <w:t>BeGreen</w:t>
      </w:r>
      <w:proofErr w:type="spellEnd"/>
      <w:r w:rsidRPr="009E7FE9">
        <w:t xml:space="preserve"> 6mm, 5979-002 (červená) </w:t>
      </w:r>
      <w:r>
        <w:tab/>
      </w:r>
      <w:r>
        <w:tab/>
      </w:r>
      <w:r w:rsidRPr="009E7FE9">
        <w:rPr>
          <w:b/>
          <w:bCs/>
        </w:rPr>
        <w:t xml:space="preserve">50 </w:t>
      </w:r>
      <w:r w:rsidRPr="009E7FE9">
        <w:t>ks</w:t>
      </w:r>
    </w:p>
    <w:p w14:paraId="17D422AB" w14:textId="0EB2B5B0" w:rsidR="009E7FE9" w:rsidRPr="009E7FE9" w:rsidRDefault="009E7FE9" w:rsidP="009E7FE9">
      <w:pPr>
        <w:numPr>
          <w:ilvl w:val="0"/>
          <w:numId w:val="1"/>
        </w:numPr>
      </w:pPr>
      <w:proofErr w:type="spellStart"/>
      <w:r w:rsidRPr="009E7FE9">
        <w:t>Popis.PILOT</w:t>
      </w:r>
      <w:proofErr w:type="spellEnd"/>
      <w:r w:rsidRPr="009E7FE9">
        <w:t xml:space="preserve"> V-</w:t>
      </w:r>
      <w:proofErr w:type="spellStart"/>
      <w:r w:rsidRPr="009E7FE9">
        <w:t>Board</w:t>
      </w:r>
      <w:proofErr w:type="spellEnd"/>
      <w:r w:rsidRPr="009E7FE9">
        <w:t xml:space="preserve"> Master </w:t>
      </w:r>
      <w:proofErr w:type="spellStart"/>
      <w:r w:rsidRPr="009E7FE9">
        <w:t>BeGreen</w:t>
      </w:r>
      <w:proofErr w:type="spellEnd"/>
      <w:r w:rsidRPr="009E7FE9">
        <w:t xml:space="preserve"> 6mm, 5979-003 (modrá)   </w:t>
      </w:r>
      <w:r>
        <w:tab/>
      </w:r>
      <w:r w:rsidRPr="009E7FE9">
        <w:t xml:space="preserve"> </w:t>
      </w:r>
      <w:r>
        <w:tab/>
      </w:r>
      <w:r w:rsidRPr="009E7FE9">
        <w:rPr>
          <w:b/>
          <w:bCs/>
        </w:rPr>
        <w:t>50</w:t>
      </w:r>
      <w:r w:rsidRPr="009E7FE9">
        <w:t xml:space="preserve"> ks</w:t>
      </w:r>
    </w:p>
    <w:p w14:paraId="4042CB45" w14:textId="48068FB7" w:rsidR="009E7FE9" w:rsidRPr="009E7FE9" w:rsidRDefault="009E7FE9" w:rsidP="009E7FE9">
      <w:pPr>
        <w:numPr>
          <w:ilvl w:val="0"/>
          <w:numId w:val="1"/>
        </w:numPr>
      </w:pPr>
      <w:proofErr w:type="spellStart"/>
      <w:r w:rsidRPr="009E7FE9">
        <w:t>Popis.PILOT</w:t>
      </w:r>
      <w:proofErr w:type="spellEnd"/>
      <w:r w:rsidRPr="009E7FE9">
        <w:t xml:space="preserve"> V-</w:t>
      </w:r>
      <w:proofErr w:type="spellStart"/>
      <w:r w:rsidRPr="009E7FE9">
        <w:t>Board</w:t>
      </w:r>
      <w:proofErr w:type="spellEnd"/>
      <w:r w:rsidRPr="009E7FE9">
        <w:t xml:space="preserve"> Master </w:t>
      </w:r>
      <w:proofErr w:type="spellStart"/>
      <w:r w:rsidRPr="009E7FE9">
        <w:t>BeGreen</w:t>
      </w:r>
      <w:proofErr w:type="spellEnd"/>
      <w:r w:rsidRPr="009E7FE9">
        <w:t xml:space="preserve"> 6mm, 5979-004 (zelená)    </w:t>
      </w:r>
      <w:r>
        <w:tab/>
      </w:r>
      <w:r>
        <w:tab/>
      </w:r>
      <w:r w:rsidRPr="009E7FE9">
        <w:rPr>
          <w:b/>
          <w:bCs/>
        </w:rPr>
        <w:t>50</w:t>
      </w:r>
      <w:r w:rsidRPr="009E7FE9">
        <w:t xml:space="preserve"> ks</w:t>
      </w:r>
    </w:p>
    <w:p w14:paraId="5D7CE50A" w14:textId="3EC44E00" w:rsidR="009E7FE9" w:rsidRPr="009E7FE9" w:rsidRDefault="009E7FE9" w:rsidP="009E7FE9">
      <w:pPr>
        <w:numPr>
          <w:ilvl w:val="0"/>
          <w:numId w:val="1"/>
        </w:numPr>
      </w:pPr>
      <w:r w:rsidRPr="009E7FE9">
        <w:t xml:space="preserve">Houba magnetická na tabule Concorde A65677                                      </w:t>
      </w:r>
      <w:r>
        <w:tab/>
      </w:r>
      <w:r w:rsidRPr="009E7FE9">
        <w:rPr>
          <w:b/>
          <w:bCs/>
        </w:rPr>
        <w:t>120</w:t>
      </w:r>
      <w:r w:rsidRPr="009E7FE9">
        <w:t xml:space="preserve"> ks </w:t>
      </w:r>
    </w:p>
    <w:p w14:paraId="1B6B9BB5" w14:textId="0BF12CC5" w:rsidR="009E7FE9" w:rsidRPr="009E7FE9" w:rsidRDefault="009E7FE9" w:rsidP="009E7FE9">
      <w:pPr>
        <w:numPr>
          <w:ilvl w:val="0"/>
          <w:numId w:val="1"/>
        </w:numPr>
      </w:pPr>
      <w:r w:rsidRPr="009E7FE9">
        <w:t xml:space="preserve">Laminovací fólie Standard A3/100mic. 100ks                                            </w:t>
      </w:r>
      <w:r>
        <w:tab/>
      </w:r>
      <w:r w:rsidRPr="009E7FE9">
        <w:rPr>
          <w:b/>
          <w:bCs/>
        </w:rPr>
        <w:t xml:space="preserve">5 </w:t>
      </w:r>
      <w:r w:rsidRPr="009E7FE9">
        <w:t>balení</w:t>
      </w:r>
    </w:p>
    <w:p w14:paraId="0A4137E3" w14:textId="3E4F4215" w:rsidR="009E7FE9" w:rsidRPr="009E7FE9" w:rsidRDefault="009E7FE9" w:rsidP="009E7FE9">
      <w:pPr>
        <w:numPr>
          <w:ilvl w:val="0"/>
          <w:numId w:val="1"/>
        </w:numPr>
      </w:pPr>
      <w:r w:rsidRPr="009E7FE9">
        <w:t xml:space="preserve">Laminovací fólie Standard A4/100mic. 100ks                                            </w:t>
      </w:r>
      <w:r>
        <w:tab/>
      </w:r>
      <w:r w:rsidRPr="009E7FE9">
        <w:rPr>
          <w:b/>
          <w:bCs/>
        </w:rPr>
        <w:t>10</w:t>
      </w:r>
      <w:r w:rsidRPr="009E7FE9">
        <w:t xml:space="preserve"> balení</w:t>
      </w:r>
    </w:p>
    <w:p w14:paraId="0309BDBC" w14:textId="01A6E22B" w:rsidR="009E7FE9" w:rsidRPr="009E7FE9" w:rsidRDefault="009E7FE9" w:rsidP="009E7FE9">
      <w:pPr>
        <w:numPr>
          <w:ilvl w:val="0"/>
          <w:numId w:val="1"/>
        </w:numPr>
      </w:pPr>
      <w:r w:rsidRPr="009E7FE9">
        <w:t>Značkovač Centropen Permanent 5 mm kulový hrot sada 4 ks 8566/4      </w:t>
      </w:r>
      <w:r>
        <w:tab/>
      </w:r>
      <w:r w:rsidRPr="009E7FE9">
        <w:rPr>
          <w:b/>
          <w:bCs/>
        </w:rPr>
        <w:t xml:space="preserve">5 </w:t>
      </w:r>
      <w:r w:rsidRPr="009E7FE9">
        <w:t xml:space="preserve">balení </w:t>
      </w:r>
    </w:p>
    <w:p w14:paraId="27C0869A" w14:textId="7A3F4A7C" w:rsidR="009E7FE9" w:rsidRPr="009E7FE9" w:rsidRDefault="009E7FE9" w:rsidP="009E7FE9">
      <w:pPr>
        <w:numPr>
          <w:ilvl w:val="0"/>
          <w:numId w:val="1"/>
        </w:numPr>
      </w:pPr>
      <w:r w:rsidRPr="009E7FE9">
        <w:t xml:space="preserve">Barevný papír pro výtvarnou výchovu A4 80g/60 12 barev                  </w:t>
      </w:r>
      <w:r>
        <w:tab/>
      </w:r>
      <w:r w:rsidRPr="009E7FE9">
        <w:rPr>
          <w:b/>
          <w:bCs/>
        </w:rPr>
        <w:t>10</w:t>
      </w:r>
      <w:r w:rsidRPr="009E7FE9">
        <w:t xml:space="preserve"> balení </w:t>
      </w:r>
    </w:p>
    <w:p w14:paraId="1FF8895B" w14:textId="69196018" w:rsidR="009E7FE9" w:rsidRPr="009E7FE9" w:rsidRDefault="009E7FE9" w:rsidP="009E7FE9">
      <w:pPr>
        <w:numPr>
          <w:ilvl w:val="0"/>
          <w:numId w:val="1"/>
        </w:numPr>
      </w:pPr>
      <w:r w:rsidRPr="009E7FE9">
        <w:t xml:space="preserve">Pastelky 3825/36 POLYCOLOR   (3825036002PL)                                    </w:t>
      </w:r>
      <w:r>
        <w:tab/>
      </w:r>
      <w:r w:rsidRPr="009E7FE9">
        <w:rPr>
          <w:b/>
          <w:bCs/>
        </w:rPr>
        <w:t xml:space="preserve">30 </w:t>
      </w:r>
      <w:r w:rsidRPr="009E7FE9">
        <w:t>ks</w:t>
      </w:r>
    </w:p>
    <w:p w14:paraId="1CBA3683" w14:textId="0D88776D" w:rsidR="009E7FE9" w:rsidRPr="009E7FE9" w:rsidRDefault="009E7FE9" w:rsidP="009E7FE9">
      <w:pPr>
        <w:numPr>
          <w:ilvl w:val="0"/>
          <w:numId w:val="1"/>
        </w:numPr>
      </w:pPr>
      <w:r w:rsidRPr="009E7FE9">
        <w:t xml:space="preserve">Pastelky 3824/24 POLYCOLOR portrét   (3824024014PL)                   </w:t>
      </w:r>
      <w:r>
        <w:tab/>
      </w:r>
      <w:r w:rsidRPr="009E7FE9">
        <w:rPr>
          <w:b/>
          <w:bCs/>
        </w:rPr>
        <w:t xml:space="preserve">10 </w:t>
      </w:r>
      <w:r w:rsidRPr="009E7FE9">
        <w:t>ks</w:t>
      </w:r>
    </w:p>
    <w:p w14:paraId="0C8E9646" w14:textId="4461D85C" w:rsidR="009E7FE9" w:rsidRPr="009E7FE9" w:rsidRDefault="009E7FE9" w:rsidP="009E7FE9">
      <w:pPr>
        <w:numPr>
          <w:ilvl w:val="0"/>
          <w:numId w:val="1"/>
        </w:numPr>
      </w:pPr>
      <w:r w:rsidRPr="009E7FE9">
        <w:t>Paravánová nástěnka korek, oboustranná 120x90                                           </w:t>
      </w:r>
      <w:r w:rsidR="00221D90">
        <w:t xml:space="preserve">         </w:t>
      </w:r>
      <w:r w:rsidRPr="009E7FE9">
        <w:rPr>
          <w:b/>
          <w:bCs/>
        </w:rPr>
        <w:t xml:space="preserve">4 </w:t>
      </w:r>
      <w:r w:rsidRPr="009E7FE9">
        <w:t xml:space="preserve">ks </w:t>
      </w:r>
    </w:p>
    <w:p w14:paraId="5527C562" w14:textId="753C44A7" w:rsidR="009E7FE9" w:rsidRPr="009E7FE9" w:rsidRDefault="009E7FE9" w:rsidP="009E7FE9">
      <w:pPr>
        <w:numPr>
          <w:ilvl w:val="0"/>
          <w:numId w:val="1"/>
        </w:numPr>
      </w:pPr>
      <w:r w:rsidRPr="009E7FE9">
        <w:t xml:space="preserve">Paravánová nástěnka magnetická, keramický povrch, oboustranná 120x90        </w:t>
      </w:r>
      <w:r w:rsidRPr="009E7FE9">
        <w:rPr>
          <w:b/>
          <w:bCs/>
        </w:rPr>
        <w:t>4</w:t>
      </w:r>
      <w:r w:rsidR="00221D90">
        <w:rPr>
          <w:b/>
          <w:bCs/>
        </w:rPr>
        <w:t xml:space="preserve"> </w:t>
      </w:r>
      <w:r w:rsidRPr="009E7FE9">
        <w:t>ks</w:t>
      </w:r>
    </w:p>
    <w:p w14:paraId="71CC2527" w14:textId="344730CF" w:rsidR="009E7FE9" w:rsidRPr="009E7FE9" w:rsidRDefault="009E7FE9" w:rsidP="009E7FE9">
      <w:pPr>
        <w:numPr>
          <w:ilvl w:val="0"/>
          <w:numId w:val="1"/>
        </w:numPr>
      </w:pPr>
      <w:proofErr w:type="spellStart"/>
      <w:r w:rsidRPr="009E7FE9">
        <w:t>Téčková</w:t>
      </w:r>
      <w:proofErr w:type="spellEnd"/>
      <w:r w:rsidRPr="009E7FE9">
        <w:t xml:space="preserve"> stabilní noha k paravánu 150cm                                                                    </w:t>
      </w:r>
      <w:r w:rsidRPr="009E7FE9">
        <w:rPr>
          <w:b/>
          <w:bCs/>
        </w:rPr>
        <w:t>10</w:t>
      </w:r>
      <w:r w:rsidR="00221D90">
        <w:rPr>
          <w:b/>
          <w:bCs/>
        </w:rPr>
        <w:t xml:space="preserve"> </w:t>
      </w:r>
      <w:r w:rsidRPr="009E7FE9">
        <w:t>ks</w:t>
      </w:r>
    </w:p>
    <w:p w14:paraId="764C4C8B" w14:textId="77777777" w:rsidR="00E9294C" w:rsidRDefault="00E9294C" w:rsidP="00CD31D6"/>
    <w:p w14:paraId="5DAB1622" w14:textId="77777777" w:rsidR="00D23A78" w:rsidRDefault="00D23A78" w:rsidP="00CD31D6"/>
    <w:p w14:paraId="5E879FF0" w14:textId="0A94D8EC" w:rsidR="00D23A78" w:rsidRDefault="00D23A78" w:rsidP="00CD31D6">
      <w:r>
        <w:t>S</w:t>
      </w:r>
      <w:r w:rsidR="00AB027F">
        <w:t xml:space="preserve"> celkovou částkou </w:t>
      </w:r>
      <w:r>
        <w:t xml:space="preserve">191 510 Kč dle </w:t>
      </w:r>
      <w:r w:rsidR="00AB027F">
        <w:t>cenové nabídky souhlasíme.</w:t>
      </w:r>
    </w:p>
    <w:p w14:paraId="27F5E2CA" w14:textId="140FA1D1" w:rsidR="00CD31D6" w:rsidRPr="00B776FC" w:rsidRDefault="00BD0A56" w:rsidP="00CD31D6">
      <w:pPr>
        <w:rPr>
          <w:u w:val="single"/>
        </w:rPr>
      </w:pPr>
      <w:r>
        <w:t xml:space="preserve">Děkujeme za potvrzení objednávky a informaci, kdy </w:t>
      </w:r>
      <w:r w:rsidR="00F27739">
        <w:t xml:space="preserve">bude </w:t>
      </w:r>
      <w:r w:rsidR="00CF22B2">
        <w:t>zboží</w:t>
      </w:r>
      <w:r>
        <w:t xml:space="preserve"> </w:t>
      </w:r>
      <w:r w:rsidR="00F27739">
        <w:t>k dispozici</w:t>
      </w:r>
      <w:r>
        <w:t>.</w:t>
      </w:r>
      <w:r w:rsidR="002B4E2B">
        <w:t xml:space="preserve"> </w:t>
      </w:r>
    </w:p>
    <w:p w14:paraId="7AD1581D" w14:textId="77FEED56" w:rsidR="00BD0A56" w:rsidRDefault="00BD0A56" w:rsidP="00CD31D6">
      <w:r>
        <w:t xml:space="preserve">Fakturu prosím vystavte </w:t>
      </w:r>
      <w:r w:rsidR="00747328">
        <w:t xml:space="preserve">v režimu náhradního plnění </w:t>
      </w:r>
      <w:r>
        <w:t xml:space="preserve">na adresu školy uvedenou v záhlaví. </w:t>
      </w:r>
    </w:p>
    <w:p w14:paraId="1324FA14" w14:textId="7E6868D4" w:rsidR="00BD0A56" w:rsidRDefault="00BD0A56" w:rsidP="00CD31D6">
      <w:r>
        <w:t>S pozdravem</w:t>
      </w:r>
    </w:p>
    <w:p w14:paraId="0C586F18" w14:textId="77777777" w:rsidR="00F344E8" w:rsidRDefault="00F344E8" w:rsidP="00CD31D6"/>
    <w:p w14:paraId="681B4581" w14:textId="77777777" w:rsidR="00B71596" w:rsidRDefault="00B71596" w:rsidP="00CD31D6"/>
    <w:p w14:paraId="091E28F4" w14:textId="768FEE27" w:rsidR="0038509D" w:rsidRDefault="0038509D" w:rsidP="00BC57DF">
      <w:r>
        <w:tab/>
      </w:r>
      <w:r>
        <w:tab/>
      </w:r>
      <w:r>
        <w:tab/>
      </w:r>
      <w:r>
        <w:tab/>
      </w:r>
      <w:r>
        <w:tab/>
      </w:r>
    </w:p>
    <w:p w14:paraId="5A95EE6E" w14:textId="77777777" w:rsidR="00B71596" w:rsidRDefault="00B71596" w:rsidP="00CD31D6"/>
    <w:p w14:paraId="31948C82" w14:textId="77777777" w:rsidR="00B71596" w:rsidRDefault="00B71596" w:rsidP="00CD31D6"/>
    <w:p w14:paraId="4E283955" w14:textId="77777777" w:rsidR="00B71596" w:rsidRDefault="00B71596" w:rsidP="00CD31D6"/>
    <w:p w14:paraId="567E6239" w14:textId="77777777" w:rsidR="00B71596" w:rsidRDefault="00B71596" w:rsidP="00CD31D6"/>
    <w:p w14:paraId="73D59838" w14:textId="77777777" w:rsidR="00B71596" w:rsidRDefault="00B71596" w:rsidP="00CD31D6"/>
    <w:p w14:paraId="2907CB7D" w14:textId="77777777" w:rsidR="00B71596" w:rsidRDefault="00B71596" w:rsidP="00CD31D6"/>
    <w:p w14:paraId="11D356A0" w14:textId="77777777" w:rsidR="00B71596" w:rsidRDefault="00B71596" w:rsidP="00CD31D6"/>
    <w:p w14:paraId="18D361A5" w14:textId="77777777" w:rsidR="00B71596" w:rsidRDefault="00B71596" w:rsidP="00CD31D6"/>
    <w:p w14:paraId="74743A24" w14:textId="77777777" w:rsidR="00B71596" w:rsidRDefault="00B71596" w:rsidP="00CD31D6"/>
    <w:p w14:paraId="2C798C17" w14:textId="77777777" w:rsidR="00B71596" w:rsidRDefault="00B71596" w:rsidP="00CD31D6"/>
    <w:p w14:paraId="72E2A812" w14:textId="77777777" w:rsidR="00B71596" w:rsidRDefault="00B71596" w:rsidP="00CD31D6"/>
    <w:p w14:paraId="269A38F2" w14:textId="77777777" w:rsidR="00B71596" w:rsidRDefault="00B71596" w:rsidP="00CD31D6"/>
    <w:p w14:paraId="38054710" w14:textId="77777777" w:rsidR="00B71596" w:rsidRDefault="00B71596" w:rsidP="00CD31D6"/>
    <w:p w14:paraId="0CD04365" w14:textId="77777777" w:rsidR="00B71596" w:rsidRDefault="00B71596" w:rsidP="00CD31D6"/>
    <w:p w14:paraId="66DAFAAB" w14:textId="77777777" w:rsidR="00B71596" w:rsidRDefault="00B71596" w:rsidP="00CD31D6"/>
    <w:p w14:paraId="20F82A29" w14:textId="77777777" w:rsidR="00B71596" w:rsidRDefault="00B71596" w:rsidP="00CD31D6"/>
    <w:p w14:paraId="31454D7D" w14:textId="77777777" w:rsidR="00B71596" w:rsidRDefault="00B71596" w:rsidP="00CD31D6"/>
    <w:p w14:paraId="03D136C3" w14:textId="77777777" w:rsidR="00B71596" w:rsidRDefault="00B71596" w:rsidP="00CD31D6"/>
    <w:p w14:paraId="725761C2" w14:textId="77777777" w:rsidR="00B71596" w:rsidRDefault="00B71596" w:rsidP="00CD31D6"/>
    <w:p w14:paraId="03E4338F" w14:textId="5F160FC6" w:rsidR="00684145" w:rsidRDefault="0038509D" w:rsidP="00CD31D6">
      <w:pPr>
        <w:rPr>
          <w:noProof/>
          <w:lang w:eastAsia="cs-CZ"/>
        </w:rPr>
      </w:pPr>
      <w:r w:rsidRPr="00BE5CB3">
        <w:rPr>
          <w:noProof/>
          <w:color w:val="323E4F" w:themeColor="text2" w:themeShade="BF"/>
        </w:rPr>
        <w:drawing>
          <wp:anchor distT="0" distB="0" distL="114300" distR="114300" simplePos="0" relativeHeight="251658240" behindDoc="1" locked="0" layoutInCell="1" allowOverlap="1" wp14:anchorId="57655EB6" wp14:editId="6C680461">
            <wp:simplePos x="0" y="0"/>
            <wp:positionH relativeFrom="margin">
              <wp:align>left</wp:align>
            </wp:positionH>
            <wp:positionV relativeFrom="page">
              <wp:posOffset>9563100</wp:posOffset>
            </wp:positionV>
            <wp:extent cx="1799590" cy="417195"/>
            <wp:effectExtent l="0" t="0" r="0" b="1905"/>
            <wp:wrapNone/>
            <wp:docPr id="2" name="Obrázek 2" descr="Obsah obrázku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Obrázek 19" descr="Obsah obrázku text&#10;&#10;Popis byl vytvořen automaticky"/>
                    <pic:cNvPicPr/>
                  </pic:nvPicPr>
                  <pic:blipFill>
                    <a:blip r:embed="rId6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9590" cy="417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841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6D3EB5"/>
    <w:multiLevelType w:val="hybridMultilevel"/>
    <w:tmpl w:val="2C62217E"/>
    <w:lvl w:ilvl="0" w:tplc="C4C2ED52">
      <w:start w:val="1"/>
      <w:numFmt w:val="decimal"/>
      <w:lvlText w:val="%1."/>
      <w:lvlJc w:val="left"/>
      <w:pPr>
        <w:ind w:left="501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916035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1D6"/>
    <w:rsid w:val="00097DB6"/>
    <w:rsid w:val="000A2B2E"/>
    <w:rsid w:val="000C10CC"/>
    <w:rsid w:val="000C4824"/>
    <w:rsid w:val="000C6B61"/>
    <w:rsid w:val="000D3A22"/>
    <w:rsid w:val="000E467F"/>
    <w:rsid w:val="001419CC"/>
    <w:rsid w:val="001561BA"/>
    <w:rsid w:val="00197BCB"/>
    <w:rsid w:val="001A6230"/>
    <w:rsid w:val="001C713C"/>
    <w:rsid w:val="001E2ED8"/>
    <w:rsid w:val="00215F08"/>
    <w:rsid w:val="00220E05"/>
    <w:rsid w:val="00221D90"/>
    <w:rsid w:val="00231E09"/>
    <w:rsid w:val="0024468E"/>
    <w:rsid w:val="00271888"/>
    <w:rsid w:val="00272628"/>
    <w:rsid w:val="0028745C"/>
    <w:rsid w:val="002B415A"/>
    <w:rsid w:val="002B4E2B"/>
    <w:rsid w:val="00301155"/>
    <w:rsid w:val="00346DFF"/>
    <w:rsid w:val="003537FF"/>
    <w:rsid w:val="00357A14"/>
    <w:rsid w:val="00361531"/>
    <w:rsid w:val="00371674"/>
    <w:rsid w:val="0038509D"/>
    <w:rsid w:val="003A3590"/>
    <w:rsid w:val="003C6787"/>
    <w:rsid w:val="00406A55"/>
    <w:rsid w:val="00423723"/>
    <w:rsid w:val="004430E3"/>
    <w:rsid w:val="00470557"/>
    <w:rsid w:val="004721E5"/>
    <w:rsid w:val="00490A81"/>
    <w:rsid w:val="00494ACE"/>
    <w:rsid w:val="004D7CB3"/>
    <w:rsid w:val="005004E8"/>
    <w:rsid w:val="00542900"/>
    <w:rsid w:val="00544DDB"/>
    <w:rsid w:val="005D0D2D"/>
    <w:rsid w:val="005F0F13"/>
    <w:rsid w:val="00603408"/>
    <w:rsid w:val="006479C9"/>
    <w:rsid w:val="0065416A"/>
    <w:rsid w:val="00660DAB"/>
    <w:rsid w:val="00684145"/>
    <w:rsid w:val="00692387"/>
    <w:rsid w:val="006A3B2C"/>
    <w:rsid w:val="006B3423"/>
    <w:rsid w:val="006C6678"/>
    <w:rsid w:val="00701AFD"/>
    <w:rsid w:val="0072594B"/>
    <w:rsid w:val="007352B6"/>
    <w:rsid w:val="00737BEF"/>
    <w:rsid w:val="00747328"/>
    <w:rsid w:val="00766C57"/>
    <w:rsid w:val="007B7DC3"/>
    <w:rsid w:val="007C4CBC"/>
    <w:rsid w:val="008151CF"/>
    <w:rsid w:val="008229E6"/>
    <w:rsid w:val="00852289"/>
    <w:rsid w:val="00880901"/>
    <w:rsid w:val="008A07E2"/>
    <w:rsid w:val="008A4AC4"/>
    <w:rsid w:val="008A691C"/>
    <w:rsid w:val="008C3864"/>
    <w:rsid w:val="0092653F"/>
    <w:rsid w:val="00930BA8"/>
    <w:rsid w:val="009311A6"/>
    <w:rsid w:val="0093478D"/>
    <w:rsid w:val="009A2A25"/>
    <w:rsid w:val="009E7FE9"/>
    <w:rsid w:val="009F6A18"/>
    <w:rsid w:val="00A009D7"/>
    <w:rsid w:val="00A20731"/>
    <w:rsid w:val="00A2380D"/>
    <w:rsid w:val="00A32EEC"/>
    <w:rsid w:val="00A46C1C"/>
    <w:rsid w:val="00A54777"/>
    <w:rsid w:val="00A67936"/>
    <w:rsid w:val="00A72F82"/>
    <w:rsid w:val="00A73024"/>
    <w:rsid w:val="00A7613D"/>
    <w:rsid w:val="00AB027F"/>
    <w:rsid w:val="00B109F6"/>
    <w:rsid w:val="00B13303"/>
    <w:rsid w:val="00B15084"/>
    <w:rsid w:val="00B350C1"/>
    <w:rsid w:val="00B50558"/>
    <w:rsid w:val="00B71596"/>
    <w:rsid w:val="00B776FC"/>
    <w:rsid w:val="00BC57DF"/>
    <w:rsid w:val="00BD0A56"/>
    <w:rsid w:val="00BE2651"/>
    <w:rsid w:val="00C12CB4"/>
    <w:rsid w:val="00C7791E"/>
    <w:rsid w:val="00C82F86"/>
    <w:rsid w:val="00CB4412"/>
    <w:rsid w:val="00CD31D6"/>
    <w:rsid w:val="00CF144E"/>
    <w:rsid w:val="00CF22B2"/>
    <w:rsid w:val="00D23A78"/>
    <w:rsid w:val="00D247A5"/>
    <w:rsid w:val="00D63B1F"/>
    <w:rsid w:val="00D755AD"/>
    <w:rsid w:val="00DF2A26"/>
    <w:rsid w:val="00E12FD5"/>
    <w:rsid w:val="00E672A3"/>
    <w:rsid w:val="00E7798A"/>
    <w:rsid w:val="00E9294C"/>
    <w:rsid w:val="00EA7B66"/>
    <w:rsid w:val="00F05758"/>
    <w:rsid w:val="00F071D1"/>
    <w:rsid w:val="00F27739"/>
    <w:rsid w:val="00F344E8"/>
    <w:rsid w:val="00F52068"/>
    <w:rsid w:val="00FA641E"/>
    <w:rsid w:val="00FB4141"/>
    <w:rsid w:val="00FC6CA4"/>
    <w:rsid w:val="00FF3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B2E4D"/>
  <w15:chartTrackingRefBased/>
  <w15:docId w15:val="{596EC541-EEE1-4C95-A72F-AB5E91D16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D31D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92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7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2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Vopršalová</dc:creator>
  <cp:keywords/>
  <dc:description/>
  <cp:lastModifiedBy>Vopršalová Renata</cp:lastModifiedBy>
  <cp:revision>3</cp:revision>
  <cp:lastPrinted>2025-04-03T13:26:00Z</cp:lastPrinted>
  <dcterms:created xsi:type="dcterms:W3CDTF">2025-04-03T13:28:00Z</dcterms:created>
  <dcterms:modified xsi:type="dcterms:W3CDTF">2025-04-03T13:28:00Z</dcterms:modified>
</cp:coreProperties>
</file>