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297C" w14:textId="734C21A8" w:rsidR="00B86CD2" w:rsidRDefault="00DD4AB0" w:rsidP="00DD4AB0">
      <w:pPr>
        <w:jc w:val="both"/>
      </w:pPr>
      <w:r>
        <w:rPr>
          <w:noProof/>
        </w:rPr>
        <w:drawing>
          <wp:inline distT="0" distB="0" distL="0" distR="0" wp14:anchorId="1CFFCD94" wp14:editId="298BC82D">
            <wp:extent cx="1533525" cy="687099"/>
            <wp:effectExtent l="0" t="0" r="0" b="0"/>
            <wp:docPr id="3404073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07394" name="Obrázek 340407394"/>
                    <pic:cNvPicPr/>
                  </pic:nvPicPr>
                  <pic:blipFill>
                    <a:blip r:embed="rId9">
                      <a:extLst>
                        <a:ext uri="{28A0092B-C50C-407E-A947-70E740481C1C}">
                          <a14:useLocalDpi xmlns:a14="http://schemas.microsoft.com/office/drawing/2010/main" val="0"/>
                        </a:ext>
                      </a:extLst>
                    </a:blip>
                    <a:stretch>
                      <a:fillRect/>
                    </a:stretch>
                  </pic:blipFill>
                  <pic:spPr>
                    <a:xfrm>
                      <a:off x="0" y="0"/>
                      <a:ext cx="1573027" cy="704798"/>
                    </a:xfrm>
                    <a:prstGeom prst="rect">
                      <a:avLst/>
                    </a:prstGeom>
                  </pic:spPr>
                </pic:pic>
              </a:graphicData>
            </a:graphic>
          </wp:inline>
        </w:drawing>
      </w:r>
      <w:r>
        <w:t xml:space="preserve">                           </w:t>
      </w:r>
      <w:r w:rsidR="00D1240C">
        <w:t xml:space="preserve">                             </w:t>
      </w:r>
      <w:r>
        <w:t xml:space="preserve">                </w:t>
      </w:r>
      <w:r>
        <w:rPr>
          <w:rFonts w:ascii="Aptos Display" w:hAnsi="Aptos Display"/>
          <w:b/>
          <w:bCs/>
          <w:noProof/>
          <w:sz w:val="48"/>
          <w:szCs w:val="48"/>
          <w:lang w:eastAsia="cs-CZ"/>
        </w:rPr>
        <w:drawing>
          <wp:inline distT="0" distB="0" distL="0" distR="0" wp14:anchorId="221751D5" wp14:editId="56BC6EEF">
            <wp:extent cx="1638300" cy="551848"/>
            <wp:effectExtent l="0" t="0" r="0" b="635"/>
            <wp:docPr id="12456960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80517" name="Obrázek 1823080517"/>
                    <pic:cNvPicPr/>
                  </pic:nvPicPr>
                  <pic:blipFill>
                    <a:blip r:embed="rId10">
                      <a:extLst>
                        <a:ext uri="{28A0092B-C50C-407E-A947-70E740481C1C}">
                          <a14:useLocalDpi xmlns:a14="http://schemas.microsoft.com/office/drawing/2010/main" val="0"/>
                        </a:ext>
                      </a:extLst>
                    </a:blip>
                    <a:stretch>
                      <a:fillRect/>
                    </a:stretch>
                  </pic:blipFill>
                  <pic:spPr>
                    <a:xfrm>
                      <a:off x="0" y="0"/>
                      <a:ext cx="1730750" cy="582989"/>
                    </a:xfrm>
                    <a:prstGeom prst="rect">
                      <a:avLst/>
                    </a:prstGeom>
                  </pic:spPr>
                </pic:pic>
              </a:graphicData>
            </a:graphic>
          </wp:inline>
        </w:drawing>
      </w:r>
    </w:p>
    <w:p w14:paraId="04E86845" w14:textId="3B741165" w:rsidR="00B86CD2" w:rsidRDefault="00B86CD2">
      <w:pPr>
        <w:jc w:val="center"/>
      </w:pPr>
    </w:p>
    <w:p w14:paraId="665D633C" w14:textId="77777777" w:rsidR="00B86CD2" w:rsidRDefault="00B86CD2"/>
    <w:p w14:paraId="27B4D814" w14:textId="2011BA52" w:rsidR="00B86CD2" w:rsidRPr="00085BC4" w:rsidRDefault="00B86CD2">
      <w:pPr>
        <w:jc w:val="center"/>
        <w:rPr>
          <w:rFonts w:asciiTheme="minorHAnsi" w:hAnsiTheme="minorHAnsi"/>
          <w:b/>
          <w:bCs/>
          <w:sz w:val="40"/>
          <w:szCs w:val="40"/>
        </w:rPr>
      </w:pPr>
      <w:r w:rsidRPr="00085BC4">
        <w:rPr>
          <w:rFonts w:asciiTheme="minorHAnsi" w:hAnsiTheme="minorHAnsi"/>
          <w:b/>
          <w:bCs/>
          <w:sz w:val="40"/>
          <w:szCs w:val="40"/>
        </w:rPr>
        <w:t xml:space="preserve">Interní </w:t>
      </w:r>
      <w:proofErr w:type="spellStart"/>
      <w:r w:rsidR="000511CB">
        <w:rPr>
          <w:rFonts w:asciiTheme="minorHAnsi" w:hAnsiTheme="minorHAnsi"/>
          <w:b/>
          <w:bCs/>
          <w:sz w:val="40"/>
          <w:szCs w:val="40"/>
        </w:rPr>
        <w:t>s</w:t>
      </w:r>
      <w:r w:rsidRPr="00085BC4">
        <w:rPr>
          <w:rFonts w:asciiTheme="minorHAnsi" w:hAnsiTheme="minorHAnsi"/>
          <w:b/>
          <w:bCs/>
          <w:sz w:val="40"/>
          <w:szCs w:val="40"/>
        </w:rPr>
        <w:t>ubdealerská</w:t>
      </w:r>
      <w:proofErr w:type="spellEnd"/>
      <w:r w:rsidRPr="00085BC4">
        <w:rPr>
          <w:rFonts w:asciiTheme="minorHAnsi" w:hAnsiTheme="minorHAnsi"/>
          <w:b/>
          <w:bCs/>
          <w:sz w:val="40"/>
          <w:szCs w:val="40"/>
        </w:rPr>
        <w:t xml:space="preserve"> </w:t>
      </w:r>
      <w:r w:rsidR="000511CB">
        <w:rPr>
          <w:rFonts w:asciiTheme="minorHAnsi" w:hAnsiTheme="minorHAnsi"/>
          <w:b/>
          <w:bCs/>
          <w:sz w:val="40"/>
          <w:szCs w:val="40"/>
        </w:rPr>
        <w:t>s</w:t>
      </w:r>
      <w:r w:rsidRPr="00085BC4">
        <w:rPr>
          <w:rFonts w:asciiTheme="minorHAnsi" w:hAnsiTheme="minorHAnsi"/>
          <w:b/>
          <w:bCs/>
          <w:sz w:val="40"/>
          <w:szCs w:val="40"/>
        </w:rPr>
        <w:t xml:space="preserve">ervisní </w:t>
      </w:r>
      <w:r w:rsidR="000511CB">
        <w:rPr>
          <w:rFonts w:asciiTheme="minorHAnsi" w:hAnsiTheme="minorHAnsi"/>
          <w:b/>
          <w:bCs/>
          <w:sz w:val="40"/>
          <w:szCs w:val="40"/>
        </w:rPr>
        <w:t>s</w:t>
      </w:r>
      <w:r w:rsidRPr="00085BC4">
        <w:rPr>
          <w:rFonts w:asciiTheme="minorHAnsi" w:hAnsiTheme="minorHAnsi"/>
          <w:b/>
          <w:bCs/>
          <w:sz w:val="40"/>
          <w:szCs w:val="40"/>
        </w:rPr>
        <w:t>mlouva</w:t>
      </w:r>
    </w:p>
    <w:p w14:paraId="209E4015" w14:textId="77777777" w:rsidR="00B86CD2" w:rsidRPr="00A07B58" w:rsidRDefault="00B86CD2">
      <w:pPr>
        <w:jc w:val="center"/>
        <w:rPr>
          <w:rFonts w:asciiTheme="minorHAnsi" w:hAnsiTheme="minorHAnsi"/>
          <w:b/>
          <w:bCs/>
          <w:sz w:val="40"/>
          <w:szCs w:val="40"/>
        </w:rPr>
      </w:pPr>
      <w:r w:rsidRPr="00A07B58">
        <w:rPr>
          <w:rFonts w:asciiTheme="minorHAnsi" w:hAnsiTheme="minorHAnsi"/>
          <w:b/>
          <w:bCs/>
          <w:sz w:val="40"/>
          <w:szCs w:val="40"/>
        </w:rPr>
        <w:t>o poprodejním servisu autobusů</w:t>
      </w:r>
    </w:p>
    <w:p w14:paraId="720D1654" w14:textId="77777777" w:rsidR="00B86CD2" w:rsidRPr="00085BC4" w:rsidRDefault="00B86CD2">
      <w:pPr>
        <w:rPr>
          <w:rFonts w:asciiTheme="minorHAnsi" w:hAnsiTheme="minorHAnsi"/>
          <w:b/>
          <w:bCs/>
          <w:sz w:val="28"/>
          <w:szCs w:val="28"/>
        </w:rPr>
      </w:pPr>
    </w:p>
    <w:p w14:paraId="7B1E9743" w14:textId="59F938F6" w:rsidR="00B86CD2" w:rsidRPr="00085BC4" w:rsidRDefault="00B86CD2">
      <w:pPr>
        <w:jc w:val="center"/>
        <w:rPr>
          <w:rFonts w:asciiTheme="minorHAnsi" w:hAnsiTheme="minorHAnsi"/>
          <w:bCs/>
          <w:sz w:val="28"/>
          <w:szCs w:val="28"/>
        </w:rPr>
      </w:pPr>
      <w:r w:rsidRPr="00A57A27">
        <w:rPr>
          <w:rFonts w:asciiTheme="minorHAnsi" w:hAnsiTheme="minorHAnsi"/>
          <w:bCs/>
          <w:sz w:val="28"/>
          <w:szCs w:val="28"/>
        </w:rPr>
        <w:t xml:space="preserve">Číslo: </w:t>
      </w:r>
      <w:r w:rsidR="00073534">
        <w:rPr>
          <w:rFonts w:asciiTheme="minorHAnsi" w:hAnsiTheme="minorHAnsi"/>
          <w:bCs/>
          <w:sz w:val="28"/>
          <w:szCs w:val="28"/>
        </w:rPr>
        <w:t>S01/2025</w:t>
      </w:r>
    </w:p>
    <w:p w14:paraId="5F9DE431" w14:textId="77777777" w:rsidR="00B86CD2" w:rsidRPr="00085BC4" w:rsidRDefault="00B86CD2">
      <w:pPr>
        <w:rPr>
          <w:rFonts w:asciiTheme="minorHAnsi" w:hAnsiTheme="minorHAnsi"/>
          <w:b/>
          <w:bCs/>
          <w:sz w:val="16"/>
          <w:szCs w:val="16"/>
        </w:rPr>
      </w:pPr>
    </w:p>
    <w:p w14:paraId="47481992" w14:textId="77777777" w:rsidR="00B86CD2" w:rsidRPr="00085BC4" w:rsidRDefault="00B86CD2">
      <w:pPr>
        <w:jc w:val="center"/>
        <w:rPr>
          <w:rFonts w:asciiTheme="minorHAnsi" w:hAnsiTheme="minorHAnsi"/>
          <w:b/>
          <w:bCs/>
          <w:sz w:val="28"/>
          <w:szCs w:val="28"/>
        </w:rPr>
      </w:pPr>
      <w:r w:rsidRPr="00085BC4">
        <w:rPr>
          <w:rFonts w:asciiTheme="minorHAnsi" w:hAnsiTheme="minorHAnsi"/>
          <w:b/>
          <w:bCs/>
          <w:sz w:val="28"/>
          <w:szCs w:val="28"/>
        </w:rPr>
        <w:t>Smluvní strany:</w:t>
      </w:r>
    </w:p>
    <w:p w14:paraId="3409D3DA" w14:textId="77777777" w:rsidR="00B86CD2" w:rsidRPr="00085BC4" w:rsidRDefault="00B86CD2">
      <w:pPr>
        <w:jc w:val="center"/>
        <w:rPr>
          <w:rFonts w:asciiTheme="minorHAnsi" w:hAnsiTheme="minorHAnsi"/>
          <w:b/>
          <w:bCs/>
          <w:sz w:val="28"/>
          <w:szCs w:val="28"/>
        </w:rPr>
      </w:pPr>
    </w:p>
    <w:p w14:paraId="7811158E" w14:textId="77777777" w:rsidR="00B86CD2" w:rsidRPr="00085BC4" w:rsidRDefault="00B86CD2">
      <w:pPr>
        <w:pStyle w:val="rove2"/>
        <w:numPr>
          <w:ilvl w:val="0"/>
          <w:numId w:val="0"/>
        </w:numPr>
        <w:jc w:val="center"/>
        <w:rPr>
          <w:rFonts w:asciiTheme="minorHAnsi" w:hAnsiTheme="minorHAnsi" w:cs="Times New Roman"/>
          <w:b/>
          <w:bCs/>
        </w:rPr>
      </w:pPr>
      <w:r w:rsidRPr="00085BC4">
        <w:rPr>
          <w:rFonts w:asciiTheme="minorHAnsi" w:hAnsiTheme="minorHAnsi" w:cs="Times New Roman"/>
          <w:b/>
          <w:bCs/>
        </w:rPr>
        <w:t>Iveco Czech Republic, a.s.</w:t>
      </w:r>
    </w:p>
    <w:p w14:paraId="4274CDBD" w14:textId="77777777" w:rsidR="00B86CD2" w:rsidRPr="00085BC4" w:rsidRDefault="00B86CD2">
      <w:pPr>
        <w:pStyle w:val="rove2"/>
        <w:numPr>
          <w:ilvl w:val="0"/>
          <w:numId w:val="0"/>
        </w:numPr>
        <w:jc w:val="center"/>
        <w:rPr>
          <w:rFonts w:asciiTheme="minorHAnsi" w:hAnsiTheme="minorHAnsi" w:cs="Times New Roman"/>
        </w:rPr>
      </w:pPr>
      <w:r w:rsidRPr="00085BC4">
        <w:rPr>
          <w:rFonts w:asciiTheme="minorHAnsi" w:hAnsiTheme="minorHAnsi" w:cs="Times New Roman"/>
        </w:rPr>
        <w:t>Společnost řádně založená a existující v souladu s právním řádem České republiky</w:t>
      </w:r>
    </w:p>
    <w:p w14:paraId="1605ADE5" w14:textId="77777777" w:rsidR="00B86CD2" w:rsidRPr="00085BC4" w:rsidRDefault="00B86CD2">
      <w:pPr>
        <w:jc w:val="center"/>
        <w:rPr>
          <w:rFonts w:asciiTheme="minorHAnsi" w:hAnsiTheme="minorHAnsi"/>
        </w:rPr>
      </w:pPr>
      <w:r w:rsidRPr="00085BC4">
        <w:rPr>
          <w:rFonts w:asciiTheme="minorHAnsi" w:hAnsiTheme="minorHAnsi"/>
        </w:rPr>
        <w:t>se sídlem: Vysoké Mýto,</w:t>
      </w:r>
      <w:r w:rsidR="0035193D">
        <w:rPr>
          <w:rFonts w:asciiTheme="minorHAnsi" w:hAnsiTheme="minorHAnsi"/>
        </w:rPr>
        <w:t xml:space="preserve"> Pražské Předměstí,</w:t>
      </w:r>
      <w:r w:rsidRPr="00085BC4">
        <w:rPr>
          <w:rFonts w:asciiTheme="minorHAnsi" w:hAnsiTheme="minorHAnsi"/>
        </w:rPr>
        <w:t xml:space="preserve"> Dobrovského 74, PSČ 566 0</w:t>
      </w:r>
      <w:r w:rsidR="0035193D">
        <w:rPr>
          <w:rFonts w:asciiTheme="minorHAnsi" w:hAnsiTheme="minorHAnsi"/>
        </w:rPr>
        <w:t>1</w:t>
      </w:r>
      <w:r w:rsidRPr="00085BC4">
        <w:rPr>
          <w:rFonts w:asciiTheme="minorHAnsi" w:hAnsiTheme="minorHAnsi"/>
        </w:rPr>
        <w:t>,</w:t>
      </w:r>
    </w:p>
    <w:p w14:paraId="72ECE2AF" w14:textId="77777777" w:rsidR="00B86CD2" w:rsidRPr="00085BC4" w:rsidRDefault="00B86CD2">
      <w:pPr>
        <w:jc w:val="center"/>
        <w:rPr>
          <w:rFonts w:asciiTheme="minorHAnsi" w:hAnsiTheme="minorHAnsi"/>
        </w:rPr>
      </w:pPr>
      <w:r w:rsidRPr="00085BC4">
        <w:rPr>
          <w:rFonts w:asciiTheme="minorHAnsi" w:hAnsiTheme="minorHAnsi"/>
        </w:rPr>
        <w:t>IČ: 48171131,</w:t>
      </w:r>
    </w:p>
    <w:p w14:paraId="04C15222" w14:textId="77777777" w:rsidR="00B86CD2" w:rsidRPr="00085BC4" w:rsidRDefault="00B86CD2">
      <w:pPr>
        <w:jc w:val="center"/>
        <w:rPr>
          <w:rFonts w:asciiTheme="minorHAnsi" w:hAnsiTheme="minorHAnsi"/>
        </w:rPr>
      </w:pPr>
      <w:r w:rsidRPr="00085BC4">
        <w:rPr>
          <w:rFonts w:asciiTheme="minorHAnsi" w:hAnsiTheme="minorHAnsi"/>
        </w:rPr>
        <w:t>DIČ: CZ48171131,</w:t>
      </w:r>
    </w:p>
    <w:p w14:paraId="07788DE4" w14:textId="77777777" w:rsidR="00B86CD2" w:rsidRPr="00085BC4" w:rsidRDefault="00B86CD2">
      <w:pPr>
        <w:jc w:val="center"/>
        <w:rPr>
          <w:rFonts w:asciiTheme="minorHAnsi" w:hAnsiTheme="minorHAnsi"/>
        </w:rPr>
      </w:pPr>
      <w:r w:rsidRPr="00085BC4">
        <w:rPr>
          <w:rFonts w:asciiTheme="minorHAnsi" w:hAnsiTheme="minorHAnsi"/>
        </w:rPr>
        <w:t>zapsaná v obchodním rejstříku vedeném Krajským soudem v Hradci Králové, oddíl B,</w:t>
      </w:r>
    </w:p>
    <w:p w14:paraId="36E80566" w14:textId="77777777" w:rsidR="00B86CD2" w:rsidRPr="00085BC4" w:rsidRDefault="00B86CD2">
      <w:pPr>
        <w:jc w:val="center"/>
        <w:rPr>
          <w:rFonts w:asciiTheme="minorHAnsi" w:hAnsiTheme="minorHAnsi"/>
        </w:rPr>
      </w:pPr>
      <w:r w:rsidRPr="00085BC4">
        <w:rPr>
          <w:rFonts w:asciiTheme="minorHAnsi" w:hAnsiTheme="minorHAnsi"/>
        </w:rPr>
        <w:t xml:space="preserve"> vložka 936,</w:t>
      </w:r>
    </w:p>
    <w:p w14:paraId="7E23DBEA" w14:textId="1723ED5B" w:rsidR="00B86CD2" w:rsidRPr="00085BC4" w:rsidRDefault="00523826">
      <w:pPr>
        <w:jc w:val="center"/>
        <w:rPr>
          <w:rFonts w:asciiTheme="minorHAnsi" w:hAnsiTheme="minorHAnsi"/>
        </w:rPr>
      </w:pPr>
      <w:r>
        <w:rPr>
          <w:rFonts w:asciiTheme="minorHAnsi" w:hAnsiTheme="minorHAnsi"/>
        </w:rPr>
        <w:t>zastoupená</w:t>
      </w:r>
      <w:r w:rsidR="00B86CD2" w:rsidRPr="00085BC4">
        <w:rPr>
          <w:rFonts w:asciiTheme="minorHAnsi" w:hAnsiTheme="minorHAnsi"/>
        </w:rPr>
        <w:t xml:space="preserve">: </w:t>
      </w:r>
    </w:p>
    <w:p w14:paraId="40B8933F" w14:textId="05453E39" w:rsidR="00B86CD2" w:rsidRPr="00085BC4" w:rsidRDefault="004A4BD7">
      <w:pPr>
        <w:jc w:val="center"/>
        <w:rPr>
          <w:rFonts w:asciiTheme="minorHAnsi" w:hAnsiTheme="minorHAnsi"/>
          <w:b/>
        </w:rPr>
      </w:pPr>
      <w:r>
        <w:rPr>
          <w:rFonts w:asciiTheme="minorHAnsi" w:hAnsiTheme="minorHAnsi"/>
          <w:b/>
        </w:rPr>
        <w:t xml:space="preserve">Ing. </w:t>
      </w:r>
      <w:r w:rsidR="00B86CD2" w:rsidRPr="00085BC4">
        <w:rPr>
          <w:rFonts w:asciiTheme="minorHAnsi" w:hAnsiTheme="minorHAnsi"/>
          <w:b/>
        </w:rPr>
        <w:t xml:space="preserve">Jan </w:t>
      </w:r>
      <w:proofErr w:type="spellStart"/>
      <w:r w:rsidR="00B86CD2" w:rsidRPr="00085BC4">
        <w:rPr>
          <w:rFonts w:asciiTheme="minorHAnsi" w:hAnsiTheme="minorHAnsi"/>
          <w:b/>
        </w:rPr>
        <w:t>Kimla</w:t>
      </w:r>
      <w:proofErr w:type="spellEnd"/>
      <w:r w:rsidR="00B86CD2" w:rsidRPr="00085BC4">
        <w:rPr>
          <w:rFonts w:asciiTheme="minorHAnsi" w:hAnsiTheme="minorHAnsi"/>
          <w:b/>
        </w:rPr>
        <w:t>, Iveco Bus S&amp;M CEE Country Manager</w:t>
      </w:r>
    </w:p>
    <w:p w14:paraId="03F5BFD1" w14:textId="77777777" w:rsidR="00B86CD2" w:rsidRPr="00085BC4" w:rsidRDefault="00B86CD2">
      <w:pPr>
        <w:jc w:val="center"/>
        <w:rPr>
          <w:rFonts w:asciiTheme="minorHAnsi" w:hAnsiTheme="minorHAnsi"/>
          <w:b/>
        </w:rPr>
      </w:pPr>
      <w:r w:rsidRPr="00085BC4">
        <w:rPr>
          <w:rFonts w:asciiTheme="minorHAnsi" w:hAnsiTheme="minorHAnsi"/>
          <w:b/>
        </w:rPr>
        <w:t>(dále pouze „IVECO“)</w:t>
      </w:r>
    </w:p>
    <w:p w14:paraId="05CC65EF" w14:textId="77777777" w:rsidR="00B86CD2" w:rsidRPr="00085BC4" w:rsidRDefault="00B86CD2">
      <w:pPr>
        <w:jc w:val="center"/>
        <w:rPr>
          <w:rFonts w:asciiTheme="minorHAnsi" w:hAnsiTheme="minorHAnsi"/>
          <w:b/>
        </w:rPr>
      </w:pPr>
    </w:p>
    <w:p w14:paraId="0D6F2D5C" w14:textId="3954B694" w:rsidR="00B86CD2" w:rsidRDefault="000A28CB">
      <w:pPr>
        <w:jc w:val="center"/>
        <w:rPr>
          <w:rFonts w:asciiTheme="minorHAnsi" w:hAnsiTheme="minorHAnsi"/>
          <w:b/>
        </w:rPr>
      </w:pPr>
      <w:r>
        <w:rPr>
          <w:rFonts w:asciiTheme="minorHAnsi" w:hAnsiTheme="minorHAnsi"/>
          <w:b/>
        </w:rPr>
        <w:t>a</w:t>
      </w:r>
    </w:p>
    <w:p w14:paraId="5A23F3D2" w14:textId="7E5EA44B" w:rsidR="000A28CB" w:rsidRPr="000A28CB" w:rsidRDefault="000A28CB">
      <w:pPr>
        <w:jc w:val="center"/>
        <w:rPr>
          <w:rFonts w:asciiTheme="minorHAnsi" w:hAnsiTheme="minorHAnsi"/>
          <w:i/>
          <w:lang w:val="en-US"/>
        </w:rPr>
      </w:pPr>
      <w:r>
        <w:rPr>
          <w:rFonts w:asciiTheme="minorHAnsi" w:hAnsiTheme="minorHAnsi"/>
          <w:i/>
          <w:lang w:val="en-US"/>
        </w:rPr>
        <w:t>d</w:t>
      </w:r>
      <w:r w:rsidRPr="000A28CB">
        <w:rPr>
          <w:rFonts w:asciiTheme="minorHAnsi" w:hAnsiTheme="minorHAnsi"/>
          <w:i/>
          <w:lang w:val="en-US"/>
        </w:rPr>
        <w:t>ealer</w:t>
      </w:r>
      <w:r>
        <w:rPr>
          <w:rFonts w:asciiTheme="minorHAnsi" w:hAnsiTheme="minorHAnsi"/>
          <w:i/>
          <w:lang w:val="en-US"/>
        </w:rPr>
        <w:t>:</w:t>
      </w:r>
    </w:p>
    <w:p w14:paraId="7D2BEA5A" w14:textId="1BEC7521" w:rsidR="00B86CD2" w:rsidRPr="0035193D" w:rsidRDefault="004116BD" w:rsidP="0035193D">
      <w:pPr>
        <w:pStyle w:val="rove2"/>
        <w:numPr>
          <w:ilvl w:val="0"/>
          <w:numId w:val="0"/>
        </w:numPr>
        <w:jc w:val="center"/>
        <w:rPr>
          <w:rFonts w:asciiTheme="minorHAnsi" w:hAnsiTheme="minorHAnsi" w:cs="Times New Roman"/>
          <w:b/>
          <w:bCs/>
        </w:rPr>
      </w:pPr>
      <w:r w:rsidRPr="004116BD">
        <w:rPr>
          <w:rFonts w:asciiTheme="minorHAnsi" w:hAnsiTheme="minorHAnsi" w:cs="Times New Roman"/>
          <w:b/>
          <w:bCs/>
        </w:rPr>
        <w:t>CZ COREX s.r.o.</w:t>
      </w:r>
    </w:p>
    <w:p w14:paraId="18CA66EC" w14:textId="24A47B49" w:rsidR="00B86CD2" w:rsidRPr="0035193D" w:rsidRDefault="00B86CD2" w:rsidP="0035193D">
      <w:pPr>
        <w:jc w:val="center"/>
        <w:rPr>
          <w:rFonts w:asciiTheme="minorHAnsi" w:hAnsiTheme="minorHAnsi"/>
        </w:rPr>
      </w:pPr>
      <w:r w:rsidRPr="0035193D">
        <w:rPr>
          <w:rFonts w:asciiTheme="minorHAnsi" w:hAnsiTheme="minorHAnsi"/>
        </w:rPr>
        <w:t>Se sídlem</w:t>
      </w:r>
      <w:r w:rsidR="002A4182" w:rsidRPr="0035193D">
        <w:rPr>
          <w:rFonts w:asciiTheme="minorHAnsi" w:hAnsiTheme="minorHAnsi"/>
        </w:rPr>
        <w:t xml:space="preserve">: </w:t>
      </w:r>
      <w:r w:rsidR="000A28CB" w:rsidRPr="004116BD">
        <w:rPr>
          <w:rFonts w:asciiTheme="minorHAnsi" w:hAnsiTheme="minorHAnsi"/>
        </w:rPr>
        <w:t>Praha 2</w:t>
      </w:r>
      <w:r w:rsidR="000A28CB">
        <w:rPr>
          <w:rFonts w:asciiTheme="minorHAnsi" w:hAnsiTheme="minorHAnsi"/>
        </w:rPr>
        <w:t xml:space="preserve">, </w:t>
      </w:r>
      <w:r w:rsidR="004F7EBB" w:rsidRPr="004116BD">
        <w:rPr>
          <w:rFonts w:asciiTheme="minorHAnsi" w:hAnsiTheme="minorHAnsi"/>
        </w:rPr>
        <w:t xml:space="preserve">Nové Město, </w:t>
      </w:r>
      <w:r w:rsidR="004116BD" w:rsidRPr="004116BD">
        <w:rPr>
          <w:rFonts w:asciiTheme="minorHAnsi" w:hAnsiTheme="minorHAnsi"/>
        </w:rPr>
        <w:t xml:space="preserve">Na Moráni 1750/4, </w:t>
      </w:r>
      <w:r w:rsidR="000A28CB">
        <w:rPr>
          <w:rFonts w:asciiTheme="minorHAnsi" w:hAnsiTheme="minorHAnsi"/>
        </w:rPr>
        <w:t xml:space="preserve">PSČ </w:t>
      </w:r>
      <w:r w:rsidR="004116BD" w:rsidRPr="004116BD">
        <w:rPr>
          <w:rFonts w:asciiTheme="minorHAnsi" w:hAnsiTheme="minorHAnsi"/>
        </w:rPr>
        <w:t>128 00</w:t>
      </w:r>
      <w:r w:rsidRPr="0035193D">
        <w:rPr>
          <w:rFonts w:asciiTheme="minorHAnsi" w:hAnsiTheme="minorHAnsi"/>
        </w:rPr>
        <w:t xml:space="preserve">                 </w:t>
      </w:r>
    </w:p>
    <w:p w14:paraId="407F175A" w14:textId="77777777" w:rsidR="000A28CB" w:rsidRPr="0035193D" w:rsidRDefault="000A28CB" w:rsidP="000A28CB">
      <w:pPr>
        <w:jc w:val="center"/>
        <w:rPr>
          <w:rFonts w:asciiTheme="minorHAnsi" w:hAnsiTheme="minorHAnsi"/>
        </w:rPr>
      </w:pPr>
      <w:r w:rsidRPr="0035193D">
        <w:rPr>
          <w:rFonts w:asciiTheme="minorHAnsi" w:hAnsiTheme="minorHAnsi"/>
        </w:rPr>
        <w:t xml:space="preserve">IČ: </w:t>
      </w:r>
      <w:r>
        <w:rPr>
          <w:rFonts w:asciiTheme="minorHAnsi" w:hAnsiTheme="minorHAnsi"/>
        </w:rPr>
        <w:t>19600470</w:t>
      </w:r>
    </w:p>
    <w:p w14:paraId="5C27D135" w14:textId="7B467CF1" w:rsidR="000A28CB" w:rsidRDefault="000A28CB" w:rsidP="000A28CB">
      <w:pPr>
        <w:jc w:val="center"/>
        <w:rPr>
          <w:rFonts w:asciiTheme="minorHAnsi" w:hAnsiTheme="minorHAnsi"/>
        </w:rPr>
      </w:pPr>
      <w:r w:rsidRPr="0035193D">
        <w:rPr>
          <w:rFonts w:asciiTheme="minorHAnsi" w:hAnsiTheme="minorHAnsi"/>
        </w:rPr>
        <w:t>DIČ:</w:t>
      </w:r>
      <w:r>
        <w:rPr>
          <w:rFonts w:asciiTheme="minorHAnsi" w:hAnsiTheme="minorHAnsi"/>
        </w:rPr>
        <w:t xml:space="preserve"> 19600470</w:t>
      </w:r>
      <w:r w:rsidRPr="0035193D">
        <w:rPr>
          <w:rFonts w:asciiTheme="minorHAnsi" w:hAnsiTheme="minorHAnsi"/>
        </w:rPr>
        <w:t xml:space="preserve"> </w:t>
      </w:r>
    </w:p>
    <w:p w14:paraId="7282DC35" w14:textId="3610D08C" w:rsidR="000A28CB" w:rsidRPr="000A28CB" w:rsidRDefault="000A28CB" w:rsidP="000A28CB">
      <w:pPr>
        <w:tabs>
          <w:tab w:val="left" w:pos="2880"/>
        </w:tabs>
        <w:ind w:left="2832" w:hanging="2832"/>
        <w:jc w:val="center"/>
        <w:rPr>
          <w:rFonts w:asciiTheme="minorHAnsi" w:hAnsiTheme="minorHAnsi"/>
          <w:bCs/>
        </w:rPr>
      </w:pPr>
      <w:r w:rsidRPr="00085BC4">
        <w:rPr>
          <w:rFonts w:asciiTheme="minorHAnsi" w:hAnsiTheme="minorHAnsi"/>
          <w:bCs/>
        </w:rPr>
        <w:t>Zapsan</w:t>
      </w:r>
      <w:r>
        <w:rPr>
          <w:rFonts w:asciiTheme="minorHAnsi" w:hAnsiTheme="minorHAnsi"/>
          <w:bCs/>
        </w:rPr>
        <w:t>á v obchodním rejstříku vedeném Městským soudem v Praze, oddíl C, vložka 389010</w:t>
      </w:r>
    </w:p>
    <w:p w14:paraId="201A8052" w14:textId="03CE6FC4" w:rsidR="00B86CD2" w:rsidRPr="004A4BD7" w:rsidRDefault="00523826">
      <w:pPr>
        <w:tabs>
          <w:tab w:val="left" w:pos="2880"/>
        </w:tabs>
        <w:ind w:left="-709" w:firstLine="709"/>
        <w:jc w:val="center"/>
        <w:rPr>
          <w:rFonts w:asciiTheme="minorHAnsi" w:hAnsiTheme="minorHAnsi"/>
          <w:b/>
          <w:i/>
        </w:rPr>
      </w:pPr>
      <w:r w:rsidRPr="004A4BD7">
        <w:rPr>
          <w:rFonts w:asciiTheme="minorHAnsi" w:hAnsiTheme="minorHAnsi"/>
          <w:b/>
        </w:rPr>
        <w:t>zastoupená</w:t>
      </w:r>
      <w:r w:rsidR="00B86CD2" w:rsidRPr="004A4BD7">
        <w:rPr>
          <w:rFonts w:asciiTheme="minorHAnsi" w:hAnsiTheme="minorHAnsi"/>
          <w:b/>
        </w:rPr>
        <w:t>:</w:t>
      </w:r>
      <w:r w:rsidR="004F7EBB" w:rsidRPr="004A4BD7">
        <w:rPr>
          <w:rFonts w:asciiTheme="minorHAnsi" w:hAnsiTheme="minorHAnsi"/>
          <w:b/>
        </w:rPr>
        <w:t xml:space="preserve"> </w:t>
      </w:r>
      <w:r w:rsidR="00286D1D" w:rsidRPr="004A4BD7">
        <w:rPr>
          <w:rFonts w:asciiTheme="minorHAnsi" w:hAnsiTheme="minorHAnsi"/>
          <w:b/>
        </w:rPr>
        <w:t xml:space="preserve">Ing. </w:t>
      </w:r>
      <w:r w:rsidR="00962810" w:rsidRPr="004A4BD7">
        <w:rPr>
          <w:rFonts w:asciiTheme="minorHAnsi" w:hAnsiTheme="minorHAnsi"/>
          <w:b/>
        </w:rPr>
        <w:t xml:space="preserve">Luboš </w:t>
      </w:r>
      <w:proofErr w:type="spellStart"/>
      <w:r w:rsidR="00962810" w:rsidRPr="004A4BD7">
        <w:rPr>
          <w:rFonts w:asciiTheme="minorHAnsi" w:hAnsiTheme="minorHAnsi"/>
          <w:b/>
        </w:rPr>
        <w:t>Cekr</w:t>
      </w:r>
      <w:proofErr w:type="spellEnd"/>
      <w:r w:rsidR="00AA14A2">
        <w:rPr>
          <w:rFonts w:asciiTheme="minorHAnsi" w:hAnsiTheme="minorHAnsi"/>
          <w:b/>
        </w:rPr>
        <w:t>,</w:t>
      </w:r>
      <w:r w:rsidR="004116BD" w:rsidRPr="004A4BD7">
        <w:rPr>
          <w:rFonts w:asciiTheme="minorHAnsi" w:hAnsiTheme="minorHAnsi"/>
          <w:b/>
        </w:rPr>
        <w:t xml:space="preserve"> </w:t>
      </w:r>
      <w:r w:rsidR="0035193D" w:rsidRPr="004A4BD7">
        <w:rPr>
          <w:rFonts w:asciiTheme="minorHAnsi" w:hAnsiTheme="minorHAnsi"/>
          <w:b/>
        </w:rPr>
        <w:t>jednatel</w:t>
      </w:r>
      <w:r w:rsidR="004116BD" w:rsidRPr="004A4BD7">
        <w:rPr>
          <w:rFonts w:asciiTheme="minorHAnsi" w:hAnsiTheme="minorHAnsi"/>
          <w:b/>
        </w:rPr>
        <w:t xml:space="preserve">, </w:t>
      </w:r>
      <w:r w:rsidR="00286D1D" w:rsidRPr="004A4BD7">
        <w:rPr>
          <w:rFonts w:asciiTheme="minorHAnsi" w:hAnsiTheme="minorHAnsi"/>
          <w:b/>
        </w:rPr>
        <w:t xml:space="preserve">Ing. </w:t>
      </w:r>
      <w:r w:rsidR="004116BD" w:rsidRPr="004A4BD7">
        <w:rPr>
          <w:rFonts w:asciiTheme="minorHAnsi" w:hAnsiTheme="minorHAnsi"/>
          <w:b/>
        </w:rPr>
        <w:t xml:space="preserve">Jozef </w:t>
      </w:r>
      <w:proofErr w:type="spellStart"/>
      <w:r w:rsidR="004116BD" w:rsidRPr="004A4BD7">
        <w:rPr>
          <w:rFonts w:asciiTheme="minorHAnsi" w:hAnsiTheme="minorHAnsi"/>
          <w:b/>
        </w:rPr>
        <w:t>Pataky</w:t>
      </w:r>
      <w:proofErr w:type="spellEnd"/>
      <w:r w:rsidR="00AA14A2">
        <w:rPr>
          <w:rFonts w:asciiTheme="minorHAnsi" w:hAnsiTheme="minorHAnsi"/>
          <w:b/>
        </w:rPr>
        <w:t>,</w:t>
      </w:r>
      <w:r w:rsidR="004116BD" w:rsidRPr="004A4BD7">
        <w:rPr>
          <w:rFonts w:asciiTheme="minorHAnsi" w:hAnsiTheme="minorHAnsi"/>
          <w:b/>
        </w:rPr>
        <w:t xml:space="preserve"> jednatel</w:t>
      </w:r>
      <w:r w:rsidR="00B86CD2" w:rsidRPr="004A4BD7">
        <w:rPr>
          <w:rFonts w:asciiTheme="minorHAnsi" w:hAnsiTheme="minorHAnsi"/>
          <w:b/>
          <w:i/>
        </w:rPr>
        <w:tab/>
        <w:t xml:space="preserve">            </w:t>
      </w:r>
    </w:p>
    <w:p w14:paraId="33258D3E" w14:textId="62D78171" w:rsidR="00B86CD2" w:rsidRPr="0035193D" w:rsidRDefault="000A28CB">
      <w:pPr>
        <w:jc w:val="center"/>
        <w:rPr>
          <w:rFonts w:asciiTheme="minorHAnsi" w:hAnsiTheme="minorHAnsi"/>
          <w:b/>
        </w:rPr>
      </w:pPr>
      <w:r>
        <w:rPr>
          <w:rFonts w:asciiTheme="minorHAnsi" w:hAnsiTheme="minorHAnsi"/>
          <w:b/>
        </w:rPr>
        <w:t>(</w:t>
      </w:r>
      <w:r w:rsidR="00B86CD2" w:rsidRPr="0035193D">
        <w:rPr>
          <w:rFonts w:asciiTheme="minorHAnsi" w:hAnsiTheme="minorHAnsi"/>
          <w:b/>
        </w:rPr>
        <w:t>dále pouze “</w:t>
      </w:r>
      <w:r w:rsidR="004116BD">
        <w:rPr>
          <w:rFonts w:asciiTheme="minorHAnsi" w:hAnsiTheme="minorHAnsi"/>
          <w:b/>
        </w:rPr>
        <w:t>COREX</w:t>
      </w:r>
      <w:r w:rsidR="00B86CD2" w:rsidRPr="0035193D">
        <w:rPr>
          <w:rFonts w:asciiTheme="minorHAnsi" w:hAnsiTheme="minorHAnsi"/>
          <w:b/>
        </w:rPr>
        <w:t>”</w:t>
      </w:r>
      <w:r>
        <w:rPr>
          <w:rFonts w:asciiTheme="minorHAnsi" w:hAnsiTheme="minorHAnsi"/>
          <w:b/>
        </w:rPr>
        <w:t>)</w:t>
      </w:r>
    </w:p>
    <w:p w14:paraId="42A85E43" w14:textId="77777777" w:rsidR="00B86CD2" w:rsidRPr="00085BC4" w:rsidRDefault="00B86CD2">
      <w:pPr>
        <w:jc w:val="center"/>
        <w:rPr>
          <w:rFonts w:asciiTheme="minorHAnsi" w:hAnsiTheme="minorHAnsi"/>
          <w:b/>
        </w:rPr>
      </w:pPr>
    </w:p>
    <w:p w14:paraId="503508E8" w14:textId="77777777" w:rsidR="00B86CD2" w:rsidRPr="00085BC4" w:rsidRDefault="00B86CD2">
      <w:pPr>
        <w:jc w:val="center"/>
        <w:rPr>
          <w:rFonts w:asciiTheme="minorHAnsi" w:hAnsiTheme="minorHAnsi"/>
          <w:b/>
        </w:rPr>
      </w:pPr>
      <w:r w:rsidRPr="00085BC4">
        <w:rPr>
          <w:rFonts w:asciiTheme="minorHAnsi" w:hAnsiTheme="minorHAnsi"/>
          <w:b/>
        </w:rPr>
        <w:t>a</w:t>
      </w:r>
    </w:p>
    <w:p w14:paraId="1DA37A95" w14:textId="77777777" w:rsidR="00B86CD2" w:rsidRPr="00085BC4" w:rsidRDefault="00B86CD2">
      <w:pPr>
        <w:jc w:val="center"/>
        <w:rPr>
          <w:rFonts w:asciiTheme="minorHAnsi" w:hAnsiTheme="minorHAnsi"/>
          <w:i/>
          <w:lang w:val="en-US"/>
        </w:rPr>
      </w:pPr>
      <w:r w:rsidRPr="00085BC4">
        <w:rPr>
          <w:rFonts w:asciiTheme="minorHAnsi" w:hAnsiTheme="minorHAnsi"/>
          <w:i/>
          <w:lang w:val="en-US"/>
        </w:rPr>
        <w:t xml:space="preserve">partner / </w:t>
      </w:r>
      <w:proofErr w:type="spellStart"/>
      <w:r w:rsidRPr="00085BC4">
        <w:rPr>
          <w:rFonts w:asciiTheme="minorHAnsi" w:hAnsiTheme="minorHAnsi"/>
          <w:i/>
          <w:lang w:val="en-US"/>
        </w:rPr>
        <w:t>subdealaer</w:t>
      </w:r>
      <w:proofErr w:type="spellEnd"/>
      <w:r w:rsidRPr="00085BC4">
        <w:rPr>
          <w:rFonts w:asciiTheme="minorHAnsi" w:hAnsiTheme="minorHAnsi"/>
          <w:i/>
          <w:lang w:val="en-US"/>
        </w:rPr>
        <w:t>:</w:t>
      </w:r>
    </w:p>
    <w:p w14:paraId="23A278DA" w14:textId="1CFE7F44" w:rsidR="002A4182" w:rsidRPr="0035193D" w:rsidRDefault="00F25AF8" w:rsidP="0035193D">
      <w:pPr>
        <w:pStyle w:val="rove2"/>
        <w:numPr>
          <w:ilvl w:val="0"/>
          <w:numId w:val="0"/>
        </w:numPr>
        <w:jc w:val="center"/>
        <w:rPr>
          <w:rFonts w:asciiTheme="minorHAnsi" w:hAnsiTheme="minorHAnsi" w:cs="Times New Roman"/>
          <w:b/>
          <w:bCs/>
        </w:rPr>
      </w:pPr>
      <w:bookmarkStart w:id="0" w:name="_Hlk190116225"/>
      <w:r w:rsidRPr="00F25AF8">
        <w:rPr>
          <w:rFonts w:asciiTheme="minorHAnsi" w:hAnsiTheme="minorHAnsi" w:cs="Times New Roman"/>
          <w:b/>
          <w:bCs/>
        </w:rPr>
        <w:t>Dopravní podnik města Jihlavy, a.s.</w:t>
      </w:r>
      <w:bookmarkEnd w:id="0"/>
    </w:p>
    <w:p w14:paraId="760E1282" w14:textId="77777777" w:rsidR="004F7EBB" w:rsidRDefault="002A4182" w:rsidP="004F7EBB">
      <w:pPr>
        <w:tabs>
          <w:tab w:val="left" w:pos="2880"/>
        </w:tabs>
        <w:jc w:val="center"/>
        <w:rPr>
          <w:rFonts w:asciiTheme="minorHAnsi" w:hAnsiTheme="minorHAnsi"/>
          <w:bCs/>
        </w:rPr>
      </w:pPr>
      <w:r w:rsidRPr="00085BC4">
        <w:rPr>
          <w:rFonts w:asciiTheme="minorHAnsi" w:hAnsiTheme="minorHAnsi"/>
          <w:bCs/>
          <w:iCs/>
        </w:rPr>
        <w:t>Se sídlem</w:t>
      </w:r>
      <w:r w:rsidRPr="00085BC4">
        <w:rPr>
          <w:rFonts w:asciiTheme="minorHAnsi" w:hAnsiTheme="minorHAnsi"/>
          <w:bCs/>
        </w:rPr>
        <w:t>:</w:t>
      </w:r>
      <w:r w:rsidR="0035193D">
        <w:rPr>
          <w:rFonts w:asciiTheme="minorHAnsi" w:hAnsiTheme="minorHAnsi"/>
          <w:bCs/>
        </w:rPr>
        <w:t xml:space="preserve"> </w:t>
      </w:r>
      <w:bookmarkStart w:id="1" w:name="_Hlk182224644"/>
      <w:r w:rsidR="00F25AF8" w:rsidRPr="00F25AF8">
        <w:rPr>
          <w:rFonts w:asciiTheme="minorHAnsi" w:hAnsiTheme="minorHAnsi"/>
          <w:bCs/>
        </w:rPr>
        <w:t>Jihlava, Brtnická 1002/23, Jihlava, PSČ 586 01</w:t>
      </w:r>
      <w:bookmarkEnd w:id="1"/>
    </w:p>
    <w:p w14:paraId="61A54257" w14:textId="77777777" w:rsidR="004F7EBB" w:rsidRPr="0035193D" w:rsidRDefault="004F7EBB" w:rsidP="004F7EBB">
      <w:pPr>
        <w:jc w:val="center"/>
        <w:rPr>
          <w:rFonts w:asciiTheme="minorHAnsi" w:hAnsiTheme="minorHAnsi"/>
        </w:rPr>
      </w:pPr>
      <w:r w:rsidRPr="0035193D">
        <w:rPr>
          <w:rFonts w:asciiTheme="minorHAnsi" w:hAnsiTheme="minorHAnsi"/>
        </w:rPr>
        <w:t xml:space="preserve">IČ: </w:t>
      </w:r>
      <w:r w:rsidRPr="00F25AF8">
        <w:rPr>
          <w:rFonts w:asciiTheme="minorHAnsi" w:hAnsiTheme="minorHAnsi"/>
        </w:rPr>
        <w:t>25512897</w:t>
      </w:r>
    </w:p>
    <w:p w14:paraId="4BA191C6" w14:textId="1BEEDDE6" w:rsidR="004F7EBB" w:rsidRDefault="004F7EBB" w:rsidP="004F7EBB">
      <w:pPr>
        <w:tabs>
          <w:tab w:val="left" w:pos="2880"/>
        </w:tabs>
        <w:jc w:val="center"/>
        <w:rPr>
          <w:rFonts w:asciiTheme="minorHAnsi" w:hAnsiTheme="minorHAnsi"/>
          <w:bCs/>
        </w:rPr>
      </w:pPr>
      <w:r w:rsidRPr="0035193D">
        <w:rPr>
          <w:rFonts w:asciiTheme="minorHAnsi" w:hAnsiTheme="minorHAnsi"/>
        </w:rPr>
        <w:t xml:space="preserve">DIČ: </w:t>
      </w:r>
      <w:r>
        <w:rPr>
          <w:rFonts w:asciiTheme="minorHAnsi" w:hAnsiTheme="minorHAnsi"/>
        </w:rPr>
        <w:t>CZ</w:t>
      </w:r>
      <w:r w:rsidRPr="00F25AF8">
        <w:rPr>
          <w:rFonts w:asciiTheme="minorHAnsi" w:hAnsiTheme="minorHAnsi"/>
        </w:rPr>
        <w:t>25512897</w:t>
      </w:r>
    </w:p>
    <w:p w14:paraId="2ECBD2FB" w14:textId="36DF677F" w:rsidR="002A4182" w:rsidRPr="00085BC4" w:rsidRDefault="002A4182" w:rsidP="004F7EBB">
      <w:pPr>
        <w:tabs>
          <w:tab w:val="left" w:pos="2880"/>
        </w:tabs>
        <w:jc w:val="center"/>
        <w:rPr>
          <w:rFonts w:asciiTheme="minorHAnsi" w:hAnsiTheme="minorHAnsi"/>
          <w:bCs/>
        </w:rPr>
      </w:pPr>
      <w:r w:rsidRPr="00085BC4">
        <w:rPr>
          <w:rFonts w:asciiTheme="minorHAnsi" w:hAnsiTheme="minorHAnsi"/>
          <w:bCs/>
        </w:rPr>
        <w:t>Zapsan</w:t>
      </w:r>
      <w:r w:rsidR="004F7EBB">
        <w:rPr>
          <w:rFonts w:asciiTheme="minorHAnsi" w:hAnsiTheme="minorHAnsi"/>
          <w:bCs/>
        </w:rPr>
        <w:t>á v obchodním rejstříku vedeném Krajským soudem v B</w:t>
      </w:r>
      <w:r w:rsidR="00962810">
        <w:rPr>
          <w:rFonts w:asciiTheme="minorHAnsi" w:hAnsiTheme="minorHAnsi"/>
          <w:bCs/>
        </w:rPr>
        <w:t>rn</w:t>
      </w:r>
      <w:r w:rsidR="004F7EBB">
        <w:rPr>
          <w:rFonts w:asciiTheme="minorHAnsi" w:hAnsiTheme="minorHAnsi"/>
          <w:bCs/>
        </w:rPr>
        <w:t>ě</w:t>
      </w:r>
      <w:r w:rsidR="00962810">
        <w:rPr>
          <w:rFonts w:asciiTheme="minorHAnsi" w:hAnsiTheme="minorHAnsi"/>
          <w:bCs/>
        </w:rPr>
        <w:t xml:space="preserve">, OR oddíl </w:t>
      </w:r>
      <w:r w:rsidR="00F25AF8">
        <w:rPr>
          <w:rFonts w:asciiTheme="minorHAnsi" w:hAnsiTheme="minorHAnsi"/>
          <w:bCs/>
        </w:rPr>
        <w:t>B</w:t>
      </w:r>
      <w:r w:rsidR="00962810">
        <w:rPr>
          <w:rFonts w:asciiTheme="minorHAnsi" w:hAnsiTheme="minorHAnsi"/>
          <w:bCs/>
        </w:rPr>
        <w:t xml:space="preserve">, vložka </w:t>
      </w:r>
      <w:r w:rsidR="00F25AF8">
        <w:rPr>
          <w:rFonts w:asciiTheme="minorHAnsi" w:hAnsiTheme="minorHAnsi"/>
          <w:bCs/>
        </w:rPr>
        <w:t>2551</w:t>
      </w:r>
    </w:p>
    <w:p w14:paraId="5C69B82E" w14:textId="3F61B6DD" w:rsidR="002A4182" w:rsidRPr="004A4BD7" w:rsidRDefault="00523826" w:rsidP="002A4182">
      <w:pPr>
        <w:tabs>
          <w:tab w:val="left" w:pos="2880"/>
        </w:tabs>
        <w:ind w:left="-709" w:firstLine="709"/>
        <w:jc w:val="center"/>
        <w:rPr>
          <w:rFonts w:asciiTheme="minorHAnsi" w:hAnsiTheme="minorHAnsi"/>
          <w:b/>
          <w:i/>
        </w:rPr>
      </w:pPr>
      <w:r w:rsidRPr="004A4BD7">
        <w:rPr>
          <w:rFonts w:asciiTheme="minorHAnsi" w:hAnsiTheme="minorHAnsi"/>
          <w:b/>
        </w:rPr>
        <w:t>zastoupená</w:t>
      </w:r>
      <w:r w:rsidR="002A4182" w:rsidRPr="004A4BD7">
        <w:rPr>
          <w:rFonts w:asciiTheme="minorHAnsi" w:hAnsiTheme="minorHAnsi"/>
          <w:b/>
        </w:rPr>
        <w:t>:</w:t>
      </w:r>
      <w:bookmarkStart w:id="2" w:name="_Hlk182224188"/>
      <w:r w:rsidR="004F7EBB" w:rsidRPr="004A4BD7">
        <w:rPr>
          <w:rFonts w:asciiTheme="minorHAnsi" w:hAnsiTheme="minorHAnsi"/>
          <w:b/>
          <w:iCs/>
        </w:rPr>
        <w:t xml:space="preserve"> </w:t>
      </w:r>
      <w:r w:rsidR="00962810" w:rsidRPr="004A4BD7">
        <w:rPr>
          <w:rFonts w:asciiTheme="minorHAnsi" w:hAnsiTheme="minorHAnsi"/>
          <w:b/>
          <w:iCs/>
        </w:rPr>
        <w:t xml:space="preserve">Ing. </w:t>
      </w:r>
      <w:r w:rsidR="00F25AF8" w:rsidRPr="004A4BD7">
        <w:rPr>
          <w:rFonts w:asciiTheme="minorHAnsi" w:hAnsiTheme="minorHAnsi"/>
          <w:b/>
          <w:iCs/>
        </w:rPr>
        <w:t>Radim Rovner</w:t>
      </w:r>
      <w:r w:rsidR="009D4E65" w:rsidRPr="004A4BD7">
        <w:rPr>
          <w:rFonts w:asciiTheme="minorHAnsi" w:hAnsiTheme="minorHAnsi"/>
          <w:b/>
          <w:iCs/>
        </w:rPr>
        <w:t>,</w:t>
      </w:r>
      <w:r w:rsidR="00962810" w:rsidRPr="004A4BD7">
        <w:rPr>
          <w:rFonts w:asciiTheme="minorHAnsi" w:hAnsiTheme="minorHAnsi"/>
          <w:b/>
          <w:iCs/>
        </w:rPr>
        <w:t xml:space="preserve"> </w:t>
      </w:r>
      <w:r w:rsidR="00F25AF8" w:rsidRPr="004A4BD7">
        <w:rPr>
          <w:rFonts w:asciiTheme="minorHAnsi" w:hAnsiTheme="minorHAnsi"/>
          <w:b/>
          <w:iCs/>
        </w:rPr>
        <w:t>předseda představenstva</w:t>
      </w:r>
      <w:bookmarkEnd w:id="2"/>
      <w:r w:rsidR="002A4182" w:rsidRPr="004A4BD7">
        <w:rPr>
          <w:rFonts w:asciiTheme="minorHAnsi" w:hAnsiTheme="minorHAnsi"/>
          <w:b/>
          <w:i/>
        </w:rPr>
        <w:tab/>
        <w:t xml:space="preserve">            </w:t>
      </w:r>
    </w:p>
    <w:p w14:paraId="1DCFB8CB" w14:textId="42665E67" w:rsidR="002A4182" w:rsidRPr="0035193D" w:rsidRDefault="004F7EBB" w:rsidP="002A4182">
      <w:pPr>
        <w:jc w:val="center"/>
        <w:rPr>
          <w:rFonts w:asciiTheme="minorHAnsi" w:hAnsiTheme="minorHAnsi"/>
          <w:b/>
        </w:rPr>
      </w:pPr>
      <w:r>
        <w:rPr>
          <w:rFonts w:asciiTheme="minorHAnsi" w:hAnsiTheme="minorHAnsi"/>
          <w:b/>
        </w:rPr>
        <w:t>(</w:t>
      </w:r>
      <w:r w:rsidR="002A4182" w:rsidRPr="0035193D">
        <w:rPr>
          <w:rFonts w:asciiTheme="minorHAnsi" w:hAnsiTheme="minorHAnsi"/>
          <w:b/>
        </w:rPr>
        <w:t>dále pouze “</w:t>
      </w:r>
      <w:r w:rsidR="00F25AF8">
        <w:rPr>
          <w:rFonts w:asciiTheme="minorHAnsi" w:hAnsiTheme="minorHAnsi"/>
          <w:b/>
        </w:rPr>
        <w:t>DPMJ</w:t>
      </w:r>
      <w:r w:rsidR="002A4182" w:rsidRPr="0035193D">
        <w:rPr>
          <w:rFonts w:asciiTheme="minorHAnsi" w:hAnsiTheme="minorHAnsi"/>
          <w:b/>
        </w:rPr>
        <w:t>”</w:t>
      </w:r>
      <w:r>
        <w:rPr>
          <w:rFonts w:asciiTheme="minorHAnsi" w:hAnsiTheme="minorHAnsi"/>
          <w:b/>
        </w:rPr>
        <w:t>)</w:t>
      </w:r>
    </w:p>
    <w:p w14:paraId="355C1D64" w14:textId="77777777" w:rsidR="00C00CE0" w:rsidRDefault="00C00CE0">
      <w:pPr>
        <w:suppressAutoHyphens w:val="0"/>
        <w:rPr>
          <w:rFonts w:asciiTheme="minorHAnsi" w:hAnsiTheme="minorHAnsi"/>
          <w:b/>
          <w:bCs/>
          <w:sz w:val="36"/>
          <w:szCs w:val="36"/>
        </w:rPr>
      </w:pPr>
      <w:r>
        <w:rPr>
          <w:rFonts w:asciiTheme="minorHAnsi" w:hAnsiTheme="minorHAnsi"/>
          <w:b/>
          <w:bCs/>
          <w:sz w:val="36"/>
          <w:szCs w:val="36"/>
        </w:rPr>
        <w:br w:type="page"/>
      </w:r>
    </w:p>
    <w:p w14:paraId="73892F9A" w14:textId="0F907EC6"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lastRenderedPageBreak/>
        <w:t>ČLÁNEK I</w:t>
      </w:r>
    </w:p>
    <w:p w14:paraId="70F4280B" w14:textId="77777777" w:rsidR="00B86CD2" w:rsidRPr="00085BC4" w:rsidRDefault="00B86CD2">
      <w:pPr>
        <w:rPr>
          <w:rFonts w:asciiTheme="minorHAnsi" w:hAnsiTheme="minorHAnsi"/>
        </w:rPr>
      </w:pPr>
    </w:p>
    <w:p w14:paraId="61B12CFF" w14:textId="77777777" w:rsidR="00B86CD2" w:rsidRPr="00085BC4" w:rsidRDefault="00B86CD2">
      <w:pPr>
        <w:jc w:val="center"/>
        <w:rPr>
          <w:rFonts w:asciiTheme="minorHAnsi" w:hAnsiTheme="minorHAnsi"/>
          <w:b/>
          <w:bCs/>
          <w:sz w:val="32"/>
          <w:szCs w:val="32"/>
          <w:u w:val="single"/>
        </w:rPr>
      </w:pPr>
      <w:r w:rsidRPr="00085BC4">
        <w:rPr>
          <w:rFonts w:asciiTheme="minorHAnsi" w:hAnsiTheme="minorHAnsi"/>
          <w:b/>
          <w:bCs/>
          <w:sz w:val="32"/>
          <w:szCs w:val="32"/>
          <w:u w:val="single"/>
        </w:rPr>
        <w:t>PŘEDMĚT SMLOUVY</w:t>
      </w:r>
    </w:p>
    <w:p w14:paraId="65182E57" w14:textId="77777777" w:rsidR="00B86CD2" w:rsidRPr="00085BC4" w:rsidRDefault="00B86CD2" w:rsidP="009D4E65">
      <w:pPr>
        <w:jc w:val="both"/>
        <w:rPr>
          <w:rFonts w:asciiTheme="minorHAnsi" w:hAnsiTheme="minorHAnsi"/>
        </w:rPr>
      </w:pPr>
    </w:p>
    <w:p w14:paraId="6BB6BB89" w14:textId="572CE73F" w:rsidR="00B86CD2" w:rsidRPr="00085BC4" w:rsidRDefault="00B86CD2" w:rsidP="009D4E65">
      <w:pPr>
        <w:numPr>
          <w:ilvl w:val="0"/>
          <w:numId w:val="5"/>
        </w:numPr>
        <w:jc w:val="both"/>
        <w:rPr>
          <w:rFonts w:asciiTheme="minorHAnsi" w:hAnsiTheme="minorHAnsi"/>
        </w:rPr>
      </w:pPr>
      <w:r w:rsidRPr="00085BC4">
        <w:rPr>
          <w:rFonts w:asciiTheme="minorHAnsi" w:hAnsiTheme="minorHAnsi"/>
        </w:rPr>
        <w:t>Tato smlouva upravuje podmínky a pravidla pro veškeré činnosti a úkony spojené s poprodejním servisem vozidel dodávaných společností IVECO výhradně a pouze</w:t>
      </w:r>
      <w:r w:rsidR="00256293" w:rsidRPr="00085BC4">
        <w:rPr>
          <w:rFonts w:asciiTheme="minorHAnsi" w:hAnsiTheme="minorHAnsi"/>
        </w:rPr>
        <w:t xml:space="preserve"> pro typy autobusů Iveco </w:t>
      </w:r>
      <w:proofErr w:type="spellStart"/>
      <w:r w:rsidR="00256293" w:rsidRPr="00085BC4">
        <w:rPr>
          <w:rFonts w:asciiTheme="minorHAnsi" w:hAnsiTheme="minorHAnsi"/>
        </w:rPr>
        <w:t>Urbanway</w:t>
      </w:r>
      <w:proofErr w:type="spellEnd"/>
      <w:r w:rsidR="00256293" w:rsidRPr="00085BC4">
        <w:rPr>
          <w:rFonts w:asciiTheme="minorHAnsi" w:hAnsiTheme="minorHAnsi"/>
        </w:rPr>
        <w:t xml:space="preserve"> a Iveco </w:t>
      </w:r>
      <w:proofErr w:type="spellStart"/>
      <w:r w:rsidR="00256293" w:rsidRPr="00085BC4">
        <w:rPr>
          <w:rFonts w:asciiTheme="minorHAnsi" w:hAnsiTheme="minorHAnsi"/>
        </w:rPr>
        <w:t>Crossway</w:t>
      </w:r>
      <w:proofErr w:type="spellEnd"/>
      <w:r w:rsidR="00256293" w:rsidRPr="00085BC4">
        <w:rPr>
          <w:rFonts w:asciiTheme="minorHAnsi" w:hAnsiTheme="minorHAnsi"/>
        </w:rPr>
        <w:t xml:space="preserve"> LE</w:t>
      </w:r>
      <w:r w:rsidR="00A26577">
        <w:rPr>
          <w:rFonts w:asciiTheme="minorHAnsi" w:hAnsiTheme="minorHAnsi"/>
        </w:rPr>
        <w:t xml:space="preserve"> (dále též jen „vybraná vozidla“</w:t>
      </w:r>
      <w:r w:rsidR="00483E18">
        <w:rPr>
          <w:rFonts w:asciiTheme="minorHAnsi" w:hAnsiTheme="minorHAnsi"/>
        </w:rPr>
        <w:t xml:space="preserve"> či jen „autobus“</w:t>
      </w:r>
      <w:r w:rsidR="00A26577">
        <w:rPr>
          <w:rFonts w:asciiTheme="minorHAnsi" w:hAnsiTheme="minorHAnsi"/>
        </w:rPr>
        <w:t>)</w:t>
      </w:r>
      <w:r w:rsidR="00256293" w:rsidRPr="00085BC4">
        <w:rPr>
          <w:rFonts w:asciiTheme="minorHAnsi" w:hAnsiTheme="minorHAnsi"/>
        </w:rPr>
        <w:t xml:space="preserve">. </w:t>
      </w:r>
      <w:r w:rsidR="0051559A">
        <w:rPr>
          <w:rFonts w:asciiTheme="minorHAnsi" w:hAnsiTheme="minorHAnsi"/>
        </w:rPr>
        <w:t xml:space="preserve">IVECO uděluje </w:t>
      </w:r>
      <w:r w:rsidR="00F25AF8">
        <w:rPr>
          <w:rFonts w:asciiTheme="minorHAnsi" w:hAnsiTheme="minorHAnsi"/>
        </w:rPr>
        <w:t>DPMJ</w:t>
      </w:r>
      <w:r w:rsidR="0051559A">
        <w:rPr>
          <w:rFonts w:asciiTheme="minorHAnsi" w:hAnsiTheme="minorHAnsi"/>
        </w:rPr>
        <w:t xml:space="preserve"> právo</w:t>
      </w:r>
      <w:r w:rsidR="0051559A" w:rsidRPr="0051559A">
        <w:rPr>
          <w:rFonts w:asciiTheme="minorHAnsi" w:hAnsiTheme="minorHAnsi"/>
        </w:rPr>
        <w:t xml:space="preserve"> </w:t>
      </w:r>
      <w:r w:rsidR="0051559A">
        <w:rPr>
          <w:rFonts w:asciiTheme="minorHAnsi" w:hAnsiTheme="minorHAnsi"/>
        </w:rPr>
        <w:t xml:space="preserve">provádět </w:t>
      </w:r>
      <w:r w:rsidR="0051559A" w:rsidRPr="00085BC4">
        <w:rPr>
          <w:rFonts w:asciiTheme="minorHAnsi" w:hAnsiTheme="minorHAnsi"/>
        </w:rPr>
        <w:t xml:space="preserve">činnosti a úkony spojené s poprodejním servisem </w:t>
      </w:r>
      <w:r w:rsidR="0051559A">
        <w:rPr>
          <w:rFonts w:asciiTheme="minorHAnsi" w:hAnsiTheme="minorHAnsi"/>
        </w:rPr>
        <w:t xml:space="preserve">vybraných </w:t>
      </w:r>
      <w:r w:rsidR="0051559A" w:rsidRPr="00085BC4">
        <w:rPr>
          <w:rFonts w:asciiTheme="minorHAnsi" w:hAnsiTheme="minorHAnsi"/>
        </w:rPr>
        <w:t>vozidel</w:t>
      </w:r>
      <w:r w:rsidR="0051559A">
        <w:rPr>
          <w:rFonts w:asciiTheme="minorHAnsi" w:hAnsiTheme="minorHAnsi"/>
        </w:rPr>
        <w:t xml:space="preserve"> dle této smlouvy a </w:t>
      </w:r>
      <w:r w:rsidR="00F25AF8">
        <w:rPr>
          <w:rFonts w:asciiTheme="minorHAnsi" w:hAnsiTheme="minorHAnsi"/>
        </w:rPr>
        <w:t>DPMJ</w:t>
      </w:r>
      <w:r w:rsidR="0051559A">
        <w:rPr>
          <w:rFonts w:asciiTheme="minorHAnsi" w:hAnsiTheme="minorHAnsi"/>
        </w:rPr>
        <w:t xml:space="preserve"> toto právo přijímá.  </w:t>
      </w:r>
      <w:r w:rsidRPr="00085BC4">
        <w:rPr>
          <w:rFonts w:asciiTheme="minorHAnsi" w:hAnsiTheme="minorHAnsi"/>
        </w:rPr>
        <w:t xml:space="preserve">Práva </w:t>
      </w:r>
      <w:r w:rsidR="00A26577">
        <w:rPr>
          <w:rFonts w:asciiTheme="minorHAnsi" w:hAnsiTheme="minorHAnsi"/>
        </w:rPr>
        <w:t xml:space="preserve">provádět </w:t>
      </w:r>
      <w:r w:rsidR="00A26577" w:rsidRPr="00085BC4">
        <w:rPr>
          <w:rFonts w:asciiTheme="minorHAnsi" w:hAnsiTheme="minorHAnsi"/>
        </w:rPr>
        <w:t xml:space="preserve">činnosti a úkony spojené s poprodejním servisem </w:t>
      </w:r>
      <w:r w:rsidR="00E423BA">
        <w:rPr>
          <w:rFonts w:asciiTheme="minorHAnsi" w:hAnsiTheme="minorHAnsi"/>
        </w:rPr>
        <w:t xml:space="preserve">vybraných </w:t>
      </w:r>
      <w:r w:rsidR="00A26577" w:rsidRPr="00085BC4">
        <w:rPr>
          <w:rFonts w:asciiTheme="minorHAnsi" w:hAnsiTheme="minorHAnsi"/>
        </w:rPr>
        <w:t>vozidel</w:t>
      </w:r>
      <w:r w:rsidR="00A26577">
        <w:rPr>
          <w:rFonts w:asciiTheme="minorHAnsi" w:hAnsiTheme="minorHAnsi"/>
        </w:rPr>
        <w:t xml:space="preserve"> dle této smlouvy, </w:t>
      </w:r>
      <w:r w:rsidRPr="00085BC4">
        <w:rPr>
          <w:rFonts w:asciiTheme="minorHAnsi" w:hAnsiTheme="minorHAnsi"/>
        </w:rPr>
        <w:t xml:space="preserve">udělená společností IVECO společnosti </w:t>
      </w:r>
      <w:r w:rsidR="00F25AF8">
        <w:rPr>
          <w:rFonts w:asciiTheme="minorHAnsi" w:hAnsiTheme="minorHAnsi"/>
        </w:rPr>
        <w:t>DPMJ</w:t>
      </w:r>
      <w:r w:rsidR="00E423BA">
        <w:rPr>
          <w:rFonts w:asciiTheme="minorHAnsi" w:hAnsiTheme="minorHAnsi"/>
        </w:rPr>
        <w:t xml:space="preserve"> touto smlouvou</w:t>
      </w:r>
      <w:r w:rsidRPr="00085BC4">
        <w:rPr>
          <w:rFonts w:asciiTheme="minorHAnsi" w:hAnsiTheme="minorHAnsi"/>
        </w:rPr>
        <w:t xml:space="preserve">, nelze </w:t>
      </w:r>
      <w:r w:rsidR="00E423BA">
        <w:rPr>
          <w:rFonts w:asciiTheme="minorHAnsi" w:hAnsiTheme="minorHAnsi"/>
        </w:rPr>
        <w:t xml:space="preserve">ze strany </w:t>
      </w:r>
      <w:r w:rsidR="00F25AF8">
        <w:rPr>
          <w:rFonts w:asciiTheme="minorHAnsi" w:hAnsiTheme="minorHAnsi"/>
        </w:rPr>
        <w:t>DPMJ</w:t>
      </w:r>
      <w:r w:rsidR="00E423BA">
        <w:rPr>
          <w:rFonts w:asciiTheme="minorHAnsi" w:hAnsiTheme="minorHAnsi"/>
        </w:rPr>
        <w:t xml:space="preserve"> </w:t>
      </w:r>
      <w:r w:rsidRPr="00085BC4">
        <w:rPr>
          <w:rFonts w:asciiTheme="minorHAnsi" w:hAnsiTheme="minorHAnsi"/>
        </w:rPr>
        <w:t>postoupit žádné další straně bez výslovného souhlasu IVECO.</w:t>
      </w:r>
    </w:p>
    <w:p w14:paraId="5C45613E" w14:textId="77777777" w:rsidR="00B86CD2" w:rsidRPr="00085BC4" w:rsidRDefault="00B86CD2">
      <w:pPr>
        <w:ind w:left="360"/>
        <w:rPr>
          <w:rFonts w:asciiTheme="minorHAnsi" w:hAnsiTheme="minorHAnsi"/>
        </w:rPr>
      </w:pPr>
    </w:p>
    <w:p w14:paraId="6CB065B5" w14:textId="31EA7F2D" w:rsidR="00B86CD2" w:rsidRPr="00604CA2" w:rsidRDefault="00B86CD2" w:rsidP="009D4E65">
      <w:pPr>
        <w:numPr>
          <w:ilvl w:val="0"/>
          <w:numId w:val="5"/>
        </w:numPr>
        <w:jc w:val="both"/>
        <w:rPr>
          <w:rFonts w:asciiTheme="minorHAnsi" w:hAnsiTheme="minorHAnsi"/>
        </w:rPr>
      </w:pPr>
      <w:r w:rsidRPr="00604CA2">
        <w:rPr>
          <w:rFonts w:asciiTheme="minorHAnsi" w:hAnsiTheme="minorHAnsi"/>
        </w:rPr>
        <w:t xml:space="preserve">Při výkonu činností na základě této smlouvy </w:t>
      </w:r>
      <w:r w:rsidR="00F25AF8">
        <w:rPr>
          <w:rFonts w:asciiTheme="minorHAnsi" w:hAnsiTheme="minorHAnsi"/>
        </w:rPr>
        <w:t>DPMJ</w:t>
      </w:r>
      <w:r w:rsidRPr="00604CA2">
        <w:rPr>
          <w:rFonts w:asciiTheme="minorHAnsi" w:hAnsiTheme="minorHAnsi"/>
        </w:rPr>
        <w:t xml:space="preserve"> jedná svým vlastním jménem a na svoji vlastní odpovědnost.</w:t>
      </w:r>
    </w:p>
    <w:p w14:paraId="463AB6F5" w14:textId="77777777" w:rsidR="00B86CD2" w:rsidRPr="00085BC4" w:rsidRDefault="00B86CD2">
      <w:pPr>
        <w:pStyle w:val="Odstavecseseznamem"/>
        <w:rPr>
          <w:rFonts w:asciiTheme="minorHAnsi" w:hAnsiTheme="minorHAnsi"/>
        </w:rPr>
      </w:pPr>
    </w:p>
    <w:p w14:paraId="5589A58D" w14:textId="5EA5F52A" w:rsidR="00B86CD2" w:rsidRPr="00085BC4" w:rsidRDefault="00B86CD2" w:rsidP="009D4E65">
      <w:pPr>
        <w:numPr>
          <w:ilvl w:val="0"/>
          <w:numId w:val="5"/>
        </w:numPr>
        <w:jc w:val="both"/>
        <w:rPr>
          <w:rFonts w:asciiTheme="minorHAnsi" w:hAnsiTheme="minorHAnsi"/>
        </w:rPr>
      </w:pPr>
      <w:r w:rsidRPr="00085BC4">
        <w:rPr>
          <w:rFonts w:asciiTheme="minorHAnsi" w:hAnsiTheme="minorHAnsi"/>
        </w:rPr>
        <w:t xml:space="preserve">Tato smlouva stanovuje standardní podmínky </w:t>
      </w:r>
      <w:r w:rsidR="00A26577">
        <w:rPr>
          <w:rFonts w:asciiTheme="minorHAnsi" w:hAnsiTheme="minorHAnsi"/>
        </w:rPr>
        <w:t xml:space="preserve">a </w:t>
      </w:r>
      <w:r w:rsidR="00A26577" w:rsidRPr="00085BC4">
        <w:rPr>
          <w:rFonts w:asciiTheme="minorHAnsi" w:hAnsiTheme="minorHAnsi"/>
        </w:rPr>
        <w:t xml:space="preserve">pravidla pro veškeré činnosti a úkony spojené s poprodejním servisem </w:t>
      </w:r>
      <w:r w:rsidR="00483E18">
        <w:rPr>
          <w:rFonts w:asciiTheme="minorHAnsi" w:hAnsiTheme="minorHAnsi"/>
        </w:rPr>
        <w:t xml:space="preserve">vybraných </w:t>
      </w:r>
      <w:r w:rsidR="00A26577" w:rsidRPr="00085BC4">
        <w:rPr>
          <w:rFonts w:asciiTheme="minorHAnsi" w:hAnsiTheme="minorHAnsi"/>
        </w:rPr>
        <w:t xml:space="preserve">vozidel </w:t>
      </w:r>
      <w:r w:rsidRPr="00085BC4">
        <w:rPr>
          <w:rFonts w:asciiTheme="minorHAnsi" w:hAnsiTheme="minorHAnsi"/>
        </w:rPr>
        <w:t>mezi Iveco</w:t>
      </w:r>
      <w:r w:rsidR="006D6EAD">
        <w:rPr>
          <w:rFonts w:asciiTheme="minorHAnsi" w:hAnsiTheme="minorHAnsi"/>
        </w:rPr>
        <w:t>,</w:t>
      </w:r>
      <w:r w:rsidRPr="00085BC4">
        <w:rPr>
          <w:rFonts w:asciiTheme="minorHAnsi" w:hAnsiTheme="minorHAnsi"/>
        </w:rPr>
        <w:t xml:space="preserve"> </w:t>
      </w:r>
      <w:r w:rsidR="00F25AF8">
        <w:rPr>
          <w:rFonts w:asciiTheme="minorHAnsi" w:hAnsiTheme="minorHAnsi"/>
        </w:rPr>
        <w:t>DPMJ</w:t>
      </w:r>
      <w:r w:rsidR="006D6EAD">
        <w:rPr>
          <w:rFonts w:asciiTheme="minorHAnsi" w:hAnsiTheme="minorHAnsi"/>
        </w:rPr>
        <w:t xml:space="preserve"> a </w:t>
      </w:r>
      <w:r w:rsidR="004116BD">
        <w:rPr>
          <w:rFonts w:asciiTheme="minorHAnsi" w:hAnsiTheme="minorHAnsi"/>
        </w:rPr>
        <w:t>COREX</w:t>
      </w:r>
      <w:r w:rsidRPr="00085BC4">
        <w:rPr>
          <w:rFonts w:asciiTheme="minorHAnsi" w:hAnsiTheme="minorHAnsi"/>
        </w:rPr>
        <w:t>. Pokud jsou některé podmínky</w:t>
      </w:r>
      <w:r w:rsidR="00A26577">
        <w:rPr>
          <w:rFonts w:asciiTheme="minorHAnsi" w:hAnsiTheme="minorHAnsi"/>
        </w:rPr>
        <w:t xml:space="preserve"> či pravidla upraveny ve smlouvě </w:t>
      </w:r>
      <w:r w:rsidR="00E423BA">
        <w:rPr>
          <w:rFonts w:asciiTheme="minorHAnsi" w:hAnsiTheme="minorHAnsi"/>
        </w:rPr>
        <w:t>na dodávku vybraných vozidel odlišně</w:t>
      </w:r>
      <w:r w:rsidRPr="00085BC4">
        <w:rPr>
          <w:rFonts w:asciiTheme="minorHAnsi" w:hAnsiTheme="minorHAnsi"/>
        </w:rPr>
        <w:t>, mají t</w:t>
      </w:r>
      <w:r w:rsidR="00E423BA">
        <w:rPr>
          <w:rFonts w:asciiTheme="minorHAnsi" w:hAnsiTheme="minorHAnsi"/>
        </w:rPr>
        <w:t xml:space="preserve">akto </w:t>
      </w:r>
      <w:r w:rsidRPr="00085BC4">
        <w:rPr>
          <w:rFonts w:asciiTheme="minorHAnsi" w:hAnsiTheme="minorHAnsi"/>
        </w:rPr>
        <w:t>uzavřené smlouvy přednost před stand</w:t>
      </w:r>
      <w:r w:rsidR="002A4182" w:rsidRPr="00085BC4">
        <w:rPr>
          <w:rFonts w:asciiTheme="minorHAnsi" w:hAnsiTheme="minorHAnsi"/>
        </w:rPr>
        <w:t>ardními podmínkami</w:t>
      </w:r>
      <w:r w:rsidR="0075007A" w:rsidRPr="00085BC4">
        <w:rPr>
          <w:rFonts w:asciiTheme="minorHAnsi" w:hAnsiTheme="minorHAnsi"/>
        </w:rPr>
        <w:t xml:space="preserve"> </w:t>
      </w:r>
      <w:r w:rsidR="00E423BA">
        <w:rPr>
          <w:rFonts w:asciiTheme="minorHAnsi" w:hAnsiTheme="minorHAnsi"/>
        </w:rPr>
        <w:t xml:space="preserve">této </w:t>
      </w:r>
      <w:r w:rsidRPr="00085BC4">
        <w:rPr>
          <w:rFonts w:asciiTheme="minorHAnsi" w:hAnsiTheme="minorHAnsi"/>
        </w:rPr>
        <w:t>smlouv</w:t>
      </w:r>
      <w:r w:rsidR="0075007A" w:rsidRPr="00085BC4">
        <w:rPr>
          <w:rFonts w:asciiTheme="minorHAnsi" w:hAnsiTheme="minorHAnsi"/>
        </w:rPr>
        <w:t>y</w:t>
      </w:r>
      <w:r w:rsidRPr="00085BC4">
        <w:rPr>
          <w:rFonts w:asciiTheme="minorHAnsi" w:hAnsiTheme="minorHAnsi"/>
        </w:rPr>
        <w:t>.</w:t>
      </w:r>
      <w:r w:rsidR="0051559A">
        <w:rPr>
          <w:rFonts w:asciiTheme="minorHAnsi" w:hAnsiTheme="minorHAnsi"/>
        </w:rPr>
        <w:t xml:space="preserve"> Smluvní strany jsou povinny seznámit </w:t>
      </w:r>
      <w:r w:rsidR="00F25AF8">
        <w:rPr>
          <w:rFonts w:asciiTheme="minorHAnsi" w:hAnsiTheme="minorHAnsi"/>
        </w:rPr>
        <w:t>DPMJ</w:t>
      </w:r>
      <w:r w:rsidR="0051559A">
        <w:rPr>
          <w:rFonts w:asciiTheme="minorHAnsi" w:hAnsiTheme="minorHAnsi"/>
        </w:rPr>
        <w:t xml:space="preserve"> s nestandardními podmínkami vyplývajícími z individuálně uzavřených kupních smluv, které mají přednost před podmínkami stanovenými v této smlouvě</w:t>
      </w:r>
      <w:r w:rsidR="006D6EAD">
        <w:rPr>
          <w:rFonts w:asciiTheme="minorHAnsi" w:hAnsiTheme="minorHAnsi"/>
        </w:rPr>
        <w:t xml:space="preserve">, pokud se netýkají přímo </w:t>
      </w:r>
      <w:r w:rsidR="00F25AF8">
        <w:rPr>
          <w:rFonts w:asciiTheme="minorHAnsi" w:hAnsiTheme="minorHAnsi"/>
        </w:rPr>
        <w:t>DPMJ</w:t>
      </w:r>
      <w:r w:rsidR="0051559A">
        <w:rPr>
          <w:rFonts w:asciiTheme="minorHAnsi" w:hAnsiTheme="minorHAnsi"/>
        </w:rPr>
        <w:t xml:space="preserve">. </w:t>
      </w:r>
    </w:p>
    <w:p w14:paraId="1CA0F62E" w14:textId="77777777" w:rsidR="00B86CD2" w:rsidRPr="00085BC4" w:rsidRDefault="00B86CD2">
      <w:pPr>
        <w:rPr>
          <w:rFonts w:asciiTheme="minorHAnsi" w:hAnsiTheme="minorHAnsi"/>
        </w:rPr>
      </w:pPr>
    </w:p>
    <w:p w14:paraId="66110206" w14:textId="77777777" w:rsidR="00B86CD2" w:rsidRPr="00085BC4" w:rsidRDefault="00B86CD2">
      <w:pPr>
        <w:rPr>
          <w:rFonts w:asciiTheme="minorHAnsi" w:hAnsiTheme="minorHAnsi"/>
        </w:rPr>
      </w:pPr>
    </w:p>
    <w:p w14:paraId="35878CAD" w14:textId="77777777"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t>ČLÁNEK II</w:t>
      </w:r>
    </w:p>
    <w:p w14:paraId="2C2CA34A" w14:textId="77777777" w:rsidR="00B86CD2" w:rsidRPr="00085BC4" w:rsidRDefault="00B86CD2">
      <w:pPr>
        <w:rPr>
          <w:rFonts w:asciiTheme="minorHAnsi" w:hAnsiTheme="minorHAnsi"/>
        </w:rPr>
      </w:pPr>
    </w:p>
    <w:p w14:paraId="47810A93" w14:textId="77777777" w:rsidR="00B86CD2" w:rsidRPr="00085BC4" w:rsidRDefault="00B86CD2">
      <w:pPr>
        <w:jc w:val="center"/>
        <w:rPr>
          <w:rFonts w:asciiTheme="minorHAnsi" w:hAnsiTheme="minorHAnsi"/>
          <w:b/>
          <w:bCs/>
          <w:sz w:val="32"/>
          <w:szCs w:val="32"/>
          <w:u w:val="single"/>
        </w:rPr>
      </w:pPr>
      <w:r w:rsidRPr="00085BC4">
        <w:rPr>
          <w:rFonts w:asciiTheme="minorHAnsi" w:hAnsiTheme="minorHAnsi"/>
          <w:b/>
          <w:bCs/>
          <w:sz w:val="32"/>
          <w:szCs w:val="32"/>
          <w:u w:val="single"/>
        </w:rPr>
        <w:t>POPRODEJNÍ SERVIS</w:t>
      </w:r>
    </w:p>
    <w:p w14:paraId="3C7F8830" w14:textId="77777777" w:rsidR="00B86CD2" w:rsidRPr="00085BC4" w:rsidRDefault="00B86CD2">
      <w:pPr>
        <w:rPr>
          <w:rFonts w:asciiTheme="minorHAnsi" w:hAnsiTheme="minorHAnsi"/>
        </w:rPr>
      </w:pPr>
    </w:p>
    <w:p w14:paraId="03986AAA" w14:textId="77777777" w:rsidR="00B86CD2" w:rsidRPr="0098625B" w:rsidRDefault="00B86CD2" w:rsidP="0098625B">
      <w:pPr>
        <w:pStyle w:val="Odstavecseseznamem"/>
        <w:numPr>
          <w:ilvl w:val="0"/>
          <w:numId w:val="20"/>
        </w:numPr>
        <w:jc w:val="center"/>
        <w:rPr>
          <w:rFonts w:asciiTheme="minorHAnsi" w:hAnsiTheme="minorHAnsi"/>
          <w:b/>
          <w:bCs/>
        </w:rPr>
      </w:pPr>
      <w:r w:rsidRPr="0098625B">
        <w:rPr>
          <w:rFonts w:asciiTheme="minorHAnsi" w:hAnsiTheme="minorHAnsi"/>
          <w:b/>
          <w:bCs/>
        </w:rPr>
        <w:t>Předmět činnosti</w:t>
      </w:r>
    </w:p>
    <w:p w14:paraId="0940AB57" w14:textId="77777777" w:rsidR="00B86CD2" w:rsidRPr="00085BC4" w:rsidRDefault="00B86CD2">
      <w:pPr>
        <w:ind w:left="360"/>
        <w:rPr>
          <w:rFonts w:asciiTheme="minorHAnsi" w:hAnsiTheme="minorHAnsi"/>
        </w:rPr>
      </w:pPr>
    </w:p>
    <w:p w14:paraId="10F9E932" w14:textId="09B90DB8" w:rsidR="00B86CD2" w:rsidRPr="00085BC4" w:rsidRDefault="00B86CD2" w:rsidP="009D4E65">
      <w:pPr>
        <w:ind w:left="360"/>
        <w:jc w:val="both"/>
        <w:rPr>
          <w:rFonts w:asciiTheme="minorHAnsi" w:hAnsiTheme="minorHAnsi"/>
        </w:rPr>
      </w:pPr>
      <w:r w:rsidRPr="00085BC4">
        <w:rPr>
          <w:rFonts w:asciiTheme="minorHAnsi" w:hAnsiTheme="minorHAnsi"/>
        </w:rPr>
        <w:t xml:space="preserve">Předmětem činnosti </w:t>
      </w:r>
      <w:r w:rsidR="00F25AF8">
        <w:rPr>
          <w:rFonts w:asciiTheme="minorHAnsi" w:hAnsiTheme="minorHAnsi"/>
        </w:rPr>
        <w:t>DPMJ</w:t>
      </w:r>
      <w:r w:rsidRPr="00085BC4">
        <w:rPr>
          <w:rFonts w:asciiTheme="minorHAnsi" w:hAnsiTheme="minorHAnsi"/>
        </w:rPr>
        <w:t xml:space="preserve"> je provádění všech poprodejních servisních úkonů </w:t>
      </w:r>
      <w:r w:rsidR="00A26577">
        <w:rPr>
          <w:rFonts w:asciiTheme="minorHAnsi" w:hAnsiTheme="minorHAnsi"/>
        </w:rPr>
        <w:t xml:space="preserve">vybraných vozidel, </w:t>
      </w:r>
      <w:r w:rsidRPr="00085BC4">
        <w:rPr>
          <w:rFonts w:asciiTheme="minorHAnsi" w:hAnsiTheme="minorHAnsi"/>
        </w:rPr>
        <w:t>specifikovaných v čl. I</w:t>
      </w:r>
      <w:r w:rsidR="00C80394">
        <w:rPr>
          <w:rFonts w:asciiTheme="minorHAnsi" w:hAnsiTheme="minorHAnsi"/>
        </w:rPr>
        <w:t xml:space="preserve"> odst.</w:t>
      </w:r>
      <w:r w:rsidR="00A26577">
        <w:rPr>
          <w:rFonts w:asciiTheme="minorHAnsi" w:hAnsiTheme="minorHAnsi"/>
        </w:rPr>
        <w:t xml:space="preserve"> 1</w:t>
      </w:r>
      <w:r w:rsidRPr="00085BC4">
        <w:rPr>
          <w:rFonts w:asciiTheme="minorHAnsi" w:hAnsiTheme="minorHAnsi"/>
        </w:rPr>
        <w:t xml:space="preserve"> této smlouvy v průběhu záruční doby i po jejím uplynutí</w:t>
      </w:r>
      <w:r w:rsidR="006D6EAD">
        <w:rPr>
          <w:rFonts w:asciiTheme="minorHAnsi" w:hAnsiTheme="minorHAnsi"/>
        </w:rPr>
        <w:t xml:space="preserve">, a to </w:t>
      </w:r>
      <w:r w:rsidR="00A26577">
        <w:rPr>
          <w:rFonts w:asciiTheme="minorHAnsi" w:hAnsiTheme="minorHAnsi"/>
        </w:rPr>
        <w:t>v rozsahu a za podmínek specifikovaných v čl.</w:t>
      </w:r>
      <w:r w:rsidR="00483E18">
        <w:rPr>
          <w:rFonts w:asciiTheme="minorHAnsi" w:hAnsiTheme="minorHAnsi"/>
        </w:rPr>
        <w:t xml:space="preserve"> II. odst. 2 této smlouvy</w:t>
      </w:r>
      <w:r w:rsidR="0051559A">
        <w:rPr>
          <w:rFonts w:asciiTheme="minorHAnsi" w:hAnsiTheme="minorHAnsi"/>
        </w:rPr>
        <w:t xml:space="preserve"> a dále v této smlouvě a jejích přílohách</w:t>
      </w:r>
      <w:r w:rsidRPr="00085BC4">
        <w:rPr>
          <w:rFonts w:asciiTheme="minorHAnsi" w:hAnsiTheme="minorHAnsi"/>
        </w:rPr>
        <w:t>. S ohledem na skutečnost, že kvalita pozáručního servisu je jednou z hlavních složek dobrého jména značky I</w:t>
      </w:r>
      <w:r w:rsidR="006D6EAD">
        <w:rPr>
          <w:rFonts w:asciiTheme="minorHAnsi" w:hAnsiTheme="minorHAnsi"/>
        </w:rPr>
        <w:t>VECO</w:t>
      </w:r>
      <w:r w:rsidRPr="00085BC4">
        <w:rPr>
          <w:rFonts w:asciiTheme="minorHAnsi" w:hAnsiTheme="minorHAnsi"/>
        </w:rPr>
        <w:t xml:space="preserve">, </w:t>
      </w:r>
      <w:r w:rsidR="00F25AF8">
        <w:rPr>
          <w:rFonts w:asciiTheme="minorHAnsi" w:hAnsiTheme="minorHAnsi"/>
        </w:rPr>
        <w:t>DPMJ</w:t>
      </w:r>
      <w:r w:rsidR="00483E18">
        <w:rPr>
          <w:rFonts w:asciiTheme="minorHAnsi" w:hAnsiTheme="minorHAnsi"/>
        </w:rPr>
        <w:t xml:space="preserve"> </w:t>
      </w:r>
      <w:r w:rsidRPr="00085BC4">
        <w:rPr>
          <w:rFonts w:asciiTheme="minorHAnsi" w:hAnsiTheme="minorHAnsi"/>
        </w:rPr>
        <w:t xml:space="preserve">se zavazuje vykonávat poprodejní servis v souladu s touto smlouvou a s podmínkami a pokyny určenými společností IVECO. </w:t>
      </w:r>
      <w:r w:rsidR="004116BD">
        <w:rPr>
          <w:rFonts w:asciiTheme="minorHAnsi" w:hAnsiTheme="minorHAnsi"/>
        </w:rPr>
        <w:t>COREX</w:t>
      </w:r>
      <w:r w:rsidRPr="00085BC4">
        <w:rPr>
          <w:rFonts w:asciiTheme="minorHAnsi" w:hAnsiTheme="minorHAnsi"/>
        </w:rPr>
        <w:t xml:space="preserve"> se zavazuje hradit </w:t>
      </w:r>
      <w:r w:rsidR="00F25AF8">
        <w:rPr>
          <w:rFonts w:asciiTheme="minorHAnsi" w:hAnsiTheme="minorHAnsi"/>
        </w:rPr>
        <w:t>DPMJ</w:t>
      </w:r>
      <w:r w:rsidRPr="00085BC4">
        <w:rPr>
          <w:rFonts w:asciiTheme="minorHAnsi" w:hAnsiTheme="minorHAnsi"/>
        </w:rPr>
        <w:t xml:space="preserve"> </w:t>
      </w:r>
      <w:r w:rsidR="006D6EAD">
        <w:rPr>
          <w:rFonts w:asciiTheme="minorHAnsi" w:hAnsiTheme="minorHAnsi"/>
        </w:rPr>
        <w:t xml:space="preserve">odměnu </w:t>
      </w:r>
      <w:r w:rsidRPr="00085BC4">
        <w:rPr>
          <w:rFonts w:asciiTheme="minorHAnsi" w:hAnsiTheme="minorHAnsi"/>
        </w:rPr>
        <w:t>za tyto služby</w:t>
      </w:r>
      <w:r w:rsidR="006D6EAD">
        <w:rPr>
          <w:rFonts w:asciiTheme="minorHAnsi" w:hAnsiTheme="minorHAnsi"/>
        </w:rPr>
        <w:t xml:space="preserve"> v souladu s touto smlouvou</w:t>
      </w:r>
      <w:r w:rsidRPr="00085BC4">
        <w:rPr>
          <w:rFonts w:asciiTheme="minorHAnsi" w:hAnsiTheme="minorHAnsi"/>
        </w:rPr>
        <w:t>.</w:t>
      </w:r>
    </w:p>
    <w:p w14:paraId="5E73ECAB" w14:textId="77777777" w:rsidR="00B86CD2" w:rsidRPr="00085BC4" w:rsidRDefault="00B86CD2">
      <w:pPr>
        <w:ind w:left="360"/>
        <w:rPr>
          <w:rFonts w:asciiTheme="minorHAnsi" w:hAnsiTheme="minorHAnsi"/>
        </w:rPr>
      </w:pPr>
    </w:p>
    <w:p w14:paraId="204B3D3B"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Podmínky poprodejního servisu</w:t>
      </w:r>
    </w:p>
    <w:p w14:paraId="0178C380" w14:textId="77777777" w:rsidR="00B86CD2" w:rsidRPr="00085BC4" w:rsidRDefault="00B86CD2">
      <w:pPr>
        <w:ind w:left="360"/>
        <w:rPr>
          <w:rFonts w:asciiTheme="minorHAnsi" w:hAnsiTheme="minorHAnsi"/>
        </w:rPr>
      </w:pPr>
    </w:p>
    <w:p w14:paraId="10F0A86B" w14:textId="6FE7CC0E" w:rsidR="00B86CD2" w:rsidRPr="00085BC4" w:rsidRDefault="00B86CD2" w:rsidP="009D4E65">
      <w:pPr>
        <w:numPr>
          <w:ilvl w:val="0"/>
          <w:numId w:val="2"/>
        </w:numPr>
        <w:jc w:val="both"/>
        <w:rPr>
          <w:rFonts w:asciiTheme="minorHAnsi" w:hAnsiTheme="minorHAnsi"/>
          <w:b/>
          <w:bCs/>
        </w:rPr>
      </w:pPr>
      <w:r w:rsidRPr="0098625B">
        <w:rPr>
          <w:rFonts w:asciiTheme="minorHAnsi" w:hAnsiTheme="minorHAnsi"/>
          <w:b/>
          <w:bCs/>
        </w:rPr>
        <w:t xml:space="preserve">Poprodejní servis autobusů zahrnuje následující </w:t>
      </w:r>
      <w:r w:rsidR="00C80394">
        <w:rPr>
          <w:rFonts w:asciiTheme="minorHAnsi" w:hAnsiTheme="minorHAnsi"/>
          <w:b/>
          <w:bCs/>
        </w:rPr>
        <w:t xml:space="preserve">servisní úkony </w:t>
      </w:r>
      <w:r w:rsidRPr="0098625B">
        <w:rPr>
          <w:rFonts w:asciiTheme="minorHAnsi" w:hAnsiTheme="minorHAnsi"/>
          <w:b/>
          <w:bCs/>
        </w:rPr>
        <w:t>v průběhu záručního období:</w:t>
      </w:r>
    </w:p>
    <w:p w14:paraId="4B2DCD5B" w14:textId="06C5AAA3" w:rsidR="00030CF8" w:rsidRPr="00030CF8" w:rsidRDefault="00030CF8" w:rsidP="009D4E65">
      <w:pPr>
        <w:numPr>
          <w:ilvl w:val="0"/>
          <w:numId w:val="14"/>
        </w:numPr>
        <w:jc w:val="both"/>
        <w:rPr>
          <w:rFonts w:asciiTheme="minorHAnsi" w:hAnsiTheme="minorHAnsi"/>
        </w:rPr>
      </w:pPr>
      <w:r w:rsidRPr="00053D2D">
        <w:rPr>
          <w:rFonts w:asciiTheme="minorHAnsi" w:hAnsiTheme="minorHAnsi"/>
          <w:color w:val="000000"/>
        </w:rPr>
        <w:t>Technické poradenství pro uživatele při uvádění autobusu do provozu, během provozu autobusu a při provádění údržby autobusu</w:t>
      </w:r>
      <w:r w:rsidR="006D6EAD">
        <w:rPr>
          <w:rFonts w:asciiTheme="minorHAnsi" w:hAnsiTheme="minorHAnsi"/>
          <w:color w:val="000000"/>
        </w:rPr>
        <w:t>.</w:t>
      </w:r>
    </w:p>
    <w:p w14:paraId="7B79DD12" w14:textId="40F9D359" w:rsidR="00B86CD2" w:rsidRPr="00085BC4" w:rsidRDefault="00B86CD2" w:rsidP="009D4E65">
      <w:pPr>
        <w:numPr>
          <w:ilvl w:val="0"/>
          <w:numId w:val="14"/>
        </w:numPr>
        <w:jc w:val="both"/>
        <w:rPr>
          <w:rFonts w:asciiTheme="minorHAnsi" w:hAnsiTheme="minorHAnsi"/>
        </w:rPr>
      </w:pPr>
      <w:r w:rsidRPr="00085BC4">
        <w:rPr>
          <w:rFonts w:asciiTheme="minorHAnsi" w:hAnsiTheme="minorHAnsi"/>
        </w:rPr>
        <w:lastRenderedPageBreak/>
        <w:t>Realizace veškerých prací spojených se záručními prohlídkami a seřizováním v souladu s dokumentací dodávanou pro jednotlivé modely autobusů IVECO.</w:t>
      </w:r>
    </w:p>
    <w:p w14:paraId="0D22FCD5" w14:textId="77777777" w:rsidR="00B86CD2" w:rsidRPr="00085BC4" w:rsidRDefault="00B86CD2" w:rsidP="009D4E65">
      <w:pPr>
        <w:numPr>
          <w:ilvl w:val="0"/>
          <w:numId w:val="14"/>
        </w:numPr>
        <w:jc w:val="both"/>
        <w:rPr>
          <w:rFonts w:asciiTheme="minorHAnsi" w:hAnsiTheme="minorHAnsi"/>
        </w:rPr>
      </w:pPr>
      <w:r w:rsidRPr="00085BC4">
        <w:rPr>
          <w:rFonts w:asciiTheme="minorHAnsi" w:hAnsiTheme="minorHAnsi"/>
        </w:rPr>
        <w:t>Odstraňování vad, které se objeví na autobusech během záruční doby opravou nebo výměnou vadných dílů, v závislosti na charakteru závad.</w:t>
      </w:r>
    </w:p>
    <w:p w14:paraId="124A27DC" w14:textId="0C4D7862" w:rsidR="00B86CD2" w:rsidRPr="00085BC4" w:rsidRDefault="00B86CD2" w:rsidP="009D4E65">
      <w:pPr>
        <w:numPr>
          <w:ilvl w:val="0"/>
          <w:numId w:val="14"/>
        </w:numPr>
        <w:jc w:val="both"/>
        <w:rPr>
          <w:rFonts w:asciiTheme="minorHAnsi" w:hAnsiTheme="minorHAnsi"/>
        </w:rPr>
      </w:pPr>
      <w:r w:rsidRPr="00085BC4">
        <w:rPr>
          <w:rFonts w:asciiTheme="minorHAnsi" w:hAnsiTheme="minorHAnsi"/>
        </w:rPr>
        <w:t>Provádění oprav a úprav v souladu s technickými předpisy a doporučeními společnosti IVECO.</w:t>
      </w:r>
    </w:p>
    <w:p w14:paraId="41E7EA67" w14:textId="77777777" w:rsidR="00B86CD2" w:rsidRPr="00085BC4" w:rsidRDefault="00B86CD2" w:rsidP="009D4E65">
      <w:pPr>
        <w:numPr>
          <w:ilvl w:val="0"/>
          <w:numId w:val="14"/>
        </w:numPr>
        <w:jc w:val="both"/>
        <w:rPr>
          <w:rFonts w:asciiTheme="minorHAnsi" w:hAnsiTheme="minorHAnsi"/>
        </w:rPr>
      </w:pPr>
      <w:r w:rsidRPr="00085BC4">
        <w:rPr>
          <w:rFonts w:asciiTheme="minorHAnsi" w:hAnsiTheme="minorHAnsi"/>
        </w:rPr>
        <w:t>Provádění preventivní údržby s pravidelností a v rozsahu uvedeném v návodu k obsluze autobusu.</w:t>
      </w:r>
    </w:p>
    <w:p w14:paraId="7B3D0DB9" w14:textId="77777777" w:rsidR="00D1253C" w:rsidRPr="00085BC4" w:rsidRDefault="00D1253C" w:rsidP="00D1253C">
      <w:pPr>
        <w:numPr>
          <w:ilvl w:val="0"/>
          <w:numId w:val="14"/>
        </w:numPr>
        <w:jc w:val="both"/>
        <w:rPr>
          <w:rFonts w:asciiTheme="minorHAnsi" w:hAnsiTheme="minorHAnsi"/>
        </w:rPr>
      </w:pPr>
      <w:r>
        <w:rPr>
          <w:rFonts w:asciiTheme="minorHAnsi" w:hAnsiTheme="minorHAnsi"/>
        </w:rPr>
        <w:t>Provádění nezáručních oprav</w:t>
      </w:r>
    </w:p>
    <w:p w14:paraId="79185632" w14:textId="77777777" w:rsidR="000A68F4" w:rsidRPr="00085BC4" w:rsidRDefault="000A68F4">
      <w:pPr>
        <w:rPr>
          <w:rFonts w:asciiTheme="minorHAnsi" w:hAnsiTheme="minorHAnsi"/>
        </w:rPr>
      </w:pPr>
    </w:p>
    <w:p w14:paraId="35AFA1C5" w14:textId="2A8C1FEF" w:rsidR="00B86CD2" w:rsidRPr="003D7E12" w:rsidRDefault="00B86CD2" w:rsidP="003D7E12">
      <w:pPr>
        <w:numPr>
          <w:ilvl w:val="0"/>
          <w:numId w:val="2"/>
        </w:numPr>
        <w:rPr>
          <w:rFonts w:asciiTheme="minorHAnsi" w:hAnsiTheme="minorHAnsi"/>
          <w:b/>
          <w:bCs/>
        </w:rPr>
      </w:pPr>
      <w:r w:rsidRPr="003D7E12">
        <w:rPr>
          <w:rFonts w:asciiTheme="minorHAnsi" w:hAnsiTheme="minorHAnsi"/>
          <w:b/>
          <w:bCs/>
        </w:rPr>
        <w:t xml:space="preserve">Poprodejní servis autobusů zahrnuje po uplynutí záruční doby následující </w:t>
      </w:r>
      <w:r w:rsidR="00C80394">
        <w:rPr>
          <w:rFonts w:asciiTheme="minorHAnsi" w:hAnsiTheme="minorHAnsi"/>
          <w:b/>
          <w:bCs/>
        </w:rPr>
        <w:t>úkony</w:t>
      </w:r>
      <w:r w:rsidRPr="003D7E12">
        <w:rPr>
          <w:rFonts w:asciiTheme="minorHAnsi" w:hAnsiTheme="minorHAnsi"/>
          <w:b/>
          <w:bCs/>
        </w:rPr>
        <w:t>:</w:t>
      </w:r>
    </w:p>
    <w:p w14:paraId="4553377F" w14:textId="1310099E" w:rsidR="00030CF8" w:rsidRPr="00030CF8" w:rsidRDefault="00030CF8">
      <w:pPr>
        <w:numPr>
          <w:ilvl w:val="0"/>
          <w:numId w:val="14"/>
        </w:numPr>
        <w:rPr>
          <w:rFonts w:asciiTheme="minorHAnsi" w:hAnsiTheme="minorHAnsi"/>
        </w:rPr>
      </w:pPr>
      <w:r w:rsidRPr="00053D2D">
        <w:rPr>
          <w:rFonts w:asciiTheme="minorHAnsi" w:hAnsiTheme="minorHAnsi"/>
          <w:color w:val="000000"/>
        </w:rPr>
        <w:t>Technické poradenství pro uživatele během provozu autobusu a při provádění údržby autobusu</w:t>
      </w:r>
      <w:r w:rsidR="006D6EAD">
        <w:rPr>
          <w:rFonts w:asciiTheme="minorHAnsi" w:hAnsiTheme="minorHAnsi"/>
          <w:color w:val="000000"/>
        </w:rPr>
        <w:t>.</w:t>
      </w:r>
    </w:p>
    <w:p w14:paraId="2DDDC1BB" w14:textId="4E62F4B9" w:rsidR="00B86CD2" w:rsidRPr="00085BC4" w:rsidRDefault="00B86CD2">
      <w:pPr>
        <w:numPr>
          <w:ilvl w:val="0"/>
          <w:numId w:val="14"/>
        </w:numPr>
        <w:rPr>
          <w:rFonts w:asciiTheme="minorHAnsi" w:hAnsiTheme="minorHAnsi"/>
        </w:rPr>
      </w:pPr>
      <w:r w:rsidRPr="00085BC4">
        <w:rPr>
          <w:rFonts w:asciiTheme="minorHAnsi" w:hAnsiTheme="minorHAnsi"/>
        </w:rPr>
        <w:t>Provádění preventivních prohlídek s pravidelností a v rozsahu doporučeném společností IVECO.</w:t>
      </w:r>
    </w:p>
    <w:p w14:paraId="2F5E017F" w14:textId="77777777" w:rsidR="00B86CD2" w:rsidRPr="00085BC4" w:rsidRDefault="00B86CD2">
      <w:pPr>
        <w:numPr>
          <w:ilvl w:val="0"/>
          <w:numId w:val="14"/>
        </w:numPr>
        <w:rPr>
          <w:rFonts w:asciiTheme="minorHAnsi" w:hAnsiTheme="minorHAnsi"/>
        </w:rPr>
      </w:pPr>
      <w:r w:rsidRPr="00085BC4">
        <w:rPr>
          <w:rFonts w:asciiTheme="minorHAnsi" w:hAnsiTheme="minorHAnsi"/>
        </w:rPr>
        <w:t>Provádění oprav.</w:t>
      </w:r>
    </w:p>
    <w:p w14:paraId="446C2174" w14:textId="77777777" w:rsidR="00B86CD2" w:rsidRPr="00085BC4" w:rsidRDefault="00B86CD2">
      <w:pPr>
        <w:numPr>
          <w:ilvl w:val="0"/>
          <w:numId w:val="14"/>
        </w:numPr>
        <w:rPr>
          <w:rFonts w:asciiTheme="minorHAnsi" w:hAnsiTheme="minorHAnsi"/>
        </w:rPr>
      </w:pPr>
      <w:r w:rsidRPr="00085BC4">
        <w:rPr>
          <w:rFonts w:asciiTheme="minorHAnsi" w:hAnsiTheme="minorHAnsi"/>
        </w:rPr>
        <w:t>Provádění technických pokynů.</w:t>
      </w:r>
    </w:p>
    <w:p w14:paraId="034C4173" w14:textId="77777777" w:rsidR="00B86CD2" w:rsidRPr="00085BC4" w:rsidRDefault="00B86CD2">
      <w:pPr>
        <w:rPr>
          <w:rFonts w:asciiTheme="minorHAnsi" w:hAnsiTheme="minorHAnsi"/>
        </w:rPr>
      </w:pPr>
    </w:p>
    <w:p w14:paraId="1F77983E" w14:textId="659E4E7F"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 xml:space="preserve">Povinnosti </w:t>
      </w:r>
      <w:r w:rsidR="00F25AF8">
        <w:rPr>
          <w:rFonts w:asciiTheme="minorHAnsi" w:hAnsiTheme="minorHAnsi"/>
          <w:b/>
          <w:bCs/>
        </w:rPr>
        <w:t>DPMJ</w:t>
      </w:r>
    </w:p>
    <w:p w14:paraId="4A185698" w14:textId="77777777" w:rsidR="00B86CD2" w:rsidRPr="00085BC4" w:rsidRDefault="00B86CD2">
      <w:pPr>
        <w:ind w:left="360"/>
        <w:rPr>
          <w:rFonts w:asciiTheme="minorHAnsi" w:hAnsiTheme="minorHAnsi"/>
        </w:rPr>
      </w:pPr>
    </w:p>
    <w:p w14:paraId="22BEEE6C" w14:textId="0DD46F10" w:rsidR="00B86CD2" w:rsidRPr="00085BC4" w:rsidRDefault="00F25AF8" w:rsidP="009D4E65">
      <w:pP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povinna provádět předem určené kontroly </w:t>
      </w:r>
      <w:r w:rsidR="00E423BA">
        <w:rPr>
          <w:rFonts w:asciiTheme="minorHAnsi" w:hAnsiTheme="minorHAnsi"/>
        </w:rPr>
        <w:t xml:space="preserve">vybraných vozidel </w:t>
      </w:r>
      <w:r w:rsidR="00B86CD2" w:rsidRPr="00085BC4">
        <w:rPr>
          <w:rFonts w:asciiTheme="minorHAnsi" w:hAnsiTheme="minorHAnsi"/>
        </w:rPr>
        <w:t>v rozsahu stanoveném v technické dokumentaci pro příslušný autobus (Návod k použití).</w:t>
      </w:r>
    </w:p>
    <w:p w14:paraId="11CD599D" w14:textId="77777777" w:rsidR="00B86CD2" w:rsidRPr="00085BC4" w:rsidRDefault="00B86CD2" w:rsidP="009D4E65">
      <w:pPr>
        <w:ind w:left="708"/>
        <w:jc w:val="both"/>
        <w:rPr>
          <w:rFonts w:asciiTheme="minorHAnsi" w:hAnsiTheme="minorHAnsi"/>
        </w:rPr>
      </w:pPr>
    </w:p>
    <w:p w14:paraId="0DF38E3E" w14:textId="301F2385" w:rsidR="00B86CD2" w:rsidRPr="00085BC4" w:rsidRDefault="00F25AF8" w:rsidP="009D4E65">
      <w:pPr>
        <w:pStyle w:val="Bezmeze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povinna vykonávat kontrolní prohlídky</w:t>
      </w:r>
      <w:r w:rsidR="00E423BA" w:rsidRPr="00E423BA">
        <w:rPr>
          <w:rFonts w:asciiTheme="minorHAnsi" w:hAnsiTheme="minorHAnsi"/>
        </w:rPr>
        <w:t xml:space="preserve"> </w:t>
      </w:r>
      <w:r w:rsidR="00E423BA">
        <w:rPr>
          <w:rFonts w:asciiTheme="minorHAnsi" w:hAnsiTheme="minorHAnsi"/>
        </w:rPr>
        <w:t>vybraných vozidel</w:t>
      </w:r>
      <w:r w:rsidR="00B86CD2" w:rsidRPr="00085BC4">
        <w:rPr>
          <w:rFonts w:asciiTheme="minorHAnsi" w:hAnsiTheme="minorHAnsi"/>
        </w:rPr>
        <w:t>, záruční a</w:t>
      </w:r>
      <w:r w:rsidR="002A4182" w:rsidRPr="00085BC4">
        <w:rPr>
          <w:rFonts w:asciiTheme="minorHAnsi" w:hAnsiTheme="minorHAnsi"/>
        </w:rPr>
        <w:t xml:space="preserve"> pozáruční opravy a činnosti v </w:t>
      </w:r>
      <w:r w:rsidR="00B86CD2" w:rsidRPr="00085BC4">
        <w:rPr>
          <w:rFonts w:asciiTheme="minorHAnsi" w:hAnsiTheme="minorHAnsi"/>
        </w:rPr>
        <w:t>roz</w:t>
      </w:r>
      <w:r w:rsidR="002A4182" w:rsidRPr="00085BC4">
        <w:rPr>
          <w:rFonts w:asciiTheme="minorHAnsi" w:hAnsiTheme="minorHAnsi"/>
        </w:rPr>
        <w:t xml:space="preserve">sahu stanoveném pro poprodejní </w:t>
      </w:r>
      <w:r w:rsidR="006D6EAD">
        <w:rPr>
          <w:rFonts w:asciiTheme="minorHAnsi" w:hAnsiTheme="minorHAnsi"/>
        </w:rPr>
        <w:t xml:space="preserve">servis </w:t>
      </w:r>
      <w:r w:rsidR="00B86CD2" w:rsidRPr="00085BC4">
        <w:rPr>
          <w:rFonts w:asciiTheme="minorHAnsi" w:hAnsiTheme="minorHAnsi"/>
        </w:rPr>
        <w:t xml:space="preserve">odborně, </w:t>
      </w:r>
      <w:r w:rsidR="0075007A" w:rsidRPr="00085BC4">
        <w:rPr>
          <w:rFonts w:asciiTheme="minorHAnsi" w:hAnsiTheme="minorHAnsi"/>
        </w:rPr>
        <w:t>pečlivě</w:t>
      </w:r>
      <w:r w:rsidR="00B86CD2" w:rsidRPr="00085BC4">
        <w:rPr>
          <w:rFonts w:asciiTheme="minorHAnsi" w:hAnsiTheme="minorHAnsi"/>
        </w:rPr>
        <w:t xml:space="preserve"> a </w:t>
      </w:r>
      <w:r w:rsidR="0075007A" w:rsidRPr="00085BC4">
        <w:rPr>
          <w:rFonts w:asciiTheme="minorHAnsi" w:hAnsiTheme="minorHAnsi"/>
        </w:rPr>
        <w:t>technicky bezchybným způsobem</w:t>
      </w:r>
      <w:r w:rsidR="00B86CD2" w:rsidRPr="00085BC4">
        <w:rPr>
          <w:rFonts w:asciiTheme="minorHAnsi" w:hAnsiTheme="minorHAnsi"/>
        </w:rPr>
        <w:t xml:space="preserve"> a </w:t>
      </w:r>
      <w:r w:rsidR="00B95E89" w:rsidRPr="00085BC4">
        <w:rPr>
          <w:rFonts w:asciiTheme="minorHAnsi" w:hAnsiTheme="minorHAnsi"/>
        </w:rPr>
        <w:t xml:space="preserve">zavazuje se </w:t>
      </w:r>
      <w:r w:rsidR="00B86CD2" w:rsidRPr="00085BC4">
        <w:rPr>
          <w:rFonts w:asciiTheme="minorHAnsi" w:hAnsiTheme="minorHAnsi"/>
        </w:rPr>
        <w:t>dodržovat technické pokyny společnosti IVECO.</w:t>
      </w:r>
    </w:p>
    <w:p w14:paraId="53A48876" w14:textId="77777777" w:rsidR="00B86CD2" w:rsidRPr="00085BC4" w:rsidRDefault="00B86CD2" w:rsidP="009D4E65">
      <w:pPr>
        <w:jc w:val="both"/>
        <w:rPr>
          <w:rFonts w:asciiTheme="minorHAnsi" w:hAnsiTheme="minorHAnsi"/>
        </w:rPr>
      </w:pPr>
    </w:p>
    <w:p w14:paraId="6A13E996" w14:textId="5D55A4C3" w:rsidR="00B86CD2" w:rsidRPr="00085BC4" w:rsidRDefault="004116BD" w:rsidP="009D4E65">
      <w:pPr>
        <w:pStyle w:val="Bezmezer"/>
        <w:numPr>
          <w:ilvl w:val="0"/>
          <w:numId w:val="21"/>
        </w:numPr>
        <w:jc w:val="both"/>
        <w:rPr>
          <w:rFonts w:asciiTheme="minorHAnsi" w:hAnsiTheme="minorHAnsi"/>
        </w:rPr>
      </w:pPr>
      <w:r>
        <w:rPr>
          <w:rFonts w:asciiTheme="minorHAnsi" w:hAnsiTheme="minorHAnsi"/>
        </w:rPr>
        <w:t>COREX</w:t>
      </w:r>
      <w:r w:rsidR="00B86CD2" w:rsidRPr="00085BC4">
        <w:rPr>
          <w:rFonts w:asciiTheme="minorHAnsi" w:hAnsiTheme="minorHAnsi"/>
        </w:rPr>
        <w:t xml:space="preserve"> předá </w:t>
      </w:r>
      <w:r w:rsidR="00F25AF8">
        <w:rPr>
          <w:rFonts w:asciiTheme="minorHAnsi" w:hAnsiTheme="minorHAnsi"/>
        </w:rPr>
        <w:t>DPMJ</w:t>
      </w:r>
      <w:r w:rsidR="00B86CD2" w:rsidRPr="00085BC4">
        <w:rPr>
          <w:rFonts w:asciiTheme="minorHAnsi" w:hAnsiTheme="minorHAnsi"/>
        </w:rPr>
        <w:t xml:space="preserve"> seznam doporučených servisních nástrojů pro speciální údržbu</w:t>
      </w:r>
      <w:r w:rsidR="00E423BA" w:rsidRPr="00E423BA">
        <w:rPr>
          <w:rFonts w:asciiTheme="minorHAnsi" w:hAnsiTheme="minorHAnsi"/>
        </w:rPr>
        <w:t xml:space="preserve"> </w:t>
      </w:r>
      <w:r w:rsidR="00E423BA">
        <w:rPr>
          <w:rFonts w:asciiTheme="minorHAnsi" w:hAnsiTheme="minorHAnsi"/>
        </w:rPr>
        <w:t>vybraných vozidel</w:t>
      </w:r>
      <w:r w:rsidR="00B86CD2" w:rsidRPr="00085BC4">
        <w:rPr>
          <w:rFonts w:asciiTheme="minorHAnsi" w:hAnsiTheme="minorHAnsi"/>
        </w:rPr>
        <w:t>.</w:t>
      </w:r>
      <w:r w:rsidR="00B86CD2" w:rsidRPr="00085BC4">
        <w:rPr>
          <w:rStyle w:val="apple-converted-space"/>
          <w:rFonts w:asciiTheme="minorHAnsi" w:hAnsiTheme="minorHAnsi"/>
          <w:color w:val="000000"/>
        </w:rPr>
        <w:t> </w:t>
      </w:r>
      <w:r w:rsidR="00F25AF8">
        <w:rPr>
          <w:rFonts w:asciiTheme="minorHAnsi" w:hAnsiTheme="minorHAnsi"/>
        </w:rPr>
        <w:t>DPMJ</w:t>
      </w:r>
      <w:r w:rsidR="00B86CD2" w:rsidRPr="00085BC4">
        <w:rPr>
          <w:rFonts w:asciiTheme="minorHAnsi" w:hAnsiTheme="minorHAnsi"/>
        </w:rPr>
        <w:t xml:space="preserve"> je povinna zajistit odpovídající vybavení pro svou servisní dílnu</w:t>
      </w:r>
      <w:r w:rsidR="00B95E89" w:rsidRPr="00085BC4">
        <w:rPr>
          <w:rFonts w:asciiTheme="minorHAnsi" w:hAnsiTheme="minorHAnsi"/>
        </w:rPr>
        <w:t xml:space="preserve"> v přiměřeném čase.</w:t>
      </w:r>
    </w:p>
    <w:p w14:paraId="18F50DB7" w14:textId="77777777" w:rsidR="00B86CD2" w:rsidRPr="00085BC4" w:rsidRDefault="00B86CD2" w:rsidP="009D4E65">
      <w:pPr>
        <w:jc w:val="both"/>
        <w:rPr>
          <w:rFonts w:asciiTheme="minorHAnsi" w:hAnsiTheme="minorHAnsi"/>
        </w:rPr>
      </w:pPr>
    </w:p>
    <w:p w14:paraId="0C1BE061" w14:textId="19C00C9B" w:rsidR="00B86CD2" w:rsidRPr="00085BC4" w:rsidRDefault="00F25AF8" w:rsidP="009D4E65">
      <w:pP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povin</w:t>
      </w:r>
      <w:r w:rsidR="00274CAA" w:rsidRPr="00085BC4">
        <w:rPr>
          <w:rFonts w:asciiTheme="minorHAnsi" w:hAnsiTheme="minorHAnsi"/>
        </w:rPr>
        <w:t>na</w:t>
      </w:r>
      <w:r w:rsidR="00B86CD2" w:rsidRPr="00085BC4">
        <w:rPr>
          <w:rFonts w:asciiTheme="minorHAnsi" w:hAnsiTheme="minorHAnsi"/>
        </w:rPr>
        <w:t xml:space="preserve"> zajistit počítač s operačním systémem Windows.</w:t>
      </w:r>
    </w:p>
    <w:p w14:paraId="247B93E0" w14:textId="77777777" w:rsidR="00B86CD2" w:rsidRPr="00085BC4" w:rsidRDefault="00B86CD2" w:rsidP="009D4E65">
      <w:pPr>
        <w:jc w:val="both"/>
        <w:rPr>
          <w:rFonts w:asciiTheme="minorHAnsi" w:hAnsiTheme="minorHAnsi"/>
        </w:rPr>
      </w:pPr>
    </w:p>
    <w:p w14:paraId="33E4B96A" w14:textId="42252905" w:rsidR="00B86CD2" w:rsidRPr="00085BC4" w:rsidRDefault="00F25AF8" w:rsidP="009D4E65">
      <w:pP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povinna umožnit zástupcům IVECO v předem do</w:t>
      </w:r>
      <w:r w:rsidR="00B95E89" w:rsidRPr="00085BC4">
        <w:rPr>
          <w:rFonts w:asciiTheme="minorHAnsi" w:hAnsiTheme="minorHAnsi"/>
        </w:rPr>
        <w:t>hodnutém</w:t>
      </w:r>
      <w:r w:rsidR="00B86CD2" w:rsidRPr="00085BC4">
        <w:rPr>
          <w:rFonts w:asciiTheme="minorHAnsi" w:hAnsiTheme="minorHAnsi"/>
        </w:rPr>
        <w:t xml:space="preserve"> dni návštěvu své servisní dílny a kontrolu provádění technických pokynů společnosti IVECO.</w:t>
      </w:r>
    </w:p>
    <w:p w14:paraId="68A9E475" w14:textId="77777777" w:rsidR="00B86CD2" w:rsidRPr="00085BC4" w:rsidRDefault="00B86CD2" w:rsidP="009D4E65">
      <w:pPr>
        <w:jc w:val="both"/>
        <w:rPr>
          <w:rFonts w:asciiTheme="minorHAnsi" w:hAnsiTheme="minorHAnsi"/>
        </w:rPr>
      </w:pPr>
    </w:p>
    <w:p w14:paraId="58AE4B3F" w14:textId="08837CEC" w:rsidR="00B86CD2" w:rsidRPr="00085BC4" w:rsidRDefault="00F25AF8" w:rsidP="009D4E65">
      <w:pPr>
        <w:pStyle w:val="Bezmeze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bude informovat</w:t>
      </w:r>
      <w:r w:rsidR="00274CAA" w:rsidRPr="00085BC4">
        <w:rPr>
          <w:rFonts w:asciiTheme="minorHAnsi" w:hAnsiTheme="minorHAnsi"/>
        </w:rPr>
        <w:t xml:space="preserve"> </w:t>
      </w:r>
      <w:r w:rsidR="004116BD">
        <w:rPr>
          <w:rFonts w:asciiTheme="minorHAnsi" w:hAnsiTheme="minorHAnsi"/>
        </w:rPr>
        <w:t>COREX</w:t>
      </w:r>
      <w:r w:rsidR="00B86CD2" w:rsidRPr="00085BC4">
        <w:rPr>
          <w:rFonts w:asciiTheme="minorHAnsi" w:hAnsiTheme="minorHAnsi"/>
        </w:rPr>
        <w:t xml:space="preserve"> o vadách/nedostatcích vyskytujících se na autobusech při jejich provozu.  IVECO je povinno v přiměřené lhůtě, nejdéle do 7 dní od nahlášení vad/nedostatků </w:t>
      </w:r>
      <w:r>
        <w:rPr>
          <w:rFonts w:asciiTheme="minorHAnsi" w:hAnsiTheme="minorHAnsi"/>
        </w:rPr>
        <w:t>DPMJ</w:t>
      </w:r>
      <w:r w:rsidR="00B86CD2" w:rsidRPr="00085BC4">
        <w:rPr>
          <w:rFonts w:asciiTheme="minorHAnsi" w:hAnsiTheme="minorHAnsi"/>
        </w:rPr>
        <w:t>, vyskytujících se na autobusech</w:t>
      </w:r>
      <w:r w:rsidR="006D6EAD">
        <w:rPr>
          <w:rFonts w:asciiTheme="minorHAnsi" w:hAnsiTheme="minorHAnsi"/>
        </w:rPr>
        <w:t>,</w:t>
      </w:r>
      <w:r w:rsidR="00B86CD2" w:rsidRPr="00085BC4">
        <w:rPr>
          <w:rFonts w:asciiTheme="minorHAnsi" w:hAnsiTheme="minorHAnsi"/>
        </w:rPr>
        <w:t xml:space="preserve"> zaujmout stanovisko a navrhnout způsob řešení těchto vad/nedostatků, jinak budou vady/nedostatky opraveny obvyklým způsobem.</w:t>
      </w:r>
    </w:p>
    <w:p w14:paraId="31899B8F" w14:textId="77777777" w:rsidR="00B86CD2" w:rsidRPr="00085BC4" w:rsidRDefault="00B86CD2" w:rsidP="009D4E65">
      <w:pPr>
        <w:ind w:left="708"/>
        <w:jc w:val="both"/>
        <w:rPr>
          <w:rFonts w:asciiTheme="minorHAnsi" w:hAnsiTheme="minorHAnsi"/>
        </w:rPr>
      </w:pPr>
    </w:p>
    <w:p w14:paraId="07219777" w14:textId="61876E10" w:rsidR="00B86CD2" w:rsidRPr="00085BC4" w:rsidRDefault="00F25AF8" w:rsidP="009D4E65">
      <w:pP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zajistí, aby opravy, </w:t>
      </w:r>
      <w:r w:rsidR="004A31C1" w:rsidRPr="00085BC4">
        <w:rPr>
          <w:rFonts w:asciiTheme="minorHAnsi" w:hAnsiTheme="minorHAnsi"/>
        </w:rPr>
        <w:t>prohlídky</w:t>
      </w:r>
      <w:r w:rsidR="00B86CD2" w:rsidRPr="00085BC4">
        <w:rPr>
          <w:rFonts w:asciiTheme="minorHAnsi" w:hAnsiTheme="minorHAnsi"/>
        </w:rPr>
        <w:t xml:space="preserve"> a další činnosti v rámci poprodejního servisu </w:t>
      </w:r>
      <w:r w:rsidR="00E423BA">
        <w:rPr>
          <w:rFonts w:asciiTheme="minorHAnsi" w:hAnsiTheme="minorHAnsi"/>
        </w:rPr>
        <w:t xml:space="preserve">vybraných vozidel </w:t>
      </w:r>
      <w:r w:rsidR="00B86CD2" w:rsidRPr="00085BC4">
        <w:rPr>
          <w:rFonts w:asciiTheme="minorHAnsi" w:hAnsiTheme="minorHAnsi"/>
        </w:rPr>
        <w:t xml:space="preserve">byly prováděny pouze a výhradně zaměstnanci řádně </w:t>
      </w:r>
      <w:r w:rsidR="00B86CD2" w:rsidRPr="00085BC4">
        <w:rPr>
          <w:rFonts w:asciiTheme="minorHAnsi" w:hAnsiTheme="minorHAnsi"/>
        </w:rPr>
        <w:lastRenderedPageBreak/>
        <w:t xml:space="preserve">vyškolenými pro tyto činnosti společnostmi IVECO nebo </w:t>
      </w:r>
      <w:r w:rsidR="004116BD">
        <w:rPr>
          <w:rFonts w:asciiTheme="minorHAnsi" w:hAnsiTheme="minorHAnsi"/>
        </w:rPr>
        <w:t>COREX</w:t>
      </w:r>
      <w:r w:rsidR="00B86CD2" w:rsidRPr="00085BC4">
        <w:rPr>
          <w:rFonts w:asciiTheme="minorHAnsi" w:hAnsiTheme="minorHAnsi"/>
        </w:rPr>
        <w:t xml:space="preserve">. V případě potřeby požádá </w:t>
      </w:r>
      <w:r>
        <w:rPr>
          <w:rFonts w:asciiTheme="minorHAnsi" w:hAnsiTheme="minorHAnsi"/>
        </w:rPr>
        <w:t>DPMJ</w:t>
      </w:r>
      <w:r w:rsidR="00B86CD2" w:rsidRPr="00085BC4">
        <w:rPr>
          <w:rFonts w:asciiTheme="minorHAnsi" w:hAnsiTheme="minorHAnsi"/>
        </w:rPr>
        <w:t xml:space="preserve"> v dostatečném časovém předstihu IVECO nebo </w:t>
      </w:r>
      <w:r w:rsidR="004116BD">
        <w:rPr>
          <w:rFonts w:asciiTheme="minorHAnsi" w:hAnsiTheme="minorHAnsi"/>
        </w:rPr>
        <w:t>COREX</w:t>
      </w:r>
      <w:r w:rsidR="00B86CD2" w:rsidRPr="00085BC4">
        <w:rPr>
          <w:rFonts w:asciiTheme="minorHAnsi" w:hAnsiTheme="minorHAnsi"/>
        </w:rPr>
        <w:t xml:space="preserve"> o zajištění školení a společnosti IVECO nebo </w:t>
      </w:r>
      <w:r w:rsidR="004116BD">
        <w:rPr>
          <w:rFonts w:asciiTheme="minorHAnsi" w:hAnsiTheme="minorHAnsi"/>
        </w:rPr>
        <w:t>COREX</w:t>
      </w:r>
      <w:r w:rsidR="00B86CD2" w:rsidRPr="00085BC4">
        <w:rPr>
          <w:rFonts w:asciiTheme="minorHAnsi" w:hAnsiTheme="minorHAnsi"/>
        </w:rPr>
        <w:t xml:space="preserve"> zajistí organizaci školení na základě vzájemné dohody. </w:t>
      </w:r>
      <w:r w:rsidR="004A31C1" w:rsidRPr="00085BC4">
        <w:rPr>
          <w:rFonts w:asciiTheme="minorHAnsi" w:hAnsiTheme="minorHAnsi"/>
        </w:rPr>
        <w:t xml:space="preserve">Pokud </w:t>
      </w:r>
      <w:r>
        <w:rPr>
          <w:rFonts w:asciiTheme="minorHAnsi" w:hAnsiTheme="minorHAnsi"/>
        </w:rPr>
        <w:t>DPMJ</w:t>
      </w:r>
      <w:r w:rsidR="004A31C1" w:rsidRPr="00085BC4">
        <w:rPr>
          <w:rFonts w:asciiTheme="minorHAnsi" w:hAnsiTheme="minorHAnsi"/>
        </w:rPr>
        <w:t xml:space="preserve"> provede opravu autobusu prostřednictvím neproškoleného zaměstnance, ponese </w:t>
      </w:r>
      <w:r>
        <w:rPr>
          <w:rFonts w:asciiTheme="minorHAnsi" w:hAnsiTheme="minorHAnsi"/>
        </w:rPr>
        <w:t>DPMJ</w:t>
      </w:r>
      <w:r w:rsidR="004A31C1" w:rsidRPr="00085BC4">
        <w:rPr>
          <w:rFonts w:asciiTheme="minorHAnsi" w:hAnsiTheme="minorHAnsi"/>
        </w:rPr>
        <w:t xml:space="preserve"> veškerou právní odpovědnost za všechny vady a ztráty, které vyvstanou v důsledku tohoto jednání na straně zákazníka.</w:t>
      </w:r>
    </w:p>
    <w:p w14:paraId="2EBC73E4" w14:textId="77777777" w:rsidR="00B86CD2" w:rsidRPr="00085BC4" w:rsidRDefault="00B86CD2" w:rsidP="009D4E65">
      <w:pPr>
        <w:jc w:val="both"/>
        <w:rPr>
          <w:rFonts w:asciiTheme="minorHAnsi" w:hAnsiTheme="minorHAnsi"/>
        </w:rPr>
      </w:pPr>
    </w:p>
    <w:p w14:paraId="0EB6CC7F" w14:textId="5985E06F" w:rsidR="00B86CD2" w:rsidRPr="00085BC4" w:rsidRDefault="00F25AF8" w:rsidP="009D4E65">
      <w:pP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povinna disponovat dostatečnou zásobou náhradních dílů </w:t>
      </w:r>
      <w:r w:rsidR="00E423BA">
        <w:rPr>
          <w:rFonts w:asciiTheme="minorHAnsi" w:hAnsiTheme="minorHAnsi"/>
        </w:rPr>
        <w:t xml:space="preserve">autobusů </w:t>
      </w:r>
      <w:r w:rsidR="00B86CD2" w:rsidRPr="00085BC4">
        <w:rPr>
          <w:rFonts w:asciiTheme="minorHAnsi" w:hAnsiTheme="minorHAnsi"/>
        </w:rPr>
        <w:t>a bude včas objednávat odpovídající množství náhradních dílů (</w:t>
      </w:r>
      <w:r w:rsidR="006D6EAD">
        <w:rPr>
          <w:rFonts w:asciiTheme="minorHAnsi" w:hAnsiTheme="minorHAnsi"/>
        </w:rPr>
        <w:t xml:space="preserve">čl. II. </w:t>
      </w:r>
      <w:r w:rsidR="00B86CD2" w:rsidRPr="00085BC4">
        <w:rPr>
          <w:rFonts w:asciiTheme="minorHAnsi" w:hAnsiTheme="minorHAnsi"/>
        </w:rPr>
        <w:t>bod 5</w:t>
      </w:r>
      <w:r w:rsidR="006D6EAD">
        <w:rPr>
          <w:rFonts w:asciiTheme="minorHAnsi" w:hAnsiTheme="minorHAnsi"/>
        </w:rPr>
        <w:t xml:space="preserve"> této smlouvy</w:t>
      </w:r>
      <w:r w:rsidR="00B86CD2" w:rsidRPr="00085BC4">
        <w:rPr>
          <w:rFonts w:asciiTheme="minorHAnsi" w:hAnsiTheme="minorHAnsi"/>
        </w:rPr>
        <w:t>) pro potřeby poprodejního servisu.</w:t>
      </w:r>
    </w:p>
    <w:p w14:paraId="15CFCF60" w14:textId="77777777" w:rsidR="00B86CD2" w:rsidRPr="00085BC4" w:rsidRDefault="00B86CD2" w:rsidP="009D4E65">
      <w:pPr>
        <w:pStyle w:val="Odstavecseseznamem"/>
        <w:jc w:val="both"/>
        <w:rPr>
          <w:rFonts w:asciiTheme="minorHAnsi" w:hAnsiTheme="minorHAnsi"/>
        </w:rPr>
      </w:pPr>
    </w:p>
    <w:p w14:paraId="605341EE" w14:textId="19D59915" w:rsidR="00B86CD2" w:rsidRPr="00085BC4" w:rsidRDefault="00F25AF8" w:rsidP="009D4E65">
      <w:pPr>
        <w:numPr>
          <w:ilvl w:val="0"/>
          <w:numId w:val="21"/>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povinna používat pro záruční opravy </w:t>
      </w:r>
      <w:r w:rsidR="00E423BA">
        <w:rPr>
          <w:rFonts w:asciiTheme="minorHAnsi" w:hAnsiTheme="minorHAnsi"/>
        </w:rPr>
        <w:t xml:space="preserve">vybraných vozidel </w:t>
      </w:r>
      <w:r w:rsidR="00B86CD2" w:rsidRPr="00085BC4">
        <w:rPr>
          <w:rFonts w:asciiTheme="minorHAnsi" w:hAnsiTheme="minorHAnsi"/>
        </w:rPr>
        <w:t>pouze a výhradně originální náhradní díly</w:t>
      </w:r>
      <w:r w:rsidR="00483E18">
        <w:rPr>
          <w:rFonts w:asciiTheme="minorHAnsi" w:hAnsiTheme="minorHAnsi"/>
        </w:rPr>
        <w:t>,</w:t>
      </w:r>
      <w:r w:rsidR="00B86CD2" w:rsidRPr="00085BC4">
        <w:rPr>
          <w:rFonts w:asciiTheme="minorHAnsi" w:hAnsiTheme="minorHAnsi"/>
        </w:rPr>
        <w:t xml:space="preserve"> </w:t>
      </w:r>
      <w:r w:rsidR="004A31C1" w:rsidRPr="00085BC4">
        <w:rPr>
          <w:rFonts w:asciiTheme="minorHAnsi" w:hAnsiTheme="minorHAnsi"/>
        </w:rPr>
        <w:t>servisní nářadí, oleje předepsané specifikace a pomůcky odpovídající technickým podmínkám společnosti I</w:t>
      </w:r>
      <w:r w:rsidR="006D6EAD">
        <w:rPr>
          <w:rFonts w:asciiTheme="minorHAnsi" w:hAnsiTheme="minorHAnsi"/>
        </w:rPr>
        <w:t>VECO</w:t>
      </w:r>
      <w:r w:rsidR="00B86CD2" w:rsidRPr="00085BC4">
        <w:rPr>
          <w:rFonts w:asciiTheme="minorHAnsi" w:hAnsiTheme="minorHAnsi"/>
        </w:rPr>
        <w:t>.</w:t>
      </w:r>
    </w:p>
    <w:p w14:paraId="7515402B" w14:textId="77777777" w:rsidR="00B86CD2" w:rsidRPr="00085BC4" w:rsidRDefault="00B86CD2" w:rsidP="009D4E65">
      <w:pPr>
        <w:jc w:val="both"/>
        <w:rPr>
          <w:rFonts w:asciiTheme="minorHAnsi" w:hAnsiTheme="minorHAnsi"/>
        </w:rPr>
      </w:pPr>
    </w:p>
    <w:p w14:paraId="4B4BA35D" w14:textId="7345DCAF"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 xml:space="preserve">Povinnosti </w:t>
      </w:r>
      <w:r w:rsidR="004116BD">
        <w:rPr>
          <w:rFonts w:asciiTheme="minorHAnsi" w:hAnsiTheme="minorHAnsi"/>
          <w:b/>
          <w:bCs/>
        </w:rPr>
        <w:t>COREX</w:t>
      </w:r>
    </w:p>
    <w:p w14:paraId="2FC6F66F" w14:textId="77777777" w:rsidR="00B86CD2" w:rsidRPr="00085BC4" w:rsidRDefault="00B86CD2">
      <w:pPr>
        <w:ind w:left="360"/>
        <w:rPr>
          <w:rFonts w:asciiTheme="minorHAnsi" w:hAnsiTheme="minorHAnsi"/>
        </w:rPr>
      </w:pPr>
    </w:p>
    <w:p w14:paraId="7EE8DD62" w14:textId="6D174371"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poskytne </w:t>
      </w:r>
      <w:r w:rsidR="00F25AF8">
        <w:rPr>
          <w:rFonts w:asciiTheme="minorHAnsi" w:hAnsiTheme="minorHAnsi"/>
        </w:rPr>
        <w:t>DPMJ</w:t>
      </w:r>
      <w:r w:rsidR="00483E18">
        <w:rPr>
          <w:rFonts w:asciiTheme="minorHAnsi" w:hAnsiTheme="minorHAnsi"/>
        </w:rPr>
        <w:t xml:space="preserve"> </w:t>
      </w:r>
      <w:r w:rsidR="00CC184A" w:rsidRPr="00085BC4">
        <w:rPr>
          <w:rFonts w:asciiTheme="minorHAnsi" w:hAnsiTheme="minorHAnsi"/>
        </w:rPr>
        <w:t xml:space="preserve">za úplatu </w:t>
      </w:r>
      <w:r w:rsidR="00483E18">
        <w:rPr>
          <w:rFonts w:asciiTheme="minorHAnsi" w:hAnsiTheme="minorHAnsi"/>
        </w:rPr>
        <w:t xml:space="preserve">ve výši dle aktuálního ceníku IVECO pro příslušný kalendářní rok technickou </w:t>
      </w:r>
      <w:r w:rsidR="00B86CD2" w:rsidRPr="00085BC4">
        <w:rPr>
          <w:rFonts w:asciiTheme="minorHAnsi" w:hAnsiTheme="minorHAnsi"/>
        </w:rPr>
        <w:t>dokumentaci</w:t>
      </w:r>
      <w:r w:rsidR="00483E18">
        <w:rPr>
          <w:rFonts w:asciiTheme="minorHAnsi" w:hAnsiTheme="minorHAnsi"/>
        </w:rPr>
        <w:t xml:space="preserve">, jejíž specifikace je obsažena </w:t>
      </w:r>
      <w:r w:rsidR="00B86CD2" w:rsidRPr="00085BC4">
        <w:rPr>
          <w:rFonts w:asciiTheme="minorHAnsi" w:hAnsiTheme="minorHAnsi"/>
        </w:rPr>
        <w:t>v </w:t>
      </w:r>
      <w:r w:rsidR="00B86CD2" w:rsidRPr="00085BC4">
        <w:rPr>
          <w:rFonts w:asciiTheme="minorHAnsi" w:hAnsiTheme="minorHAnsi"/>
          <w:b/>
          <w:bCs/>
        </w:rPr>
        <w:t xml:space="preserve">Příloze </w:t>
      </w:r>
      <w:r w:rsidR="008E36D0">
        <w:rPr>
          <w:rFonts w:asciiTheme="minorHAnsi" w:hAnsiTheme="minorHAnsi"/>
          <w:b/>
          <w:bCs/>
        </w:rPr>
        <w:t xml:space="preserve">č. </w:t>
      </w:r>
      <w:r w:rsidR="00B86CD2" w:rsidRPr="00085BC4">
        <w:rPr>
          <w:rFonts w:asciiTheme="minorHAnsi" w:hAnsiTheme="minorHAnsi"/>
          <w:b/>
          <w:bCs/>
        </w:rPr>
        <w:t>5</w:t>
      </w:r>
      <w:r w:rsidR="00483E18">
        <w:rPr>
          <w:rFonts w:asciiTheme="minorHAnsi" w:hAnsiTheme="minorHAnsi"/>
          <w:b/>
          <w:bCs/>
        </w:rPr>
        <w:t xml:space="preserve"> </w:t>
      </w:r>
      <w:r w:rsidR="00483E18" w:rsidRPr="009A4F53">
        <w:rPr>
          <w:rFonts w:asciiTheme="minorHAnsi" w:hAnsiTheme="minorHAnsi"/>
        </w:rPr>
        <w:t>této smlouvy</w:t>
      </w:r>
      <w:r w:rsidR="00B86CD2" w:rsidRPr="00085BC4">
        <w:rPr>
          <w:rFonts w:asciiTheme="minorHAnsi" w:hAnsiTheme="minorHAnsi"/>
        </w:rPr>
        <w:t>.</w:t>
      </w:r>
    </w:p>
    <w:p w14:paraId="4681E95E" w14:textId="77777777" w:rsidR="00B86CD2" w:rsidRPr="00085BC4" w:rsidRDefault="00B86CD2" w:rsidP="009D4E65">
      <w:pPr>
        <w:ind w:left="708"/>
        <w:jc w:val="both"/>
        <w:rPr>
          <w:rFonts w:asciiTheme="minorHAnsi" w:hAnsiTheme="minorHAnsi"/>
        </w:rPr>
      </w:pPr>
    </w:p>
    <w:p w14:paraId="00E2A33A" w14:textId="35425359"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w:t>
      </w:r>
      <w:r w:rsidR="00483E18">
        <w:rPr>
          <w:rFonts w:asciiTheme="minorHAnsi" w:hAnsiTheme="minorHAnsi"/>
        </w:rPr>
        <w:t xml:space="preserve">se zavazuje </w:t>
      </w:r>
      <w:r w:rsidR="00B86CD2" w:rsidRPr="00085BC4">
        <w:rPr>
          <w:rFonts w:asciiTheme="minorHAnsi" w:hAnsiTheme="minorHAnsi"/>
        </w:rPr>
        <w:t xml:space="preserve">předat </w:t>
      </w:r>
      <w:r w:rsidR="00F25AF8">
        <w:rPr>
          <w:rFonts w:asciiTheme="minorHAnsi" w:hAnsiTheme="minorHAnsi"/>
        </w:rPr>
        <w:t>DPMJ</w:t>
      </w:r>
      <w:r w:rsidR="00B86CD2" w:rsidRPr="00085BC4">
        <w:rPr>
          <w:rFonts w:asciiTheme="minorHAnsi" w:hAnsiTheme="minorHAnsi"/>
        </w:rPr>
        <w:t xml:space="preserve"> specifikaci doporučeného servisního nářadí a pomůcek</w:t>
      </w:r>
      <w:r w:rsidR="00CC184A" w:rsidRPr="00085BC4">
        <w:rPr>
          <w:rFonts w:asciiTheme="minorHAnsi" w:hAnsiTheme="minorHAnsi"/>
        </w:rPr>
        <w:t xml:space="preserve"> pro opravy a údržbu</w:t>
      </w:r>
      <w:r w:rsidR="00483E18">
        <w:rPr>
          <w:rFonts w:asciiTheme="minorHAnsi" w:hAnsiTheme="minorHAnsi"/>
        </w:rPr>
        <w:t xml:space="preserve"> vybraných vozidel</w:t>
      </w:r>
      <w:r w:rsidR="00CC184A" w:rsidRPr="00085BC4">
        <w:rPr>
          <w:rFonts w:asciiTheme="minorHAnsi" w:hAnsiTheme="minorHAnsi"/>
        </w:rPr>
        <w:t>.</w:t>
      </w:r>
      <w:r w:rsidR="00B86CD2" w:rsidRPr="00085BC4">
        <w:rPr>
          <w:rFonts w:asciiTheme="minorHAnsi" w:hAnsiTheme="minorHAnsi"/>
        </w:rPr>
        <w:t xml:space="preserve"> </w:t>
      </w:r>
    </w:p>
    <w:p w14:paraId="119CA703" w14:textId="77777777" w:rsidR="00B86CD2" w:rsidRPr="00085BC4" w:rsidRDefault="00B86CD2" w:rsidP="009D4E65">
      <w:pPr>
        <w:jc w:val="both"/>
        <w:rPr>
          <w:rFonts w:asciiTheme="minorHAnsi" w:hAnsiTheme="minorHAnsi"/>
        </w:rPr>
      </w:pPr>
    </w:p>
    <w:p w14:paraId="41BFE7BF" w14:textId="62622474"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se zavazuje poslat, pokud je o to </w:t>
      </w:r>
      <w:r w:rsidR="00483E18">
        <w:rPr>
          <w:rFonts w:asciiTheme="minorHAnsi" w:hAnsiTheme="minorHAnsi"/>
        </w:rPr>
        <w:t xml:space="preserve">ze strany </w:t>
      </w:r>
      <w:r w:rsidR="00F25AF8">
        <w:rPr>
          <w:rFonts w:asciiTheme="minorHAnsi" w:hAnsiTheme="minorHAnsi"/>
        </w:rPr>
        <w:t>DPMJ</w:t>
      </w:r>
      <w:r w:rsidR="00483E18">
        <w:rPr>
          <w:rFonts w:asciiTheme="minorHAnsi" w:hAnsiTheme="minorHAnsi"/>
        </w:rPr>
        <w:t xml:space="preserve"> </w:t>
      </w:r>
      <w:r w:rsidR="00B86CD2" w:rsidRPr="00085BC4">
        <w:rPr>
          <w:rFonts w:asciiTheme="minorHAnsi" w:hAnsiTheme="minorHAnsi"/>
        </w:rPr>
        <w:t>požádán</w:t>
      </w:r>
      <w:r w:rsidR="006D6EAD">
        <w:rPr>
          <w:rFonts w:asciiTheme="minorHAnsi" w:hAnsiTheme="minorHAnsi"/>
        </w:rPr>
        <w:t>a</w:t>
      </w:r>
      <w:r w:rsidR="00B86CD2" w:rsidRPr="00085BC4">
        <w:rPr>
          <w:rFonts w:asciiTheme="minorHAnsi" w:hAnsiTheme="minorHAnsi"/>
        </w:rPr>
        <w:t xml:space="preserve">, zaměstnance poprodejního servisu společnosti IVECO, kteří poskytnou </w:t>
      </w:r>
      <w:r w:rsidR="00F25AF8">
        <w:rPr>
          <w:rFonts w:asciiTheme="minorHAnsi" w:hAnsiTheme="minorHAnsi"/>
        </w:rPr>
        <w:t>DPMJ</w:t>
      </w:r>
      <w:r w:rsidR="00483E18">
        <w:rPr>
          <w:rFonts w:asciiTheme="minorHAnsi" w:hAnsiTheme="minorHAnsi"/>
        </w:rPr>
        <w:t xml:space="preserve"> </w:t>
      </w:r>
      <w:r w:rsidR="00B86CD2" w:rsidRPr="00085BC4">
        <w:rPr>
          <w:rFonts w:asciiTheme="minorHAnsi" w:hAnsiTheme="minorHAnsi"/>
        </w:rPr>
        <w:t xml:space="preserve">pomoc a návod při opravách a údržbě </w:t>
      </w:r>
      <w:r w:rsidR="00483E18">
        <w:rPr>
          <w:rFonts w:asciiTheme="minorHAnsi" w:hAnsiTheme="minorHAnsi"/>
        </w:rPr>
        <w:t xml:space="preserve">vybraných vozidel </w:t>
      </w:r>
      <w:r w:rsidR="00B86CD2" w:rsidRPr="00085BC4">
        <w:rPr>
          <w:rFonts w:asciiTheme="minorHAnsi" w:hAnsiTheme="minorHAnsi"/>
        </w:rPr>
        <w:t xml:space="preserve">(technická </w:t>
      </w:r>
      <w:proofErr w:type="gramStart"/>
      <w:r w:rsidR="00B86CD2" w:rsidRPr="00085BC4">
        <w:rPr>
          <w:rFonts w:asciiTheme="minorHAnsi" w:hAnsiTheme="minorHAnsi"/>
        </w:rPr>
        <w:t>podpora - THD</w:t>
      </w:r>
      <w:proofErr w:type="gramEnd"/>
      <w:r w:rsidR="00B86CD2" w:rsidRPr="00085BC4">
        <w:rPr>
          <w:rFonts w:asciiTheme="minorHAnsi" w:hAnsiTheme="minorHAnsi"/>
        </w:rPr>
        <w:t>).</w:t>
      </w:r>
    </w:p>
    <w:p w14:paraId="7A2A5E91" w14:textId="77777777" w:rsidR="00B86CD2" w:rsidRPr="00085BC4" w:rsidRDefault="00B86CD2" w:rsidP="009D4E65">
      <w:pPr>
        <w:jc w:val="both"/>
        <w:rPr>
          <w:rFonts w:asciiTheme="minorHAnsi" w:hAnsiTheme="minorHAnsi"/>
        </w:rPr>
      </w:pPr>
    </w:p>
    <w:p w14:paraId="467AD078" w14:textId="038EEAF8"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w:t>
      </w:r>
      <w:r w:rsidR="00E423BA">
        <w:rPr>
          <w:rFonts w:asciiTheme="minorHAnsi" w:hAnsiTheme="minorHAnsi"/>
        </w:rPr>
        <w:t xml:space="preserve">se zavazuje </w:t>
      </w:r>
      <w:r w:rsidR="00B86CD2" w:rsidRPr="00085BC4">
        <w:rPr>
          <w:rFonts w:asciiTheme="minorHAnsi" w:hAnsiTheme="minorHAnsi"/>
        </w:rPr>
        <w:t xml:space="preserve">dodat </w:t>
      </w:r>
      <w:r w:rsidR="00F25AF8">
        <w:rPr>
          <w:rFonts w:asciiTheme="minorHAnsi" w:hAnsiTheme="minorHAnsi"/>
        </w:rPr>
        <w:t>DPMJ</w:t>
      </w:r>
      <w:r w:rsidR="00B86CD2" w:rsidRPr="00085BC4">
        <w:rPr>
          <w:rFonts w:asciiTheme="minorHAnsi" w:hAnsiTheme="minorHAnsi"/>
        </w:rPr>
        <w:t xml:space="preserve"> náhradní díly v souladu s</w:t>
      </w:r>
      <w:r w:rsidR="00E423BA">
        <w:rPr>
          <w:rFonts w:asciiTheme="minorHAnsi" w:hAnsiTheme="minorHAnsi"/>
        </w:rPr>
        <w:t xml:space="preserve"> čl. II. bod 5 této smlouvy. </w:t>
      </w:r>
      <w:r w:rsidR="00B86CD2" w:rsidRPr="00085BC4">
        <w:rPr>
          <w:rFonts w:asciiTheme="minorHAnsi" w:hAnsiTheme="minorHAnsi"/>
        </w:rPr>
        <w:t xml:space="preserve"> </w:t>
      </w:r>
    </w:p>
    <w:p w14:paraId="709C65BB" w14:textId="77777777" w:rsidR="00B86CD2" w:rsidRPr="00085BC4" w:rsidRDefault="00B86CD2">
      <w:pPr>
        <w:rPr>
          <w:rFonts w:asciiTheme="minorHAnsi" w:hAnsiTheme="minorHAnsi"/>
        </w:rPr>
      </w:pPr>
    </w:p>
    <w:p w14:paraId="3AF7A47B"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Náhradní díly</w:t>
      </w:r>
    </w:p>
    <w:p w14:paraId="496DCBBD" w14:textId="77777777" w:rsidR="00B86CD2" w:rsidRPr="00085BC4" w:rsidRDefault="00B86CD2">
      <w:pPr>
        <w:rPr>
          <w:rFonts w:asciiTheme="minorHAnsi" w:hAnsiTheme="minorHAnsi"/>
        </w:rPr>
      </w:pPr>
    </w:p>
    <w:p w14:paraId="142DEF53" w14:textId="46E05764" w:rsidR="00B86CD2" w:rsidRPr="00085BC4" w:rsidRDefault="00B86CD2" w:rsidP="009D4E65">
      <w:pPr>
        <w:pStyle w:val="Odstavecseseznamem"/>
        <w:numPr>
          <w:ilvl w:val="0"/>
          <w:numId w:val="13"/>
        </w:numPr>
        <w:jc w:val="both"/>
        <w:rPr>
          <w:rFonts w:asciiTheme="minorHAnsi" w:hAnsiTheme="minorHAnsi"/>
        </w:rPr>
      </w:pPr>
      <w:r w:rsidRPr="00085BC4">
        <w:rPr>
          <w:rFonts w:asciiTheme="minorHAnsi" w:hAnsiTheme="minorHAnsi"/>
        </w:rPr>
        <w:t xml:space="preserve">K poskytování záručního servisu musí </w:t>
      </w:r>
      <w:r w:rsidR="00F25AF8">
        <w:rPr>
          <w:rFonts w:asciiTheme="minorHAnsi" w:hAnsiTheme="minorHAnsi"/>
        </w:rPr>
        <w:t>DPMJ</w:t>
      </w:r>
      <w:r w:rsidRPr="00085BC4">
        <w:rPr>
          <w:rFonts w:asciiTheme="minorHAnsi" w:hAnsiTheme="minorHAnsi"/>
        </w:rPr>
        <w:t xml:space="preserve"> používat originální náhradní díly dodané prostřednictvím obchodní sítě IVECO nebo přímo společností </w:t>
      </w:r>
      <w:r w:rsidR="004116BD">
        <w:rPr>
          <w:rFonts w:asciiTheme="minorHAnsi" w:hAnsiTheme="minorHAnsi"/>
        </w:rPr>
        <w:t>COREX</w:t>
      </w:r>
      <w:r w:rsidRPr="00085BC4">
        <w:rPr>
          <w:rFonts w:asciiTheme="minorHAnsi" w:hAnsiTheme="minorHAnsi"/>
        </w:rPr>
        <w:t>.</w:t>
      </w:r>
    </w:p>
    <w:p w14:paraId="4142F894" w14:textId="77777777" w:rsidR="00B86CD2" w:rsidRPr="00085BC4" w:rsidRDefault="00B86CD2" w:rsidP="009D4E65">
      <w:pPr>
        <w:jc w:val="both"/>
        <w:rPr>
          <w:rFonts w:asciiTheme="minorHAnsi" w:hAnsiTheme="minorHAnsi"/>
        </w:rPr>
      </w:pPr>
    </w:p>
    <w:p w14:paraId="41470CCC" w14:textId="478996D1" w:rsidR="00B86CD2" w:rsidRPr="00085BC4" w:rsidRDefault="00C12734" w:rsidP="009D4E65">
      <w:pPr>
        <w:pStyle w:val="Odstavecseseznamem"/>
        <w:numPr>
          <w:ilvl w:val="0"/>
          <w:numId w:val="13"/>
        </w:numPr>
        <w:jc w:val="both"/>
        <w:rPr>
          <w:rFonts w:asciiTheme="minorHAnsi" w:hAnsiTheme="minorHAnsi"/>
          <w:color w:val="000000"/>
        </w:rPr>
      </w:pPr>
      <w:r w:rsidRPr="00085BC4">
        <w:rPr>
          <w:rFonts w:asciiTheme="minorHAnsi" w:hAnsiTheme="minorHAnsi"/>
          <w:color w:val="000000"/>
        </w:rPr>
        <w:t xml:space="preserve">Předmětem dodávek jsou náhradní díly pro všechny provozované modely autobusů, které jsou uvedené v Katalogu náhradních dílů a v systému IVECO PARTS. Tyto náhradní díly budou sloužit výhradně pro potřeby </w:t>
      </w:r>
      <w:r w:rsidR="00F25AF8">
        <w:rPr>
          <w:rFonts w:asciiTheme="minorHAnsi" w:hAnsiTheme="minorHAnsi"/>
          <w:color w:val="000000"/>
        </w:rPr>
        <w:t>DPMJ</w:t>
      </w:r>
      <w:r w:rsidRPr="00085BC4">
        <w:rPr>
          <w:rFonts w:asciiTheme="minorHAnsi" w:hAnsiTheme="minorHAnsi"/>
          <w:color w:val="000000"/>
        </w:rPr>
        <w:t xml:space="preserve">. Specifické podmínky týkající se dodávek náhradních dílů jsou uvedeny v </w:t>
      </w:r>
      <w:r w:rsidR="0098625B">
        <w:rPr>
          <w:rFonts w:asciiTheme="minorHAnsi" w:hAnsiTheme="minorHAnsi"/>
          <w:b/>
          <w:bCs/>
          <w:color w:val="000000"/>
        </w:rPr>
        <w:t>P</w:t>
      </w:r>
      <w:r w:rsidRPr="0098625B">
        <w:rPr>
          <w:rFonts w:asciiTheme="minorHAnsi" w:hAnsiTheme="minorHAnsi"/>
          <w:b/>
          <w:bCs/>
          <w:color w:val="000000"/>
        </w:rPr>
        <w:t xml:space="preserve">říloze </w:t>
      </w:r>
      <w:r w:rsidR="008E36D0">
        <w:rPr>
          <w:rFonts w:asciiTheme="minorHAnsi" w:hAnsiTheme="minorHAnsi"/>
          <w:b/>
          <w:bCs/>
          <w:color w:val="000000"/>
        </w:rPr>
        <w:t xml:space="preserve">č. </w:t>
      </w:r>
      <w:r w:rsidRPr="0098625B">
        <w:rPr>
          <w:rFonts w:asciiTheme="minorHAnsi" w:hAnsiTheme="minorHAnsi"/>
          <w:b/>
          <w:bCs/>
          <w:color w:val="000000"/>
        </w:rPr>
        <w:t>6</w:t>
      </w:r>
      <w:r w:rsidRPr="00085BC4">
        <w:rPr>
          <w:rFonts w:asciiTheme="minorHAnsi" w:hAnsiTheme="minorHAnsi"/>
          <w:color w:val="000000"/>
        </w:rPr>
        <w:t xml:space="preserve"> této smlouvy.</w:t>
      </w:r>
    </w:p>
    <w:p w14:paraId="143BCC57" w14:textId="551AD93B" w:rsidR="00E61437" w:rsidRDefault="00E61437">
      <w:pPr>
        <w:rPr>
          <w:rFonts w:asciiTheme="minorHAnsi" w:hAnsiTheme="minorHAnsi"/>
        </w:rPr>
      </w:pPr>
    </w:p>
    <w:p w14:paraId="020C8C0C" w14:textId="305CC163" w:rsidR="00E61437" w:rsidRPr="00AE13E1" w:rsidRDefault="00F25AF8" w:rsidP="00AE13E1">
      <w:pPr>
        <w:pStyle w:val="Odstavecseseznamem"/>
        <w:numPr>
          <w:ilvl w:val="0"/>
          <w:numId w:val="13"/>
        </w:numPr>
        <w:jc w:val="both"/>
        <w:rPr>
          <w:rFonts w:asciiTheme="minorHAnsi" w:hAnsiTheme="minorHAnsi" w:cstheme="minorHAnsi"/>
        </w:rPr>
      </w:pPr>
      <w:r>
        <w:rPr>
          <w:rFonts w:asciiTheme="minorHAnsi" w:hAnsiTheme="minorHAnsi" w:cstheme="minorHAnsi"/>
          <w:color w:val="000000"/>
        </w:rPr>
        <w:t>DPMJ</w:t>
      </w:r>
      <w:r w:rsidR="00AE13E1" w:rsidRPr="00AE13E1">
        <w:rPr>
          <w:rFonts w:asciiTheme="minorHAnsi" w:hAnsiTheme="minorHAnsi" w:cstheme="minorHAnsi"/>
          <w:color w:val="000000"/>
        </w:rPr>
        <w:t xml:space="preserve"> bude fakturovat společnosti </w:t>
      </w:r>
      <w:r w:rsidR="004116BD">
        <w:rPr>
          <w:rFonts w:asciiTheme="minorHAnsi" w:hAnsiTheme="minorHAnsi" w:cstheme="minorHAnsi"/>
          <w:color w:val="000000"/>
        </w:rPr>
        <w:t>COREX</w:t>
      </w:r>
      <w:r w:rsidR="00AE13E1" w:rsidRPr="00AE13E1">
        <w:rPr>
          <w:rFonts w:asciiTheme="minorHAnsi" w:hAnsiTheme="minorHAnsi" w:cstheme="minorHAnsi"/>
          <w:color w:val="000000"/>
        </w:rPr>
        <w:t xml:space="preserve"> ceny použitých náhradních dílů pro poprodejní servis v souladu s přílohou č. 2 k této smlouvě. </w:t>
      </w:r>
    </w:p>
    <w:p w14:paraId="48DADAFF" w14:textId="743E5639" w:rsidR="00D1240C" w:rsidRDefault="00D1240C">
      <w:pPr>
        <w:suppressAutoHyphens w:val="0"/>
        <w:rPr>
          <w:color w:val="000000"/>
        </w:rPr>
      </w:pPr>
      <w:r>
        <w:rPr>
          <w:color w:val="000000"/>
        </w:rPr>
        <w:br w:type="page"/>
      </w:r>
    </w:p>
    <w:p w14:paraId="159CFA05"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lastRenderedPageBreak/>
        <w:t>Školení</w:t>
      </w:r>
    </w:p>
    <w:p w14:paraId="42304EBC" w14:textId="77777777" w:rsidR="00B86CD2" w:rsidRPr="00085BC4" w:rsidRDefault="00B86CD2">
      <w:pPr>
        <w:rPr>
          <w:rFonts w:asciiTheme="minorHAnsi" w:hAnsiTheme="minorHAnsi"/>
        </w:rPr>
      </w:pPr>
    </w:p>
    <w:p w14:paraId="52494F9F" w14:textId="7FECCA61" w:rsidR="00B86CD2" w:rsidRPr="00085BC4" w:rsidRDefault="003533E7" w:rsidP="009D4E65">
      <w:pPr>
        <w:pStyle w:val="Odstavecseseznamem"/>
        <w:numPr>
          <w:ilvl w:val="0"/>
          <w:numId w:val="4"/>
        </w:numPr>
        <w:jc w:val="both"/>
        <w:rPr>
          <w:rFonts w:asciiTheme="minorHAnsi" w:hAnsiTheme="minorHAnsi"/>
          <w:color w:val="000000"/>
        </w:rPr>
      </w:pPr>
      <w:r w:rsidRPr="00085BC4">
        <w:rPr>
          <w:rFonts w:asciiTheme="minorHAnsi" w:hAnsiTheme="minorHAnsi"/>
          <w:color w:val="000000"/>
        </w:rPr>
        <w:t xml:space="preserve">IVECO nebo </w:t>
      </w:r>
      <w:r w:rsidR="004116BD">
        <w:rPr>
          <w:rFonts w:asciiTheme="minorHAnsi" w:hAnsiTheme="minorHAnsi"/>
          <w:color w:val="000000"/>
        </w:rPr>
        <w:t>COREX</w:t>
      </w:r>
      <w:r w:rsidR="00B86CD2" w:rsidRPr="00085BC4">
        <w:rPr>
          <w:rFonts w:asciiTheme="minorHAnsi" w:hAnsiTheme="minorHAnsi"/>
          <w:color w:val="000000"/>
        </w:rPr>
        <w:t xml:space="preserve"> jsou povinni zajistit školení pro pracovníky </w:t>
      </w:r>
      <w:r w:rsidR="00F25AF8">
        <w:rPr>
          <w:rFonts w:asciiTheme="minorHAnsi" w:hAnsiTheme="minorHAnsi"/>
          <w:color w:val="000000"/>
        </w:rPr>
        <w:t>DPMJ</w:t>
      </w:r>
      <w:r w:rsidR="00B86CD2" w:rsidRPr="00085BC4">
        <w:rPr>
          <w:rFonts w:asciiTheme="minorHAnsi" w:hAnsiTheme="minorHAnsi"/>
          <w:color w:val="000000"/>
        </w:rPr>
        <w:t xml:space="preserve"> ve vlastních školicích střediscích. Konkrétní podmínky a pravidla </w:t>
      </w:r>
      <w:r w:rsidR="00E423BA">
        <w:rPr>
          <w:rFonts w:asciiTheme="minorHAnsi" w:hAnsiTheme="minorHAnsi"/>
          <w:color w:val="000000"/>
        </w:rPr>
        <w:t xml:space="preserve">školení </w:t>
      </w:r>
      <w:r w:rsidR="00B86CD2" w:rsidRPr="00085BC4">
        <w:rPr>
          <w:rFonts w:asciiTheme="minorHAnsi" w:hAnsiTheme="minorHAnsi"/>
          <w:color w:val="000000"/>
        </w:rPr>
        <w:t xml:space="preserve">jsou stanoveny v </w:t>
      </w:r>
      <w:r w:rsidR="0098625B">
        <w:rPr>
          <w:rFonts w:asciiTheme="minorHAnsi" w:hAnsiTheme="minorHAnsi"/>
          <w:b/>
          <w:bCs/>
          <w:color w:val="000000"/>
        </w:rPr>
        <w:t>P</w:t>
      </w:r>
      <w:r w:rsidR="00B86CD2" w:rsidRPr="0098625B">
        <w:rPr>
          <w:rFonts w:asciiTheme="minorHAnsi" w:hAnsiTheme="minorHAnsi"/>
          <w:b/>
          <w:bCs/>
          <w:color w:val="000000"/>
        </w:rPr>
        <w:t>říloze č. 3</w:t>
      </w:r>
      <w:r w:rsidR="00B86CD2" w:rsidRPr="00085BC4">
        <w:rPr>
          <w:rFonts w:asciiTheme="minorHAnsi" w:hAnsiTheme="minorHAnsi"/>
          <w:color w:val="000000"/>
        </w:rPr>
        <w:t xml:space="preserve"> této smlouvy.</w:t>
      </w:r>
    </w:p>
    <w:p w14:paraId="618071FB" w14:textId="77777777" w:rsidR="00B86CD2" w:rsidRPr="00085BC4" w:rsidRDefault="00B86CD2" w:rsidP="009D4E65">
      <w:pPr>
        <w:pStyle w:val="Odstavecseseznamem"/>
        <w:ind w:left="1068"/>
        <w:jc w:val="both"/>
        <w:rPr>
          <w:rFonts w:asciiTheme="minorHAnsi" w:hAnsiTheme="minorHAnsi"/>
          <w:color w:val="000000"/>
        </w:rPr>
      </w:pPr>
    </w:p>
    <w:p w14:paraId="17A1A79E" w14:textId="0161ACBC" w:rsidR="00B86CD2" w:rsidRPr="00085BC4" w:rsidRDefault="00F25AF8" w:rsidP="009D4E65">
      <w:pPr>
        <w:pStyle w:val="Odstavecseseznamem"/>
        <w:numPr>
          <w:ilvl w:val="0"/>
          <w:numId w:val="4"/>
        </w:numPr>
        <w:jc w:val="both"/>
        <w:rPr>
          <w:rFonts w:asciiTheme="minorHAnsi" w:hAnsiTheme="minorHAnsi"/>
          <w:color w:val="000000"/>
        </w:rPr>
      </w:pPr>
      <w:r>
        <w:rPr>
          <w:rFonts w:asciiTheme="minorHAnsi" w:hAnsiTheme="minorHAnsi"/>
          <w:color w:val="000000"/>
        </w:rPr>
        <w:t>DPMJ</w:t>
      </w:r>
      <w:r w:rsidR="00B86CD2" w:rsidRPr="00085BC4">
        <w:rPr>
          <w:rFonts w:asciiTheme="minorHAnsi" w:hAnsiTheme="minorHAnsi"/>
          <w:color w:val="000000"/>
        </w:rPr>
        <w:t xml:space="preserve"> je povinna účastnit se projektu hodnocení technických znalostní s názvem IWA (</w:t>
      </w:r>
      <w:r w:rsidR="00B86CD2" w:rsidRPr="0098625B">
        <w:rPr>
          <w:rFonts w:asciiTheme="minorHAnsi" w:hAnsiTheme="minorHAnsi"/>
          <w:b/>
          <w:bCs/>
          <w:color w:val="000000"/>
        </w:rPr>
        <w:t xml:space="preserve">Iveco Web </w:t>
      </w:r>
      <w:proofErr w:type="spellStart"/>
      <w:r w:rsidR="00B86CD2" w:rsidRPr="0098625B">
        <w:rPr>
          <w:rFonts w:asciiTheme="minorHAnsi" w:hAnsiTheme="minorHAnsi"/>
          <w:b/>
          <w:bCs/>
          <w:color w:val="000000"/>
        </w:rPr>
        <w:t>Academy</w:t>
      </w:r>
      <w:proofErr w:type="spellEnd"/>
      <w:r w:rsidR="00B86CD2" w:rsidRPr="00085BC4">
        <w:rPr>
          <w:rFonts w:asciiTheme="minorHAnsi" w:hAnsiTheme="minorHAnsi"/>
          <w:color w:val="000000"/>
        </w:rPr>
        <w:t xml:space="preserve"> – Webová akademie Iveco), který je k dispozici na webovém portálu IVECO.</w:t>
      </w:r>
    </w:p>
    <w:p w14:paraId="2FA80E6C" w14:textId="77777777" w:rsidR="00B86CD2" w:rsidRPr="00085BC4" w:rsidRDefault="00B86CD2">
      <w:pPr>
        <w:rPr>
          <w:rFonts w:asciiTheme="minorHAnsi" w:hAnsiTheme="minorHAnsi"/>
        </w:rPr>
      </w:pPr>
    </w:p>
    <w:p w14:paraId="5D3E1DA6"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Záruční podmínky</w:t>
      </w:r>
    </w:p>
    <w:p w14:paraId="33045008" w14:textId="77777777" w:rsidR="00B86CD2" w:rsidRPr="00085BC4" w:rsidRDefault="00B86CD2">
      <w:pPr>
        <w:rPr>
          <w:rFonts w:asciiTheme="minorHAnsi" w:hAnsiTheme="minorHAnsi"/>
        </w:rPr>
      </w:pPr>
    </w:p>
    <w:p w14:paraId="010102F0" w14:textId="5370520C" w:rsidR="00E423BA" w:rsidRPr="00085BC4" w:rsidRDefault="00283D5E" w:rsidP="009A4F53">
      <w:pPr>
        <w:pStyle w:val="Bezmezer"/>
        <w:numPr>
          <w:ilvl w:val="0"/>
          <w:numId w:val="7"/>
        </w:numPr>
        <w:jc w:val="both"/>
        <w:rPr>
          <w:rFonts w:asciiTheme="minorHAnsi" w:hAnsiTheme="minorHAnsi"/>
        </w:rPr>
      </w:pPr>
      <w:r w:rsidRPr="00085BC4">
        <w:rPr>
          <w:rFonts w:asciiTheme="minorHAnsi" w:hAnsiTheme="minorHAnsi"/>
          <w:color w:val="000000"/>
        </w:rPr>
        <w:t>Záruční</w:t>
      </w:r>
      <w:r>
        <w:rPr>
          <w:rFonts w:asciiTheme="minorHAnsi" w:hAnsiTheme="minorHAnsi"/>
          <w:color w:val="000000"/>
        </w:rPr>
        <w:t xml:space="preserve"> </w:t>
      </w:r>
      <w:r w:rsidRPr="00085BC4">
        <w:rPr>
          <w:rFonts w:asciiTheme="minorHAnsi" w:hAnsiTheme="minorHAnsi"/>
          <w:color w:val="000000"/>
        </w:rPr>
        <w:t>podmínk</w:t>
      </w:r>
      <w:r>
        <w:rPr>
          <w:rFonts w:asciiTheme="minorHAnsi" w:hAnsiTheme="minorHAnsi"/>
          <w:color w:val="000000"/>
        </w:rPr>
        <w:t>y</w:t>
      </w:r>
      <w:r w:rsidRPr="00085BC4">
        <w:rPr>
          <w:rFonts w:asciiTheme="minorHAnsi" w:hAnsiTheme="minorHAnsi"/>
          <w:color w:val="000000"/>
        </w:rPr>
        <w:t xml:space="preserve"> a termín</w:t>
      </w:r>
      <w:r>
        <w:rPr>
          <w:rFonts w:asciiTheme="minorHAnsi" w:hAnsiTheme="minorHAnsi"/>
          <w:color w:val="000000"/>
        </w:rPr>
        <w:t>y poprodejního servisu jsou upraveny v </w:t>
      </w:r>
      <w:r w:rsidRPr="009A4F53">
        <w:rPr>
          <w:rFonts w:asciiTheme="minorHAnsi" w:hAnsiTheme="minorHAnsi"/>
          <w:b/>
          <w:bCs/>
          <w:color w:val="000000"/>
        </w:rPr>
        <w:t>p</w:t>
      </w:r>
      <w:r w:rsidRPr="0098625B">
        <w:rPr>
          <w:rFonts w:asciiTheme="minorHAnsi" w:hAnsiTheme="minorHAnsi"/>
          <w:b/>
          <w:bCs/>
          <w:color w:val="000000"/>
        </w:rPr>
        <w:t>řílo</w:t>
      </w:r>
      <w:r>
        <w:rPr>
          <w:rFonts w:asciiTheme="minorHAnsi" w:hAnsiTheme="minorHAnsi"/>
          <w:b/>
          <w:bCs/>
          <w:color w:val="000000"/>
        </w:rPr>
        <w:t xml:space="preserve">ze </w:t>
      </w:r>
      <w:r w:rsidRPr="0098625B">
        <w:rPr>
          <w:rFonts w:asciiTheme="minorHAnsi" w:hAnsiTheme="minorHAnsi"/>
          <w:b/>
          <w:bCs/>
          <w:color w:val="000000"/>
        </w:rPr>
        <w:t>č.1</w:t>
      </w:r>
      <w:r w:rsidRPr="00085BC4">
        <w:rPr>
          <w:rFonts w:asciiTheme="minorHAnsi" w:hAnsiTheme="minorHAnsi"/>
          <w:color w:val="000000"/>
        </w:rPr>
        <w:t xml:space="preserve"> této smlouvy. </w:t>
      </w:r>
      <w:r w:rsidR="00E423BA" w:rsidRPr="00085BC4">
        <w:rPr>
          <w:rFonts w:asciiTheme="minorHAnsi" w:hAnsiTheme="minorHAnsi"/>
        </w:rPr>
        <w:t xml:space="preserve">Pokud jsou některé </w:t>
      </w:r>
      <w:r>
        <w:rPr>
          <w:rFonts w:asciiTheme="minorHAnsi" w:hAnsiTheme="minorHAnsi"/>
        </w:rPr>
        <w:t xml:space="preserve">záruční </w:t>
      </w:r>
      <w:r w:rsidR="00E423BA" w:rsidRPr="00085BC4">
        <w:rPr>
          <w:rFonts w:asciiTheme="minorHAnsi" w:hAnsiTheme="minorHAnsi"/>
        </w:rPr>
        <w:t>podmínky</w:t>
      </w:r>
      <w:r w:rsidR="00E423BA">
        <w:rPr>
          <w:rFonts w:asciiTheme="minorHAnsi" w:hAnsiTheme="minorHAnsi"/>
        </w:rPr>
        <w:t xml:space="preserve"> či </w:t>
      </w:r>
      <w:r>
        <w:rPr>
          <w:rFonts w:asciiTheme="minorHAnsi" w:hAnsiTheme="minorHAnsi"/>
        </w:rPr>
        <w:t xml:space="preserve">termíny </w:t>
      </w:r>
      <w:r w:rsidR="00E423BA">
        <w:rPr>
          <w:rFonts w:asciiTheme="minorHAnsi" w:hAnsiTheme="minorHAnsi"/>
        </w:rPr>
        <w:t>upraveny ve smlouvě na dodávku vybraných vozidel odlišně</w:t>
      </w:r>
      <w:r w:rsidR="00E423BA" w:rsidRPr="00085BC4">
        <w:rPr>
          <w:rFonts w:asciiTheme="minorHAnsi" w:hAnsiTheme="minorHAnsi"/>
        </w:rPr>
        <w:t>, mají t</w:t>
      </w:r>
      <w:r w:rsidR="00E423BA">
        <w:rPr>
          <w:rFonts w:asciiTheme="minorHAnsi" w:hAnsiTheme="minorHAnsi"/>
        </w:rPr>
        <w:t xml:space="preserve">akto </w:t>
      </w:r>
      <w:r w:rsidR="00E423BA" w:rsidRPr="00085BC4">
        <w:rPr>
          <w:rFonts w:asciiTheme="minorHAnsi" w:hAnsiTheme="minorHAnsi"/>
        </w:rPr>
        <w:t xml:space="preserve">uzavřené smlouvy přednost před </w:t>
      </w:r>
      <w:r>
        <w:rPr>
          <w:rFonts w:asciiTheme="minorHAnsi" w:hAnsiTheme="minorHAnsi"/>
        </w:rPr>
        <w:t xml:space="preserve">záručními </w:t>
      </w:r>
      <w:r w:rsidR="00E423BA" w:rsidRPr="00085BC4">
        <w:rPr>
          <w:rFonts w:asciiTheme="minorHAnsi" w:hAnsiTheme="minorHAnsi"/>
        </w:rPr>
        <w:t xml:space="preserve">podmínkami </w:t>
      </w:r>
      <w:r w:rsidR="00E423BA">
        <w:rPr>
          <w:rFonts w:asciiTheme="minorHAnsi" w:hAnsiTheme="minorHAnsi"/>
        </w:rPr>
        <w:t xml:space="preserve">této </w:t>
      </w:r>
      <w:r w:rsidR="00E423BA" w:rsidRPr="00085BC4">
        <w:rPr>
          <w:rFonts w:asciiTheme="minorHAnsi" w:hAnsiTheme="minorHAnsi"/>
        </w:rPr>
        <w:t>smlouvy.</w:t>
      </w:r>
    </w:p>
    <w:p w14:paraId="747C5632" w14:textId="1EDA566E" w:rsidR="00953B2A" w:rsidRDefault="00953B2A">
      <w:pPr>
        <w:suppressAutoHyphens w:val="0"/>
        <w:rPr>
          <w:rFonts w:asciiTheme="minorHAnsi" w:hAnsiTheme="minorHAnsi"/>
          <w:b/>
          <w:bCs/>
        </w:rPr>
      </w:pPr>
    </w:p>
    <w:p w14:paraId="6103B65F"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Zásady řešení reklamací</w:t>
      </w:r>
    </w:p>
    <w:p w14:paraId="66783E3D" w14:textId="77777777" w:rsidR="00B86CD2" w:rsidRPr="00085BC4" w:rsidRDefault="00B86CD2">
      <w:pPr>
        <w:rPr>
          <w:rFonts w:asciiTheme="minorHAnsi" w:hAnsiTheme="minorHAnsi"/>
        </w:rPr>
      </w:pPr>
    </w:p>
    <w:p w14:paraId="2DF8A14C" w14:textId="5FF6AE4C" w:rsidR="00B86CD2" w:rsidRPr="00085BC4" w:rsidRDefault="00B86CD2" w:rsidP="009742F0">
      <w:pPr>
        <w:pStyle w:val="Bezmezer"/>
        <w:numPr>
          <w:ilvl w:val="0"/>
          <w:numId w:val="26"/>
        </w:numPr>
        <w:jc w:val="both"/>
        <w:rPr>
          <w:rFonts w:asciiTheme="minorHAnsi" w:hAnsiTheme="minorHAnsi"/>
        </w:rPr>
      </w:pPr>
      <w:r w:rsidRPr="00085BC4">
        <w:rPr>
          <w:rFonts w:asciiTheme="minorHAnsi" w:hAnsiTheme="minorHAnsi"/>
        </w:rPr>
        <w:t>Zásady řešení reklamací jsou podrobně specifikovány a uvedeny v </w:t>
      </w:r>
      <w:r w:rsidRPr="009742F0">
        <w:rPr>
          <w:rFonts w:asciiTheme="minorHAnsi" w:hAnsiTheme="minorHAnsi"/>
          <w:b/>
          <w:bCs/>
        </w:rPr>
        <w:t xml:space="preserve">Příloze </w:t>
      </w:r>
      <w:r w:rsidR="008E36D0">
        <w:rPr>
          <w:rFonts w:asciiTheme="minorHAnsi" w:hAnsiTheme="minorHAnsi"/>
          <w:b/>
          <w:bCs/>
        </w:rPr>
        <w:t xml:space="preserve">č. </w:t>
      </w:r>
      <w:r w:rsidRPr="009742F0">
        <w:rPr>
          <w:rFonts w:asciiTheme="minorHAnsi" w:hAnsiTheme="minorHAnsi"/>
          <w:b/>
          <w:bCs/>
        </w:rPr>
        <w:t>2</w:t>
      </w:r>
      <w:r w:rsidRPr="00085BC4">
        <w:rPr>
          <w:rFonts w:asciiTheme="minorHAnsi" w:hAnsiTheme="minorHAnsi"/>
        </w:rPr>
        <w:t xml:space="preserve"> této smlouvy.</w:t>
      </w:r>
    </w:p>
    <w:p w14:paraId="3650B31B" w14:textId="77777777" w:rsidR="00B86CD2" w:rsidRPr="00085BC4" w:rsidRDefault="00B86CD2">
      <w:pPr>
        <w:jc w:val="center"/>
        <w:rPr>
          <w:rFonts w:asciiTheme="minorHAnsi" w:hAnsiTheme="minorHAnsi"/>
        </w:rPr>
      </w:pPr>
    </w:p>
    <w:p w14:paraId="50F3EC1F" w14:textId="17088269" w:rsidR="00591073" w:rsidRPr="00085BC4" w:rsidRDefault="0011658F" w:rsidP="0098625B">
      <w:pPr>
        <w:pStyle w:val="Odstavecseseznamem"/>
        <w:numPr>
          <w:ilvl w:val="0"/>
          <w:numId w:val="20"/>
        </w:numPr>
        <w:jc w:val="center"/>
        <w:rPr>
          <w:rFonts w:asciiTheme="minorHAnsi" w:hAnsiTheme="minorHAnsi"/>
          <w:b/>
          <w:bCs/>
        </w:rPr>
      </w:pPr>
      <w:r>
        <w:rPr>
          <w:rFonts w:asciiTheme="minorHAnsi" w:hAnsiTheme="minorHAnsi"/>
          <w:b/>
          <w:bCs/>
        </w:rPr>
        <w:t>Odměna za p</w:t>
      </w:r>
      <w:r w:rsidR="000E55E5">
        <w:rPr>
          <w:rFonts w:asciiTheme="minorHAnsi" w:hAnsiTheme="minorHAnsi"/>
          <w:b/>
          <w:bCs/>
        </w:rPr>
        <w:t xml:space="preserve">oprodejní servis </w:t>
      </w:r>
    </w:p>
    <w:p w14:paraId="44FD03FA" w14:textId="77777777" w:rsidR="00591073" w:rsidRPr="00085BC4" w:rsidRDefault="00591073" w:rsidP="00591073">
      <w:pPr>
        <w:jc w:val="center"/>
        <w:rPr>
          <w:rFonts w:asciiTheme="minorHAnsi" w:hAnsiTheme="minorHAnsi"/>
          <w:b/>
          <w:bCs/>
        </w:rPr>
      </w:pPr>
    </w:p>
    <w:p w14:paraId="398E596C" w14:textId="0F48326D" w:rsidR="00591073" w:rsidRDefault="00591073" w:rsidP="009742F0">
      <w:pPr>
        <w:pStyle w:val="Bezmezer"/>
        <w:numPr>
          <w:ilvl w:val="0"/>
          <w:numId w:val="11"/>
        </w:numPr>
        <w:jc w:val="both"/>
        <w:rPr>
          <w:rFonts w:asciiTheme="minorHAnsi" w:hAnsiTheme="minorHAnsi"/>
        </w:rPr>
      </w:pPr>
      <w:r w:rsidRPr="00085BC4">
        <w:rPr>
          <w:rFonts w:asciiTheme="minorHAnsi" w:hAnsiTheme="minorHAnsi"/>
        </w:rPr>
        <w:t xml:space="preserve">Za vykonané </w:t>
      </w:r>
      <w:r w:rsidR="000E55E5">
        <w:rPr>
          <w:rFonts w:asciiTheme="minorHAnsi" w:hAnsiTheme="minorHAnsi"/>
        </w:rPr>
        <w:t xml:space="preserve">úkony a činnosti poprodejního servisu dle této smlouvy se zavazuje </w:t>
      </w:r>
      <w:r w:rsidR="004116BD">
        <w:rPr>
          <w:rFonts w:asciiTheme="minorHAnsi" w:hAnsiTheme="minorHAnsi"/>
        </w:rPr>
        <w:t>COREX</w:t>
      </w:r>
      <w:r w:rsidR="000E55E5">
        <w:rPr>
          <w:rFonts w:asciiTheme="minorHAnsi" w:hAnsiTheme="minorHAnsi"/>
        </w:rPr>
        <w:t xml:space="preserve"> zaplatit </w:t>
      </w:r>
      <w:r w:rsidR="00F25AF8">
        <w:rPr>
          <w:rFonts w:asciiTheme="minorHAnsi" w:hAnsiTheme="minorHAnsi"/>
        </w:rPr>
        <w:t>DPMJ</w:t>
      </w:r>
      <w:r w:rsidR="000E55E5">
        <w:rPr>
          <w:rFonts w:asciiTheme="minorHAnsi" w:hAnsiTheme="minorHAnsi"/>
        </w:rPr>
        <w:t xml:space="preserve"> odměnu ve výši a za podmínek stanovených v </w:t>
      </w:r>
      <w:r w:rsidR="000E55E5" w:rsidRPr="009A4F53">
        <w:rPr>
          <w:rFonts w:asciiTheme="minorHAnsi" w:hAnsiTheme="minorHAnsi"/>
          <w:b/>
          <w:bCs/>
        </w:rPr>
        <w:t>Příloze č. 4</w:t>
      </w:r>
      <w:r w:rsidR="000E55E5">
        <w:rPr>
          <w:rFonts w:asciiTheme="minorHAnsi" w:hAnsiTheme="minorHAnsi"/>
        </w:rPr>
        <w:t xml:space="preserve"> této smlouvy.  </w:t>
      </w:r>
      <w:r w:rsidR="008E64E2">
        <w:rPr>
          <w:rFonts w:asciiTheme="minorHAnsi" w:hAnsiTheme="minorHAnsi"/>
        </w:rPr>
        <w:t xml:space="preserve">Odměna bude účtována v souladu se </w:t>
      </w:r>
      <w:r w:rsidRPr="00085BC4">
        <w:rPr>
          <w:rFonts w:asciiTheme="minorHAnsi" w:hAnsiTheme="minorHAnsi"/>
        </w:rPr>
        <w:t xml:space="preserve">zásadami řešení reklamací, které jsou obsaženy v </w:t>
      </w:r>
      <w:r w:rsidRPr="009742F0">
        <w:rPr>
          <w:rFonts w:asciiTheme="minorHAnsi" w:hAnsiTheme="minorHAnsi"/>
          <w:b/>
          <w:bCs/>
        </w:rPr>
        <w:t xml:space="preserve">Příloze </w:t>
      </w:r>
      <w:r w:rsidR="00017837">
        <w:rPr>
          <w:rFonts w:asciiTheme="minorHAnsi" w:hAnsiTheme="minorHAnsi"/>
          <w:b/>
          <w:bCs/>
        </w:rPr>
        <w:t xml:space="preserve">č. </w:t>
      </w:r>
      <w:r w:rsidRPr="009742F0">
        <w:rPr>
          <w:rFonts w:asciiTheme="minorHAnsi" w:hAnsiTheme="minorHAnsi"/>
          <w:b/>
          <w:bCs/>
        </w:rPr>
        <w:t>2</w:t>
      </w:r>
      <w:r w:rsidR="00283D5E">
        <w:rPr>
          <w:rFonts w:asciiTheme="minorHAnsi" w:hAnsiTheme="minorHAnsi"/>
          <w:b/>
          <w:bCs/>
        </w:rPr>
        <w:t xml:space="preserve"> této smlouvy</w:t>
      </w:r>
      <w:r w:rsidRPr="00085BC4">
        <w:rPr>
          <w:rFonts w:asciiTheme="minorHAnsi" w:hAnsiTheme="minorHAnsi"/>
        </w:rPr>
        <w:t>.</w:t>
      </w:r>
    </w:p>
    <w:p w14:paraId="177E1ED9" w14:textId="11D9AE2A" w:rsidR="008E64E2" w:rsidRPr="00085BC4" w:rsidRDefault="008E64E2" w:rsidP="008E64E2">
      <w:pPr>
        <w:pStyle w:val="Bezmezer"/>
        <w:numPr>
          <w:ilvl w:val="0"/>
          <w:numId w:val="11"/>
        </w:numPr>
        <w:jc w:val="both"/>
        <w:rPr>
          <w:rFonts w:asciiTheme="minorHAnsi" w:hAnsiTheme="minorHAnsi"/>
        </w:rPr>
      </w:pPr>
      <w:r>
        <w:rPr>
          <w:rFonts w:asciiTheme="minorHAnsi" w:hAnsiTheme="minorHAnsi"/>
        </w:rPr>
        <w:t>Odměn</w:t>
      </w:r>
      <w:r w:rsidR="00B60E10">
        <w:rPr>
          <w:rFonts w:asciiTheme="minorHAnsi" w:hAnsiTheme="minorHAnsi"/>
        </w:rPr>
        <w:t>a</w:t>
      </w:r>
      <w:r>
        <w:rPr>
          <w:rFonts w:asciiTheme="minorHAnsi" w:hAnsiTheme="minorHAnsi"/>
        </w:rPr>
        <w:t xml:space="preserve"> za </w:t>
      </w:r>
      <w:r w:rsidRPr="00085BC4">
        <w:rPr>
          <w:rFonts w:asciiTheme="minorHAnsi" w:hAnsiTheme="minorHAnsi"/>
        </w:rPr>
        <w:t xml:space="preserve">vykonané </w:t>
      </w:r>
      <w:r>
        <w:rPr>
          <w:rFonts w:asciiTheme="minorHAnsi" w:hAnsiTheme="minorHAnsi"/>
        </w:rPr>
        <w:t>úkony a činnosti poprodejního servisu dle této smlouvy bud</w:t>
      </w:r>
      <w:r w:rsidR="00B60E10">
        <w:rPr>
          <w:rFonts w:asciiTheme="minorHAnsi" w:hAnsiTheme="minorHAnsi"/>
        </w:rPr>
        <w:t xml:space="preserve">e </w:t>
      </w:r>
      <w:r w:rsidR="00E61437">
        <w:rPr>
          <w:rFonts w:asciiTheme="minorHAnsi" w:hAnsiTheme="minorHAnsi"/>
        </w:rPr>
        <w:t xml:space="preserve">hrazena </w:t>
      </w:r>
      <w:r w:rsidR="00B60E10">
        <w:rPr>
          <w:rFonts w:asciiTheme="minorHAnsi" w:hAnsiTheme="minorHAnsi"/>
        </w:rPr>
        <w:t>ze strany s</w:t>
      </w:r>
      <w:r>
        <w:rPr>
          <w:rFonts w:asciiTheme="minorHAnsi" w:hAnsiTheme="minorHAnsi"/>
        </w:rPr>
        <w:t>polečnost</w:t>
      </w:r>
      <w:r w:rsidR="00E61437">
        <w:rPr>
          <w:rFonts w:asciiTheme="minorHAnsi" w:hAnsiTheme="minorHAnsi"/>
        </w:rPr>
        <w:t>i</w:t>
      </w:r>
      <w:r>
        <w:rPr>
          <w:rFonts w:asciiTheme="minorHAnsi" w:hAnsiTheme="minorHAnsi"/>
        </w:rPr>
        <w:t xml:space="preserve"> </w:t>
      </w:r>
      <w:r w:rsidR="004116BD">
        <w:rPr>
          <w:rFonts w:asciiTheme="minorHAnsi" w:hAnsiTheme="minorHAnsi"/>
        </w:rPr>
        <w:t>COREX</w:t>
      </w:r>
      <w:r w:rsidR="0072385B">
        <w:rPr>
          <w:rFonts w:asciiTheme="minorHAnsi" w:hAnsiTheme="minorHAnsi"/>
        </w:rPr>
        <w:t xml:space="preserve"> </w:t>
      </w:r>
      <w:r w:rsidR="00B60E10">
        <w:rPr>
          <w:rFonts w:asciiTheme="minorHAnsi" w:hAnsiTheme="minorHAnsi"/>
        </w:rPr>
        <w:t xml:space="preserve">společnosti </w:t>
      </w:r>
      <w:r w:rsidR="00F25AF8">
        <w:rPr>
          <w:rFonts w:asciiTheme="minorHAnsi" w:hAnsiTheme="minorHAnsi"/>
        </w:rPr>
        <w:t>DPMJ</w:t>
      </w:r>
      <w:r w:rsidR="00B60E10">
        <w:rPr>
          <w:rFonts w:asciiTheme="minorHAnsi" w:hAnsiTheme="minorHAnsi"/>
        </w:rPr>
        <w:t xml:space="preserve"> </w:t>
      </w:r>
      <w:r w:rsidR="0072385B">
        <w:rPr>
          <w:rFonts w:asciiTheme="minorHAnsi" w:hAnsiTheme="minorHAnsi"/>
        </w:rPr>
        <w:t xml:space="preserve">s výjimkou </w:t>
      </w:r>
      <w:r w:rsidR="00E61437">
        <w:rPr>
          <w:rFonts w:asciiTheme="minorHAnsi" w:hAnsiTheme="minorHAnsi"/>
        </w:rPr>
        <w:t xml:space="preserve">servisních </w:t>
      </w:r>
      <w:proofErr w:type="gramStart"/>
      <w:r w:rsidR="00E61437">
        <w:rPr>
          <w:rFonts w:asciiTheme="minorHAnsi" w:hAnsiTheme="minorHAnsi"/>
        </w:rPr>
        <w:t>úkonů - pravidelných</w:t>
      </w:r>
      <w:proofErr w:type="gramEnd"/>
      <w:r w:rsidR="00E61437">
        <w:rPr>
          <w:rFonts w:asciiTheme="minorHAnsi" w:hAnsiTheme="minorHAnsi"/>
        </w:rPr>
        <w:t xml:space="preserve"> prohlídek </w:t>
      </w:r>
      <w:r w:rsidR="00F03065">
        <w:rPr>
          <w:rFonts w:asciiTheme="minorHAnsi" w:hAnsiTheme="minorHAnsi"/>
        </w:rPr>
        <w:t>vlastního vozového parku</w:t>
      </w:r>
      <w:r w:rsidR="0072385B">
        <w:rPr>
          <w:rFonts w:asciiTheme="minorHAnsi" w:hAnsiTheme="minorHAnsi"/>
        </w:rPr>
        <w:t xml:space="preserve"> </w:t>
      </w:r>
      <w:r w:rsidR="00F25AF8">
        <w:rPr>
          <w:rFonts w:asciiTheme="minorHAnsi" w:hAnsiTheme="minorHAnsi"/>
        </w:rPr>
        <w:t>DPMJ</w:t>
      </w:r>
      <w:r w:rsidR="00F03065">
        <w:rPr>
          <w:rFonts w:asciiTheme="minorHAnsi" w:hAnsiTheme="minorHAnsi"/>
        </w:rPr>
        <w:t>.</w:t>
      </w:r>
      <w:r w:rsidR="0072385B">
        <w:rPr>
          <w:rFonts w:asciiTheme="minorHAnsi" w:hAnsiTheme="minorHAnsi"/>
        </w:rPr>
        <w:t xml:space="preserve"> Provádění těchto </w:t>
      </w:r>
      <w:r w:rsidR="009F0EDA">
        <w:rPr>
          <w:rFonts w:asciiTheme="minorHAnsi" w:hAnsiTheme="minorHAnsi"/>
        </w:rPr>
        <w:t xml:space="preserve">servisních úkonů jde k tíži </w:t>
      </w:r>
      <w:r w:rsidR="00F25AF8">
        <w:rPr>
          <w:rFonts w:asciiTheme="minorHAnsi" w:hAnsiTheme="minorHAnsi"/>
        </w:rPr>
        <w:t>DPMJ</w:t>
      </w:r>
      <w:r w:rsidR="009F0EDA">
        <w:rPr>
          <w:rFonts w:asciiTheme="minorHAnsi" w:hAnsiTheme="minorHAnsi"/>
        </w:rPr>
        <w:t xml:space="preserve">. </w:t>
      </w:r>
    </w:p>
    <w:p w14:paraId="6632BEC3" w14:textId="77777777" w:rsidR="008E64E2" w:rsidRPr="00EC4CEE" w:rsidRDefault="008E64E2" w:rsidP="00EC4CEE">
      <w:pPr>
        <w:pStyle w:val="Bezmezer"/>
        <w:ind w:left="1065"/>
        <w:jc w:val="both"/>
        <w:rPr>
          <w:rFonts w:asciiTheme="minorHAnsi" w:hAnsiTheme="minorHAnsi"/>
          <w:highlight w:val="yellow"/>
        </w:rPr>
      </w:pPr>
    </w:p>
    <w:p w14:paraId="2098C361" w14:textId="77777777" w:rsidR="00B86CD2" w:rsidRPr="00085BC4" w:rsidRDefault="00591073" w:rsidP="0098625B">
      <w:pPr>
        <w:pStyle w:val="Odstavecseseznamem"/>
        <w:numPr>
          <w:ilvl w:val="0"/>
          <w:numId w:val="20"/>
        </w:numPr>
        <w:jc w:val="center"/>
        <w:rPr>
          <w:rFonts w:asciiTheme="minorHAnsi" w:hAnsiTheme="minorHAnsi"/>
          <w:b/>
          <w:bCs/>
        </w:rPr>
      </w:pPr>
      <w:r w:rsidRPr="00085BC4">
        <w:rPr>
          <w:rFonts w:asciiTheme="minorHAnsi" w:hAnsiTheme="minorHAnsi"/>
          <w:b/>
          <w:bCs/>
        </w:rPr>
        <w:t>Výhrada vlastnictví</w:t>
      </w:r>
    </w:p>
    <w:p w14:paraId="1F8C16B7" w14:textId="77777777" w:rsidR="00B86CD2" w:rsidRPr="00085BC4" w:rsidRDefault="00B86CD2">
      <w:pPr>
        <w:rPr>
          <w:rFonts w:asciiTheme="minorHAnsi" w:hAnsiTheme="minorHAnsi"/>
        </w:rPr>
      </w:pPr>
    </w:p>
    <w:p w14:paraId="5C501FFA" w14:textId="002C4F79" w:rsidR="00B86CD2" w:rsidRDefault="00591073" w:rsidP="009742F0">
      <w:pPr>
        <w:pStyle w:val="Bezmezer"/>
        <w:numPr>
          <w:ilvl w:val="0"/>
          <w:numId w:val="27"/>
        </w:numPr>
        <w:jc w:val="both"/>
        <w:rPr>
          <w:rFonts w:asciiTheme="minorHAnsi" w:hAnsiTheme="minorHAnsi"/>
        </w:rPr>
      </w:pPr>
      <w:r w:rsidRPr="00174429">
        <w:rPr>
          <w:rFonts w:asciiTheme="minorHAnsi" w:hAnsiTheme="minorHAnsi"/>
        </w:rPr>
        <w:t xml:space="preserve">K převodu vlastnického práva (titulu) týkajícího se produktů </w:t>
      </w:r>
      <w:r w:rsidR="00B86CD2" w:rsidRPr="00174429">
        <w:rPr>
          <w:rFonts w:asciiTheme="minorHAnsi" w:hAnsiTheme="minorHAnsi"/>
        </w:rPr>
        <w:t xml:space="preserve">společnosti </w:t>
      </w:r>
      <w:r w:rsidR="004116BD">
        <w:rPr>
          <w:rFonts w:asciiTheme="minorHAnsi" w:hAnsiTheme="minorHAnsi"/>
        </w:rPr>
        <w:t>COREX</w:t>
      </w:r>
      <w:r w:rsidR="00B86CD2" w:rsidRPr="00174429">
        <w:rPr>
          <w:rFonts w:asciiTheme="minorHAnsi" w:hAnsiTheme="minorHAnsi"/>
        </w:rPr>
        <w:t xml:space="preserve"> </w:t>
      </w:r>
      <w:r w:rsidRPr="00174429">
        <w:rPr>
          <w:rFonts w:asciiTheme="minorHAnsi" w:hAnsiTheme="minorHAnsi"/>
        </w:rPr>
        <w:t xml:space="preserve">dojde až poté, co je dohodnutá kupní cena společností </w:t>
      </w:r>
      <w:r w:rsidR="00F25AF8">
        <w:rPr>
          <w:rFonts w:asciiTheme="minorHAnsi" w:hAnsiTheme="minorHAnsi"/>
        </w:rPr>
        <w:t>DPMJ</w:t>
      </w:r>
      <w:r w:rsidRPr="00174429">
        <w:rPr>
          <w:rFonts w:asciiTheme="minorHAnsi" w:hAnsiTheme="minorHAnsi"/>
        </w:rPr>
        <w:t xml:space="preserve"> plně uhrazena</w:t>
      </w:r>
      <w:r w:rsidR="00B86CD2" w:rsidRPr="00174429">
        <w:rPr>
          <w:rFonts w:asciiTheme="minorHAnsi" w:hAnsiTheme="minorHAnsi"/>
        </w:rPr>
        <w:t xml:space="preserve">. Odpovědnost za škodu, rizika a ztráty, amortizaci, zničení nebo poškození výrobků </w:t>
      </w:r>
      <w:r w:rsidRPr="00174429">
        <w:rPr>
          <w:rFonts w:asciiTheme="minorHAnsi" w:hAnsiTheme="minorHAnsi"/>
        </w:rPr>
        <w:t>přechází</w:t>
      </w:r>
      <w:r w:rsidR="00B86CD2" w:rsidRPr="00174429">
        <w:rPr>
          <w:rFonts w:asciiTheme="minorHAnsi" w:hAnsiTheme="minorHAnsi"/>
        </w:rPr>
        <w:t xml:space="preserve"> na </w:t>
      </w:r>
      <w:r w:rsidR="00F25AF8">
        <w:rPr>
          <w:rFonts w:asciiTheme="minorHAnsi" w:hAnsiTheme="minorHAnsi"/>
        </w:rPr>
        <w:t>DPMJ</w:t>
      </w:r>
      <w:r w:rsidR="00B86CD2" w:rsidRPr="00174429">
        <w:rPr>
          <w:rFonts w:asciiTheme="minorHAnsi" w:hAnsiTheme="minorHAnsi"/>
        </w:rPr>
        <w:t xml:space="preserve"> v okamžiku předání zboží.</w:t>
      </w:r>
      <w:r w:rsidR="00B86CD2" w:rsidRPr="00085BC4">
        <w:rPr>
          <w:rFonts w:asciiTheme="minorHAnsi" w:hAnsiTheme="minorHAnsi"/>
        </w:rPr>
        <w:t xml:space="preserve"> </w:t>
      </w:r>
      <w:r w:rsidR="004116BD">
        <w:rPr>
          <w:rFonts w:asciiTheme="minorHAnsi" w:hAnsiTheme="minorHAnsi"/>
        </w:rPr>
        <w:t>COREX</w:t>
      </w:r>
      <w:r w:rsidR="00B86CD2" w:rsidRPr="00085BC4">
        <w:rPr>
          <w:rFonts w:asciiTheme="minorHAnsi" w:hAnsiTheme="minorHAnsi"/>
        </w:rPr>
        <w:t xml:space="preserve"> si vyhrazuje vlastnické právo ke zboží, dodanému a prodanému </w:t>
      </w:r>
      <w:r w:rsidR="00F25AF8">
        <w:rPr>
          <w:rFonts w:asciiTheme="minorHAnsi" w:hAnsiTheme="minorHAnsi"/>
        </w:rPr>
        <w:t>DPMJ</w:t>
      </w:r>
      <w:r w:rsidR="00B86CD2" w:rsidRPr="00085BC4">
        <w:rPr>
          <w:rFonts w:asciiTheme="minorHAnsi" w:hAnsiTheme="minorHAnsi"/>
        </w:rPr>
        <w:t>, až do úplného splacení celkové kupní ceny.</w:t>
      </w:r>
      <w:r w:rsidR="00B86CD2" w:rsidRPr="00953B2A">
        <w:rPr>
          <w:rFonts w:asciiTheme="minorHAnsi" w:hAnsiTheme="minorHAnsi"/>
        </w:rPr>
        <w:t> </w:t>
      </w:r>
      <w:r w:rsidR="00F25AF8">
        <w:rPr>
          <w:rFonts w:asciiTheme="minorHAnsi" w:hAnsiTheme="minorHAnsi"/>
        </w:rPr>
        <w:t>DPMJ</w:t>
      </w:r>
      <w:r w:rsidR="00B86CD2" w:rsidRPr="00085BC4">
        <w:rPr>
          <w:rFonts w:asciiTheme="minorHAnsi" w:hAnsiTheme="minorHAnsi"/>
        </w:rPr>
        <w:t xml:space="preserve"> přijme veškerá opatření a kroky, aby se zabránil</w:t>
      </w:r>
      <w:r w:rsidR="00FF0A94" w:rsidRPr="00085BC4">
        <w:rPr>
          <w:rFonts w:asciiTheme="minorHAnsi" w:hAnsiTheme="minorHAnsi"/>
        </w:rPr>
        <w:t>a</w:t>
      </w:r>
      <w:r w:rsidR="00B86CD2" w:rsidRPr="00085BC4">
        <w:rPr>
          <w:rFonts w:asciiTheme="minorHAnsi" w:hAnsiTheme="minorHAnsi"/>
        </w:rPr>
        <w:t xml:space="preserve"> </w:t>
      </w:r>
      <w:r w:rsidR="00FF0A94" w:rsidRPr="00085BC4">
        <w:rPr>
          <w:rFonts w:asciiTheme="minorHAnsi" w:hAnsiTheme="minorHAnsi"/>
        </w:rPr>
        <w:t xml:space="preserve">zabavení, nebo odcizení </w:t>
      </w:r>
      <w:r w:rsidR="00B86CD2" w:rsidRPr="00085BC4">
        <w:rPr>
          <w:rFonts w:asciiTheme="minorHAnsi" w:hAnsiTheme="minorHAnsi"/>
        </w:rPr>
        <w:t xml:space="preserve">majetku výrobce nebo jeho zástupce do úplného zaplacení výrobků dodaných společností </w:t>
      </w:r>
      <w:r w:rsidR="004116BD">
        <w:rPr>
          <w:rFonts w:asciiTheme="minorHAnsi" w:hAnsiTheme="minorHAnsi"/>
        </w:rPr>
        <w:t>COREX</w:t>
      </w:r>
      <w:r w:rsidR="00B86CD2" w:rsidRPr="00085BC4">
        <w:rPr>
          <w:rFonts w:asciiTheme="minorHAnsi" w:hAnsiTheme="minorHAnsi"/>
        </w:rPr>
        <w:t xml:space="preserve">. V případě porušení této povinnosti je </w:t>
      </w:r>
      <w:r w:rsidR="00F25AF8">
        <w:rPr>
          <w:rFonts w:asciiTheme="minorHAnsi" w:hAnsiTheme="minorHAnsi"/>
        </w:rPr>
        <w:t>DPMJ</w:t>
      </w:r>
      <w:r w:rsidR="00B86CD2" w:rsidRPr="00085BC4">
        <w:rPr>
          <w:rFonts w:asciiTheme="minorHAnsi" w:hAnsiTheme="minorHAnsi"/>
        </w:rPr>
        <w:t xml:space="preserve"> povinna zaplatit </w:t>
      </w:r>
      <w:r w:rsidR="004116BD">
        <w:rPr>
          <w:rFonts w:asciiTheme="minorHAnsi" w:hAnsiTheme="minorHAnsi"/>
        </w:rPr>
        <w:t>COREX</w:t>
      </w:r>
      <w:r w:rsidR="00B86CD2" w:rsidRPr="00085BC4">
        <w:rPr>
          <w:rFonts w:asciiTheme="minorHAnsi" w:hAnsiTheme="minorHAnsi"/>
        </w:rPr>
        <w:t xml:space="preserve"> náhradu ve výši ceny výrobku, který je předmětem porušení této povinnosti.</w:t>
      </w:r>
    </w:p>
    <w:p w14:paraId="59293550" w14:textId="77777777" w:rsidR="00D1240C" w:rsidRPr="00085BC4" w:rsidRDefault="00D1240C" w:rsidP="00D1240C">
      <w:pPr>
        <w:pStyle w:val="Bezmezer"/>
        <w:jc w:val="both"/>
        <w:rPr>
          <w:rFonts w:asciiTheme="minorHAnsi" w:hAnsiTheme="minorHAnsi"/>
        </w:rPr>
      </w:pPr>
    </w:p>
    <w:p w14:paraId="12C2C773" w14:textId="77777777" w:rsidR="00EA3108" w:rsidRDefault="00EA3108">
      <w:pPr>
        <w:suppressAutoHyphens w:val="0"/>
        <w:rPr>
          <w:rFonts w:asciiTheme="minorHAnsi" w:hAnsiTheme="minorHAnsi"/>
          <w:b/>
          <w:bCs/>
          <w:sz w:val="36"/>
          <w:szCs w:val="36"/>
        </w:rPr>
      </w:pPr>
      <w:r>
        <w:rPr>
          <w:rFonts w:asciiTheme="minorHAnsi" w:hAnsiTheme="minorHAnsi"/>
          <w:b/>
          <w:bCs/>
          <w:sz w:val="36"/>
          <w:szCs w:val="36"/>
        </w:rPr>
        <w:br w:type="page"/>
      </w:r>
    </w:p>
    <w:p w14:paraId="4120AEDC" w14:textId="32A8DA13"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lastRenderedPageBreak/>
        <w:t>ČLÁNEK III</w:t>
      </w:r>
    </w:p>
    <w:p w14:paraId="1DE10DAF" w14:textId="77777777" w:rsidR="00B86CD2" w:rsidRPr="00085BC4" w:rsidRDefault="00B86CD2">
      <w:pPr>
        <w:rPr>
          <w:rFonts w:asciiTheme="minorHAnsi" w:hAnsiTheme="minorHAnsi"/>
        </w:rPr>
      </w:pPr>
    </w:p>
    <w:p w14:paraId="5DD6AB4B" w14:textId="77777777" w:rsidR="00B86CD2" w:rsidRPr="00085BC4" w:rsidRDefault="00B86CD2">
      <w:pPr>
        <w:jc w:val="center"/>
        <w:rPr>
          <w:rFonts w:asciiTheme="minorHAnsi" w:hAnsiTheme="minorHAnsi"/>
          <w:b/>
          <w:bCs/>
          <w:sz w:val="32"/>
          <w:szCs w:val="32"/>
        </w:rPr>
      </w:pPr>
      <w:r w:rsidRPr="00085BC4">
        <w:rPr>
          <w:rFonts w:asciiTheme="minorHAnsi" w:hAnsiTheme="minorHAnsi"/>
          <w:b/>
          <w:bCs/>
          <w:sz w:val="32"/>
          <w:szCs w:val="32"/>
        </w:rPr>
        <w:t>ODPOVĚDNOST A SANKCE</w:t>
      </w:r>
    </w:p>
    <w:p w14:paraId="0F764958" w14:textId="77777777" w:rsidR="00B86CD2" w:rsidRPr="00085BC4" w:rsidRDefault="00B86CD2">
      <w:pPr>
        <w:rPr>
          <w:rFonts w:asciiTheme="minorHAnsi" w:hAnsiTheme="minorHAnsi"/>
        </w:rPr>
      </w:pPr>
    </w:p>
    <w:p w14:paraId="47E87A6D" w14:textId="3ED9B492" w:rsidR="00B86CD2" w:rsidRPr="00085BC4" w:rsidRDefault="00F25AF8" w:rsidP="009742F0">
      <w:pPr>
        <w:pStyle w:val="Bezmezer"/>
        <w:numPr>
          <w:ilvl w:val="0"/>
          <w:numId w:val="25"/>
        </w:numPr>
        <w:jc w:val="both"/>
        <w:rPr>
          <w:rFonts w:asciiTheme="minorHAnsi" w:hAnsiTheme="minorHAnsi"/>
        </w:rPr>
      </w:pPr>
      <w:r>
        <w:rPr>
          <w:rFonts w:asciiTheme="minorHAnsi" w:hAnsiTheme="minorHAnsi"/>
        </w:rPr>
        <w:t>DPMJ</w:t>
      </w:r>
      <w:r w:rsidR="00B86CD2" w:rsidRPr="00085BC4">
        <w:rPr>
          <w:rFonts w:asciiTheme="minorHAnsi" w:hAnsiTheme="minorHAnsi"/>
        </w:rPr>
        <w:t xml:space="preserve"> je odpovědná za všechny škody vzniklé jako důsledek prokazatelného porušení povinností podle zákona a této dohody ze strany </w:t>
      </w:r>
      <w:r>
        <w:rPr>
          <w:rFonts w:asciiTheme="minorHAnsi" w:hAnsiTheme="minorHAnsi"/>
        </w:rPr>
        <w:t>DPMJ</w:t>
      </w:r>
      <w:r w:rsidR="00B86CD2" w:rsidRPr="00085BC4">
        <w:rPr>
          <w:rFonts w:asciiTheme="minorHAnsi" w:hAnsiTheme="minorHAnsi"/>
        </w:rPr>
        <w:t>, zejména v důsledku použití jiných než originálních náhradních dílů, použití jiných než doporučených nástrojů a zařízení, nebo provádění záručních</w:t>
      </w:r>
      <w:r w:rsidR="00B86CD2" w:rsidRPr="00085BC4">
        <w:rPr>
          <w:rStyle w:val="apple-converted-space"/>
          <w:rFonts w:asciiTheme="minorHAnsi" w:hAnsiTheme="minorHAnsi"/>
          <w:color w:val="000000"/>
        </w:rPr>
        <w:t> </w:t>
      </w:r>
      <w:r w:rsidR="00B86CD2" w:rsidRPr="00085BC4">
        <w:rPr>
          <w:rFonts w:asciiTheme="minorHAnsi" w:hAnsiTheme="minorHAnsi"/>
        </w:rPr>
        <w:t>oprav jinými</w:t>
      </w:r>
      <w:r w:rsidR="00D6687A" w:rsidRPr="00085BC4">
        <w:rPr>
          <w:rFonts w:asciiTheme="minorHAnsi" w:hAnsiTheme="minorHAnsi"/>
        </w:rPr>
        <w:t xml:space="preserve"> </w:t>
      </w:r>
      <w:r w:rsidR="00B86CD2" w:rsidRPr="00085BC4">
        <w:rPr>
          <w:rFonts w:asciiTheme="minorHAnsi" w:hAnsiTheme="minorHAnsi"/>
        </w:rPr>
        <w:t>než řádně vyškolenými zaměstnanci.</w:t>
      </w:r>
      <w:r w:rsidR="00B86CD2" w:rsidRPr="00085BC4">
        <w:rPr>
          <w:rStyle w:val="apple-converted-space"/>
          <w:rFonts w:asciiTheme="minorHAnsi" w:hAnsiTheme="minorHAnsi"/>
          <w:color w:val="000000"/>
        </w:rPr>
        <w:t> </w:t>
      </w:r>
      <w:r>
        <w:rPr>
          <w:rFonts w:asciiTheme="minorHAnsi" w:hAnsiTheme="minorHAnsi"/>
        </w:rPr>
        <w:t>DPMJ</w:t>
      </w:r>
      <w:r w:rsidR="00B86CD2" w:rsidRPr="00085BC4">
        <w:rPr>
          <w:rFonts w:asciiTheme="minorHAnsi" w:hAnsiTheme="minorHAnsi"/>
        </w:rPr>
        <w:t xml:space="preserve"> nemůže být v žádném případě zbavena této povinnosti. </w:t>
      </w:r>
    </w:p>
    <w:p w14:paraId="3CAD900C" w14:textId="77777777" w:rsidR="00B86CD2" w:rsidRPr="00085BC4" w:rsidRDefault="00B86CD2">
      <w:pPr>
        <w:ind w:left="360"/>
        <w:rPr>
          <w:rFonts w:asciiTheme="minorHAnsi" w:hAnsiTheme="minorHAnsi"/>
        </w:rPr>
      </w:pPr>
    </w:p>
    <w:p w14:paraId="697BFE23" w14:textId="18E9C710" w:rsidR="00B86CD2" w:rsidRPr="00085BC4" w:rsidRDefault="00B86CD2" w:rsidP="009D4E65">
      <w:pPr>
        <w:numPr>
          <w:ilvl w:val="0"/>
          <w:numId w:val="25"/>
        </w:numPr>
        <w:jc w:val="both"/>
        <w:rPr>
          <w:rFonts w:asciiTheme="minorHAnsi" w:hAnsiTheme="minorHAnsi"/>
        </w:rPr>
      </w:pPr>
      <w:r w:rsidRPr="00085BC4">
        <w:rPr>
          <w:rFonts w:asciiTheme="minorHAnsi" w:hAnsiTheme="minorHAnsi"/>
        </w:rPr>
        <w:t>Smluvní strana, která je v prodlení s platbou jakékoli částky řádně vyfakturované druhou stranou</w:t>
      </w:r>
      <w:r w:rsidR="00283D5E">
        <w:rPr>
          <w:rFonts w:asciiTheme="minorHAnsi" w:hAnsiTheme="minorHAnsi"/>
        </w:rPr>
        <w:t xml:space="preserve"> na základě této smlouvy</w:t>
      </w:r>
      <w:r w:rsidRPr="00085BC4">
        <w:rPr>
          <w:rFonts w:asciiTheme="minorHAnsi" w:hAnsiTheme="minorHAnsi"/>
        </w:rPr>
        <w:t>, musí zaplatit úrok z prodlení ve výši 0,05% dlužné částky za den.</w:t>
      </w:r>
    </w:p>
    <w:p w14:paraId="54D1867D" w14:textId="729DAF00" w:rsidR="00B86CD2" w:rsidRPr="00085BC4" w:rsidRDefault="00B86CD2" w:rsidP="009D4E65">
      <w:pPr>
        <w:pStyle w:val="Odstavecseseznamem"/>
        <w:jc w:val="both"/>
        <w:rPr>
          <w:rFonts w:asciiTheme="minorHAnsi" w:hAnsiTheme="minorHAnsi"/>
        </w:rPr>
      </w:pPr>
    </w:p>
    <w:p w14:paraId="3410F378" w14:textId="2CA5C13F" w:rsidR="00B86CD2" w:rsidRDefault="007D4541" w:rsidP="004E59F3">
      <w:pPr>
        <w:pStyle w:val="Bezmezer"/>
        <w:numPr>
          <w:ilvl w:val="0"/>
          <w:numId w:val="25"/>
        </w:numPr>
        <w:jc w:val="both"/>
        <w:rPr>
          <w:rFonts w:asciiTheme="minorHAnsi" w:hAnsiTheme="minorHAnsi"/>
        </w:rPr>
      </w:pPr>
      <w:r w:rsidRPr="007D4541">
        <w:rPr>
          <w:rFonts w:asciiTheme="minorHAnsi" w:hAnsiTheme="minorHAnsi"/>
        </w:rPr>
        <w:t>Smluvní strany se dohodly, že pokud bude na základě této smlouvy fakturováno, budou f</w:t>
      </w:r>
      <w:r w:rsidR="00B86CD2" w:rsidRPr="007D4541">
        <w:rPr>
          <w:rFonts w:asciiTheme="minorHAnsi" w:hAnsiTheme="minorHAnsi"/>
        </w:rPr>
        <w:t>aktury vystavovány vždy s</w:t>
      </w:r>
      <w:r w:rsidR="00EC4CEE" w:rsidRPr="007D4541">
        <w:rPr>
          <w:rFonts w:asciiTheme="minorHAnsi" w:hAnsiTheme="minorHAnsi"/>
        </w:rPr>
        <w:t> </w:t>
      </w:r>
      <w:proofErr w:type="gramStart"/>
      <w:r w:rsidR="0031706B" w:rsidRPr="007D4541">
        <w:rPr>
          <w:rFonts w:asciiTheme="minorHAnsi" w:hAnsiTheme="minorHAnsi"/>
        </w:rPr>
        <w:t xml:space="preserve">30ti </w:t>
      </w:r>
      <w:r w:rsidR="00B86CD2" w:rsidRPr="007D4541">
        <w:rPr>
          <w:rFonts w:asciiTheme="minorHAnsi" w:hAnsiTheme="minorHAnsi"/>
        </w:rPr>
        <w:t>denní</w:t>
      </w:r>
      <w:proofErr w:type="gramEnd"/>
      <w:r w:rsidR="00B86CD2" w:rsidRPr="007D4541">
        <w:rPr>
          <w:rFonts w:asciiTheme="minorHAnsi" w:hAnsiTheme="minorHAnsi"/>
        </w:rPr>
        <w:t xml:space="preserve"> splatností ode dne </w:t>
      </w:r>
      <w:r w:rsidR="00C0759C">
        <w:rPr>
          <w:rFonts w:asciiTheme="minorHAnsi" w:hAnsiTheme="minorHAnsi"/>
        </w:rPr>
        <w:t>jejich v</w:t>
      </w:r>
      <w:r w:rsidRPr="00C0759C">
        <w:rPr>
          <w:rFonts w:asciiTheme="minorHAnsi" w:hAnsiTheme="minorHAnsi"/>
        </w:rPr>
        <w:t xml:space="preserve">ystavení. </w:t>
      </w:r>
      <w:r w:rsidR="00C0759C">
        <w:rPr>
          <w:rFonts w:asciiTheme="minorHAnsi" w:hAnsiTheme="minorHAnsi"/>
        </w:rPr>
        <w:t>Faktury musí být doručeny druhé smluvní straně vždy nejpozději do 3 pracovních dnů ode dne jejich vystavení. Smluvní strany se dohodly, že faktury budou posílány pouze elektronicky.</w:t>
      </w:r>
    </w:p>
    <w:p w14:paraId="177A5E3B" w14:textId="7879DF5C" w:rsidR="007D4541" w:rsidRDefault="007D4541" w:rsidP="004E59F3">
      <w:pPr>
        <w:pStyle w:val="Bezmezer"/>
        <w:jc w:val="both"/>
        <w:rPr>
          <w:rFonts w:asciiTheme="minorHAnsi" w:hAnsiTheme="minorHAnsi"/>
        </w:rPr>
      </w:pPr>
    </w:p>
    <w:p w14:paraId="767AD2C4" w14:textId="77777777" w:rsidR="00E64EFC" w:rsidRPr="00085BC4" w:rsidRDefault="00E64EFC" w:rsidP="004E59F3">
      <w:pPr>
        <w:pStyle w:val="Bezmezer"/>
        <w:jc w:val="both"/>
        <w:rPr>
          <w:rFonts w:asciiTheme="minorHAnsi" w:hAnsiTheme="minorHAnsi"/>
        </w:rPr>
      </w:pPr>
    </w:p>
    <w:p w14:paraId="09592055" w14:textId="77777777"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t>ČLÁNEK IV</w:t>
      </w:r>
    </w:p>
    <w:p w14:paraId="3B3A1946" w14:textId="77777777" w:rsidR="00B86CD2" w:rsidRPr="00085BC4" w:rsidRDefault="00B86CD2">
      <w:pPr>
        <w:jc w:val="center"/>
        <w:rPr>
          <w:rFonts w:asciiTheme="minorHAnsi" w:hAnsiTheme="minorHAnsi"/>
          <w:b/>
          <w:bCs/>
          <w:sz w:val="32"/>
          <w:szCs w:val="32"/>
        </w:rPr>
      </w:pPr>
    </w:p>
    <w:p w14:paraId="3EE85557" w14:textId="77777777" w:rsidR="00B86CD2" w:rsidRPr="00085BC4" w:rsidRDefault="00B86CD2">
      <w:pPr>
        <w:jc w:val="center"/>
        <w:rPr>
          <w:rFonts w:asciiTheme="minorHAnsi" w:hAnsiTheme="minorHAnsi"/>
          <w:b/>
          <w:bCs/>
          <w:sz w:val="32"/>
          <w:szCs w:val="32"/>
        </w:rPr>
      </w:pPr>
      <w:r w:rsidRPr="00085BC4">
        <w:rPr>
          <w:rFonts w:asciiTheme="minorHAnsi" w:hAnsiTheme="minorHAnsi"/>
          <w:b/>
          <w:bCs/>
          <w:sz w:val="32"/>
          <w:szCs w:val="32"/>
        </w:rPr>
        <w:t>ZÁVĚREČNÁ USTANOVENÍ</w:t>
      </w:r>
    </w:p>
    <w:p w14:paraId="721ECC4F" w14:textId="77777777" w:rsidR="00B86CD2" w:rsidRPr="00085BC4" w:rsidRDefault="00B86CD2">
      <w:pPr>
        <w:rPr>
          <w:rFonts w:asciiTheme="minorHAnsi" w:hAnsiTheme="minorHAnsi"/>
        </w:rPr>
      </w:pPr>
    </w:p>
    <w:p w14:paraId="2290ED82" w14:textId="7AD34B15" w:rsidR="00B86CD2" w:rsidRPr="00085BC4" w:rsidRDefault="00B86CD2" w:rsidP="009D4E65">
      <w:pPr>
        <w:numPr>
          <w:ilvl w:val="0"/>
          <w:numId w:val="10"/>
        </w:numPr>
        <w:overflowPunct w:val="0"/>
        <w:autoSpaceDE w:val="0"/>
        <w:spacing w:after="120"/>
        <w:jc w:val="both"/>
        <w:textAlignment w:val="baseline"/>
        <w:rPr>
          <w:rFonts w:asciiTheme="minorHAnsi" w:hAnsiTheme="minorHAnsi"/>
        </w:rPr>
      </w:pPr>
      <w:r w:rsidRPr="00085BC4">
        <w:rPr>
          <w:rFonts w:asciiTheme="minorHAnsi" w:hAnsiTheme="minorHAnsi"/>
        </w:rPr>
        <w:t>Informace jakékoli povahy, týkající se této smlouvy</w:t>
      </w:r>
      <w:r w:rsidR="00D90BEC" w:rsidRPr="00085BC4">
        <w:rPr>
          <w:rFonts w:asciiTheme="minorHAnsi" w:hAnsiTheme="minorHAnsi"/>
        </w:rPr>
        <w:t xml:space="preserve">, společnosti </w:t>
      </w:r>
      <w:r w:rsidR="004116BD">
        <w:rPr>
          <w:rFonts w:asciiTheme="minorHAnsi" w:hAnsiTheme="minorHAnsi"/>
        </w:rPr>
        <w:t>COREX</w:t>
      </w:r>
      <w:r w:rsidR="00D90BEC" w:rsidRPr="00085BC4">
        <w:rPr>
          <w:rFonts w:asciiTheme="minorHAnsi" w:hAnsiTheme="minorHAnsi"/>
        </w:rPr>
        <w:t xml:space="preserve"> a společnosti I</w:t>
      </w:r>
      <w:r w:rsidR="001D4E5D">
        <w:rPr>
          <w:rFonts w:asciiTheme="minorHAnsi" w:hAnsiTheme="minorHAnsi"/>
        </w:rPr>
        <w:t>VECO</w:t>
      </w:r>
      <w:r w:rsidR="00D90BEC" w:rsidRPr="00085BC4">
        <w:rPr>
          <w:rFonts w:asciiTheme="minorHAnsi" w:hAnsiTheme="minorHAnsi"/>
        </w:rPr>
        <w:t xml:space="preserve">, nebo produktů </w:t>
      </w:r>
      <w:r w:rsidR="001D4E5D">
        <w:rPr>
          <w:rFonts w:asciiTheme="minorHAnsi" w:hAnsiTheme="minorHAnsi"/>
        </w:rPr>
        <w:t xml:space="preserve">společnosti </w:t>
      </w:r>
      <w:r w:rsidR="004116BD">
        <w:rPr>
          <w:rFonts w:asciiTheme="minorHAnsi" w:hAnsiTheme="minorHAnsi"/>
        </w:rPr>
        <w:t>COREX</w:t>
      </w:r>
      <w:r w:rsidR="00D90BEC" w:rsidRPr="00085BC4">
        <w:rPr>
          <w:rFonts w:asciiTheme="minorHAnsi" w:hAnsiTheme="minorHAnsi"/>
        </w:rPr>
        <w:t xml:space="preserve"> a </w:t>
      </w:r>
      <w:r w:rsidR="001D4E5D">
        <w:rPr>
          <w:rFonts w:asciiTheme="minorHAnsi" w:hAnsiTheme="minorHAnsi"/>
        </w:rPr>
        <w:t xml:space="preserve">společností IVECO </w:t>
      </w:r>
      <w:r w:rsidR="00D90BEC" w:rsidRPr="00085BC4">
        <w:rPr>
          <w:rFonts w:asciiTheme="minorHAnsi" w:hAnsiTheme="minorHAnsi"/>
        </w:rPr>
        <w:t xml:space="preserve">dodávaných, </w:t>
      </w:r>
      <w:r w:rsidRPr="00085BC4">
        <w:rPr>
          <w:rFonts w:asciiTheme="minorHAnsi" w:hAnsiTheme="minorHAnsi"/>
        </w:rPr>
        <w:t>které nejsou všeobecně známy, je nutno považovat za obchodní tajemství. S</w:t>
      </w:r>
      <w:r w:rsidR="001D4E5D">
        <w:rPr>
          <w:rFonts w:asciiTheme="minorHAnsi" w:hAnsiTheme="minorHAnsi"/>
        </w:rPr>
        <w:t xml:space="preserve">mluvní strany </w:t>
      </w:r>
      <w:r w:rsidRPr="00085BC4">
        <w:rPr>
          <w:rFonts w:asciiTheme="minorHAnsi" w:hAnsiTheme="minorHAnsi"/>
        </w:rPr>
        <w:t>přij</w:t>
      </w:r>
      <w:r w:rsidR="00D90BEC" w:rsidRPr="00085BC4">
        <w:rPr>
          <w:rFonts w:asciiTheme="minorHAnsi" w:hAnsiTheme="minorHAnsi"/>
        </w:rPr>
        <w:t xml:space="preserve">mou </w:t>
      </w:r>
      <w:r w:rsidRPr="00085BC4">
        <w:rPr>
          <w:rFonts w:asciiTheme="minorHAnsi" w:hAnsiTheme="minorHAnsi"/>
        </w:rPr>
        <w:t xml:space="preserve">veškerá nezbytná opatření a kroky, aby se zabránilo jejich odhalení a šíření během období stanoveného v této </w:t>
      </w:r>
      <w:r w:rsidR="00283D5E">
        <w:rPr>
          <w:rFonts w:asciiTheme="minorHAnsi" w:hAnsiTheme="minorHAnsi"/>
        </w:rPr>
        <w:t xml:space="preserve">smlouvě </w:t>
      </w:r>
      <w:r w:rsidRPr="00085BC4">
        <w:rPr>
          <w:rFonts w:asciiTheme="minorHAnsi" w:hAnsiTheme="minorHAnsi"/>
        </w:rPr>
        <w:t xml:space="preserve">a ve lhůtě dvou let po jejím ukončení. </w:t>
      </w:r>
      <w:r w:rsidR="00F25AF8">
        <w:rPr>
          <w:rFonts w:asciiTheme="minorHAnsi" w:hAnsiTheme="minorHAnsi"/>
        </w:rPr>
        <w:t>DPMJ</w:t>
      </w:r>
      <w:r w:rsidR="00D90BEC" w:rsidRPr="00085BC4">
        <w:rPr>
          <w:rFonts w:asciiTheme="minorHAnsi" w:hAnsiTheme="minorHAnsi"/>
        </w:rPr>
        <w:t xml:space="preserve"> poskytne svým zaměstnancům pouze takové informace, které jsou nezbytné pro řádnou realizaci poprodejního servisu.</w:t>
      </w:r>
    </w:p>
    <w:p w14:paraId="2CF462FA" w14:textId="77777777" w:rsidR="00B86CD2" w:rsidRPr="00085BC4" w:rsidRDefault="00B86CD2" w:rsidP="009D4E65">
      <w:pPr>
        <w:ind w:left="360"/>
        <w:jc w:val="both"/>
        <w:rPr>
          <w:rFonts w:asciiTheme="minorHAnsi" w:hAnsiTheme="minorHAnsi"/>
        </w:rPr>
      </w:pPr>
    </w:p>
    <w:p w14:paraId="3685E6FD" w14:textId="15FB4338" w:rsidR="00B86CD2" w:rsidRPr="00604CA2" w:rsidRDefault="00B86CD2" w:rsidP="009D4E65">
      <w:pPr>
        <w:numPr>
          <w:ilvl w:val="0"/>
          <w:numId w:val="10"/>
        </w:numPr>
        <w:overflowPunct w:val="0"/>
        <w:autoSpaceDE w:val="0"/>
        <w:spacing w:after="120"/>
        <w:jc w:val="both"/>
        <w:textAlignment w:val="baseline"/>
        <w:rPr>
          <w:rStyle w:val="apple-converted-space"/>
          <w:rFonts w:asciiTheme="minorHAnsi" w:hAnsiTheme="minorHAnsi"/>
          <w:color w:val="000000"/>
        </w:rPr>
      </w:pPr>
      <w:r w:rsidRPr="00085BC4">
        <w:rPr>
          <w:rFonts w:asciiTheme="minorHAnsi" w:hAnsiTheme="minorHAnsi"/>
          <w:color w:val="000000"/>
        </w:rPr>
        <w:t xml:space="preserve">Na základě této smlouvy nejsou smluvní strany oprávněny činit jakékoliv právní úkony jménem nebo na účet </w:t>
      </w:r>
      <w:r w:rsidR="001D4E5D">
        <w:rPr>
          <w:rFonts w:asciiTheme="minorHAnsi" w:hAnsiTheme="minorHAnsi"/>
          <w:color w:val="000000"/>
        </w:rPr>
        <w:t xml:space="preserve">jiné </w:t>
      </w:r>
      <w:r w:rsidRPr="00085BC4">
        <w:rPr>
          <w:rFonts w:asciiTheme="minorHAnsi" w:hAnsiTheme="minorHAnsi"/>
          <w:color w:val="000000"/>
        </w:rPr>
        <w:t>smluvní strany.</w:t>
      </w:r>
      <w:r w:rsidR="00CD6C98" w:rsidRPr="00085BC4">
        <w:rPr>
          <w:rFonts w:asciiTheme="minorHAnsi" w:hAnsiTheme="minorHAnsi"/>
          <w:color w:val="000000"/>
        </w:rPr>
        <w:t xml:space="preserve"> </w:t>
      </w:r>
      <w:r w:rsidR="00CD6C98" w:rsidRPr="00604CA2">
        <w:rPr>
          <w:rFonts w:asciiTheme="minorHAnsi" w:hAnsiTheme="minorHAnsi"/>
          <w:color w:val="000000"/>
        </w:rPr>
        <w:t xml:space="preserve">Ve vztahu k zákazníkům nebo dalším osobám nemá </w:t>
      </w:r>
      <w:r w:rsidR="00F25AF8">
        <w:rPr>
          <w:rFonts w:asciiTheme="minorHAnsi" w:hAnsiTheme="minorHAnsi"/>
          <w:color w:val="000000"/>
        </w:rPr>
        <w:t>DPMJ</w:t>
      </w:r>
      <w:r w:rsidR="00CD6C98" w:rsidRPr="00604CA2">
        <w:rPr>
          <w:rFonts w:asciiTheme="minorHAnsi" w:hAnsiTheme="minorHAnsi"/>
          <w:color w:val="000000"/>
        </w:rPr>
        <w:t xml:space="preserve"> právo vystupovat tak, aby tito mohli nabýt dojmu, že společnost </w:t>
      </w:r>
      <w:r w:rsidR="00F25AF8">
        <w:rPr>
          <w:rFonts w:asciiTheme="minorHAnsi" w:hAnsiTheme="minorHAnsi"/>
          <w:color w:val="000000"/>
        </w:rPr>
        <w:t>DPMJ</w:t>
      </w:r>
      <w:r w:rsidR="00CD6C98" w:rsidRPr="00604CA2">
        <w:rPr>
          <w:rFonts w:asciiTheme="minorHAnsi" w:hAnsiTheme="minorHAnsi"/>
          <w:color w:val="000000"/>
        </w:rPr>
        <w:t xml:space="preserve"> jedná jménem nebo na účet společnosti </w:t>
      </w:r>
      <w:r w:rsidR="004116BD">
        <w:rPr>
          <w:rFonts w:asciiTheme="minorHAnsi" w:hAnsiTheme="minorHAnsi"/>
          <w:color w:val="000000"/>
        </w:rPr>
        <w:t>COREX</w:t>
      </w:r>
      <w:r w:rsidR="00CD6C98" w:rsidRPr="00604CA2">
        <w:rPr>
          <w:rFonts w:asciiTheme="minorHAnsi" w:hAnsiTheme="minorHAnsi"/>
          <w:color w:val="000000"/>
        </w:rPr>
        <w:t xml:space="preserve"> nebo společnosti I</w:t>
      </w:r>
      <w:r w:rsidR="001D4E5D">
        <w:rPr>
          <w:rFonts w:asciiTheme="minorHAnsi" w:hAnsiTheme="minorHAnsi"/>
          <w:color w:val="000000"/>
        </w:rPr>
        <w:t>VECO</w:t>
      </w:r>
      <w:r w:rsidR="00CD6C98" w:rsidRPr="00604CA2">
        <w:rPr>
          <w:rFonts w:asciiTheme="minorHAnsi" w:hAnsiTheme="minorHAnsi"/>
          <w:color w:val="000000"/>
        </w:rPr>
        <w:t>.</w:t>
      </w:r>
      <w:r w:rsidRPr="00604CA2">
        <w:rPr>
          <w:rStyle w:val="apple-converted-space"/>
          <w:rFonts w:asciiTheme="minorHAnsi" w:hAnsiTheme="minorHAnsi"/>
          <w:color w:val="000000"/>
        </w:rPr>
        <w:t> </w:t>
      </w:r>
    </w:p>
    <w:p w14:paraId="49FB4D67" w14:textId="77777777" w:rsidR="00B86CD2" w:rsidRPr="00085BC4" w:rsidRDefault="00B86CD2" w:rsidP="009D4E65">
      <w:pPr>
        <w:pStyle w:val="Odstavecseseznamem"/>
        <w:jc w:val="both"/>
        <w:rPr>
          <w:rFonts w:asciiTheme="minorHAnsi" w:hAnsiTheme="minorHAnsi"/>
          <w:color w:val="000000"/>
        </w:rPr>
      </w:pPr>
    </w:p>
    <w:p w14:paraId="48D54BEC" w14:textId="70401F25" w:rsidR="00B86CD2" w:rsidRPr="00085BC4" w:rsidRDefault="00B86CD2" w:rsidP="009D4E65">
      <w:pPr>
        <w:numPr>
          <w:ilvl w:val="0"/>
          <w:numId w:val="10"/>
        </w:numPr>
        <w:overflowPunct w:val="0"/>
        <w:autoSpaceDE w:val="0"/>
        <w:spacing w:after="120"/>
        <w:jc w:val="both"/>
        <w:textAlignment w:val="baseline"/>
        <w:rPr>
          <w:rFonts w:asciiTheme="minorHAnsi" w:hAnsiTheme="minorHAnsi"/>
          <w:color w:val="000000"/>
        </w:rPr>
      </w:pPr>
      <w:r w:rsidRPr="00085BC4">
        <w:rPr>
          <w:rFonts w:asciiTheme="minorHAnsi" w:hAnsiTheme="minorHAnsi"/>
          <w:color w:val="000000"/>
        </w:rPr>
        <w:t xml:space="preserve">Smluvní strany potvrdí svůj souhlas se zněním této smlouvy tím, že připojí k této </w:t>
      </w:r>
      <w:r w:rsidR="00283D5E">
        <w:rPr>
          <w:rFonts w:asciiTheme="minorHAnsi" w:hAnsiTheme="minorHAnsi"/>
          <w:color w:val="000000"/>
        </w:rPr>
        <w:t xml:space="preserve">smlouvě </w:t>
      </w:r>
      <w:r w:rsidRPr="00085BC4">
        <w:rPr>
          <w:rFonts w:asciiTheme="minorHAnsi" w:hAnsiTheme="minorHAnsi"/>
          <w:color w:val="000000"/>
        </w:rPr>
        <w:t xml:space="preserve">své podpisy. Smlouva nabývá platnosti dnem jejího podpisu </w:t>
      </w:r>
      <w:r w:rsidR="00AB37D8">
        <w:rPr>
          <w:rFonts w:asciiTheme="minorHAnsi" w:hAnsiTheme="minorHAnsi"/>
          <w:color w:val="000000"/>
        </w:rPr>
        <w:t>všemi</w:t>
      </w:r>
      <w:r w:rsidRPr="00085BC4">
        <w:rPr>
          <w:rFonts w:asciiTheme="minorHAnsi" w:hAnsiTheme="minorHAnsi"/>
          <w:color w:val="000000"/>
        </w:rPr>
        <w:t xml:space="preserve"> smluvními stranami</w:t>
      </w:r>
      <w:r w:rsidR="00283D5E">
        <w:rPr>
          <w:rFonts w:asciiTheme="minorHAnsi" w:hAnsiTheme="minorHAnsi"/>
          <w:color w:val="000000"/>
        </w:rPr>
        <w:t>, účinnosti nabývá až dnem zveřejnění v registru smluv ve smyslu zákona č</w:t>
      </w:r>
      <w:r w:rsidR="009C5215">
        <w:rPr>
          <w:rFonts w:asciiTheme="minorHAnsi" w:hAnsiTheme="minorHAnsi"/>
          <w:color w:val="000000"/>
        </w:rPr>
        <w:t xml:space="preserve">. 340/2015 Sb., </w:t>
      </w:r>
      <w:r w:rsidR="00283D5E">
        <w:rPr>
          <w:rFonts w:asciiTheme="minorHAnsi" w:hAnsiTheme="minorHAnsi"/>
          <w:color w:val="000000"/>
        </w:rPr>
        <w:t xml:space="preserve">o registru smluv. </w:t>
      </w:r>
      <w:r w:rsidRPr="00085BC4">
        <w:rPr>
          <w:rFonts w:asciiTheme="minorHAnsi" w:hAnsiTheme="minorHAnsi"/>
          <w:color w:val="000000"/>
        </w:rPr>
        <w:t>Změny a dopl</w:t>
      </w:r>
      <w:r w:rsidR="00660DBE" w:rsidRPr="00085BC4">
        <w:rPr>
          <w:rFonts w:asciiTheme="minorHAnsi" w:hAnsiTheme="minorHAnsi"/>
          <w:color w:val="000000"/>
        </w:rPr>
        <w:t>nění</w:t>
      </w:r>
      <w:r w:rsidRPr="00085BC4">
        <w:rPr>
          <w:rFonts w:asciiTheme="minorHAnsi" w:hAnsiTheme="minorHAnsi"/>
          <w:color w:val="000000"/>
        </w:rPr>
        <w:t xml:space="preserve"> této smlouvy mohou mít pouze formu písemných podepsaných dodatků.</w:t>
      </w:r>
      <w:r w:rsidRPr="00085BC4">
        <w:rPr>
          <w:rStyle w:val="apple-converted-space"/>
          <w:rFonts w:asciiTheme="minorHAnsi" w:hAnsiTheme="minorHAnsi"/>
          <w:color w:val="000000"/>
        </w:rPr>
        <w:t> </w:t>
      </w:r>
      <w:r w:rsidRPr="00085BC4">
        <w:rPr>
          <w:rFonts w:asciiTheme="minorHAnsi" w:hAnsiTheme="minorHAnsi"/>
          <w:color w:val="000000"/>
        </w:rPr>
        <w:t xml:space="preserve">Pokud není v této smlouvě uvedeno jinak, </w:t>
      </w:r>
      <w:r w:rsidRPr="00085BC4">
        <w:rPr>
          <w:rFonts w:asciiTheme="minorHAnsi" w:hAnsiTheme="minorHAnsi"/>
          <w:color w:val="000000"/>
        </w:rPr>
        <w:lastRenderedPageBreak/>
        <w:t>řídí se tato smlouva „Novým občanským zákoníkem“ a dále platnými právními předpisy.</w:t>
      </w:r>
    </w:p>
    <w:p w14:paraId="41E9A897" w14:textId="509585C6" w:rsidR="00B86CD2" w:rsidRPr="00085BC4" w:rsidRDefault="001D4AE8" w:rsidP="009D4E65">
      <w:pPr>
        <w:numPr>
          <w:ilvl w:val="0"/>
          <w:numId w:val="10"/>
        </w:numPr>
        <w:overflowPunct w:val="0"/>
        <w:autoSpaceDE w:val="0"/>
        <w:spacing w:after="120"/>
        <w:ind w:left="709" w:hanging="283"/>
        <w:jc w:val="both"/>
        <w:textAlignment w:val="baseline"/>
        <w:rPr>
          <w:rFonts w:asciiTheme="minorHAnsi" w:hAnsiTheme="minorHAnsi"/>
          <w:color w:val="000000"/>
        </w:rPr>
      </w:pPr>
      <w:r w:rsidRPr="00085BC4">
        <w:rPr>
          <w:rFonts w:asciiTheme="minorHAnsi" w:hAnsiTheme="minorHAnsi"/>
          <w:color w:val="000000"/>
        </w:rPr>
        <w:t>Tato smlouva se uzavírá na dobu určitou</w:t>
      </w:r>
      <w:r w:rsidR="00283D5E">
        <w:rPr>
          <w:rFonts w:asciiTheme="minorHAnsi" w:hAnsiTheme="minorHAnsi"/>
          <w:color w:val="000000"/>
        </w:rPr>
        <w:t xml:space="preserve">, a to do </w:t>
      </w:r>
      <w:r w:rsidR="00F03065">
        <w:rPr>
          <w:rFonts w:asciiTheme="minorHAnsi" w:hAnsiTheme="minorHAnsi"/>
          <w:color w:val="000000"/>
        </w:rPr>
        <w:t>31. 12. 2027.</w:t>
      </w:r>
    </w:p>
    <w:p w14:paraId="54647B2E" w14:textId="59E717C9" w:rsidR="00B86CD2" w:rsidRPr="00765F24" w:rsidRDefault="00B86CD2" w:rsidP="004E59F3">
      <w:pPr>
        <w:numPr>
          <w:ilvl w:val="0"/>
          <w:numId w:val="10"/>
        </w:numPr>
        <w:overflowPunct w:val="0"/>
        <w:autoSpaceDE w:val="0"/>
        <w:spacing w:after="120"/>
        <w:jc w:val="both"/>
        <w:textAlignment w:val="baseline"/>
        <w:rPr>
          <w:rFonts w:asciiTheme="minorHAnsi" w:hAnsiTheme="minorHAnsi"/>
          <w:color w:val="000000"/>
        </w:rPr>
      </w:pPr>
      <w:r w:rsidRPr="00765F24">
        <w:rPr>
          <w:rFonts w:asciiTheme="minorHAnsi" w:hAnsiTheme="minorHAnsi"/>
          <w:color w:val="000000"/>
        </w:rPr>
        <w:t xml:space="preserve">Tato smlouva může být ukončena dohodou </w:t>
      </w:r>
      <w:r w:rsidR="00520AB7" w:rsidRPr="00765F24">
        <w:rPr>
          <w:rFonts w:asciiTheme="minorHAnsi" w:hAnsiTheme="minorHAnsi"/>
          <w:color w:val="000000"/>
        </w:rPr>
        <w:t xml:space="preserve">všech </w:t>
      </w:r>
      <w:r w:rsidRPr="00DB64C9">
        <w:rPr>
          <w:rFonts w:asciiTheme="minorHAnsi" w:hAnsiTheme="minorHAnsi"/>
          <w:color w:val="000000"/>
        </w:rPr>
        <w:t xml:space="preserve">smluvních stran nebo </w:t>
      </w:r>
      <w:r w:rsidR="00520AB7" w:rsidRPr="00DB64C9">
        <w:rPr>
          <w:rFonts w:asciiTheme="minorHAnsi" w:hAnsiTheme="minorHAnsi"/>
          <w:color w:val="000000"/>
        </w:rPr>
        <w:t xml:space="preserve">výpovědí </w:t>
      </w:r>
      <w:r w:rsidRPr="00765F24">
        <w:rPr>
          <w:rFonts w:asciiTheme="minorHAnsi" w:hAnsiTheme="minorHAnsi"/>
          <w:color w:val="000000"/>
        </w:rPr>
        <w:t>kter</w:t>
      </w:r>
      <w:r w:rsidR="00520AB7" w:rsidRPr="00765F24">
        <w:rPr>
          <w:rFonts w:asciiTheme="minorHAnsi" w:hAnsiTheme="minorHAnsi"/>
          <w:color w:val="000000"/>
        </w:rPr>
        <w:t>ékoliv smluvní strany bez uvedení důvodu. V</w:t>
      </w:r>
      <w:r w:rsidRPr="00765F24">
        <w:rPr>
          <w:rFonts w:asciiTheme="minorHAnsi" w:hAnsiTheme="minorHAnsi"/>
          <w:color w:val="000000"/>
        </w:rPr>
        <w:t>ýpovědní lhůt</w:t>
      </w:r>
      <w:r w:rsidR="00520AB7" w:rsidRPr="00765F24">
        <w:rPr>
          <w:rFonts w:asciiTheme="minorHAnsi" w:hAnsiTheme="minorHAnsi"/>
          <w:color w:val="000000"/>
        </w:rPr>
        <w:t xml:space="preserve">a činí dva měsíce a </w:t>
      </w:r>
      <w:r w:rsidRPr="00765F24">
        <w:rPr>
          <w:rFonts w:asciiTheme="minorHAnsi" w:hAnsiTheme="minorHAnsi"/>
          <w:color w:val="000000"/>
        </w:rPr>
        <w:t xml:space="preserve">počíná běžet doručením výpovědi </w:t>
      </w:r>
      <w:r w:rsidR="00520AB7" w:rsidRPr="00765F24">
        <w:rPr>
          <w:rFonts w:asciiTheme="minorHAnsi" w:hAnsiTheme="minorHAnsi"/>
          <w:color w:val="000000"/>
        </w:rPr>
        <w:t xml:space="preserve">poslední ze </w:t>
      </w:r>
      <w:r w:rsidRPr="00765F24">
        <w:rPr>
          <w:rFonts w:asciiTheme="minorHAnsi" w:hAnsiTheme="minorHAnsi"/>
          <w:color w:val="000000"/>
        </w:rPr>
        <w:t>smluvní</w:t>
      </w:r>
      <w:r w:rsidR="00520AB7" w:rsidRPr="00765F24">
        <w:rPr>
          <w:rFonts w:asciiTheme="minorHAnsi" w:hAnsiTheme="minorHAnsi"/>
          <w:color w:val="000000"/>
        </w:rPr>
        <w:t>ch s</w:t>
      </w:r>
      <w:r w:rsidRPr="00765F24">
        <w:rPr>
          <w:rFonts w:asciiTheme="minorHAnsi" w:hAnsiTheme="minorHAnsi"/>
          <w:color w:val="000000"/>
        </w:rPr>
        <w:t>tran</w:t>
      </w:r>
      <w:r w:rsidR="00520AB7" w:rsidRPr="00765F24">
        <w:rPr>
          <w:rFonts w:asciiTheme="minorHAnsi" w:hAnsiTheme="minorHAnsi"/>
          <w:color w:val="000000"/>
        </w:rPr>
        <w:t>, kterých se týká</w:t>
      </w:r>
      <w:r w:rsidRPr="00765F24">
        <w:rPr>
          <w:rFonts w:asciiTheme="minorHAnsi" w:hAnsiTheme="minorHAnsi"/>
          <w:color w:val="000000"/>
        </w:rPr>
        <w:t>.</w:t>
      </w:r>
      <w:r w:rsidR="00155A91" w:rsidRPr="00765F24">
        <w:rPr>
          <w:rFonts w:asciiTheme="minorHAnsi" w:hAnsiTheme="minorHAnsi"/>
          <w:color w:val="000000"/>
        </w:rPr>
        <w:t xml:space="preserve"> </w:t>
      </w:r>
    </w:p>
    <w:p w14:paraId="2DD67B0A" w14:textId="4657C872" w:rsidR="00B86CD2" w:rsidRPr="00085BC4" w:rsidRDefault="00B86CD2">
      <w:pPr>
        <w:numPr>
          <w:ilvl w:val="0"/>
          <w:numId w:val="10"/>
        </w:numPr>
        <w:overflowPunct w:val="0"/>
        <w:autoSpaceDE w:val="0"/>
        <w:spacing w:after="120"/>
        <w:jc w:val="both"/>
        <w:textAlignment w:val="baseline"/>
        <w:rPr>
          <w:rFonts w:asciiTheme="minorHAnsi" w:hAnsiTheme="minorHAnsi"/>
          <w:color w:val="000000"/>
        </w:rPr>
      </w:pPr>
      <w:r w:rsidRPr="00085BC4">
        <w:rPr>
          <w:rFonts w:asciiTheme="minorHAnsi" w:hAnsiTheme="minorHAnsi"/>
          <w:color w:val="000000"/>
        </w:rPr>
        <w:t xml:space="preserve">Tato smlouva může být </w:t>
      </w:r>
      <w:r w:rsidR="00520AB7">
        <w:rPr>
          <w:rFonts w:asciiTheme="minorHAnsi" w:hAnsiTheme="minorHAnsi"/>
          <w:color w:val="000000"/>
        </w:rPr>
        <w:t xml:space="preserve">ukončena též odstoupením od smlouvy </w:t>
      </w:r>
      <w:r w:rsidRPr="00085BC4">
        <w:rPr>
          <w:rFonts w:asciiTheme="minorHAnsi" w:hAnsiTheme="minorHAnsi"/>
          <w:color w:val="000000"/>
        </w:rPr>
        <w:t>v souladu s platnými právními předpisy nebo ustanovením této smlouvy</w:t>
      </w:r>
      <w:r w:rsidR="00520AB7">
        <w:rPr>
          <w:rFonts w:asciiTheme="minorHAnsi" w:hAnsiTheme="minorHAnsi"/>
          <w:color w:val="000000"/>
        </w:rPr>
        <w:t xml:space="preserve">. </w:t>
      </w:r>
      <w:r w:rsidRPr="00085BC4">
        <w:rPr>
          <w:rFonts w:asciiTheme="minorHAnsi" w:hAnsiTheme="minorHAnsi"/>
          <w:color w:val="000000"/>
        </w:rPr>
        <w:t xml:space="preserve">V případě nepodstatného porušení této smlouvy postižená smluvní strana oznámí tuto skutečnost </w:t>
      </w:r>
      <w:r w:rsidR="0045019C">
        <w:rPr>
          <w:rFonts w:asciiTheme="minorHAnsi" w:hAnsiTheme="minorHAnsi"/>
          <w:color w:val="000000"/>
        </w:rPr>
        <w:t>všem</w:t>
      </w:r>
      <w:r w:rsidRPr="00085BC4">
        <w:rPr>
          <w:rFonts w:asciiTheme="minorHAnsi" w:hAnsiTheme="minorHAnsi"/>
          <w:color w:val="000000"/>
        </w:rPr>
        <w:t xml:space="preserve"> smluvní</w:t>
      </w:r>
      <w:r w:rsidR="0045019C">
        <w:rPr>
          <w:rFonts w:asciiTheme="minorHAnsi" w:hAnsiTheme="minorHAnsi"/>
          <w:color w:val="000000"/>
        </w:rPr>
        <w:t>m</w:t>
      </w:r>
      <w:r w:rsidRPr="00085BC4">
        <w:rPr>
          <w:rFonts w:asciiTheme="minorHAnsi" w:hAnsiTheme="minorHAnsi"/>
          <w:color w:val="000000"/>
        </w:rPr>
        <w:t xml:space="preserve"> stran</w:t>
      </w:r>
      <w:r w:rsidR="0045019C">
        <w:rPr>
          <w:rFonts w:asciiTheme="minorHAnsi" w:hAnsiTheme="minorHAnsi"/>
          <w:color w:val="000000"/>
        </w:rPr>
        <w:t>ám</w:t>
      </w:r>
      <w:r w:rsidRPr="00085BC4">
        <w:rPr>
          <w:rFonts w:asciiTheme="minorHAnsi" w:hAnsiTheme="minorHAnsi"/>
          <w:color w:val="000000"/>
        </w:rPr>
        <w:t>.</w:t>
      </w:r>
      <w:r w:rsidRPr="00085BC4">
        <w:rPr>
          <w:rStyle w:val="apple-converted-space"/>
          <w:rFonts w:asciiTheme="minorHAnsi" w:hAnsiTheme="minorHAnsi"/>
          <w:color w:val="000000"/>
        </w:rPr>
        <w:t> </w:t>
      </w:r>
      <w:r w:rsidRPr="00085BC4">
        <w:rPr>
          <w:rFonts w:asciiTheme="minorHAnsi" w:hAnsiTheme="minorHAnsi"/>
          <w:color w:val="000000"/>
        </w:rPr>
        <w:t xml:space="preserve">V případě, že porušující strana </w:t>
      </w:r>
      <w:r w:rsidR="00902BB7" w:rsidRPr="00085BC4">
        <w:rPr>
          <w:rFonts w:asciiTheme="minorHAnsi" w:hAnsiTheme="minorHAnsi"/>
          <w:color w:val="000000"/>
        </w:rPr>
        <w:t>nezjedná nápravu</w:t>
      </w:r>
      <w:r w:rsidRPr="00085BC4">
        <w:rPr>
          <w:rFonts w:asciiTheme="minorHAnsi" w:hAnsiTheme="minorHAnsi"/>
          <w:color w:val="000000"/>
        </w:rPr>
        <w:t xml:space="preserve"> do 14 dnů poté, co byla písemně o této skutečnosti informována, je dotčená strana oprávněna odstoupit od této smlouvy.</w:t>
      </w:r>
      <w:r w:rsidRPr="00085BC4">
        <w:rPr>
          <w:rStyle w:val="apple-converted-space"/>
          <w:rFonts w:asciiTheme="minorHAnsi" w:hAnsiTheme="minorHAnsi"/>
          <w:color w:val="000000"/>
        </w:rPr>
        <w:t> </w:t>
      </w:r>
      <w:r w:rsidRPr="00085BC4">
        <w:rPr>
          <w:rFonts w:asciiTheme="minorHAnsi" w:hAnsiTheme="minorHAnsi"/>
          <w:color w:val="000000"/>
        </w:rPr>
        <w:t xml:space="preserve">V případě podstatného porušení této smlouvy je dotčená strana oprávněna od smlouvy odstoupit bez </w:t>
      </w:r>
      <w:r w:rsidR="00902BB7" w:rsidRPr="00085BC4">
        <w:rPr>
          <w:rFonts w:asciiTheme="minorHAnsi" w:hAnsiTheme="minorHAnsi"/>
          <w:color w:val="000000"/>
        </w:rPr>
        <w:t>předchozích</w:t>
      </w:r>
      <w:r w:rsidRPr="00085BC4">
        <w:rPr>
          <w:rFonts w:asciiTheme="minorHAnsi" w:hAnsiTheme="minorHAnsi"/>
          <w:color w:val="000000"/>
        </w:rPr>
        <w:t xml:space="preserve"> jednání. Každá ze smluvních stran je rovněž oprávněna odstoupit od </w:t>
      </w:r>
      <w:r w:rsidR="00520AB7">
        <w:rPr>
          <w:rFonts w:asciiTheme="minorHAnsi" w:hAnsiTheme="minorHAnsi"/>
          <w:color w:val="000000"/>
        </w:rPr>
        <w:t xml:space="preserve">této </w:t>
      </w:r>
      <w:r w:rsidRPr="00085BC4">
        <w:rPr>
          <w:rFonts w:asciiTheme="minorHAnsi" w:hAnsiTheme="minorHAnsi"/>
          <w:color w:val="000000"/>
        </w:rPr>
        <w:t xml:space="preserve">smlouvy v případě, </w:t>
      </w:r>
      <w:r w:rsidR="00902BB7" w:rsidRPr="00085BC4">
        <w:rPr>
          <w:rFonts w:asciiTheme="minorHAnsi" w:hAnsiTheme="minorHAnsi"/>
          <w:color w:val="000000"/>
        </w:rPr>
        <w:t xml:space="preserve">pokud je na majetek </w:t>
      </w:r>
      <w:r w:rsidR="0045019C">
        <w:rPr>
          <w:rFonts w:asciiTheme="minorHAnsi" w:hAnsiTheme="minorHAnsi"/>
          <w:color w:val="000000"/>
        </w:rPr>
        <w:t>smluvní</w:t>
      </w:r>
      <w:r w:rsidR="00902BB7" w:rsidRPr="00085BC4">
        <w:rPr>
          <w:rFonts w:asciiTheme="minorHAnsi" w:hAnsiTheme="minorHAnsi"/>
          <w:color w:val="000000"/>
        </w:rPr>
        <w:t xml:space="preserve"> strany vyhlášen konkurz, pokud je konkurzní řízení zamítnuto pro nedostatek majetku, pokud je nařízen prodej jejího podniku, nebo pokud smluvní strana prodá svůj podnik, nebo jeho část související s touto smlouvou</w:t>
      </w:r>
      <w:r w:rsidRPr="00085BC4">
        <w:rPr>
          <w:rFonts w:asciiTheme="minorHAnsi" w:hAnsiTheme="minorHAnsi"/>
          <w:color w:val="000000"/>
        </w:rPr>
        <w:t xml:space="preserve">. Odstoupení od smlouvy musí být doručeno </w:t>
      </w:r>
      <w:r w:rsidR="006D6765">
        <w:rPr>
          <w:rFonts w:asciiTheme="minorHAnsi" w:hAnsiTheme="minorHAnsi"/>
          <w:color w:val="000000"/>
        </w:rPr>
        <w:t>všem</w:t>
      </w:r>
      <w:r w:rsidRPr="00085BC4">
        <w:rPr>
          <w:rFonts w:asciiTheme="minorHAnsi" w:hAnsiTheme="minorHAnsi"/>
          <w:color w:val="000000"/>
        </w:rPr>
        <w:t xml:space="preserve"> smluvní</w:t>
      </w:r>
      <w:r w:rsidR="006D6765">
        <w:rPr>
          <w:rFonts w:asciiTheme="minorHAnsi" w:hAnsiTheme="minorHAnsi"/>
          <w:color w:val="000000"/>
        </w:rPr>
        <w:t>m</w:t>
      </w:r>
      <w:r w:rsidRPr="00085BC4">
        <w:rPr>
          <w:rFonts w:asciiTheme="minorHAnsi" w:hAnsiTheme="minorHAnsi"/>
          <w:color w:val="000000"/>
        </w:rPr>
        <w:t xml:space="preserve"> stran</w:t>
      </w:r>
      <w:r w:rsidR="006D6765">
        <w:rPr>
          <w:rFonts w:asciiTheme="minorHAnsi" w:hAnsiTheme="minorHAnsi"/>
          <w:color w:val="000000"/>
        </w:rPr>
        <w:t>ám</w:t>
      </w:r>
      <w:r w:rsidRPr="00085BC4">
        <w:rPr>
          <w:rFonts w:asciiTheme="minorHAnsi" w:hAnsiTheme="minorHAnsi"/>
          <w:color w:val="000000"/>
        </w:rPr>
        <w:t xml:space="preserve"> písemně s popisem důvodů pro takové odstoupení.</w:t>
      </w:r>
    </w:p>
    <w:p w14:paraId="183AF49E" w14:textId="77777777" w:rsidR="00B86CD2" w:rsidRPr="00085BC4" w:rsidRDefault="00B86CD2">
      <w:pPr>
        <w:rPr>
          <w:rFonts w:asciiTheme="minorHAnsi" w:hAnsiTheme="minorHAnsi"/>
        </w:rPr>
      </w:pPr>
    </w:p>
    <w:p w14:paraId="79D2EBD9" w14:textId="0746D05F" w:rsidR="00B86CD2" w:rsidRPr="00174429" w:rsidRDefault="00B86CD2" w:rsidP="00D1253C">
      <w:pPr>
        <w:pStyle w:val="Odstavecseseznamem"/>
        <w:numPr>
          <w:ilvl w:val="0"/>
          <w:numId w:val="10"/>
        </w:numPr>
        <w:ind w:left="709"/>
        <w:jc w:val="both"/>
        <w:rPr>
          <w:rFonts w:asciiTheme="minorHAnsi" w:hAnsiTheme="minorHAnsi"/>
        </w:rPr>
      </w:pPr>
      <w:r w:rsidRPr="00174429">
        <w:rPr>
          <w:rFonts w:asciiTheme="minorHAnsi" w:hAnsiTheme="minorHAnsi"/>
          <w:color w:val="000000"/>
        </w:rPr>
        <w:t>Všechny smluvní strany slibují aplikovat smírné řešení sporů, které by mohly vzniknout v souvislosti s prováděním této smlouvy.</w:t>
      </w:r>
      <w:r w:rsidR="00174429" w:rsidRPr="00174429">
        <w:rPr>
          <w:rFonts w:asciiTheme="minorHAnsi" w:hAnsiTheme="minorHAnsi"/>
          <w:color w:val="000000"/>
        </w:rPr>
        <w:t xml:space="preserve"> Pokud by se nepodařilo dosáhnout smírného řešení, smluvní strany se dohodly</w:t>
      </w:r>
      <w:r w:rsidR="001D4E5D">
        <w:rPr>
          <w:rFonts w:asciiTheme="minorHAnsi" w:hAnsiTheme="minorHAnsi"/>
          <w:color w:val="000000"/>
        </w:rPr>
        <w:t xml:space="preserve"> dle </w:t>
      </w:r>
      <w:proofErr w:type="spellStart"/>
      <w:r w:rsidR="001D4E5D">
        <w:rPr>
          <w:rFonts w:asciiTheme="minorHAnsi" w:hAnsiTheme="minorHAnsi"/>
          <w:color w:val="000000"/>
        </w:rPr>
        <w:t>ust</w:t>
      </w:r>
      <w:proofErr w:type="spellEnd"/>
      <w:r w:rsidR="001D4E5D">
        <w:rPr>
          <w:rFonts w:asciiTheme="minorHAnsi" w:hAnsiTheme="minorHAnsi"/>
          <w:color w:val="000000"/>
        </w:rPr>
        <w:t>. § 89a zákona č. 99/1963 Sb., občanského soudního řádu</w:t>
      </w:r>
      <w:r w:rsidR="00174429" w:rsidRPr="00174429">
        <w:rPr>
          <w:rFonts w:asciiTheme="minorHAnsi" w:hAnsiTheme="minorHAnsi"/>
          <w:color w:val="000000"/>
        </w:rPr>
        <w:t xml:space="preserve">, že v takovém případě budou spory řešit u soudu, který </w:t>
      </w:r>
      <w:r w:rsidR="001D4E5D">
        <w:rPr>
          <w:rFonts w:asciiTheme="minorHAnsi" w:hAnsiTheme="minorHAnsi"/>
          <w:color w:val="000000"/>
        </w:rPr>
        <w:t xml:space="preserve">je místně příslušný dle sídla </w:t>
      </w:r>
      <w:r w:rsidR="00174429" w:rsidRPr="00174429">
        <w:rPr>
          <w:rFonts w:asciiTheme="minorHAnsi" w:hAnsiTheme="minorHAnsi"/>
          <w:color w:val="000000"/>
        </w:rPr>
        <w:t>společnosti Iveco Czech Republic, a.s.</w:t>
      </w:r>
      <w:r w:rsidRPr="00174429">
        <w:rPr>
          <w:rFonts w:asciiTheme="minorHAnsi" w:hAnsiTheme="minorHAnsi"/>
          <w:color w:val="000000"/>
        </w:rPr>
        <w:t xml:space="preserve"> </w:t>
      </w:r>
    </w:p>
    <w:p w14:paraId="542C9ACE" w14:textId="77777777" w:rsidR="001D4E5D" w:rsidRDefault="001D4E5D" w:rsidP="004E59F3">
      <w:pPr>
        <w:ind w:left="720"/>
        <w:rPr>
          <w:rFonts w:asciiTheme="minorHAnsi" w:hAnsiTheme="minorHAnsi"/>
        </w:rPr>
      </w:pPr>
    </w:p>
    <w:p w14:paraId="2BAEE83B" w14:textId="1CA3D4EF" w:rsidR="00B86CD2" w:rsidRPr="00085BC4" w:rsidRDefault="00B86CD2">
      <w:pPr>
        <w:numPr>
          <w:ilvl w:val="0"/>
          <w:numId w:val="10"/>
        </w:numPr>
        <w:rPr>
          <w:rFonts w:asciiTheme="minorHAnsi" w:hAnsiTheme="minorHAnsi"/>
        </w:rPr>
      </w:pPr>
      <w:r w:rsidRPr="00085BC4">
        <w:rPr>
          <w:rFonts w:asciiTheme="minorHAnsi" w:hAnsiTheme="minorHAnsi"/>
        </w:rPr>
        <w:t>Seznam příloh:</w:t>
      </w:r>
    </w:p>
    <w:p w14:paraId="700FF7C5" w14:textId="77777777" w:rsidR="00B86CD2" w:rsidRPr="00085BC4" w:rsidRDefault="00B86CD2">
      <w:pPr>
        <w:ind w:left="360"/>
        <w:rPr>
          <w:rFonts w:asciiTheme="minorHAnsi" w:hAnsiTheme="minorHAnsi"/>
        </w:rPr>
      </w:pPr>
    </w:p>
    <w:p w14:paraId="2FA146B0" w14:textId="77777777" w:rsidR="00B86CD2" w:rsidRPr="00085BC4" w:rsidRDefault="00B86CD2">
      <w:pPr>
        <w:ind w:left="1065"/>
        <w:rPr>
          <w:rFonts w:asciiTheme="minorHAnsi" w:hAnsiTheme="minorHAnsi"/>
        </w:rPr>
      </w:pPr>
      <w:r w:rsidRPr="00085BC4">
        <w:rPr>
          <w:rFonts w:asciiTheme="minorHAnsi" w:hAnsiTheme="minorHAnsi"/>
        </w:rPr>
        <w:t>Příloha 1:</w:t>
      </w:r>
      <w:r w:rsidRPr="00085BC4">
        <w:rPr>
          <w:rFonts w:asciiTheme="minorHAnsi" w:hAnsiTheme="minorHAnsi"/>
        </w:rPr>
        <w:tab/>
      </w:r>
      <w:r w:rsidRPr="00085BC4">
        <w:rPr>
          <w:rFonts w:asciiTheme="minorHAnsi" w:hAnsiTheme="minorHAnsi"/>
        </w:rPr>
        <w:tab/>
        <w:t>Záruční podmínky</w:t>
      </w:r>
    </w:p>
    <w:p w14:paraId="5921AD2C" w14:textId="77777777" w:rsidR="00B86CD2" w:rsidRPr="00085BC4" w:rsidRDefault="00B86CD2">
      <w:pPr>
        <w:ind w:left="1065"/>
        <w:rPr>
          <w:rFonts w:asciiTheme="minorHAnsi" w:hAnsiTheme="minorHAnsi"/>
        </w:rPr>
      </w:pPr>
      <w:r w:rsidRPr="00085BC4">
        <w:rPr>
          <w:rFonts w:asciiTheme="minorHAnsi" w:hAnsiTheme="minorHAnsi"/>
        </w:rPr>
        <w:t>Příloha 2:</w:t>
      </w:r>
      <w:r w:rsidRPr="00085BC4">
        <w:rPr>
          <w:rFonts w:asciiTheme="minorHAnsi" w:hAnsiTheme="minorHAnsi"/>
        </w:rPr>
        <w:tab/>
      </w:r>
      <w:r w:rsidRPr="00085BC4">
        <w:rPr>
          <w:rFonts w:asciiTheme="minorHAnsi" w:hAnsiTheme="minorHAnsi"/>
        </w:rPr>
        <w:tab/>
        <w:t>Zásady řešení reklamací</w:t>
      </w:r>
    </w:p>
    <w:p w14:paraId="7BFD45A6" w14:textId="77777777" w:rsidR="00B86CD2" w:rsidRPr="00085BC4" w:rsidRDefault="00B86CD2">
      <w:pPr>
        <w:ind w:left="1065"/>
        <w:rPr>
          <w:rFonts w:asciiTheme="minorHAnsi" w:hAnsiTheme="minorHAnsi"/>
        </w:rPr>
      </w:pPr>
      <w:r w:rsidRPr="00085BC4">
        <w:rPr>
          <w:rFonts w:asciiTheme="minorHAnsi" w:hAnsiTheme="minorHAnsi"/>
        </w:rPr>
        <w:t>Příloha 3:</w:t>
      </w:r>
      <w:r w:rsidRPr="00085BC4">
        <w:rPr>
          <w:rFonts w:asciiTheme="minorHAnsi" w:hAnsiTheme="minorHAnsi"/>
        </w:rPr>
        <w:tab/>
      </w:r>
      <w:r w:rsidRPr="00085BC4">
        <w:rPr>
          <w:rFonts w:asciiTheme="minorHAnsi" w:hAnsiTheme="minorHAnsi"/>
        </w:rPr>
        <w:tab/>
        <w:t>Školení</w:t>
      </w:r>
    </w:p>
    <w:p w14:paraId="3E65FB40" w14:textId="237A1B17" w:rsidR="00B86CD2" w:rsidRPr="00085BC4" w:rsidRDefault="00B86CD2">
      <w:pPr>
        <w:ind w:left="1065"/>
        <w:rPr>
          <w:rFonts w:asciiTheme="minorHAnsi" w:hAnsiTheme="minorHAnsi"/>
        </w:rPr>
      </w:pPr>
      <w:r w:rsidRPr="00085BC4">
        <w:rPr>
          <w:rFonts w:asciiTheme="minorHAnsi" w:hAnsiTheme="minorHAnsi"/>
        </w:rPr>
        <w:t>Příloha 4:</w:t>
      </w:r>
      <w:r w:rsidRPr="00085BC4">
        <w:rPr>
          <w:rFonts w:asciiTheme="minorHAnsi" w:hAnsiTheme="minorHAnsi"/>
        </w:rPr>
        <w:tab/>
      </w:r>
      <w:r w:rsidRPr="00085BC4">
        <w:rPr>
          <w:rFonts w:asciiTheme="minorHAnsi" w:hAnsiTheme="minorHAnsi"/>
        </w:rPr>
        <w:tab/>
      </w:r>
      <w:r w:rsidR="00BC762C">
        <w:rPr>
          <w:rFonts w:asciiTheme="minorHAnsi" w:hAnsiTheme="minorHAnsi"/>
        </w:rPr>
        <w:t xml:space="preserve">Odměna za poprodejní servis </w:t>
      </w:r>
    </w:p>
    <w:p w14:paraId="69648929" w14:textId="77777777" w:rsidR="00B86CD2" w:rsidRPr="00085BC4" w:rsidRDefault="00B86CD2">
      <w:pPr>
        <w:ind w:left="1065"/>
        <w:rPr>
          <w:rFonts w:asciiTheme="minorHAnsi" w:hAnsiTheme="minorHAnsi"/>
        </w:rPr>
      </w:pPr>
      <w:r w:rsidRPr="00085BC4">
        <w:rPr>
          <w:rFonts w:asciiTheme="minorHAnsi" w:hAnsiTheme="minorHAnsi"/>
        </w:rPr>
        <w:t>Příloha 5:</w:t>
      </w:r>
      <w:r w:rsidRPr="00085BC4">
        <w:rPr>
          <w:rFonts w:asciiTheme="minorHAnsi" w:hAnsiTheme="minorHAnsi"/>
        </w:rPr>
        <w:tab/>
      </w:r>
      <w:r w:rsidRPr="00085BC4">
        <w:rPr>
          <w:rFonts w:asciiTheme="minorHAnsi" w:hAnsiTheme="minorHAnsi"/>
        </w:rPr>
        <w:tab/>
        <w:t>Dokumentace</w:t>
      </w:r>
    </w:p>
    <w:p w14:paraId="50EECB9A" w14:textId="1E6DF3EF" w:rsidR="00B86CD2" w:rsidRDefault="00B86CD2">
      <w:pPr>
        <w:ind w:left="1065"/>
        <w:rPr>
          <w:rFonts w:asciiTheme="minorHAnsi" w:hAnsiTheme="minorHAnsi"/>
        </w:rPr>
      </w:pPr>
      <w:r w:rsidRPr="00085BC4">
        <w:rPr>
          <w:rFonts w:asciiTheme="minorHAnsi" w:hAnsiTheme="minorHAnsi"/>
        </w:rPr>
        <w:t>Příloha 6:</w:t>
      </w:r>
      <w:r w:rsidRPr="00085BC4">
        <w:rPr>
          <w:rFonts w:asciiTheme="minorHAnsi" w:hAnsiTheme="minorHAnsi"/>
        </w:rPr>
        <w:tab/>
      </w:r>
      <w:r w:rsidR="009C5215">
        <w:rPr>
          <w:rFonts w:asciiTheme="minorHAnsi" w:hAnsiTheme="minorHAnsi"/>
        </w:rPr>
        <w:tab/>
      </w:r>
      <w:r w:rsidRPr="00085BC4">
        <w:rPr>
          <w:rFonts w:asciiTheme="minorHAnsi" w:hAnsiTheme="minorHAnsi"/>
        </w:rPr>
        <w:t>Obecné podmínky pro dodávky náhradních dílů</w:t>
      </w:r>
    </w:p>
    <w:p w14:paraId="0526DA71" w14:textId="73C78C38" w:rsidR="009F6834" w:rsidRPr="00085BC4" w:rsidRDefault="009F6834">
      <w:pPr>
        <w:ind w:left="1065"/>
        <w:rPr>
          <w:rFonts w:asciiTheme="minorHAnsi" w:hAnsiTheme="minorHAnsi"/>
        </w:rPr>
      </w:pPr>
      <w:r>
        <w:rPr>
          <w:rFonts w:asciiTheme="minorHAnsi" w:hAnsiTheme="minorHAnsi"/>
        </w:rPr>
        <w:t>Příloha 7:</w:t>
      </w:r>
      <w:r>
        <w:rPr>
          <w:rFonts w:asciiTheme="minorHAnsi" w:hAnsiTheme="minorHAnsi"/>
        </w:rPr>
        <w:tab/>
      </w:r>
      <w:r>
        <w:rPr>
          <w:rFonts w:asciiTheme="minorHAnsi" w:hAnsiTheme="minorHAnsi"/>
        </w:rPr>
        <w:tab/>
        <w:t>Vozový park</w:t>
      </w:r>
    </w:p>
    <w:p w14:paraId="7405A763" w14:textId="77777777" w:rsidR="00B86CD2" w:rsidRPr="00085BC4" w:rsidRDefault="00B86CD2">
      <w:pPr>
        <w:ind w:left="1065"/>
        <w:rPr>
          <w:rFonts w:asciiTheme="minorHAnsi" w:hAnsiTheme="minorHAnsi"/>
        </w:rPr>
      </w:pPr>
    </w:p>
    <w:p w14:paraId="5C2C0D7C" w14:textId="6363CF63" w:rsidR="00D1253C" w:rsidRPr="004E59F3" w:rsidRDefault="00B86CD2" w:rsidP="009D4E65">
      <w:pPr>
        <w:numPr>
          <w:ilvl w:val="0"/>
          <w:numId w:val="10"/>
        </w:numPr>
        <w:ind w:left="709" w:hanging="283"/>
        <w:jc w:val="both"/>
        <w:rPr>
          <w:rFonts w:asciiTheme="minorHAnsi" w:hAnsiTheme="minorHAnsi"/>
          <w:b/>
          <w:sz w:val="32"/>
          <w:u w:val="single"/>
        </w:rPr>
      </w:pPr>
      <w:r w:rsidRPr="00350BE7">
        <w:rPr>
          <w:rFonts w:asciiTheme="minorHAnsi" w:hAnsiTheme="minorHAnsi"/>
        </w:rPr>
        <w:t>Platnost příloh je omezena na období uvedené v hlavičce jednotlivých příloh.</w:t>
      </w:r>
      <w:r w:rsidR="009C7B48" w:rsidRPr="00350BE7">
        <w:rPr>
          <w:rFonts w:asciiTheme="minorHAnsi" w:hAnsiTheme="minorHAnsi"/>
        </w:rPr>
        <w:t xml:space="preserve"> Platnost příloh se</w:t>
      </w:r>
      <w:r w:rsidR="00BC762C" w:rsidRPr="00350BE7">
        <w:rPr>
          <w:rFonts w:asciiTheme="minorHAnsi" w:hAnsiTheme="minorHAnsi"/>
        </w:rPr>
        <w:t xml:space="preserve"> však </w:t>
      </w:r>
      <w:r w:rsidR="009C7B48" w:rsidRPr="00350BE7">
        <w:rPr>
          <w:rFonts w:asciiTheme="minorHAnsi" w:hAnsiTheme="minorHAnsi"/>
        </w:rPr>
        <w:t>automaticky prodlužuje na další kalendářní rok, pokud před uplynutím předchozího kalendářního roku</w:t>
      </w:r>
      <w:r w:rsidR="00D1253C">
        <w:rPr>
          <w:rFonts w:asciiTheme="minorHAnsi" w:hAnsiTheme="minorHAnsi"/>
        </w:rPr>
        <w:t xml:space="preserve"> není </w:t>
      </w:r>
      <w:r w:rsidR="009C7B48" w:rsidRPr="00350BE7">
        <w:rPr>
          <w:rFonts w:asciiTheme="minorHAnsi" w:hAnsiTheme="minorHAnsi"/>
        </w:rPr>
        <w:t xml:space="preserve">ze strany </w:t>
      </w:r>
      <w:r w:rsidR="004116BD">
        <w:rPr>
          <w:rFonts w:asciiTheme="minorHAnsi" w:hAnsiTheme="minorHAnsi"/>
        </w:rPr>
        <w:t>COREX</w:t>
      </w:r>
      <w:r w:rsidR="009C7B48" w:rsidRPr="00350BE7">
        <w:rPr>
          <w:rFonts w:asciiTheme="minorHAnsi" w:hAnsiTheme="minorHAnsi"/>
        </w:rPr>
        <w:t xml:space="preserve"> oznámeno </w:t>
      </w:r>
      <w:r w:rsidR="00F25AF8">
        <w:rPr>
          <w:rFonts w:asciiTheme="minorHAnsi" w:hAnsiTheme="minorHAnsi"/>
        </w:rPr>
        <w:t>DPMJ</w:t>
      </w:r>
      <w:r w:rsidR="009C7B48" w:rsidRPr="00350BE7">
        <w:rPr>
          <w:rFonts w:asciiTheme="minorHAnsi" w:hAnsiTheme="minorHAnsi"/>
        </w:rPr>
        <w:t xml:space="preserve"> něco jiného</w:t>
      </w:r>
      <w:r w:rsidR="00350BE7">
        <w:rPr>
          <w:rFonts w:asciiTheme="minorHAnsi" w:hAnsiTheme="minorHAnsi"/>
        </w:rPr>
        <w:t>.</w:t>
      </w:r>
      <w:r w:rsidR="00D1253C">
        <w:rPr>
          <w:rFonts w:asciiTheme="minorHAnsi" w:hAnsiTheme="minorHAnsi"/>
        </w:rPr>
        <w:t xml:space="preserve"> </w:t>
      </w:r>
      <w:r w:rsidR="004116BD">
        <w:rPr>
          <w:rFonts w:asciiTheme="minorHAnsi" w:hAnsiTheme="minorHAnsi"/>
        </w:rPr>
        <w:t>COREX</w:t>
      </w:r>
      <w:r w:rsidR="00D1253C">
        <w:rPr>
          <w:rFonts w:asciiTheme="minorHAnsi" w:hAnsiTheme="minorHAnsi"/>
        </w:rPr>
        <w:t xml:space="preserve"> je povinen upozornit </w:t>
      </w:r>
      <w:r w:rsidR="00F25AF8">
        <w:rPr>
          <w:rFonts w:asciiTheme="minorHAnsi" w:hAnsiTheme="minorHAnsi"/>
        </w:rPr>
        <w:t>DPMJ</w:t>
      </w:r>
      <w:r w:rsidR="00D1253C">
        <w:rPr>
          <w:rFonts w:asciiTheme="minorHAnsi" w:hAnsiTheme="minorHAnsi"/>
        </w:rPr>
        <w:t xml:space="preserve"> na zvýšení sazby hodinové odměny ze strany IVECO bez zbytečného odkladu. </w:t>
      </w:r>
    </w:p>
    <w:p w14:paraId="3E5C27E4" w14:textId="6E618109" w:rsidR="005C2065" w:rsidRDefault="005C2065" w:rsidP="005C2065">
      <w:pPr>
        <w:ind w:left="709"/>
        <w:jc w:val="both"/>
        <w:rPr>
          <w:rFonts w:asciiTheme="minorHAnsi" w:hAnsiTheme="minorHAnsi"/>
          <w:b/>
          <w:sz w:val="32"/>
          <w:u w:val="single"/>
        </w:rPr>
      </w:pPr>
    </w:p>
    <w:p w14:paraId="72FB184B" w14:textId="43615484" w:rsidR="005C2065" w:rsidRPr="007227A6" w:rsidRDefault="005C2065" w:rsidP="005C2065">
      <w:pPr>
        <w:numPr>
          <w:ilvl w:val="0"/>
          <w:numId w:val="10"/>
        </w:numPr>
        <w:suppressAutoHyphens w:val="0"/>
        <w:jc w:val="both"/>
        <w:rPr>
          <w:rFonts w:asciiTheme="minorHAnsi" w:hAnsiTheme="minorHAnsi" w:cstheme="minorHAnsi"/>
        </w:rPr>
      </w:pPr>
      <w:r>
        <w:rPr>
          <w:rFonts w:asciiTheme="minorHAnsi" w:hAnsiTheme="minorHAnsi" w:cstheme="minorHAnsi"/>
          <w:snapToGrid w:val="0"/>
        </w:rPr>
        <w:t>Smluvní strany se dohodly, že vždy po uplynutí příslušného kalendářního roku, nejpozději 31. ledna následujícího kalendářního roku, písemným dodatkem k této smlouvě sjednají novou výši ceny za servisní činnost, a to s přihlédnutím zejména k míře inflace, mzdovým nákladům, režijním nákladům atd.</w:t>
      </w:r>
    </w:p>
    <w:p w14:paraId="30B44837" w14:textId="73EB8AB4" w:rsidR="00D1253C" w:rsidRPr="004E59F3" w:rsidRDefault="00D1253C" w:rsidP="004E59F3">
      <w:pPr>
        <w:suppressAutoHyphens w:val="0"/>
        <w:ind w:left="720"/>
        <w:jc w:val="both"/>
      </w:pPr>
    </w:p>
    <w:p w14:paraId="440A50DE" w14:textId="1932E1CF" w:rsidR="00765F24" w:rsidRPr="009D3A84" w:rsidRDefault="00765F24" w:rsidP="00765F24">
      <w:pPr>
        <w:numPr>
          <w:ilvl w:val="0"/>
          <w:numId w:val="10"/>
        </w:numPr>
        <w:suppressAutoHyphens w:val="0"/>
        <w:jc w:val="both"/>
        <w:rPr>
          <w:rFonts w:asciiTheme="minorHAnsi" w:hAnsiTheme="minorHAnsi" w:cstheme="minorHAnsi"/>
        </w:rPr>
      </w:pPr>
      <w:r>
        <w:rPr>
          <w:rFonts w:asciiTheme="minorHAnsi" w:hAnsiTheme="minorHAnsi" w:cstheme="minorHAnsi"/>
          <w:snapToGrid w:val="0"/>
        </w:rPr>
        <w:t xml:space="preserve">Smluvní strany se dohodly, že v případě rozporu mezi textem této smlouvy včetně jejích příloh a textem </w:t>
      </w:r>
      <w:r w:rsidRPr="005D13C0">
        <w:rPr>
          <w:rFonts w:asciiTheme="minorHAnsi" w:hAnsiTheme="minorHAnsi"/>
        </w:rPr>
        <w:t xml:space="preserve">kupní </w:t>
      </w:r>
      <w:r w:rsidRPr="00BC762C">
        <w:rPr>
          <w:rFonts w:asciiTheme="minorHAnsi" w:hAnsiTheme="minorHAnsi"/>
        </w:rPr>
        <w:t>na dodávky autobusů IVECO</w:t>
      </w:r>
      <w:r w:rsidR="00F25AF8">
        <w:rPr>
          <w:rFonts w:asciiTheme="minorHAnsi" w:hAnsiTheme="minorHAnsi"/>
        </w:rPr>
        <w:t xml:space="preserve"> </w:t>
      </w:r>
      <w:r>
        <w:rPr>
          <w:rFonts w:asciiTheme="minorHAnsi" w:hAnsiTheme="minorHAnsi"/>
        </w:rPr>
        <w:t xml:space="preserve">má přednost text kupní smlouvy. </w:t>
      </w:r>
    </w:p>
    <w:p w14:paraId="1278BABF" w14:textId="77777777" w:rsidR="00765F24" w:rsidRPr="004E59F3" w:rsidRDefault="00765F24" w:rsidP="004E59F3">
      <w:pPr>
        <w:suppressAutoHyphens w:val="0"/>
        <w:ind w:left="720"/>
        <w:jc w:val="both"/>
        <w:rPr>
          <w:rFonts w:asciiTheme="minorHAnsi" w:hAnsiTheme="minorHAnsi" w:cstheme="minorHAnsi"/>
        </w:rPr>
      </w:pPr>
    </w:p>
    <w:p w14:paraId="343A7A82" w14:textId="48E58DCE" w:rsidR="002401EE" w:rsidRPr="004E59F3" w:rsidRDefault="002401EE" w:rsidP="00D1253C">
      <w:pPr>
        <w:numPr>
          <w:ilvl w:val="0"/>
          <w:numId w:val="10"/>
        </w:numPr>
        <w:suppressAutoHyphens w:val="0"/>
        <w:jc w:val="both"/>
        <w:rPr>
          <w:rFonts w:asciiTheme="minorHAnsi" w:hAnsiTheme="minorHAnsi" w:cstheme="minorHAnsi"/>
        </w:rPr>
      </w:pPr>
      <w:r>
        <w:rPr>
          <w:rFonts w:asciiTheme="minorHAnsi" w:hAnsiTheme="minorHAnsi" w:cstheme="minorHAnsi"/>
          <w:snapToGrid w:val="0"/>
        </w:rPr>
        <w:t xml:space="preserve">Smluvní strany se dohodly, že v případě rozporu mezi textem </w:t>
      </w:r>
      <w:r w:rsidR="00765F24">
        <w:rPr>
          <w:rFonts w:asciiTheme="minorHAnsi" w:hAnsiTheme="minorHAnsi" w:cstheme="minorHAnsi"/>
          <w:snapToGrid w:val="0"/>
        </w:rPr>
        <w:t xml:space="preserve">této </w:t>
      </w:r>
      <w:r>
        <w:rPr>
          <w:rFonts w:asciiTheme="minorHAnsi" w:hAnsiTheme="minorHAnsi" w:cstheme="minorHAnsi"/>
          <w:snapToGrid w:val="0"/>
        </w:rPr>
        <w:t xml:space="preserve">smlouvy a textem přílohy má přednost text přílohy. </w:t>
      </w:r>
    </w:p>
    <w:p w14:paraId="427AAA10" w14:textId="77777777" w:rsidR="002401EE" w:rsidRDefault="002401EE" w:rsidP="004E59F3">
      <w:pPr>
        <w:pStyle w:val="Odstavecseseznamem"/>
        <w:rPr>
          <w:rFonts w:asciiTheme="minorHAnsi" w:hAnsiTheme="minorHAnsi" w:cstheme="minorHAnsi"/>
          <w:snapToGrid w:val="0"/>
        </w:rPr>
      </w:pPr>
    </w:p>
    <w:p w14:paraId="210E257E" w14:textId="098F2CE5" w:rsidR="00D1253C" w:rsidRPr="004E59F3" w:rsidRDefault="00D1253C" w:rsidP="00D1253C">
      <w:pPr>
        <w:numPr>
          <w:ilvl w:val="0"/>
          <w:numId w:val="10"/>
        </w:numPr>
        <w:suppressAutoHyphens w:val="0"/>
        <w:jc w:val="both"/>
        <w:rPr>
          <w:rFonts w:asciiTheme="minorHAnsi" w:hAnsiTheme="minorHAnsi" w:cstheme="minorHAnsi"/>
        </w:rPr>
      </w:pPr>
      <w:r w:rsidRPr="004E59F3">
        <w:rPr>
          <w:rFonts w:asciiTheme="minorHAnsi" w:hAnsiTheme="minorHAnsi" w:cstheme="minorHAnsi"/>
          <w:snapToGrid w:val="0"/>
        </w:rPr>
        <w:t xml:space="preserve">IVECO i </w:t>
      </w:r>
      <w:r w:rsidR="004116BD">
        <w:rPr>
          <w:rFonts w:asciiTheme="minorHAnsi" w:hAnsiTheme="minorHAnsi" w:cstheme="minorHAnsi"/>
          <w:snapToGrid w:val="0"/>
        </w:rPr>
        <w:t>COREX</w:t>
      </w:r>
      <w:r w:rsidRPr="004E59F3">
        <w:rPr>
          <w:rFonts w:asciiTheme="minorHAnsi" w:hAnsiTheme="minorHAnsi" w:cstheme="minorHAnsi"/>
          <w:snapToGrid w:val="0"/>
        </w:rPr>
        <w:t xml:space="preserve"> berou na vědomí, že tato smlouva bude uveřejněna v registru smluv v souladu se zákonem č. 340/2015 Sb., zákon o registru smluv, neboť </w:t>
      </w:r>
      <w:r w:rsidR="00F25AF8">
        <w:rPr>
          <w:rFonts w:asciiTheme="minorHAnsi" w:hAnsiTheme="minorHAnsi" w:cstheme="minorHAnsi"/>
          <w:snapToGrid w:val="0"/>
        </w:rPr>
        <w:t>DPMJ</w:t>
      </w:r>
      <w:r w:rsidRPr="004E59F3">
        <w:rPr>
          <w:rFonts w:asciiTheme="minorHAnsi" w:hAnsiTheme="minorHAnsi" w:cstheme="minorHAnsi"/>
          <w:snapToGrid w:val="0"/>
        </w:rPr>
        <w:t xml:space="preserve"> je povinným subjektem ve smyslu </w:t>
      </w:r>
      <w:proofErr w:type="spellStart"/>
      <w:r w:rsidRPr="004E59F3">
        <w:rPr>
          <w:rFonts w:asciiTheme="minorHAnsi" w:hAnsiTheme="minorHAnsi" w:cstheme="minorHAnsi"/>
          <w:snapToGrid w:val="0"/>
        </w:rPr>
        <w:t>ust</w:t>
      </w:r>
      <w:proofErr w:type="spellEnd"/>
      <w:r w:rsidRPr="004E59F3">
        <w:rPr>
          <w:rFonts w:asciiTheme="minorHAnsi" w:hAnsiTheme="minorHAnsi" w:cstheme="minorHAnsi"/>
          <w:snapToGrid w:val="0"/>
        </w:rPr>
        <w:t xml:space="preserve">. § 2 odst. 1 písm. n) cit. zákona. Smluvní strany se dohodly, že tuto smlouvu zašle k uveřejnění do registru smluv </w:t>
      </w:r>
      <w:r w:rsidR="00F25AF8">
        <w:rPr>
          <w:rFonts w:asciiTheme="minorHAnsi" w:hAnsiTheme="minorHAnsi" w:cstheme="minorHAnsi"/>
          <w:snapToGrid w:val="0"/>
        </w:rPr>
        <w:t>DPMJ</w:t>
      </w:r>
      <w:r w:rsidRPr="004E59F3">
        <w:rPr>
          <w:rFonts w:asciiTheme="minorHAnsi" w:hAnsiTheme="minorHAnsi" w:cstheme="minorHAnsi"/>
          <w:snapToGrid w:val="0"/>
        </w:rPr>
        <w:t xml:space="preserve">. IVECO a </w:t>
      </w:r>
      <w:r w:rsidR="004116BD">
        <w:rPr>
          <w:rFonts w:asciiTheme="minorHAnsi" w:hAnsiTheme="minorHAnsi" w:cstheme="minorHAnsi"/>
          <w:snapToGrid w:val="0"/>
        </w:rPr>
        <w:t>COREX</w:t>
      </w:r>
      <w:r w:rsidRPr="004E59F3">
        <w:rPr>
          <w:rFonts w:asciiTheme="minorHAnsi" w:hAnsiTheme="minorHAnsi" w:cstheme="minorHAnsi"/>
          <w:snapToGrid w:val="0"/>
        </w:rPr>
        <w:t xml:space="preserve"> jsou povinny upozornit </w:t>
      </w:r>
      <w:r w:rsidR="00F25AF8">
        <w:rPr>
          <w:rFonts w:asciiTheme="minorHAnsi" w:hAnsiTheme="minorHAnsi" w:cstheme="minorHAnsi"/>
          <w:snapToGrid w:val="0"/>
        </w:rPr>
        <w:t>DPMJ</w:t>
      </w:r>
      <w:r w:rsidRPr="004E59F3">
        <w:rPr>
          <w:rFonts w:asciiTheme="minorHAnsi" w:hAnsiTheme="minorHAnsi" w:cstheme="minorHAnsi"/>
          <w:snapToGrid w:val="0"/>
        </w:rPr>
        <w:t xml:space="preserve"> písemně na ta ustanovení smlouvy, na která se vztahují výjimky z povinnosti uveřejnění dle zákona o registru smluv a dále na ta ustanovení smlouvy, která spadají do oblasti obchodního tajemství ve smyslu </w:t>
      </w:r>
      <w:proofErr w:type="spellStart"/>
      <w:r w:rsidRPr="004E59F3">
        <w:rPr>
          <w:rFonts w:asciiTheme="minorHAnsi" w:hAnsiTheme="minorHAnsi" w:cstheme="minorHAnsi"/>
          <w:snapToGrid w:val="0"/>
        </w:rPr>
        <w:t>ust</w:t>
      </w:r>
      <w:proofErr w:type="spellEnd"/>
      <w:r w:rsidRPr="004E59F3">
        <w:rPr>
          <w:rFonts w:asciiTheme="minorHAnsi" w:hAnsiTheme="minorHAnsi" w:cstheme="minorHAnsi"/>
          <w:snapToGrid w:val="0"/>
        </w:rPr>
        <w:t xml:space="preserve">. § 504 zákona č. 89/2012 Sb., občanský zákoník. </w:t>
      </w:r>
    </w:p>
    <w:p w14:paraId="766B7F28" w14:textId="77777777" w:rsidR="00B86CD2" w:rsidRPr="00053D2D" w:rsidRDefault="00B86CD2">
      <w:pPr>
        <w:pStyle w:val="WW-Rientronormale"/>
        <w:jc w:val="left"/>
        <w:rPr>
          <w:rFonts w:asciiTheme="minorHAnsi" w:hAnsiTheme="minorHAnsi"/>
          <w:b/>
          <w:sz w:val="24"/>
        </w:rPr>
      </w:pPr>
    </w:p>
    <w:p w14:paraId="14FA160C" w14:textId="77777777" w:rsidR="00B86CD2" w:rsidRPr="00053D2D" w:rsidRDefault="00B86CD2">
      <w:pPr>
        <w:pStyle w:val="WW-Rientronormale"/>
        <w:jc w:val="left"/>
        <w:rPr>
          <w:rFonts w:asciiTheme="minorHAnsi" w:hAnsiTheme="minorHAnsi"/>
          <w:b/>
          <w:sz w:val="24"/>
        </w:rPr>
      </w:pPr>
      <w:r w:rsidRPr="00053D2D">
        <w:rPr>
          <w:rFonts w:asciiTheme="minorHAnsi" w:hAnsiTheme="minorHAnsi"/>
          <w:b/>
          <w:sz w:val="24"/>
        </w:rPr>
        <w:t>Iveco Czech Republic, a.s.</w:t>
      </w:r>
    </w:p>
    <w:p w14:paraId="592C8F38" w14:textId="0A4F1380"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 xml:space="preserve">Ve Vysokém Mýtě, dne </w:t>
      </w:r>
      <w:r w:rsidR="00073534">
        <w:rPr>
          <w:rFonts w:asciiTheme="minorHAnsi" w:hAnsiTheme="minorHAnsi"/>
          <w:bCs/>
          <w:sz w:val="24"/>
        </w:rPr>
        <w:t>10. 3.</w:t>
      </w:r>
      <w:r w:rsidRPr="00053D2D">
        <w:rPr>
          <w:rFonts w:asciiTheme="minorHAnsi" w:hAnsiTheme="minorHAnsi"/>
          <w:bCs/>
          <w:sz w:val="24"/>
        </w:rPr>
        <w:t xml:space="preserve"> 20</w:t>
      </w:r>
      <w:r w:rsidR="00A60FE4" w:rsidRPr="00053D2D">
        <w:rPr>
          <w:rFonts w:asciiTheme="minorHAnsi" w:hAnsiTheme="minorHAnsi"/>
          <w:bCs/>
          <w:sz w:val="24"/>
        </w:rPr>
        <w:t>2</w:t>
      </w:r>
      <w:r w:rsidR="000C3EC8">
        <w:rPr>
          <w:rFonts w:asciiTheme="minorHAnsi" w:hAnsiTheme="minorHAnsi"/>
          <w:bCs/>
          <w:sz w:val="24"/>
        </w:rPr>
        <w:t>5</w:t>
      </w:r>
    </w:p>
    <w:p w14:paraId="1D7F2E6A" w14:textId="77777777" w:rsidR="00B86CD2" w:rsidRPr="00053D2D" w:rsidRDefault="00B86CD2">
      <w:pPr>
        <w:pStyle w:val="WW-Rientronormale"/>
        <w:jc w:val="left"/>
        <w:rPr>
          <w:rFonts w:asciiTheme="minorHAnsi" w:hAnsiTheme="minorHAnsi"/>
          <w:bCs/>
          <w:sz w:val="24"/>
        </w:rPr>
      </w:pPr>
    </w:p>
    <w:p w14:paraId="33244E88" w14:textId="77777777"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w:t>
      </w:r>
    </w:p>
    <w:p w14:paraId="12E58FD3" w14:textId="77777777" w:rsidR="00B86CD2" w:rsidRPr="00053D2D" w:rsidRDefault="00B86CD2">
      <w:pPr>
        <w:pStyle w:val="WW-Rientronormale"/>
        <w:ind w:left="0" w:firstLine="680"/>
        <w:jc w:val="left"/>
        <w:rPr>
          <w:rFonts w:asciiTheme="minorHAnsi" w:hAnsiTheme="minorHAnsi"/>
          <w:bCs/>
          <w:sz w:val="24"/>
        </w:rPr>
      </w:pPr>
      <w:r w:rsidRPr="00053D2D">
        <w:rPr>
          <w:rFonts w:asciiTheme="minorHAnsi" w:hAnsiTheme="minorHAnsi"/>
          <w:bCs/>
          <w:sz w:val="24"/>
        </w:rPr>
        <w:t xml:space="preserve">Jan </w:t>
      </w:r>
      <w:proofErr w:type="spellStart"/>
      <w:r w:rsidRPr="00053D2D">
        <w:rPr>
          <w:rFonts w:asciiTheme="minorHAnsi" w:hAnsiTheme="minorHAnsi"/>
          <w:bCs/>
          <w:sz w:val="24"/>
        </w:rPr>
        <w:t>Kimla</w:t>
      </w:r>
      <w:proofErr w:type="spellEnd"/>
      <w:r w:rsidRPr="00053D2D">
        <w:rPr>
          <w:rFonts w:asciiTheme="minorHAnsi" w:hAnsiTheme="minorHAnsi"/>
          <w:bCs/>
          <w:sz w:val="24"/>
        </w:rPr>
        <w:t>, Iveco Bus S&amp;M CEE Country Manager</w:t>
      </w:r>
    </w:p>
    <w:p w14:paraId="0BCB5205" w14:textId="77777777" w:rsidR="00B86CD2" w:rsidRPr="00053D2D" w:rsidRDefault="00B86CD2">
      <w:pPr>
        <w:pStyle w:val="WW-Rientronormale"/>
        <w:ind w:left="0" w:firstLine="680"/>
        <w:jc w:val="left"/>
        <w:rPr>
          <w:rFonts w:asciiTheme="minorHAnsi" w:hAnsiTheme="minorHAnsi"/>
          <w:bCs/>
          <w:sz w:val="24"/>
        </w:rPr>
      </w:pPr>
    </w:p>
    <w:p w14:paraId="7A6555FA" w14:textId="5C9E18BE" w:rsidR="00B86CD2" w:rsidRPr="00053D2D" w:rsidRDefault="004116BD">
      <w:pPr>
        <w:pStyle w:val="WW-Rientronormale"/>
        <w:jc w:val="left"/>
        <w:rPr>
          <w:rFonts w:asciiTheme="minorHAnsi" w:hAnsiTheme="minorHAnsi"/>
          <w:b/>
          <w:sz w:val="24"/>
        </w:rPr>
      </w:pPr>
      <w:r>
        <w:rPr>
          <w:rFonts w:asciiTheme="minorHAnsi" w:hAnsiTheme="minorHAnsi"/>
          <w:b/>
          <w:sz w:val="24"/>
        </w:rPr>
        <w:t>COREX</w:t>
      </w:r>
      <w:r w:rsidR="001E4862">
        <w:rPr>
          <w:rFonts w:asciiTheme="minorHAnsi" w:hAnsiTheme="minorHAnsi"/>
          <w:b/>
          <w:sz w:val="24"/>
        </w:rPr>
        <w:t xml:space="preserve"> s.r.o.</w:t>
      </w:r>
    </w:p>
    <w:p w14:paraId="1CA0401F" w14:textId="4F15541F"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 xml:space="preserve">V </w:t>
      </w:r>
      <w:r w:rsidR="00E30D21">
        <w:rPr>
          <w:rFonts w:asciiTheme="minorHAnsi" w:hAnsiTheme="minorHAnsi"/>
          <w:bCs/>
          <w:sz w:val="24"/>
        </w:rPr>
        <w:t>Praze</w:t>
      </w:r>
      <w:r w:rsidRPr="00053D2D">
        <w:rPr>
          <w:rFonts w:asciiTheme="minorHAnsi" w:hAnsiTheme="minorHAnsi"/>
          <w:bCs/>
          <w:sz w:val="24"/>
        </w:rPr>
        <w:t xml:space="preserve">, dne </w:t>
      </w:r>
      <w:r w:rsidR="00073534">
        <w:rPr>
          <w:rFonts w:asciiTheme="minorHAnsi" w:hAnsiTheme="minorHAnsi"/>
          <w:bCs/>
          <w:sz w:val="24"/>
        </w:rPr>
        <w:t>17. 3.</w:t>
      </w:r>
      <w:r w:rsidR="001E4862" w:rsidRPr="00053D2D">
        <w:rPr>
          <w:rFonts w:asciiTheme="minorHAnsi" w:hAnsiTheme="minorHAnsi"/>
          <w:bCs/>
          <w:sz w:val="24"/>
        </w:rPr>
        <w:t xml:space="preserve"> 202</w:t>
      </w:r>
      <w:r w:rsidR="000C3EC8">
        <w:rPr>
          <w:rFonts w:asciiTheme="minorHAnsi" w:hAnsiTheme="minorHAnsi"/>
          <w:bCs/>
          <w:sz w:val="24"/>
        </w:rPr>
        <w:t>5</w:t>
      </w:r>
    </w:p>
    <w:p w14:paraId="4AC8B91B" w14:textId="77777777" w:rsidR="00B86CD2" w:rsidRPr="00053D2D" w:rsidRDefault="00B86CD2">
      <w:pPr>
        <w:pStyle w:val="WW-Rientronormale"/>
        <w:jc w:val="left"/>
        <w:rPr>
          <w:rFonts w:asciiTheme="minorHAnsi" w:hAnsiTheme="minorHAnsi"/>
          <w:bCs/>
          <w:sz w:val="24"/>
        </w:rPr>
      </w:pPr>
    </w:p>
    <w:p w14:paraId="11722477" w14:textId="1D9F7A14" w:rsidR="00B86CD2" w:rsidRPr="00053D2D" w:rsidRDefault="00B86CD2" w:rsidP="00E30D21">
      <w:pPr>
        <w:pStyle w:val="WW-Rientronormale"/>
        <w:tabs>
          <w:tab w:val="left" w:pos="5529"/>
        </w:tabs>
        <w:jc w:val="left"/>
        <w:rPr>
          <w:rFonts w:asciiTheme="minorHAnsi" w:hAnsiTheme="minorHAnsi"/>
          <w:bCs/>
          <w:sz w:val="24"/>
        </w:rPr>
      </w:pPr>
      <w:r w:rsidRPr="00053D2D">
        <w:rPr>
          <w:rFonts w:asciiTheme="minorHAnsi" w:hAnsiTheme="minorHAnsi"/>
          <w:bCs/>
          <w:sz w:val="24"/>
        </w:rPr>
        <w:t>-----------------------------------</w:t>
      </w:r>
      <w:r w:rsidR="00E30D21">
        <w:rPr>
          <w:rFonts w:asciiTheme="minorHAnsi" w:hAnsiTheme="minorHAnsi"/>
          <w:bCs/>
          <w:sz w:val="24"/>
        </w:rPr>
        <w:tab/>
      </w:r>
      <w:r w:rsidR="00E30D21" w:rsidRPr="00053D2D">
        <w:rPr>
          <w:rFonts w:asciiTheme="minorHAnsi" w:hAnsiTheme="minorHAnsi"/>
          <w:bCs/>
          <w:sz w:val="24"/>
        </w:rPr>
        <w:t>-----------------------------------</w:t>
      </w:r>
    </w:p>
    <w:p w14:paraId="62EDB308" w14:textId="6769D1CC" w:rsidR="00B86CD2" w:rsidRPr="00053D2D" w:rsidRDefault="001E4862" w:rsidP="00E30D21">
      <w:pPr>
        <w:pStyle w:val="WW-Rientronormale"/>
        <w:tabs>
          <w:tab w:val="left" w:pos="5529"/>
        </w:tabs>
        <w:jc w:val="left"/>
        <w:rPr>
          <w:rFonts w:asciiTheme="minorHAnsi" w:hAnsiTheme="minorHAnsi"/>
          <w:bCs/>
          <w:sz w:val="24"/>
        </w:rPr>
      </w:pPr>
      <w:r>
        <w:rPr>
          <w:rFonts w:asciiTheme="minorHAnsi" w:hAnsiTheme="minorHAnsi"/>
          <w:bCs/>
          <w:sz w:val="24"/>
        </w:rPr>
        <w:t xml:space="preserve">Luboš </w:t>
      </w:r>
      <w:proofErr w:type="spellStart"/>
      <w:r>
        <w:rPr>
          <w:rFonts w:asciiTheme="minorHAnsi" w:hAnsiTheme="minorHAnsi"/>
          <w:bCs/>
          <w:sz w:val="24"/>
        </w:rPr>
        <w:t>Cekr</w:t>
      </w:r>
      <w:proofErr w:type="spellEnd"/>
      <w:r w:rsidR="00B86CD2" w:rsidRPr="00053D2D">
        <w:rPr>
          <w:rFonts w:asciiTheme="minorHAnsi" w:hAnsiTheme="minorHAnsi"/>
          <w:bCs/>
          <w:sz w:val="24"/>
        </w:rPr>
        <w:t xml:space="preserve">, </w:t>
      </w:r>
      <w:r>
        <w:rPr>
          <w:rFonts w:asciiTheme="minorHAnsi" w:hAnsiTheme="minorHAnsi"/>
          <w:bCs/>
          <w:sz w:val="24"/>
        </w:rPr>
        <w:t>jednatel</w:t>
      </w:r>
      <w:r w:rsidR="00B86CD2" w:rsidRPr="00053D2D">
        <w:rPr>
          <w:rFonts w:asciiTheme="minorHAnsi" w:hAnsiTheme="minorHAnsi"/>
          <w:bCs/>
          <w:sz w:val="24"/>
        </w:rPr>
        <w:t xml:space="preserve">, </w:t>
      </w:r>
      <w:r w:rsidR="004116BD">
        <w:rPr>
          <w:rFonts w:asciiTheme="minorHAnsi" w:hAnsiTheme="minorHAnsi"/>
          <w:bCs/>
          <w:sz w:val="24"/>
        </w:rPr>
        <w:t>COREX</w:t>
      </w:r>
      <w:r w:rsidR="00E30D21">
        <w:rPr>
          <w:rFonts w:asciiTheme="minorHAnsi" w:hAnsiTheme="minorHAnsi"/>
          <w:bCs/>
          <w:sz w:val="24"/>
        </w:rPr>
        <w:t xml:space="preserve"> s.r.o.</w:t>
      </w:r>
      <w:r w:rsidR="00E30D21">
        <w:rPr>
          <w:rFonts w:asciiTheme="minorHAnsi" w:hAnsiTheme="minorHAnsi"/>
          <w:bCs/>
          <w:sz w:val="24"/>
        </w:rPr>
        <w:tab/>
        <w:t xml:space="preserve">Jozef </w:t>
      </w:r>
      <w:proofErr w:type="spellStart"/>
      <w:r w:rsidR="00E30D21">
        <w:rPr>
          <w:rFonts w:asciiTheme="minorHAnsi" w:hAnsiTheme="minorHAnsi"/>
          <w:bCs/>
          <w:sz w:val="24"/>
        </w:rPr>
        <w:t>Pataky</w:t>
      </w:r>
      <w:proofErr w:type="spellEnd"/>
      <w:r w:rsidR="00E30D21" w:rsidRPr="00053D2D">
        <w:rPr>
          <w:rFonts w:asciiTheme="minorHAnsi" w:hAnsiTheme="minorHAnsi"/>
          <w:bCs/>
          <w:sz w:val="24"/>
        </w:rPr>
        <w:t xml:space="preserve">, </w:t>
      </w:r>
      <w:r w:rsidR="00E30D21">
        <w:rPr>
          <w:rFonts w:asciiTheme="minorHAnsi" w:hAnsiTheme="minorHAnsi"/>
          <w:bCs/>
          <w:sz w:val="24"/>
        </w:rPr>
        <w:t>jednatel</w:t>
      </w:r>
      <w:r w:rsidR="00E30D21" w:rsidRPr="00053D2D">
        <w:rPr>
          <w:rFonts w:asciiTheme="minorHAnsi" w:hAnsiTheme="minorHAnsi"/>
          <w:bCs/>
          <w:sz w:val="24"/>
        </w:rPr>
        <w:t xml:space="preserve">, </w:t>
      </w:r>
      <w:r w:rsidR="00E30D21">
        <w:rPr>
          <w:rFonts w:asciiTheme="minorHAnsi" w:hAnsiTheme="minorHAnsi"/>
          <w:bCs/>
          <w:sz w:val="24"/>
        </w:rPr>
        <w:t>COREX s.r.o.</w:t>
      </w:r>
    </w:p>
    <w:p w14:paraId="53FA36E3" w14:textId="77777777" w:rsidR="00B86CD2" w:rsidRPr="00053D2D" w:rsidRDefault="00B86CD2">
      <w:pPr>
        <w:pStyle w:val="WW-Rientronormale"/>
        <w:ind w:left="0" w:firstLine="680"/>
        <w:jc w:val="left"/>
        <w:rPr>
          <w:rFonts w:asciiTheme="minorHAnsi" w:hAnsiTheme="minorHAnsi"/>
          <w:bCs/>
          <w:sz w:val="24"/>
        </w:rPr>
      </w:pPr>
    </w:p>
    <w:p w14:paraId="63430F8F" w14:textId="38830967" w:rsidR="001E4862" w:rsidRDefault="00F25AF8">
      <w:pPr>
        <w:pStyle w:val="WW-Rientronormale"/>
        <w:jc w:val="left"/>
        <w:rPr>
          <w:rFonts w:asciiTheme="minorHAnsi" w:hAnsiTheme="minorHAnsi"/>
          <w:b/>
          <w:bCs/>
        </w:rPr>
      </w:pPr>
      <w:r>
        <w:rPr>
          <w:rFonts w:asciiTheme="minorHAnsi" w:hAnsiTheme="minorHAnsi"/>
          <w:b/>
          <w:bCs/>
        </w:rPr>
        <w:t>Dopravní podnik města Jihlavy, a.s.</w:t>
      </w:r>
    </w:p>
    <w:p w14:paraId="1EB8C56E" w14:textId="7109FA26" w:rsidR="00B86CD2" w:rsidRPr="00053D2D" w:rsidRDefault="007741F5">
      <w:pPr>
        <w:pStyle w:val="WW-Rientronormale"/>
        <w:jc w:val="left"/>
        <w:rPr>
          <w:rFonts w:asciiTheme="minorHAnsi" w:hAnsiTheme="minorHAnsi"/>
          <w:bCs/>
          <w:sz w:val="24"/>
        </w:rPr>
      </w:pPr>
      <w:r w:rsidRPr="00053D2D">
        <w:rPr>
          <w:rFonts w:asciiTheme="minorHAnsi" w:hAnsiTheme="minorHAnsi"/>
          <w:bCs/>
          <w:sz w:val="24"/>
        </w:rPr>
        <w:t xml:space="preserve">V </w:t>
      </w:r>
      <w:r w:rsidR="00F25AF8">
        <w:rPr>
          <w:rFonts w:asciiTheme="minorHAnsi" w:hAnsiTheme="minorHAnsi"/>
          <w:bCs/>
          <w:sz w:val="24"/>
        </w:rPr>
        <w:t>Jihlavě</w:t>
      </w:r>
      <w:r w:rsidR="00B86CD2" w:rsidRPr="00053D2D">
        <w:rPr>
          <w:rFonts w:asciiTheme="minorHAnsi" w:hAnsiTheme="minorHAnsi"/>
          <w:bCs/>
          <w:sz w:val="24"/>
        </w:rPr>
        <w:t xml:space="preserve">, dne </w:t>
      </w:r>
      <w:r w:rsidR="00073534">
        <w:rPr>
          <w:rFonts w:asciiTheme="minorHAnsi" w:hAnsiTheme="minorHAnsi"/>
          <w:bCs/>
          <w:sz w:val="24"/>
        </w:rPr>
        <w:t>10. 3.</w:t>
      </w:r>
      <w:r w:rsidR="001E4862" w:rsidRPr="00053D2D">
        <w:rPr>
          <w:rFonts w:asciiTheme="minorHAnsi" w:hAnsiTheme="minorHAnsi"/>
          <w:bCs/>
          <w:sz w:val="24"/>
        </w:rPr>
        <w:t xml:space="preserve"> 202</w:t>
      </w:r>
      <w:r w:rsidR="000C3EC8">
        <w:rPr>
          <w:rFonts w:asciiTheme="minorHAnsi" w:hAnsiTheme="minorHAnsi"/>
          <w:bCs/>
          <w:sz w:val="24"/>
        </w:rPr>
        <w:t>5</w:t>
      </w:r>
    </w:p>
    <w:p w14:paraId="317AD6B1" w14:textId="77777777" w:rsidR="00B86CD2" w:rsidRPr="00053D2D" w:rsidRDefault="00B86CD2">
      <w:pPr>
        <w:pStyle w:val="WW-Rientronormale"/>
        <w:jc w:val="left"/>
        <w:rPr>
          <w:rFonts w:asciiTheme="minorHAnsi" w:hAnsiTheme="minorHAnsi"/>
          <w:bCs/>
          <w:sz w:val="24"/>
        </w:rPr>
      </w:pPr>
    </w:p>
    <w:p w14:paraId="508B13F3" w14:textId="77777777"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w:t>
      </w:r>
    </w:p>
    <w:p w14:paraId="63C38A02" w14:textId="4676D95E" w:rsidR="00B86CD2" w:rsidRDefault="00F25AF8" w:rsidP="00E30D21">
      <w:pPr>
        <w:pStyle w:val="Zkladntext"/>
        <w:ind w:firstLine="680"/>
      </w:pPr>
      <w:r w:rsidRPr="00F25AF8">
        <w:rPr>
          <w:rFonts w:asciiTheme="minorHAnsi" w:hAnsiTheme="minorHAnsi"/>
        </w:rPr>
        <w:t>Radim Rovner, předseda představenstva</w:t>
      </w:r>
      <w:r w:rsidR="007879C0">
        <w:rPr>
          <w:rFonts w:asciiTheme="minorHAnsi" w:hAnsiTheme="minorHAnsi"/>
        </w:rPr>
        <w:t>, Dopravní podnik města Jihlavy, a.s.</w:t>
      </w:r>
    </w:p>
    <w:p w14:paraId="0C1612E9" w14:textId="77777777" w:rsidR="00B86CD2" w:rsidRPr="00053D2D" w:rsidRDefault="000A68F4">
      <w:pPr>
        <w:jc w:val="center"/>
        <w:rPr>
          <w:rFonts w:asciiTheme="minorHAnsi" w:hAnsiTheme="minorHAnsi"/>
          <w:b/>
          <w:bCs/>
          <w:sz w:val="28"/>
          <w:szCs w:val="28"/>
          <w:u w:val="single"/>
        </w:rPr>
      </w:pPr>
      <w:r>
        <w:rPr>
          <w:b/>
          <w:bCs/>
          <w:sz w:val="28"/>
          <w:szCs w:val="28"/>
          <w:u w:val="single"/>
        </w:rPr>
        <w:br w:type="page"/>
      </w:r>
      <w:r w:rsidR="00B86CD2" w:rsidRPr="00053D2D">
        <w:rPr>
          <w:rFonts w:asciiTheme="minorHAnsi" w:hAnsiTheme="minorHAnsi"/>
          <w:b/>
          <w:bCs/>
          <w:sz w:val="28"/>
          <w:szCs w:val="28"/>
          <w:u w:val="single"/>
        </w:rPr>
        <w:lastRenderedPageBreak/>
        <w:t>Příloha 1</w:t>
      </w:r>
    </w:p>
    <w:p w14:paraId="45E0395B" w14:textId="77777777" w:rsidR="00B86CD2" w:rsidRPr="00053D2D" w:rsidRDefault="00B86CD2">
      <w:pPr>
        <w:rPr>
          <w:rFonts w:asciiTheme="minorHAnsi" w:hAnsiTheme="minorHAnsi"/>
        </w:rPr>
      </w:pPr>
    </w:p>
    <w:p w14:paraId="46052130" w14:textId="63488F62" w:rsidR="00B86CD2" w:rsidRPr="00053D2D" w:rsidRDefault="00B86CD2">
      <w:pPr>
        <w:jc w:val="center"/>
        <w:rPr>
          <w:rFonts w:asciiTheme="minorHAnsi" w:hAnsiTheme="minorHAnsi"/>
          <w:b/>
          <w:bCs/>
          <w:sz w:val="32"/>
          <w:szCs w:val="32"/>
          <w:u w:val="single"/>
        </w:rPr>
      </w:pPr>
      <w:r w:rsidRPr="00053D2D">
        <w:rPr>
          <w:rFonts w:asciiTheme="minorHAnsi" w:hAnsiTheme="minorHAnsi"/>
          <w:b/>
          <w:bCs/>
          <w:sz w:val="32"/>
          <w:szCs w:val="32"/>
          <w:u w:val="single"/>
        </w:rPr>
        <w:t xml:space="preserve">Záruční podmínky pro rok </w:t>
      </w:r>
      <w:proofErr w:type="gramStart"/>
      <w:r w:rsidR="00A60FE4" w:rsidRPr="00053D2D">
        <w:rPr>
          <w:rFonts w:asciiTheme="minorHAnsi" w:hAnsiTheme="minorHAnsi"/>
          <w:b/>
          <w:bCs/>
          <w:sz w:val="32"/>
          <w:szCs w:val="32"/>
          <w:u w:val="single"/>
        </w:rPr>
        <w:t>202</w:t>
      </w:r>
      <w:r w:rsidR="00FB6F06">
        <w:rPr>
          <w:rFonts w:asciiTheme="minorHAnsi" w:hAnsiTheme="minorHAnsi"/>
          <w:b/>
          <w:bCs/>
          <w:sz w:val="32"/>
          <w:szCs w:val="32"/>
          <w:u w:val="single"/>
        </w:rPr>
        <w:t>5</w:t>
      </w:r>
      <w:r w:rsidR="004A4BD7">
        <w:rPr>
          <w:rFonts w:asciiTheme="minorHAnsi" w:hAnsiTheme="minorHAnsi"/>
          <w:b/>
          <w:bCs/>
          <w:sz w:val="32"/>
          <w:szCs w:val="32"/>
          <w:u w:val="single"/>
        </w:rPr>
        <w:t xml:space="preserve"> - 2027</w:t>
      </w:r>
      <w:proofErr w:type="gramEnd"/>
    </w:p>
    <w:p w14:paraId="4DD71311" w14:textId="77777777" w:rsidR="00B86CD2" w:rsidRPr="00053D2D" w:rsidRDefault="00B86CD2">
      <w:pPr>
        <w:rPr>
          <w:rFonts w:asciiTheme="minorHAnsi" w:hAnsiTheme="minorHAnsi"/>
        </w:rPr>
      </w:pPr>
    </w:p>
    <w:p w14:paraId="4F034AD7" w14:textId="77777777" w:rsidR="00B86CD2" w:rsidRPr="00053D2D" w:rsidRDefault="00B86CD2">
      <w:pPr>
        <w:rPr>
          <w:rFonts w:asciiTheme="minorHAnsi" w:hAnsiTheme="minorHAnsi"/>
        </w:rPr>
      </w:pPr>
    </w:p>
    <w:p w14:paraId="4C5B07E0" w14:textId="77777777" w:rsidR="00B86CD2" w:rsidRPr="00053D2D" w:rsidRDefault="00B86CD2">
      <w:pPr>
        <w:rPr>
          <w:rFonts w:asciiTheme="minorHAnsi" w:hAnsiTheme="minorHAnsi"/>
          <w:b/>
          <w:bCs/>
        </w:rPr>
      </w:pPr>
      <w:r w:rsidRPr="00053D2D">
        <w:rPr>
          <w:rFonts w:asciiTheme="minorHAnsi" w:hAnsiTheme="minorHAnsi"/>
          <w:b/>
          <w:bCs/>
        </w:rPr>
        <w:t>Záruční doba a záruční podmínky</w:t>
      </w:r>
    </w:p>
    <w:p w14:paraId="5B49FA2F" w14:textId="77777777" w:rsidR="00B86CD2" w:rsidRPr="00053D2D" w:rsidRDefault="00B86CD2">
      <w:pPr>
        <w:rPr>
          <w:rFonts w:asciiTheme="minorHAnsi" w:hAnsiTheme="minorHAnsi"/>
        </w:rPr>
      </w:pPr>
    </w:p>
    <w:p w14:paraId="558C6DB3" w14:textId="0A17784B" w:rsidR="00B11FFA" w:rsidRDefault="007D67FB" w:rsidP="00B11FFA">
      <w:pPr>
        <w:overflowPunct w:val="0"/>
        <w:autoSpaceDE w:val="0"/>
        <w:jc w:val="both"/>
        <w:textAlignment w:val="baseline"/>
        <w:rPr>
          <w:rFonts w:asciiTheme="minorHAnsi" w:hAnsiTheme="minorHAnsi"/>
          <w:color w:val="000000"/>
        </w:rPr>
      </w:pPr>
      <w:r w:rsidRPr="00B11FFA">
        <w:rPr>
          <w:rFonts w:asciiTheme="minorHAnsi" w:hAnsiTheme="minorHAnsi" w:cstheme="minorHAnsi"/>
        </w:rPr>
        <w:t xml:space="preserve">Záruční doba a záruční podmínky se plně řídí ustanoveními </w:t>
      </w:r>
      <w:r w:rsidR="00B11FFA" w:rsidRPr="00B11FFA">
        <w:rPr>
          <w:rFonts w:asciiTheme="minorHAnsi" w:hAnsiTheme="minorHAnsi" w:cstheme="minorHAnsi"/>
        </w:rPr>
        <w:t xml:space="preserve">příslušné </w:t>
      </w:r>
      <w:r w:rsidRPr="00B11FFA">
        <w:rPr>
          <w:rFonts w:asciiTheme="minorHAnsi" w:hAnsiTheme="minorHAnsi" w:cstheme="minorHAnsi"/>
        </w:rPr>
        <w:t xml:space="preserve">kupní smlouvy na dodávky </w:t>
      </w:r>
      <w:r w:rsidR="00B11FFA" w:rsidRPr="00B11FFA">
        <w:rPr>
          <w:rFonts w:asciiTheme="minorHAnsi" w:hAnsiTheme="minorHAnsi" w:cstheme="minorHAnsi"/>
        </w:rPr>
        <w:t xml:space="preserve">vybraných vozidel. </w:t>
      </w:r>
    </w:p>
    <w:p w14:paraId="384A6543" w14:textId="49AC4EA3" w:rsidR="00B86CD2" w:rsidRPr="00053D2D" w:rsidRDefault="00B86CD2" w:rsidP="00EC4CEE">
      <w:pPr>
        <w:overflowPunct w:val="0"/>
        <w:autoSpaceDE w:val="0"/>
        <w:jc w:val="both"/>
        <w:textAlignment w:val="baseline"/>
        <w:rPr>
          <w:rFonts w:asciiTheme="minorHAnsi" w:hAnsiTheme="minorHAnsi"/>
          <w:color w:val="000000"/>
        </w:rPr>
      </w:pPr>
      <w:r w:rsidRPr="00053D2D">
        <w:rPr>
          <w:rFonts w:asciiTheme="minorHAnsi" w:hAnsiTheme="minorHAnsi"/>
          <w:color w:val="000000"/>
        </w:rPr>
        <w:br/>
      </w:r>
      <w:r w:rsidR="00042F61" w:rsidRPr="00042F61">
        <w:rPr>
          <w:rFonts w:asciiTheme="minorHAnsi" w:hAnsiTheme="minorHAnsi"/>
          <w:color w:val="000000"/>
        </w:rPr>
        <w:t xml:space="preserve">Záruční podmínky a postupy finanční kompenzace za </w:t>
      </w:r>
      <w:r w:rsidR="00B11FFA">
        <w:rPr>
          <w:rFonts w:asciiTheme="minorHAnsi" w:hAnsiTheme="minorHAnsi"/>
          <w:color w:val="000000"/>
        </w:rPr>
        <w:t xml:space="preserve">poprodejní servis </w:t>
      </w:r>
      <w:r w:rsidR="00042F61" w:rsidRPr="00042F61">
        <w:rPr>
          <w:rFonts w:asciiTheme="minorHAnsi" w:hAnsiTheme="minorHAnsi"/>
          <w:color w:val="000000"/>
        </w:rPr>
        <w:t xml:space="preserve">jsou uvedeny v Reklamačním manuálu Iveco (Iveco Warranty </w:t>
      </w:r>
      <w:proofErr w:type="spellStart"/>
      <w:r w:rsidR="00042F61" w:rsidRPr="00042F61">
        <w:rPr>
          <w:rFonts w:asciiTheme="minorHAnsi" w:hAnsiTheme="minorHAnsi"/>
          <w:color w:val="000000"/>
        </w:rPr>
        <w:t>Manu</w:t>
      </w:r>
      <w:r w:rsidR="003E1C1C">
        <w:rPr>
          <w:rFonts w:asciiTheme="minorHAnsi" w:hAnsiTheme="minorHAnsi"/>
          <w:color w:val="000000"/>
        </w:rPr>
        <w:t>a</w:t>
      </w:r>
      <w:r w:rsidR="00042F61" w:rsidRPr="00042F61">
        <w:rPr>
          <w:rFonts w:asciiTheme="minorHAnsi" w:hAnsiTheme="minorHAnsi"/>
          <w:color w:val="000000"/>
        </w:rPr>
        <w:t>l</w:t>
      </w:r>
      <w:proofErr w:type="spellEnd"/>
      <w:r w:rsidR="00042F61" w:rsidRPr="00042F61">
        <w:rPr>
          <w:rFonts w:asciiTheme="minorHAnsi" w:hAnsiTheme="minorHAnsi"/>
          <w:color w:val="000000"/>
        </w:rPr>
        <w:t>) nebo v</w:t>
      </w:r>
      <w:r w:rsidR="00B11FFA">
        <w:rPr>
          <w:rFonts w:asciiTheme="minorHAnsi" w:hAnsiTheme="minorHAnsi"/>
          <w:color w:val="000000"/>
        </w:rPr>
        <w:t xml:space="preserve"> příslušné </w:t>
      </w:r>
      <w:r w:rsidR="00042F61" w:rsidRPr="00042F61">
        <w:rPr>
          <w:rFonts w:asciiTheme="minorHAnsi" w:hAnsiTheme="minorHAnsi"/>
          <w:color w:val="000000"/>
        </w:rPr>
        <w:t>kupní smlouvě</w:t>
      </w:r>
      <w:r w:rsidR="00042F61">
        <w:rPr>
          <w:rFonts w:asciiTheme="minorHAnsi" w:hAnsiTheme="minorHAnsi"/>
          <w:color w:val="000000"/>
        </w:rPr>
        <w:t xml:space="preserve"> </w:t>
      </w:r>
      <w:r w:rsidR="00B11FFA">
        <w:rPr>
          <w:rFonts w:asciiTheme="minorHAnsi" w:hAnsiTheme="minorHAnsi"/>
          <w:color w:val="000000"/>
        </w:rPr>
        <w:t xml:space="preserve">na dodávku vybraných vozidel </w:t>
      </w:r>
      <w:r w:rsidRPr="00053D2D">
        <w:rPr>
          <w:rFonts w:asciiTheme="minorHAnsi" w:hAnsiTheme="minorHAnsi"/>
          <w:color w:val="000000"/>
        </w:rPr>
        <w:t xml:space="preserve">a jsou řešeny prostřednictvím </w:t>
      </w:r>
      <w:r w:rsidR="004116BD">
        <w:rPr>
          <w:rFonts w:asciiTheme="minorHAnsi" w:hAnsiTheme="minorHAnsi"/>
          <w:color w:val="000000"/>
        </w:rPr>
        <w:t>COREX</w:t>
      </w:r>
      <w:r w:rsidR="006D46E2" w:rsidRPr="00053D2D">
        <w:rPr>
          <w:rFonts w:asciiTheme="minorHAnsi" w:hAnsiTheme="minorHAnsi"/>
          <w:color w:val="000000"/>
        </w:rPr>
        <w:t>.</w:t>
      </w:r>
    </w:p>
    <w:p w14:paraId="191B9D6C" w14:textId="277C6510" w:rsidR="00B86CD2" w:rsidRPr="00053D2D" w:rsidRDefault="00B86CD2">
      <w:pPr>
        <w:overflowPunct w:val="0"/>
        <w:autoSpaceDE w:val="0"/>
        <w:ind w:firstLine="708"/>
        <w:jc w:val="both"/>
        <w:textAlignment w:val="baseline"/>
        <w:rPr>
          <w:rFonts w:asciiTheme="minorHAnsi" w:hAnsiTheme="minorHAnsi"/>
          <w:color w:val="000000"/>
        </w:rPr>
      </w:pPr>
      <w:r w:rsidRPr="00053D2D">
        <w:rPr>
          <w:rFonts w:asciiTheme="minorHAnsi" w:hAnsiTheme="minorHAnsi"/>
          <w:color w:val="000000"/>
        </w:rPr>
        <w:br/>
        <w:t xml:space="preserve">Posuzování úhrady </w:t>
      </w:r>
      <w:r w:rsidR="00B11FFA">
        <w:rPr>
          <w:rFonts w:asciiTheme="minorHAnsi" w:hAnsiTheme="minorHAnsi"/>
          <w:color w:val="000000"/>
        </w:rPr>
        <w:t xml:space="preserve">opravy vybraného vozidla v rámci </w:t>
      </w:r>
      <w:r w:rsidRPr="00053D2D">
        <w:rPr>
          <w:rFonts w:asciiTheme="minorHAnsi" w:hAnsiTheme="minorHAnsi"/>
          <w:color w:val="000000"/>
        </w:rPr>
        <w:t>záruky provádí IVECO nebo poradenská společnost, která má platnou smlouvu se společností IVECO.</w:t>
      </w:r>
    </w:p>
    <w:p w14:paraId="53730928" w14:textId="77777777" w:rsidR="00B86CD2" w:rsidRPr="00053D2D" w:rsidRDefault="00B86CD2">
      <w:pPr>
        <w:overflowPunct w:val="0"/>
        <w:autoSpaceDE w:val="0"/>
        <w:ind w:firstLine="708"/>
        <w:textAlignment w:val="baseline"/>
        <w:rPr>
          <w:rFonts w:asciiTheme="minorHAnsi" w:hAnsiTheme="minorHAnsi"/>
          <w:color w:val="000000"/>
        </w:rPr>
      </w:pPr>
    </w:p>
    <w:p w14:paraId="066EE10D" w14:textId="602D030D" w:rsidR="000E55E5" w:rsidRPr="00EC4CEE" w:rsidRDefault="000E55E5" w:rsidP="009D4E65">
      <w:pPr>
        <w:pStyle w:val="Odstavecseseznamem"/>
        <w:numPr>
          <w:ilvl w:val="0"/>
          <w:numId w:val="30"/>
        </w:numPr>
        <w:jc w:val="both"/>
        <w:rPr>
          <w:rFonts w:asciiTheme="minorHAnsi" w:hAnsiTheme="minorHAnsi"/>
          <w:b/>
          <w:bCs/>
        </w:rPr>
      </w:pPr>
      <w:r w:rsidRPr="00EC4CEE">
        <w:rPr>
          <w:rFonts w:asciiTheme="minorHAnsi" w:hAnsiTheme="minorHAnsi"/>
          <w:b/>
          <w:bCs/>
        </w:rPr>
        <w:t>Poprodejní servis autobusů zahrnuje následující servisní úkony v průběhu záručního období:</w:t>
      </w:r>
    </w:p>
    <w:p w14:paraId="66BC5350" w14:textId="77777777" w:rsidR="000E55E5" w:rsidRPr="00030CF8" w:rsidRDefault="000E55E5" w:rsidP="009D4E65">
      <w:pPr>
        <w:numPr>
          <w:ilvl w:val="0"/>
          <w:numId w:val="14"/>
        </w:numPr>
        <w:jc w:val="both"/>
        <w:rPr>
          <w:rFonts w:asciiTheme="minorHAnsi" w:hAnsiTheme="minorHAnsi"/>
        </w:rPr>
      </w:pPr>
      <w:r w:rsidRPr="00053D2D">
        <w:rPr>
          <w:rFonts w:asciiTheme="minorHAnsi" w:hAnsiTheme="minorHAnsi"/>
          <w:color w:val="000000"/>
        </w:rPr>
        <w:t>Technické poradenství pro uživatele při uvádění autobusu do provozu, během provozu autobusu a při provádění údržby autobusu</w:t>
      </w:r>
    </w:p>
    <w:p w14:paraId="61D5089D"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Realizace veškerých prací spojených se záručními prohlídkami a seřizováním v souladu s dokumentací dodávanou pro jednotlivé modely autobusů IVECO.</w:t>
      </w:r>
    </w:p>
    <w:p w14:paraId="44B86619"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Odstraňování vad, které se objeví na autobusech během záruční doby opravou nebo výměnou vadných dílů, v závislosti na charakteru závad.</w:t>
      </w:r>
    </w:p>
    <w:p w14:paraId="7131989B"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oprav a úprav v souladu s technickými předpisy a doporučeními společnosti IVECO.</w:t>
      </w:r>
    </w:p>
    <w:p w14:paraId="16B8761C" w14:textId="7195560C" w:rsidR="000E55E5" w:rsidRDefault="000E55E5" w:rsidP="009D4E65">
      <w:pPr>
        <w:numPr>
          <w:ilvl w:val="0"/>
          <w:numId w:val="14"/>
        </w:numPr>
        <w:jc w:val="both"/>
        <w:rPr>
          <w:rFonts w:asciiTheme="minorHAnsi" w:hAnsiTheme="minorHAnsi"/>
        </w:rPr>
      </w:pPr>
      <w:r w:rsidRPr="00085BC4">
        <w:rPr>
          <w:rFonts w:asciiTheme="minorHAnsi" w:hAnsiTheme="minorHAnsi"/>
        </w:rPr>
        <w:t>Provádění preventivní údržby s pravidelností a v rozsahu uvedeném v návodu k obsluze autobusu.</w:t>
      </w:r>
    </w:p>
    <w:p w14:paraId="0912F4C3" w14:textId="3587118D" w:rsidR="0042517D" w:rsidRPr="00085BC4" w:rsidRDefault="0042517D" w:rsidP="009D4E65">
      <w:pPr>
        <w:numPr>
          <w:ilvl w:val="0"/>
          <w:numId w:val="14"/>
        </w:numPr>
        <w:jc w:val="both"/>
        <w:rPr>
          <w:rFonts w:asciiTheme="minorHAnsi" w:hAnsiTheme="minorHAnsi"/>
        </w:rPr>
      </w:pPr>
      <w:r>
        <w:rPr>
          <w:rFonts w:asciiTheme="minorHAnsi" w:hAnsiTheme="minorHAnsi"/>
        </w:rPr>
        <w:t>Provádění nezáručních oprav</w:t>
      </w:r>
    </w:p>
    <w:p w14:paraId="3D97D721" w14:textId="77777777" w:rsidR="000E55E5" w:rsidRPr="00085BC4" w:rsidRDefault="000E55E5" w:rsidP="009D4E65">
      <w:pPr>
        <w:jc w:val="both"/>
        <w:rPr>
          <w:rFonts w:asciiTheme="minorHAnsi" w:hAnsiTheme="minorHAnsi"/>
        </w:rPr>
      </w:pPr>
    </w:p>
    <w:p w14:paraId="0524E75B" w14:textId="43D9AFBB" w:rsidR="000E55E5" w:rsidRPr="00EC4CEE" w:rsidRDefault="000E55E5" w:rsidP="009D4E65">
      <w:pPr>
        <w:pStyle w:val="Odstavecseseznamem"/>
        <w:numPr>
          <w:ilvl w:val="0"/>
          <w:numId w:val="30"/>
        </w:numPr>
        <w:jc w:val="both"/>
        <w:rPr>
          <w:rFonts w:asciiTheme="minorHAnsi" w:hAnsiTheme="minorHAnsi"/>
          <w:b/>
          <w:bCs/>
        </w:rPr>
      </w:pPr>
      <w:r w:rsidRPr="00EC4CEE">
        <w:rPr>
          <w:rFonts w:asciiTheme="minorHAnsi" w:hAnsiTheme="minorHAnsi"/>
          <w:b/>
          <w:bCs/>
        </w:rPr>
        <w:t>Poprodejní servis autobusů zahrnuje po uplynutí záruční doby následující úkony:</w:t>
      </w:r>
    </w:p>
    <w:p w14:paraId="73CC43C8" w14:textId="77777777" w:rsidR="000E55E5" w:rsidRPr="00030CF8" w:rsidRDefault="000E55E5" w:rsidP="009D4E65">
      <w:pPr>
        <w:numPr>
          <w:ilvl w:val="0"/>
          <w:numId w:val="14"/>
        </w:numPr>
        <w:jc w:val="both"/>
        <w:rPr>
          <w:rFonts w:asciiTheme="minorHAnsi" w:hAnsiTheme="minorHAnsi"/>
        </w:rPr>
      </w:pPr>
      <w:r w:rsidRPr="00053D2D">
        <w:rPr>
          <w:rFonts w:asciiTheme="minorHAnsi" w:hAnsiTheme="minorHAnsi"/>
          <w:color w:val="000000"/>
        </w:rPr>
        <w:t>Technické poradenství pro uživatele během provozu autobusu a při provádění údržby autobusu</w:t>
      </w:r>
    </w:p>
    <w:p w14:paraId="7E51328F"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preventivních prohlídek s pravidelností a v rozsahu doporučeném společností IVECO.</w:t>
      </w:r>
    </w:p>
    <w:p w14:paraId="0C0D8F2A"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oprav.</w:t>
      </w:r>
    </w:p>
    <w:p w14:paraId="7F39F16E"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technických pokynů.</w:t>
      </w:r>
    </w:p>
    <w:p w14:paraId="55C91EA7" w14:textId="77777777" w:rsidR="00B86CD2" w:rsidRPr="00B11FFA" w:rsidRDefault="00B86CD2" w:rsidP="009D4E65">
      <w:pPr>
        <w:overflowPunct w:val="0"/>
        <w:autoSpaceDE w:val="0"/>
        <w:ind w:left="567" w:hanging="283"/>
        <w:jc w:val="both"/>
        <w:textAlignment w:val="baseline"/>
        <w:rPr>
          <w:rFonts w:asciiTheme="minorHAnsi" w:hAnsiTheme="minorHAnsi"/>
          <w:color w:val="FF0000"/>
        </w:rPr>
      </w:pPr>
    </w:p>
    <w:p w14:paraId="1FA9C828" w14:textId="580CFEA0" w:rsidR="00B86CD2" w:rsidRPr="00EC4CEE" w:rsidRDefault="00B86CD2" w:rsidP="009D4E65">
      <w:pPr>
        <w:jc w:val="both"/>
        <w:rPr>
          <w:rFonts w:asciiTheme="minorHAnsi" w:hAnsiTheme="minorHAnsi"/>
          <w:color w:val="000000"/>
        </w:rPr>
      </w:pPr>
      <w:r w:rsidRPr="00393D40">
        <w:rPr>
          <w:rFonts w:asciiTheme="minorHAnsi" w:hAnsiTheme="minorHAnsi"/>
          <w:color w:val="000000"/>
        </w:rPr>
        <w:t xml:space="preserve">Při uvedení autobusů do provozu je </w:t>
      </w:r>
      <w:r w:rsidR="00F25AF8">
        <w:rPr>
          <w:rFonts w:asciiTheme="minorHAnsi" w:hAnsiTheme="minorHAnsi"/>
          <w:color w:val="000000"/>
        </w:rPr>
        <w:t>DPMJ</w:t>
      </w:r>
      <w:r w:rsidRPr="00393D40">
        <w:rPr>
          <w:rFonts w:asciiTheme="minorHAnsi" w:hAnsiTheme="minorHAnsi"/>
          <w:color w:val="000000"/>
        </w:rPr>
        <w:t xml:space="preserve"> povinna dodržovat „Pokyny pro provoz a údržbu a pokyny společnosti IVECO".</w:t>
      </w:r>
    </w:p>
    <w:p w14:paraId="502F15BD" w14:textId="2CE57027" w:rsidR="00393D40" w:rsidRDefault="00B86CD2" w:rsidP="001A39B1">
      <w:pPr>
        <w:pStyle w:val="Odstavecseseznamem"/>
        <w:ind w:left="0"/>
        <w:jc w:val="both"/>
        <w:rPr>
          <w:rFonts w:asciiTheme="minorHAnsi" w:hAnsiTheme="minorHAnsi"/>
          <w:color w:val="000000"/>
        </w:rPr>
      </w:pPr>
      <w:r w:rsidRPr="00053D2D">
        <w:rPr>
          <w:rFonts w:asciiTheme="minorHAnsi" w:hAnsiTheme="minorHAnsi"/>
          <w:color w:val="000000"/>
        </w:rPr>
        <w:br/>
        <w:t>Při zajišťování prohlídek</w:t>
      </w:r>
      <w:r w:rsidR="00393D40">
        <w:rPr>
          <w:rFonts w:asciiTheme="minorHAnsi" w:hAnsiTheme="minorHAnsi"/>
          <w:color w:val="000000"/>
        </w:rPr>
        <w:t xml:space="preserve"> vybraných vozidel dle IVECO </w:t>
      </w:r>
      <w:r w:rsidRPr="00053D2D">
        <w:rPr>
          <w:rFonts w:asciiTheme="minorHAnsi" w:hAnsiTheme="minorHAnsi"/>
          <w:color w:val="000000"/>
        </w:rPr>
        <w:t xml:space="preserve">je </w:t>
      </w:r>
      <w:r w:rsidR="00F25AF8">
        <w:rPr>
          <w:rFonts w:asciiTheme="minorHAnsi" w:hAnsiTheme="minorHAnsi"/>
          <w:color w:val="000000"/>
        </w:rPr>
        <w:t>DPMJ</w:t>
      </w:r>
      <w:r w:rsidRPr="00053D2D">
        <w:rPr>
          <w:rFonts w:asciiTheme="minorHAnsi" w:hAnsiTheme="minorHAnsi"/>
          <w:color w:val="000000"/>
        </w:rPr>
        <w:t xml:space="preserve"> povinna tyto prohlídky provádět v rozsahu stanoveném v technické dokumentaci společnosti IVECO a zaznamenávat je v servisní knížce.</w:t>
      </w:r>
    </w:p>
    <w:p w14:paraId="78015A13" w14:textId="77777777" w:rsidR="00393D40" w:rsidRDefault="00393D40" w:rsidP="001A39B1">
      <w:pPr>
        <w:pStyle w:val="Odstavecseseznamem"/>
        <w:ind w:left="0"/>
        <w:jc w:val="both"/>
        <w:rPr>
          <w:rFonts w:asciiTheme="minorHAnsi" w:hAnsiTheme="minorHAnsi"/>
          <w:color w:val="000000"/>
        </w:rPr>
      </w:pPr>
    </w:p>
    <w:p w14:paraId="4F70780D" w14:textId="66644E95" w:rsidR="00B86CD2" w:rsidRPr="00053D2D" w:rsidRDefault="00B86CD2" w:rsidP="001A39B1">
      <w:pPr>
        <w:pStyle w:val="Odstavecseseznamem"/>
        <w:ind w:left="0"/>
        <w:jc w:val="both"/>
        <w:rPr>
          <w:rFonts w:asciiTheme="minorHAnsi" w:hAnsiTheme="minorHAnsi"/>
          <w:color w:val="000000"/>
        </w:rPr>
      </w:pPr>
      <w:r w:rsidRPr="00053D2D">
        <w:rPr>
          <w:rFonts w:asciiTheme="minorHAnsi" w:hAnsiTheme="minorHAnsi"/>
          <w:color w:val="000000"/>
        </w:rPr>
        <w:lastRenderedPageBreak/>
        <w:t xml:space="preserve">Při provádění záruční opravy je </w:t>
      </w:r>
      <w:r w:rsidR="00F25AF8">
        <w:rPr>
          <w:rFonts w:asciiTheme="minorHAnsi" w:hAnsiTheme="minorHAnsi"/>
          <w:color w:val="000000"/>
        </w:rPr>
        <w:t>DPMJ</w:t>
      </w:r>
      <w:r w:rsidRPr="00053D2D">
        <w:rPr>
          <w:rFonts w:asciiTheme="minorHAnsi" w:hAnsiTheme="minorHAnsi"/>
          <w:color w:val="000000"/>
        </w:rPr>
        <w:t xml:space="preserve"> povinna postupovat profesionálně, pečlivě, </w:t>
      </w:r>
      <w:r w:rsidR="001A39B1">
        <w:rPr>
          <w:rFonts w:asciiTheme="minorHAnsi" w:hAnsiTheme="minorHAnsi"/>
          <w:color w:val="000000"/>
        </w:rPr>
        <w:t xml:space="preserve">technicky bezchybně </w:t>
      </w:r>
      <w:r w:rsidRPr="00053D2D">
        <w:rPr>
          <w:rFonts w:asciiTheme="minorHAnsi" w:hAnsiTheme="minorHAnsi"/>
          <w:color w:val="000000"/>
        </w:rPr>
        <w:t>a postupovat podle technických pokynů společnosti IVECO.</w:t>
      </w:r>
    </w:p>
    <w:p w14:paraId="28BA7C8A" w14:textId="77777777" w:rsidR="00B86CD2" w:rsidRPr="00053D2D" w:rsidRDefault="00B86CD2">
      <w:pPr>
        <w:pStyle w:val="Odstavecseseznamem"/>
        <w:ind w:left="142" w:firstLine="142"/>
        <w:jc w:val="both"/>
        <w:rPr>
          <w:rFonts w:asciiTheme="minorHAnsi" w:hAnsiTheme="minorHAnsi"/>
          <w:color w:val="000000"/>
        </w:rPr>
      </w:pPr>
    </w:p>
    <w:p w14:paraId="1548909A" w14:textId="2914F743" w:rsidR="00B86CD2" w:rsidRPr="00053D2D" w:rsidRDefault="00B86CD2">
      <w:pPr>
        <w:pStyle w:val="Odstavecseseznamem"/>
        <w:ind w:left="0"/>
        <w:jc w:val="both"/>
        <w:rPr>
          <w:rFonts w:asciiTheme="minorHAnsi" w:hAnsiTheme="minorHAnsi"/>
          <w:color w:val="000000"/>
        </w:rPr>
      </w:pPr>
      <w:r w:rsidRPr="00053D2D">
        <w:rPr>
          <w:rFonts w:asciiTheme="minorHAnsi" w:hAnsiTheme="minorHAnsi"/>
          <w:color w:val="000000"/>
        </w:rPr>
        <w:t xml:space="preserve">Při provádění oprav autobusů je </w:t>
      </w:r>
      <w:r w:rsidR="00F25AF8">
        <w:rPr>
          <w:rFonts w:asciiTheme="minorHAnsi" w:hAnsiTheme="minorHAnsi"/>
          <w:color w:val="000000"/>
        </w:rPr>
        <w:t>DPMJ</w:t>
      </w:r>
      <w:r w:rsidRPr="00053D2D">
        <w:rPr>
          <w:rFonts w:asciiTheme="minorHAnsi" w:hAnsiTheme="minorHAnsi"/>
          <w:color w:val="000000"/>
        </w:rPr>
        <w:t xml:space="preserve"> povinna brát v úvahu zprávy o technických změnách, vydávaných společností IVECO.</w:t>
      </w:r>
      <w:r w:rsidRPr="00053D2D">
        <w:rPr>
          <w:rStyle w:val="apple-converted-space"/>
          <w:rFonts w:asciiTheme="minorHAnsi" w:hAnsiTheme="minorHAnsi"/>
          <w:color w:val="000000"/>
        </w:rPr>
        <w:t> </w:t>
      </w:r>
      <w:r w:rsidR="004116BD">
        <w:rPr>
          <w:rStyle w:val="apple-converted-space"/>
          <w:rFonts w:asciiTheme="minorHAnsi" w:hAnsiTheme="minorHAnsi"/>
          <w:color w:val="000000"/>
        </w:rPr>
        <w:t>COREX</w:t>
      </w:r>
      <w:r w:rsidR="00393D40">
        <w:rPr>
          <w:rStyle w:val="apple-converted-space"/>
          <w:rFonts w:asciiTheme="minorHAnsi" w:hAnsiTheme="minorHAnsi"/>
          <w:color w:val="000000"/>
        </w:rPr>
        <w:t xml:space="preserve"> </w:t>
      </w:r>
      <w:r w:rsidRPr="00053D2D">
        <w:rPr>
          <w:rFonts w:asciiTheme="minorHAnsi" w:hAnsiTheme="minorHAnsi"/>
          <w:color w:val="000000"/>
        </w:rPr>
        <w:t xml:space="preserve">musí rovněž informovat o těchto změnách </w:t>
      </w:r>
      <w:r w:rsidR="00F25AF8">
        <w:rPr>
          <w:rFonts w:asciiTheme="minorHAnsi" w:hAnsiTheme="minorHAnsi"/>
          <w:color w:val="000000"/>
        </w:rPr>
        <w:t>DPMJ</w:t>
      </w:r>
      <w:r w:rsidRPr="00053D2D">
        <w:rPr>
          <w:rFonts w:asciiTheme="minorHAnsi" w:hAnsiTheme="minorHAnsi"/>
          <w:color w:val="000000"/>
        </w:rPr>
        <w:t>.</w:t>
      </w:r>
    </w:p>
    <w:p w14:paraId="1BE02EF3" w14:textId="5AF111B2" w:rsidR="00B86CD2" w:rsidRPr="00053D2D" w:rsidRDefault="00B86CD2">
      <w:pPr>
        <w:pStyle w:val="Odstavecseseznamem"/>
        <w:ind w:left="0" w:firstLine="142"/>
        <w:jc w:val="both"/>
        <w:rPr>
          <w:rFonts w:asciiTheme="minorHAnsi" w:hAnsiTheme="minorHAnsi"/>
          <w:color w:val="000000"/>
        </w:rPr>
      </w:pPr>
      <w:r w:rsidRPr="00053D2D">
        <w:rPr>
          <w:rFonts w:asciiTheme="minorHAnsi" w:hAnsiTheme="minorHAnsi"/>
          <w:color w:val="000000"/>
        </w:rPr>
        <w:br/>
      </w:r>
      <w:r w:rsidR="00F25AF8">
        <w:rPr>
          <w:rFonts w:asciiTheme="minorHAnsi" w:hAnsiTheme="minorHAnsi"/>
          <w:color w:val="000000"/>
        </w:rPr>
        <w:t>DPMJ</w:t>
      </w:r>
      <w:r w:rsidRPr="00053D2D">
        <w:rPr>
          <w:rFonts w:asciiTheme="minorHAnsi" w:hAnsiTheme="minorHAnsi"/>
          <w:color w:val="000000"/>
        </w:rPr>
        <w:t xml:space="preserve"> umožní společnosti IVECO nebo oprávněné osobě návštěvu servisní dílny a kontrolu provádění technické údržby a/nebo opravy.</w:t>
      </w:r>
    </w:p>
    <w:p w14:paraId="0275F34D" w14:textId="77777777" w:rsidR="00B86CD2" w:rsidRPr="00053D2D" w:rsidRDefault="00B86CD2">
      <w:pPr>
        <w:pStyle w:val="Odstavecseseznamem"/>
        <w:ind w:left="0"/>
        <w:jc w:val="both"/>
        <w:rPr>
          <w:rFonts w:asciiTheme="minorHAnsi" w:hAnsiTheme="minorHAnsi"/>
          <w:color w:val="000000"/>
        </w:rPr>
      </w:pPr>
    </w:p>
    <w:p w14:paraId="02038E58" w14:textId="67416160" w:rsidR="00B86CD2" w:rsidRPr="00053D2D" w:rsidRDefault="00F25AF8">
      <w:pPr>
        <w:pStyle w:val="Odstavecseseznamem"/>
        <w:ind w:left="0"/>
        <w:jc w:val="both"/>
        <w:rPr>
          <w:rFonts w:asciiTheme="minorHAnsi" w:hAnsiTheme="minorHAnsi"/>
          <w:color w:val="000000"/>
        </w:rPr>
      </w:pPr>
      <w:r>
        <w:rPr>
          <w:rFonts w:asciiTheme="minorHAnsi" w:hAnsiTheme="minorHAnsi"/>
          <w:color w:val="000000"/>
        </w:rPr>
        <w:t>DPMJ</w:t>
      </w:r>
      <w:r w:rsidR="00393D40" w:rsidRPr="00B94DE5">
        <w:rPr>
          <w:rFonts w:asciiTheme="minorHAnsi" w:hAnsiTheme="minorHAnsi"/>
          <w:color w:val="000000"/>
        </w:rPr>
        <w:t xml:space="preserve"> </w:t>
      </w:r>
      <w:r w:rsidR="00B94DE5" w:rsidRPr="00B94DE5">
        <w:rPr>
          <w:rFonts w:asciiTheme="minorHAnsi" w:hAnsiTheme="minorHAnsi"/>
          <w:color w:val="000000"/>
        </w:rPr>
        <w:t xml:space="preserve">má povinnost poskytnout </w:t>
      </w:r>
      <w:r w:rsidR="00D1253C">
        <w:rPr>
          <w:rFonts w:asciiTheme="minorHAnsi" w:hAnsiTheme="minorHAnsi"/>
          <w:color w:val="000000"/>
        </w:rPr>
        <w:t xml:space="preserve">společnosti IVECO </w:t>
      </w:r>
      <w:r w:rsidR="00B94DE5" w:rsidRPr="00B94DE5">
        <w:rPr>
          <w:rFonts w:asciiTheme="minorHAnsi" w:hAnsiTheme="minorHAnsi"/>
          <w:color w:val="000000"/>
        </w:rPr>
        <w:t xml:space="preserve">prostřednictvím </w:t>
      </w:r>
      <w:r w:rsidR="00B94DE5">
        <w:rPr>
          <w:rFonts w:asciiTheme="minorHAnsi" w:hAnsiTheme="minorHAnsi"/>
          <w:color w:val="000000"/>
        </w:rPr>
        <w:t xml:space="preserve">společnosti </w:t>
      </w:r>
      <w:r w:rsidR="004116BD">
        <w:rPr>
          <w:rFonts w:asciiTheme="minorHAnsi" w:hAnsiTheme="minorHAnsi"/>
          <w:color w:val="000000"/>
        </w:rPr>
        <w:t>COREX</w:t>
      </w:r>
      <w:r w:rsidR="00B94DE5" w:rsidRPr="00B94DE5">
        <w:rPr>
          <w:rFonts w:asciiTheme="minorHAnsi" w:hAnsiTheme="minorHAnsi"/>
          <w:color w:val="000000"/>
        </w:rPr>
        <w:t xml:space="preserve"> informace o vadách a nedostatcích, které na autobusech v provozu zjistil</w:t>
      </w:r>
      <w:r w:rsidR="00B86CD2" w:rsidRPr="00053D2D">
        <w:rPr>
          <w:rFonts w:asciiTheme="minorHAnsi" w:hAnsiTheme="minorHAnsi"/>
          <w:color w:val="000000"/>
        </w:rPr>
        <w:t>.</w:t>
      </w:r>
    </w:p>
    <w:p w14:paraId="5D787061" w14:textId="77777777" w:rsidR="00B86CD2" w:rsidRPr="00053D2D" w:rsidRDefault="00B86CD2">
      <w:pPr>
        <w:pStyle w:val="Odstavecseseznamem"/>
        <w:ind w:left="0" w:firstLine="749"/>
        <w:rPr>
          <w:rFonts w:asciiTheme="minorHAnsi" w:hAnsiTheme="minorHAnsi"/>
          <w:color w:val="000000"/>
        </w:rPr>
      </w:pPr>
    </w:p>
    <w:p w14:paraId="707C22BB" w14:textId="3A05F82E" w:rsidR="00B86CD2" w:rsidRPr="00053D2D" w:rsidRDefault="00B86CD2">
      <w:pPr>
        <w:pStyle w:val="Odstavecseseznamem"/>
        <w:ind w:left="0"/>
        <w:jc w:val="both"/>
        <w:rPr>
          <w:rFonts w:asciiTheme="minorHAnsi" w:hAnsiTheme="minorHAnsi"/>
          <w:color w:val="000000"/>
        </w:rPr>
      </w:pPr>
      <w:r w:rsidRPr="00053D2D">
        <w:rPr>
          <w:rFonts w:asciiTheme="minorHAnsi" w:hAnsiTheme="minorHAnsi"/>
          <w:color w:val="000000"/>
        </w:rPr>
        <w:t xml:space="preserve">Poprodejní </w:t>
      </w:r>
      <w:r w:rsidR="00B94DE5">
        <w:rPr>
          <w:rFonts w:asciiTheme="minorHAnsi" w:hAnsiTheme="minorHAnsi"/>
          <w:color w:val="000000"/>
        </w:rPr>
        <w:t>servis</w:t>
      </w:r>
      <w:r w:rsidRPr="00053D2D">
        <w:rPr>
          <w:rFonts w:asciiTheme="minorHAnsi" w:hAnsiTheme="minorHAnsi"/>
          <w:color w:val="000000"/>
        </w:rPr>
        <w:t xml:space="preserve"> pro výrobky společnosti IVECO mohou provádět pouze zaměstnanci </w:t>
      </w:r>
      <w:r w:rsidR="00F25AF8">
        <w:rPr>
          <w:rFonts w:asciiTheme="minorHAnsi" w:hAnsiTheme="minorHAnsi"/>
          <w:color w:val="000000"/>
        </w:rPr>
        <w:t>DPMJ</w:t>
      </w:r>
      <w:r w:rsidRPr="00053D2D">
        <w:rPr>
          <w:rFonts w:asciiTheme="minorHAnsi" w:hAnsiTheme="minorHAnsi"/>
          <w:color w:val="000000"/>
        </w:rPr>
        <w:t xml:space="preserve">, školení pro konkrétní činnosti společností IVECO nebo výrobcem příslušných sestav. Tito </w:t>
      </w:r>
      <w:r w:rsidR="00393D40">
        <w:rPr>
          <w:rFonts w:asciiTheme="minorHAnsi" w:hAnsiTheme="minorHAnsi"/>
          <w:color w:val="000000"/>
        </w:rPr>
        <w:t>zaměstnanci</w:t>
      </w:r>
      <w:r w:rsidR="00393D40" w:rsidRPr="00053D2D">
        <w:rPr>
          <w:rFonts w:asciiTheme="minorHAnsi" w:hAnsiTheme="minorHAnsi"/>
          <w:color w:val="000000"/>
        </w:rPr>
        <w:t xml:space="preserve"> </w:t>
      </w:r>
      <w:r w:rsidRPr="00053D2D">
        <w:rPr>
          <w:rFonts w:asciiTheme="minorHAnsi" w:hAnsiTheme="minorHAnsi"/>
          <w:color w:val="000000"/>
        </w:rPr>
        <w:t>musí mít osvědčení o absolvování školení a doklad potvrzující jejich účast na školení.</w:t>
      </w:r>
      <w:r w:rsidRPr="00053D2D">
        <w:rPr>
          <w:rStyle w:val="apple-converted-space"/>
          <w:rFonts w:asciiTheme="minorHAnsi" w:hAnsiTheme="minorHAnsi"/>
          <w:color w:val="000000"/>
        </w:rPr>
        <w:t> </w:t>
      </w:r>
      <w:r w:rsidRPr="00053D2D">
        <w:rPr>
          <w:rFonts w:asciiTheme="minorHAnsi" w:hAnsiTheme="minorHAnsi"/>
          <w:color w:val="000000"/>
        </w:rPr>
        <w:t>Dále mohou poprodejní s</w:t>
      </w:r>
      <w:r w:rsidR="00B94DE5">
        <w:rPr>
          <w:rFonts w:asciiTheme="minorHAnsi" w:hAnsiTheme="minorHAnsi"/>
          <w:color w:val="000000"/>
        </w:rPr>
        <w:t>ervis</w:t>
      </w:r>
      <w:r w:rsidRPr="00053D2D">
        <w:rPr>
          <w:rFonts w:asciiTheme="minorHAnsi" w:hAnsiTheme="minorHAnsi"/>
          <w:color w:val="000000"/>
        </w:rPr>
        <w:t xml:space="preserve"> provádě</w:t>
      </w:r>
      <w:r w:rsidR="00B94DE5">
        <w:rPr>
          <w:rFonts w:asciiTheme="minorHAnsi" w:hAnsiTheme="minorHAnsi"/>
          <w:color w:val="000000"/>
        </w:rPr>
        <w:t>t</w:t>
      </w:r>
      <w:r w:rsidRPr="00053D2D">
        <w:rPr>
          <w:rFonts w:asciiTheme="minorHAnsi" w:hAnsiTheme="minorHAnsi"/>
          <w:color w:val="000000"/>
        </w:rPr>
        <w:t xml:space="preserve"> </w:t>
      </w:r>
      <w:r w:rsidR="00B94DE5" w:rsidRPr="00B94DE5">
        <w:rPr>
          <w:rFonts w:asciiTheme="minorHAnsi" w:hAnsiTheme="minorHAnsi"/>
          <w:color w:val="000000"/>
        </w:rPr>
        <w:t xml:space="preserve">jiní zaměstnanci pod odborným dohledem proškoleného </w:t>
      </w:r>
      <w:r w:rsidR="00393D40">
        <w:rPr>
          <w:rFonts w:asciiTheme="minorHAnsi" w:hAnsiTheme="minorHAnsi"/>
          <w:color w:val="000000"/>
        </w:rPr>
        <w:t>zaměstnance</w:t>
      </w:r>
      <w:r w:rsidRPr="00053D2D">
        <w:rPr>
          <w:rFonts w:asciiTheme="minorHAnsi" w:hAnsiTheme="minorHAnsi"/>
          <w:color w:val="000000"/>
        </w:rPr>
        <w:t>.</w:t>
      </w:r>
    </w:p>
    <w:p w14:paraId="654D4EE7" w14:textId="77777777" w:rsidR="00B86CD2" w:rsidRPr="00053D2D" w:rsidRDefault="00B86CD2">
      <w:pPr>
        <w:pStyle w:val="Odstavecseseznamem"/>
        <w:ind w:left="0"/>
        <w:rPr>
          <w:rFonts w:asciiTheme="minorHAnsi" w:hAnsiTheme="minorHAnsi"/>
        </w:rPr>
      </w:pPr>
    </w:p>
    <w:p w14:paraId="61D8CE34" w14:textId="40E534C3" w:rsidR="00B86CD2" w:rsidRPr="00053D2D" w:rsidRDefault="00F25AF8">
      <w:pPr>
        <w:jc w:val="both"/>
        <w:rPr>
          <w:rFonts w:asciiTheme="minorHAnsi" w:hAnsiTheme="minorHAnsi"/>
          <w:color w:val="000000"/>
        </w:rPr>
      </w:pPr>
      <w:r>
        <w:rPr>
          <w:rFonts w:asciiTheme="minorHAnsi" w:hAnsiTheme="minorHAnsi"/>
          <w:color w:val="000000"/>
        </w:rPr>
        <w:t>DPMJ</w:t>
      </w:r>
      <w:r w:rsidR="00B86CD2" w:rsidRPr="00053D2D">
        <w:rPr>
          <w:rFonts w:asciiTheme="minorHAnsi" w:hAnsiTheme="minorHAnsi"/>
          <w:color w:val="000000"/>
        </w:rPr>
        <w:t xml:space="preserve"> požádá předem společnost IVECO</w:t>
      </w:r>
      <w:r w:rsidR="00B94DE5">
        <w:rPr>
          <w:rFonts w:asciiTheme="minorHAnsi" w:hAnsiTheme="minorHAnsi"/>
          <w:color w:val="000000"/>
        </w:rPr>
        <w:t xml:space="preserve">, </w:t>
      </w:r>
      <w:r w:rsidR="004116BD">
        <w:rPr>
          <w:rFonts w:asciiTheme="minorHAnsi" w:hAnsiTheme="minorHAnsi"/>
          <w:color w:val="000000"/>
        </w:rPr>
        <w:t>COREX</w:t>
      </w:r>
      <w:r w:rsidR="00B86CD2" w:rsidRPr="00053D2D">
        <w:rPr>
          <w:rFonts w:asciiTheme="minorHAnsi" w:hAnsiTheme="minorHAnsi"/>
          <w:color w:val="000000"/>
        </w:rPr>
        <w:t xml:space="preserve"> nebo výrobce sestav o školení svých zaměstnanců. Všechna školení poskytovaná společností IVECO na jednotlivá vozidla a sestavy jsou uvedena v katalogu školení. Pokud </w:t>
      </w:r>
      <w:r>
        <w:rPr>
          <w:rFonts w:asciiTheme="minorHAnsi" w:hAnsiTheme="minorHAnsi"/>
          <w:color w:val="000000"/>
        </w:rPr>
        <w:t>DPMJ</w:t>
      </w:r>
      <w:r w:rsidR="00B86CD2" w:rsidRPr="00053D2D">
        <w:rPr>
          <w:rFonts w:asciiTheme="minorHAnsi" w:hAnsiTheme="minorHAnsi"/>
          <w:color w:val="000000"/>
        </w:rPr>
        <w:t xml:space="preserve"> provádí opravy autobusu prostřednictvím neškoleného zaměstnance, odpovídá za jakékoliv škody a ztráty, které zákazník a/nebo IVECO utrpí v důsledku takového jednání, zejména co se týká škod na</w:t>
      </w:r>
      <w:r w:rsidR="00B86CD2" w:rsidRPr="00053D2D">
        <w:rPr>
          <w:rStyle w:val="apple-converted-space"/>
          <w:rFonts w:asciiTheme="minorHAnsi" w:hAnsiTheme="minorHAnsi"/>
          <w:color w:val="000000"/>
        </w:rPr>
        <w:t> </w:t>
      </w:r>
      <w:r w:rsidR="00B86CD2" w:rsidRPr="00053D2D">
        <w:rPr>
          <w:rFonts w:asciiTheme="minorHAnsi" w:hAnsiTheme="minorHAnsi"/>
          <w:color w:val="000000"/>
        </w:rPr>
        <w:t>jeho dobré</w:t>
      </w:r>
      <w:r w:rsidR="00B94DE5">
        <w:rPr>
          <w:rFonts w:asciiTheme="minorHAnsi" w:hAnsiTheme="minorHAnsi"/>
          <w:color w:val="000000"/>
        </w:rPr>
        <w:t>m</w:t>
      </w:r>
      <w:r w:rsidR="00B86CD2" w:rsidRPr="00053D2D">
        <w:rPr>
          <w:rFonts w:asciiTheme="minorHAnsi" w:hAnsiTheme="minorHAnsi"/>
          <w:color w:val="000000"/>
        </w:rPr>
        <w:t xml:space="preserve"> </w:t>
      </w:r>
      <w:r w:rsidR="00B94DE5">
        <w:rPr>
          <w:rFonts w:asciiTheme="minorHAnsi" w:hAnsiTheme="minorHAnsi"/>
          <w:color w:val="000000"/>
        </w:rPr>
        <w:t>jméně</w:t>
      </w:r>
      <w:r w:rsidR="00B86CD2" w:rsidRPr="00053D2D">
        <w:rPr>
          <w:rFonts w:asciiTheme="minorHAnsi" w:hAnsiTheme="minorHAnsi"/>
          <w:color w:val="000000"/>
        </w:rPr>
        <w:t>.</w:t>
      </w:r>
    </w:p>
    <w:p w14:paraId="556B9C5F" w14:textId="2C4AA75B" w:rsidR="00B86CD2" w:rsidRPr="00053D2D" w:rsidRDefault="00B86CD2">
      <w:pPr>
        <w:jc w:val="both"/>
        <w:rPr>
          <w:rFonts w:asciiTheme="minorHAnsi" w:hAnsiTheme="minorHAnsi"/>
          <w:color w:val="000000"/>
        </w:rPr>
      </w:pPr>
      <w:r w:rsidRPr="00053D2D">
        <w:rPr>
          <w:rFonts w:asciiTheme="minorHAnsi" w:hAnsiTheme="minorHAnsi"/>
          <w:color w:val="000000"/>
        </w:rPr>
        <w:br/>
      </w:r>
      <w:r w:rsidR="00F25AF8">
        <w:rPr>
          <w:rFonts w:asciiTheme="minorHAnsi" w:hAnsiTheme="minorHAnsi"/>
          <w:color w:val="000000"/>
        </w:rPr>
        <w:t>DPMJ</w:t>
      </w:r>
      <w:r w:rsidRPr="00053D2D">
        <w:rPr>
          <w:rFonts w:asciiTheme="minorHAnsi" w:hAnsiTheme="minorHAnsi"/>
          <w:color w:val="000000"/>
        </w:rPr>
        <w:t xml:space="preserve"> nemůže být této povinnosti v žádném případě zproštěn</w:t>
      </w:r>
      <w:r w:rsidR="00B94DE5">
        <w:rPr>
          <w:rFonts w:asciiTheme="minorHAnsi" w:hAnsiTheme="minorHAnsi"/>
          <w:color w:val="000000"/>
        </w:rPr>
        <w:t>a</w:t>
      </w:r>
      <w:r w:rsidRPr="00053D2D">
        <w:rPr>
          <w:rFonts w:asciiTheme="minorHAnsi" w:hAnsiTheme="minorHAnsi"/>
          <w:color w:val="000000"/>
        </w:rPr>
        <w:t>.</w:t>
      </w:r>
    </w:p>
    <w:p w14:paraId="1C5ACF8A" w14:textId="77777777" w:rsidR="00B86CD2" w:rsidRPr="00053D2D" w:rsidRDefault="000A68F4">
      <w:pPr>
        <w:rPr>
          <w:rFonts w:asciiTheme="minorHAnsi" w:hAnsiTheme="minorHAnsi"/>
        </w:rPr>
      </w:pPr>
      <w:r w:rsidRPr="00053D2D">
        <w:rPr>
          <w:rFonts w:asciiTheme="minorHAnsi" w:hAnsiTheme="minorHAnsi"/>
        </w:rPr>
        <w:br w:type="page"/>
      </w:r>
    </w:p>
    <w:p w14:paraId="62D8B19B" w14:textId="77777777" w:rsidR="00B86CD2" w:rsidRDefault="00B86CD2">
      <w:pPr>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2</w:t>
      </w:r>
    </w:p>
    <w:p w14:paraId="65F0B0CD" w14:textId="77777777" w:rsidR="00EA3108" w:rsidRPr="00053D2D" w:rsidRDefault="00EA3108">
      <w:pPr>
        <w:jc w:val="center"/>
        <w:rPr>
          <w:rFonts w:asciiTheme="minorHAnsi" w:hAnsiTheme="minorHAnsi"/>
          <w:b/>
          <w:bCs/>
          <w:sz w:val="28"/>
          <w:szCs w:val="28"/>
          <w:u w:val="single"/>
        </w:rPr>
      </w:pPr>
    </w:p>
    <w:p w14:paraId="2E22644C" w14:textId="1151A056" w:rsidR="00B86CD2" w:rsidRPr="00053D2D" w:rsidRDefault="00B86CD2">
      <w:pPr>
        <w:jc w:val="center"/>
        <w:rPr>
          <w:rFonts w:asciiTheme="minorHAnsi" w:hAnsiTheme="minorHAnsi"/>
          <w:b/>
          <w:bCs/>
          <w:sz w:val="32"/>
          <w:szCs w:val="32"/>
          <w:u w:val="single"/>
        </w:rPr>
      </w:pPr>
      <w:r w:rsidRPr="00053D2D">
        <w:rPr>
          <w:rFonts w:asciiTheme="minorHAnsi" w:hAnsiTheme="minorHAnsi"/>
          <w:b/>
          <w:bCs/>
          <w:sz w:val="32"/>
          <w:szCs w:val="32"/>
          <w:u w:val="single"/>
        </w:rPr>
        <w:t xml:space="preserve">Zásady řešení reklamací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4A4BD7">
        <w:rPr>
          <w:rFonts w:asciiTheme="minorHAnsi" w:hAnsiTheme="minorHAnsi"/>
          <w:b/>
          <w:bCs/>
          <w:sz w:val="32"/>
          <w:szCs w:val="32"/>
          <w:u w:val="single"/>
        </w:rPr>
        <w:t xml:space="preserve"> - 2027</w:t>
      </w:r>
      <w:proofErr w:type="gramEnd"/>
    </w:p>
    <w:p w14:paraId="786E7B0B" w14:textId="77777777" w:rsidR="00B86CD2" w:rsidRPr="00053D2D" w:rsidRDefault="00B86CD2">
      <w:pPr>
        <w:rPr>
          <w:rFonts w:asciiTheme="minorHAnsi" w:hAnsiTheme="minorHAnsi"/>
        </w:rPr>
      </w:pPr>
    </w:p>
    <w:p w14:paraId="4173411E" w14:textId="77777777" w:rsidR="000A68F4" w:rsidRPr="00053D2D" w:rsidRDefault="000A68F4">
      <w:pPr>
        <w:rPr>
          <w:rFonts w:asciiTheme="minorHAnsi" w:hAnsiTheme="minorHAnsi"/>
        </w:rPr>
      </w:pPr>
    </w:p>
    <w:p w14:paraId="7D95F9EE" w14:textId="5AFCA3D1" w:rsidR="00B86CD2" w:rsidRPr="00AC1AF2" w:rsidRDefault="00B86CD2" w:rsidP="00AC1AF2">
      <w:pPr>
        <w:numPr>
          <w:ilvl w:val="0"/>
          <w:numId w:val="15"/>
        </w:numPr>
        <w:ind w:left="709" w:hanging="709"/>
        <w:jc w:val="both"/>
        <w:rPr>
          <w:rFonts w:asciiTheme="minorHAnsi" w:hAnsiTheme="minorHAnsi"/>
          <w:color w:val="000000"/>
        </w:rPr>
      </w:pPr>
      <w:r w:rsidRPr="00AC1AF2">
        <w:rPr>
          <w:rFonts w:asciiTheme="minorHAnsi" w:hAnsiTheme="minorHAnsi"/>
          <w:color w:val="000000"/>
        </w:rPr>
        <w:t xml:space="preserve">S ohledem na rychlý a kvalitní poprodejní servis (a právní odpovědnost) </w:t>
      </w:r>
      <w:r w:rsidR="00AC1AF2" w:rsidRPr="00AC1AF2">
        <w:rPr>
          <w:rFonts w:asciiTheme="minorHAnsi" w:hAnsiTheme="minorHAnsi"/>
          <w:color w:val="000000"/>
        </w:rPr>
        <w:t>musí</w:t>
      </w:r>
      <w:r w:rsidRPr="00AC1AF2">
        <w:rPr>
          <w:rFonts w:asciiTheme="minorHAnsi" w:hAnsiTheme="minorHAnsi"/>
          <w:color w:val="000000"/>
        </w:rPr>
        <w:t xml:space="preserve"> </w:t>
      </w:r>
      <w:r w:rsidR="00F25AF8">
        <w:rPr>
          <w:rFonts w:asciiTheme="minorHAnsi" w:hAnsiTheme="minorHAnsi"/>
          <w:color w:val="000000"/>
        </w:rPr>
        <w:t>DPMJ</w:t>
      </w:r>
      <w:r w:rsidR="00AC1AF2">
        <w:rPr>
          <w:rFonts w:asciiTheme="minorHAnsi" w:hAnsiTheme="minorHAnsi"/>
          <w:color w:val="000000"/>
        </w:rPr>
        <w:t xml:space="preserve"> </w:t>
      </w:r>
      <w:proofErr w:type="gramStart"/>
      <w:r w:rsidRPr="00AC1AF2">
        <w:rPr>
          <w:rFonts w:asciiTheme="minorHAnsi" w:hAnsiTheme="minorHAnsi"/>
          <w:color w:val="000000"/>
        </w:rPr>
        <w:t>rozhodn</w:t>
      </w:r>
      <w:r w:rsidR="00AC1AF2" w:rsidRPr="00AC1AF2">
        <w:rPr>
          <w:rFonts w:asciiTheme="minorHAnsi" w:hAnsiTheme="minorHAnsi"/>
          <w:color w:val="000000"/>
        </w:rPr>
        <w:t>out</w:t>
      </w:r>
      <w:r w:rsidRPr="00AC1AF2">
        <w:rPr>
          <w:rFonts w:asciiTheme="minorHAnsi" w:hAnsiTheme="minorHAnsi"/>
          <w:color w:val="000000"/>
        </w:rPr>
        <w:t xml:space="preserve"> - v</w:t>
      </w:r>
      <w:proofErr w:type="gramEnd"/>
      <w:r w:rsidRPr="00AC1AF2">
        <w:rPr>
          <w:rFonts w:asciiTheme="minorHAnsi" w:hAnsiTheme="minorHAnsi"/>
          <w:color w:val="000000"/>
        </w:rPr>
        <w:t xml:space="preserve"> souladu se záručními podmínkami (příloha č. 1) - </w:t>
      </w:r>
      <w:r w:rsidR="00AC1AF2" w:rsidRPr="00AC1AF2">
        <w:rPr>
          <w:rFonts w:asciiTheme="minorHAnsi" w:hAnsiTheme="minorHAnsi"/>
          <w:color w:val="000000"/>
        </w:rPr>
        <w:t>zda</w:t>
      </w:r>
      <w:r w:rsidRPr="00AC1AF2">
        <w:rPr>
          <w:rFonts w:asciiTheme="minorHAnsi" w:hAnsiTheme="minorHAnsi"/>
          <w:color w:val="000000"/>
        </w:rPr>
        <w:t xml:space="preserve"> souhlasí nebo nesouhlasí </w:t>
      </w:r>
      <w:r w:rsidR="00AC1AF2" w:rsidRPr="00AC1AF2">
        <w:rPr>
          <w:rFonts w:asciiTheme="minorHAnsi" w:hAnsiTheme="minorHAnsi"/>
          <w:color w:val="000000"/>
        </w:rPr>
        <w:t>s realizací záruční opravy</w:t>
      </w:r>
      <w:r w:rsidRPr="00AC1AF2">
        <w:rPr>
          <w:rFonts w:asciiTheme="minorHAnsi" w:hAnsiTheme="minorHAnsi"/>
          <w:color w:val="000000"/>
        </w:rPr>
        <w:t>.</w:t>
      </w:r>
    </w:p>
    <w:p w14:paraId="7DA21E16" w14:textId="77777777" w:rsidR="00B86CD2" w:rsidRPr="00053D2D" w:rsidRDefault="00B86CD2">
      <w:pPr>
        <w:ind w:left="708"/>
        <w:jc w:val="both"/>
        <w:rPr>
          <w:rFonts w:asciiTheme="minorHAnsi" w:hAnsiTheme="minorHAnsi"/>
          <w:color w:val="000000"/>
        </w:rPr>
      </w:pPr>
    </w:p>
    <w:p w14:paraId="4F69314B" w14:textId="0E0BE902"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V případě větších oprav (jejichž předpokládaná cena přesahuje částku </w:t>
      </w:r>
      <w:r w:rsidR="000C3EC8">
        <w:rPr>
          <w:rFonts w:asciiTheme="minorHAnsi" w:hAnsiTheme="minorHAnsi"/>
          <w:color w:val="000000"/>
        </w:rPr>
        <w:t>10 000</w:t>
      </w:r>
      <w:r w:rsidRPr="00053D2D">
        <w:rPr>
          <w:rFonts w:asciiTheme="minorHAnsi" w:hAnsiTheme="minorHAnsi"/>
          <w:color w:val="000000"/>
        </w:rPr>
        <w:t>,- Kč</w:t>
      </w:r>
      <w:r w:rsidR="00601F70">
        <w:rPr>
          <w:rFonts w:asciiTheme="minorHAnsi" w:hAnsiTheme="minorHAnsi"/>
          <w:color w:val="000000"/>
        </w:rPr>
        <w:t xml:space="preserve"> bez DPH</w:t>
      </w:r>
      <w:r w:rsidRPr="00053D2D">
        <w:rPr>
          <w:rFonts w:asciiTheme="minorHAnsi" w:hAnsiTheme="minorHAnsi"/>
          <w:color w:val="000000"/>
        </w:rPr>
        <w:t xml:space="preserve">) </w:t>
      </w:r>
      <w:r w:rsidR="00F25AF8">
        <w:rPr>
          <w:rFonts w:asciiTheme="minorHAnsi" w:hAnsiTheme="minorHAnsi"/>
          <w:color w:val="000000"/>
        </w:rPr>
        <w:t>DPMJ</w:t>
      </w:r>
      <w:r w:rsidRPr="00053D2D">
        <w:rPr>
          <w:rFonts w:asciiTheme="minorHAnsi" w:hAnsiTheme="minorHAnsi"/>
          <w:color w:val="000000"/>
        </w:rPr>
        <w:t xml:space="preserve"> oznámí potřebu takové opra</w:t>
      </w:r>
      <w:r w:rsidR="007741F5" w:rsidRPr="00053D2D">
        <w:rPr>
          <w:rFonts w:asciiTheme="minorHAnsi" w:hAnsiTheme="minorHAnsi"/>
          <w:color w:val="000000"/>
        </w:rPr>
        <w:t xml:space="preserve">vy předem společnosti </w:t>
      </w:r>
      <w:r w:rsidR="004116BD">
        <w:rPr>
          <w:rFonts w:asciiTheme="minorHAnsi" w:hAnsiTheme="minorHAnsi"/>
          <w:color w:val="000000"/>
        </w:rPr>
        <w:t>COREX</w:t>
      </w:r>
      <w:r w:rsidRPr="00053D2D">
        <w:rPr>
          <w:rFonts w:asciiTheme="minorHAnsi" w:hAnsiTheme="minorHAnsi"/>
          <w:color w:val="000000"/>
        </w:rPr>
        <w:t xml:space="preserve"> a provede opravy po dohodě se </w:t>
      </w:r>
      <w:r w:rsidR="007741F5" w:rsidRPr="00053D2D">
        <w:rPr>
          <w:rFonts w:asciiTheme="minorHAnsi" w:hAnsiTheme="minorHAnsi"/>
          <w:color w:val="000000"/>
        </w:rPr>
        <w:t xml:space="preserve">záručním technikem společnosti </w:t>
      </w:r>
      <w:r w:rsidR="004116BD">
        <w:rPr>
          <w:rFonts w:asciiTheme="minorHAnsi" w:hAnsiTheme="minorHAnsi"/>
          <w:color w:val="000000"/>
        </w:rPr>
        <w:t>COREX</w:t>
      </w:r>
      <w:r w:rsidRPr="00053D2D">
        <w:rPr>
          <w:rFonts w:asciiTheme="minorHAnsi" w:hAnsiTheme="minorHAnsi"/>
          <w:color w:val="000000"/>
        </w:rPr>
        <w:t>, realizované prostřednictvím odeslání</w:t>
      </w:r>
      <w:r w:rsidRPr="00AC1AF2">
        <w:rPr>
          <w:rFonts w:asciiTheme="minorHAnsi" w:hAnsiTheme="minorHAnsi"/>
          <w:color w:val="000000"/>
        </w:rPr>
        <w:t> </w:t>
      </w:r>
      <w:r w:rsidRPr="00053D2D">
        <w:rPr>
          <w:rFonts w:asciiTheme="minorHAnsi" w:hAnsiTheme="minorHAnsi"/>
          <w:color w:val="000000"/>
        </w:rPr>
        <w:t>e-mailu nebo telefonicky. Záruční technik</w:t>
      </w:r>
      <w:r w:rsidR="0072385B">
        <w:rPr>
          <w:rFonts w:asciiTheme="minorHAnsi" w:hAnsiTheme="minorHAnsi"/>
          <w:color w:val="000000"/>
        </w:rPr>
        <w:t xml:space="preserve"> </w:t>
      </w:r>
      <w:r w:rsidR="004116BD">
        <w:rPr>
          <w:rFonts w:asciiTheme="minorHAnsi" w:hAnsiTheme="minorHAnsi"/>
          <w:color w:val="000000"/>
        </w:rPr>
        <w:t>COREX</w:t>
      </w:r>
      <w:r w:rsidR="0072385B">
        <w:rPr>
          <w:rFonts w:asciiTheme="minorHAnsi" w:hAnsiTheme="minorHAnsi"/>
          <w:color w:val="000000"/>
        </w:rPr>
        <w:t xml:space="preserve"> </w:t>
      </w:r>
      <w:r w:rsidRPr="00053D2D">
        <w:rPr>
          <w:rFonts w:asciiTheme="minorHAnsi" w:hAnsiTheme="minorHAnsi"/>
          <w:color w:val="000000"/>
        </w:rPr>
        <w:t>se musí vyjádřit ve lhůtě do</w:t>
      </w:r>
      <w:r w:rsidR="001C7794" w:rsidRPr="00053D2D">
        <w:rPr>
          <w:rFonts w:asciiTheme="minorHAnsi" w:hAnsiTheme="minorHAnsi"/>
          <w:color w:val="000000"/>
        </w:rPr>
        <w:t xml:space="preserve"> </w:t>
      </w:r>
      <w:r w:rsidRPr="00053D2D">
        <w:rPr>
          <w:rFonts w:asciiTheme="minorHAnsi" w:hAnsiTheme="minorHAnsi"/>
          <w:color w:val="000000"/>
        </w:rPr>
        <w:t>7</w:t>
      </w:r>
      <w:r w:rsidR="001C7794" w:rsidRPr="00053D2D">
        <w:rPr>
          <w:rFonts w:asciiTheme="minorHAnsi" w:hAnsiTheme="minorHAnsi"/>
          <w:color w:val="000000"/>
        </w:rPr>
        <w:t xml:space="preserve"> </w:t>
      </w:r>
      <w:r w:rsidRPr="00053D2D">
        <w:rPr>
          <w:rFonts w:asciiTheme="minorHAnsi" w:hAnsiTheme="minorHAnsi"/>
          <w:color w:val="000000"/>
        </w:rPr>
        <w:t xml:space="preserve">dnů od oznámení, v opačném případě je oprava na uvážení </w:t>
      </w:r>
      <w:r w:rsidR="00F25AF8">
        <w:rPr>
          <w:rFonts w:asciiTheme="minorHAnsi" w:hAnsiTheme="minorHAnsi"/>
          <w:color w:val="000000"/>
        </w:rPr>
        <w:t>DPMJ</w:t>
      </w:r>
      <w:r w:rsidRPr="00053D2D">
        <w:rPr>
          <w:rFonts w:asciiTheme="minorHAnsi" w:hAnsiTheme="minorHAnsi"/>
          <w:color w:val="000000"/>
        </w:rPr>
        <w:t>.</w:t>
      </w:r>
    </w:p>
    <w:p w14:paraId="2117D20A" w14:textId="77777777" w:rsidR="000C3EC8" w:rsidRPr="00053D2D" w:rsidRDefault="00B86CD2" w:rsidP="000C3EC8">
      <w:pPr>
        <w:ind w:left="53"/>
        <w:jc w:val="both"/>
        <w:rPr>
          <w:rFonts w:asciiTheme="minorHAnsi" w:hAnsiTheme="minorHAnsi"/>
          <w:color w:val="000000"/>
        </w:rPr>
      </w:pPr>
      <w:r w:rsidRPr="00053D2D">
        <w:rPr>
          <w:rFonts w:asciiTheme="minorHAnsi" w:hAnsiTheme="minorHAnsi"/>
          <w:color w:val="000000"/>
        </w:rPr>
        <w:br/>
      </w:r>
      <w:r w:rsidR="000C3EC8" w:rsidRPr="00053D2D">
        <w:rPr>
          <w:rFonts w:asciiTheme="minorHAnsi" w:hAnsiTheme="minorHAnsi"/>
          <w:color w:val="000000"/>
        </w:rPr>
        <w:t xml:space="preserve">Při řešení technických problémů poskytne technickou pomoc: </w:t>
      </w:r>
    </w:p>
    <w:p w14:paraId="29E18F3E" w14:textId="05977705" w:rsidR="000C3EC8" w:rsidRPr="00053D2D" w:rsidRDefault="00073534" w:rsidP="000C3EC8">
      <w:pPr>
        <w:ind w:left="720"/>
        <w:jc w:val="both"/>
        <w:rPr>
          <w:rFonts w:asciiTheme="minorHAnsi" w:hAnsiTheme="minorHAnsi"/>
          <w:color w:val="000000"/>
        </w:rPr>
      </w:pPr>
      <w:proofErr w:type="spellStart"/>
      <w:r>
        <w:rPr>
          <w:rFonts w:asciiTheme="minorHAnsi" w:hAnsiTheme="minorHAnsi"/>
          <w:color w:val="000000"/>
        </w:rPr>
        <w:t>xxxxxxxxxxxxxx</w:t>
      </w:r>
      <w:proofErr w:type="spellEnd"/>
      <w:r w:rsidR="000C3EC8">
        <w:rPr>
          <w:rFonts w:asciiTheme="minorHAnsi" w:hAnsiTheme="minorHAnsi"/>
          <w:color w:val="000000"/>
        </w:rPr>
        <w:tab/>
      </w:r>
      <w:hyperlink r:id="rId11" w:history="1">
        <w:r w:rsidRPr="008467E5">
          <w:rPr>
            <w:rStyle w:val="Hypertextovodkaz"/>
            <w:rFonts w:asciiTheme="minorHAnsi" w:hAnsiTheme="minorHAnsi"/>
          </w:rPr>
          <w:t>xxxxxxxxxx@czcorex.cz</w:t>
        </w:r>
      </w:hyperlink>
      <w:r w:rsidR="000C3EC8" w:rsidRPr="00053D2D">
        <w:rPr>
          <w:rFonts w:asciiTheme="minorHAnsi" w:hAnsiTheme="minorHAnsi"/>
          <w:color w:val="000000"/>
        </w:rPr>
        <w:t xml:space="preserve"> </w:t>
      </w:r>
      <w:r w:rsidR="000C3EC8" w:rsidRPr="00053D2D">
        <w:rPr>
          <w:rFonts w:asciiTheme="minorHAnsi" w:hAnsiTheme="minorHAnsi"/>
          <w:color w:val="000000"/>
        </w:rPr>
        <w:tab/>
        <w:t xml:space="preserve">tel.: </w:t>
      </w:r>
      <w:r w:rsidR="000C3EC8">
        <w:rPr>
          <w:rFonts w:asciiTheme="minorHAnsi" w:hAnsiTheme="minorHAnsi"/>
          <w:color w:val="000000"/>
        </w:rPr>
        <w:t>+</w:t>
      </w:r>
      <w:r w:rsidR="000C3EC8" w:rsidRPr="00053D2D">
        <w:rPr>
          <w:rFonts w:asciiTheme="minorHAnsi" w:hAnsiTheme="minorHAnsi"/>
          <w:color w:val="000000"/>
        </w:rPr>
        <w:t>420</w:t>
      </w:r>
      <w:r w:rsidR="000C3EC8">
        <w:rPr>
          <w:rFonts w:asciiTheme="minorHAnsi" w:hAnsiTheme="minorHAnsi"/>
          <w:color w:val="000000"/>
        </w:rPr>
        <w:t> </w:t>
      </w:r>
      <w:proofErr w:type="spellStart"/>
      <w:r>
        <w:rPr>
          <w:rFonts w:asciiTheme="minorHAnsi" w:hAnsiTheme="minorHAnsi"/>
          <w:color w:val="000000"/>
        </w:rPr>
        <w:t>xxx</w:t>
      </w:r>
      <w:proofErr w:type="spellEnd"/>
      <w:r>
        <w:rPr>
          <w:rFonts w:asciiTheme="minorHAnsi" w:hAnsiTheme="minorHAnsi"/>
          <w:color w:val="000000"/>
        </w:rPr>
        <w:t xml:space="preserve"> </w:t>
      </w:r>
      <w:proofErr w:type="spellStart"/>
      <w:r>
        <w:rPr>
          <w:rFonts w:asciiTheme="minorHAnsi" w:hAnsiTheme="minorHAnsi"/>
          <w:color w:val="000000"/>
        </w:rPr>
        <w:t>xxx</w:t>
      </w:r>
      <w:proofErr w:type="spellEnd"/>
      <w:r>
        <w:rPr>
          <w:rFonts w:asciiTheme="minorHAnsi" w:hAnsiTheme="minorHAnsi"/>
          <w:color w:val="000000"/>
        </w:rPr>
        <w:t xml:space="preserve"> </w:t>
      </w:r>
      <w:proofErr w:type="spellStart"/>
      <w:r>
        <w:rPr>
          <w:rFonts w:asciiTheme="minorHAnsi" w:hAnsiTheme="minorHAnsi"/>
          <w:color w:val="000000"/>
        </w:rPr>
        <w:t>xxx</w:t>
      </w:r>
      <w:proofErr w:type="spellEnd"/>
    </w:p>
    <w:p w14:paraId="4D410D8C" w14:textId="77777777" w:rsidR="000C3EC8" w:rsidRPr="00053D2D" w:rsidRDefault="000C3EC8" w:rsidP="000C3EC8">
      <w:pPr>
        <w:ind w:left="720"/>
        <w:jc w:val="both"/>
        <w:rPr>
          <w:rFonts w:asciiTheme="minorHAnsi" w:hAnsiTheme="minorHAnsi"/>
          <w:color w:val="000000"/>
        </w:rPr>
      </w:pPr>
    </w:p>
    <w:p w14:paraId="53B18D66" w14:textId="77777777" w:rsidR="000C3EC8" w:rsidRPr="00053D2D" w:rsidRDefault="000C3EC8" w:rsidP="000C3EC8">
      <w:pPr>
        <w:ind w:left="720"/>
        <w:jc w:val="both"/>
        <w:rPr>
          <w:rFonts w:asciiTheme="minorHAnsi" w:hAnsiTheme="minorHAnsi"/>
          <w:color w:val="000000"/>
        </w:rPr>
      </w:pPr>
      <w:r w:rsidRPr="00053D2D">
        <w:rPr>
          <w:rFonts w:asciiTheme="minorHAnsi" w:hAnsiTheme="minorHAnsi"/>
          <w:color w:val="000000"/>
        </w:rPr>
        <w:t xml:space="preserve">V kopii </w:t>
      </w:r>
    </w:p>
    <w:p w14:paraId="5D8A5E37" w14:textId="341840EF" w:rsidR="000C3EC8" w:rsidRDefault="00073534" w:rsidP="000C3EC8">
      <w:pPr>
        <w:ind w:left="720"/>
        <w:jc w:val="both"/>
        <w:rPr>
          <w:rFonts w:asciiTheme="minorHAnsi" w:hAnsiTheme="minorHAnsi"/>
          <w:color w:val="000000"/>
        </w:rPr>
      </w:pPr>
      <w:proofErr w:type="spellStart"/>
      <w:r>
        <w:rPr>
          <w:rFonts w:asciiTheme="minorHAnsi" w:hAnsiTheme="minorHAnsi"/>
        </w:rPr>
        <w:t>xxxxxxx</w:t>
      </w:r>
      <w:proofErr w:type="spellEnd"/>
      <w:r w:rsidR="000C3EC8">
        <w:rPr>
          <w:rFonts w:asciiTheme="minorHAnsi" w:hAnsiTheme="minorHAnsi"/>
        </w:rPr>
        <w:t xml:space="preserve"> </w:t>
      </w:r>
      <w:r w:rsidR="000C3EC8">
        <w:rPr>
          <w:rFonts w:asciiTheme="minorHAnsi" w:hAnsiTheme="minorHAnsi"/>
        </w:rPr>
        <w:tab/>
      </w:r>
      <w:r w:rsidR="000C3EC8">
        <w:rPr>
          <w:rFonts w:asciiTheme="minorHAnsi" w:hAnsiTheme="minorHAnsi"/>
        </w:rPr>
        <w:tab/>
      </w:r>
      <w:hyperlink r:id="rId12" w:history="1">
        <w:r w:rsidRPr="008467E5">
          <w:rPr>
            <w:rStyle w:val="Hypertextovodkaz"/>
            <w:rFonts w:asciiTheme="minorHAnsi" w:hAnsiTheme="minorHAnsi"/>
          </w:rPr>
          <w:t>xxxxx@czcorex.cz</w:t>
        </w:r>
      </w:hyperlink>
      <w:r w:rsidR="000C3EC8" w:rsidRPr="00053D2D">
        <w:rPr>
          <w:rFonts w:asciiTheme="minorHAnsi" w:hAnsiTheme="minorHAnsi"/>
          <w:color w:val="000000"/>
        </w:rPr>
        <w:t xml:space="preserve"> </w:t>
      </w:r>
      <w:r w:rsidR="000C3EC8">
        <w:rPr>
          <w:rFonts w:asciiTheme="minorHAnsi" w:hAnsiTheme="minorHAnsi"/>
          <w:color w:val="000000"/>
        </w:rPr>
        <w:tab/>
      </w:r>
      <w:r w:rsidR="000C3EC8">
        <w:rPr>
          <w:rFonts w:asciiTheme="minorHAnsi" w:hAnsiTheme="minorHAnsi"/>
          <w:color w:val="000000"/>
        </w:rPr>
        <w:tab/>
      </w:r>
      <w:r w:rsidR="000C3EC8" w:rsidRPr="00053D2D">
        <w:rPr>
          <w:rFonts w:asciiTheme="minorHAnsi" w:hAnsiTheme="minorHAnsi"/>
          <w:color w:val="000000"/>
        </w:rPr>
        <w:t xml:space="preserve">tel.: </w:t>
      </w:r>
      <w:r w:rsidR="000C3EC8">
        <w:rPr>
          <w:rFonts w:asciiTheme="minorHAnsi" w:hAnsiTheme="minorHAnsi"/>
          <w:color w:val="000000"/>
        </w:rPr>
        <w:t>+</w:t>
      </w:r>
      <w:r w:rsidR="000C3EC8" w:rsidRPr="00053D2D">
        <w:rPr>
          <w:rFonts w:asciiTheme="minorHAnsi" w:hAnsiTheme="minorHAnsi"/>
          <w:color w:val="000000"/>
        </w:rPr>
        <w:t>420</w:t>
      </w:r>
      <w:r w:rsidR="000C3EC8">
        <w:rPr>
          <w:rFonts w:asciiTheme="minorHAnsi" w:hAnsiTheme="minorHAnsi"/>
          <w:color w:val="000000"/>
        </w:rPr>
        <w:t> </w:t>
      </w:r>
      <w:proofErr w:type="spellStart"/>
      <w:r>
        <w:rPr>
          <w:rFonts w:asciiTheme="minorHAnsi" w:hAnsiTheme="minorHAnsi"/>
          <w:color w:val="000000"/>
        </w:rPr>
        <w:t>xxx</w:t>
      </w:r>
      <w:proofErr w:type="spellEnd"/>
      <w:r>
        <w:rPr>
          <w:rFonts w:asciiTheme="minorHAnsi" w:hAnsiTheme="minorHAnsi"/>
          <w:color w:val="000000"/>
        </w:rPr>
        <w:t xml:space="preserve"> </w:t>
      </w:r>
      <w:proofErr w:type="spellStart"/>
      <w:r>
        <w:rPr>
          <w:rFonts w:asciiTheme="minorHAnsi" w:hAnsiTheme="minorHAnsi"/>
          <w:color w:val="000000"/>
        </w:rPr>
        <w:t>xxx</w:t>
      </w:r>
      <w:proofErr w:type="spellEnd"/>
      <w:r>
        <w:rPr>
          <w:rFonts w:asciiTheme="minorHAnsi" w:hAnsiTheme="minorHAnsi"/>
          <w:color w:val="000000"/>
        </w:rPr>
        <w:t xml:space="preserve"> </w:t>
      </w:r>
      <w:proofErr w:type="spellStart"/>
      <w:r>
        <w:rPr>
          <w:rFonts w:asciiTheme="minorHAnsi" w:hAnsiTheme="minorHAnsi"/>
          <w:color w:val="000000"/>
        </w:rPr>
        <w:t>xxx</w:t>
      </w:r>
      <w:proofErr w:type="spellEnd"/>
    </w:p>
    <w:p w14:paraId="204D4DDB" w14:textId="77777777" w:rsidR="000C3EC8" w:rsidRDefault="000C3EC8" w:rsidP="000C3EC8">
      <w:pPr>
        <w:ind w:left="720"/>
        <w:jc w:val="both"/>
        <w:rPr>
          <w:rFonts w:asciiTheme="minorHAnsi" w:hAnsiTheme="minorHAnsi"/>
          <w:color w:val="000000"/>
        </w:rPr>
      </w:pPr>
    </w:p>
    <w:p w14:paraId="50B09749" w14:textId="77777777" w:rsidR="000C3EC8" w:rsidRPr="005A30C2" w:rsidRDefault="000C3EC8" w:rsidP="000C3EC8">
      <w:pPr>
        <w:ind w:left="142"/>
        <w:rPr>
          <w:color w:val="000000"/>
        </w:rPr>
      </w:pPr>
      <w:r w:rsidRPr="005A30C2">
        <w:rPr>
          <w:rFonts w:asciiTheme="minorHAnsi" w:hAnsiTheme="minorHAnsi" w:cstheme="minorHAnsi"/>
        </w:rPr>
        <w:t xml:space="preserve">Žádost o schválení záruční opravy bude adresována na: </w:t>
      </w:r>
      <w:r w:rsidRPr="005A30C2">
        <w:rPr>
          <w:color w:val="000000"/>
        </w:rPr>
        <w:tab/>
      </w:r>
    </w:p>
    <w:p w14:paraId="21A8A55C" w14:textId="09F2DA6D" w:rsidR="000C3EC8" w:rsidRPr="00053D2D" w:rsidRDefault="00073534" w:rsidP="000C3EC8">
      <w:pPr>
        <w:ind w:left="720"/>
        <w:jc w:val="both"/>
        <w:rPr>
          <w:rFonts w:asciiTheme="minorHAnsi" w:hAnsiTheme="minorHAnsi"/>
          <w:color w:val="000000"/>
        </w:rPr>
      </w:pPr>
      <w:proofErr w:type="spellStart"/>
      <w:r>
        <w:rPr>
          <w:rFonts w:asciiTheme="minorHAnsi" w:hAnsiTheme="minorHAnsi"/>
          <w:color w:val="000000"/>
        </w:rPr>
        <w:t>xxxxxxxxxxxxxx</w:t>
      </w:r>
      <w:proofErr w:type="spellEnd"/>
      <w:r w:rsidR="000C3EC8">
        <w:rPr>
          <w:rFonts w:asciiTheme="minorHAnsi" w:hAnsiTheme="minorHAnsi"/>
          <w:color w:val="000000"/>
        </w:rPr>
        <w:tab/>
      </w:r>
      <w:hyperlink r:id="rId13" w:history="1">
        <w:r w:rsidRPr="008467E5">
          <w:rPr>
            <w:rStyle w:val="Hypertextovodkaz"/>
            <w:rFonts w:asciiTheme="minorHAnsi" w:hAnsiTheme="minorHAnsi"/>
          </w:rPr>
          <w:t>xxxxxxxxxx@czcorex.cz</w:t>
        </w:r>
      </w:hyperlink>
      <w:r w:rsidR="000C3EC8" w:rsidRPr="00053D2D">
        <w:rPr>
          <w:rFonts w:asciiTheme="minorHAnsi" w:hAnsiTheme="minorHAnsi"/>
          <w:color w:val="000000"/>
        </w:rPr>
        <w:t xml:space="preserve"> </w:t>
      </w:r>
      <w:r w:rsidR="000C3EC8" w:rsidRPr="00053D2D">
        <w:rPr>
          <w:rFonts w:asciiTheme="minorHAnsi" w:hAnsiTheme="minorHAnsi"/>
          <w:color w:val="000000"/>
        </w:rPr>
        <w:tab/>
        <w:t xml:space="preserve">tel.: </w:t>
      </w:r>
      <w:r w:rsidR="000C3EC8">
        <w:rPr>
          <w:rFonts w:asciiTheme="minorHAnsi" w:hAnsiTheme="minorHAnsi"/>
          <w:color w:val="000000"/>
        </w:rPr>
        <w:t>+</w:t>
      </w:r>
      <w:r w:rsidR="000C3EC8" w:rsidRPr="00053D2D">
        <w:rPr>
          <w:rFonts w:asciiTheme="minorHAnsi" w:hAnsiTheme="minorHAnsi"/>
          <w:color w:val="000000"/>
        </w:rPr>
        <w:t>420</w:t>
      </w:r>
      <w:r w:rsidR="000C3EC8">
        <w:rPr>
          <w:rFonts w:asciiTheme="minorHAnsi" w:hAnsiTheme="minorHAnsi"/>
          <w:color w:val="000000"/>
        </w:rPr>
        <w:t> </w:t>
      </w:r>
      <w:proofErr w:type="spellStart"/>
      <w:r>
        <w:rPr>
          <w:rFonts w:asciiTheme="minorHAnsi" w:hAnsiTheme="minorHAnsi"/>
          <w:color w:val="000000"/>
        </w:rPr>
        <w:t>xxx</w:t>
      </w:r>
      <w:proofErr w:type="spellEnd"/>
      <w:r>
        <w:rPr>
          <w:rFonts w:asciiTheme="minorHAnsi" w:hAnsiTheme="minorHAnsi"/>
          <w:color w:val="000000"/>
        </w:rPr>
        <w:t xml:space="preserve"> </w:t>
      </w:r>
      <w:proofErr w:type="spellStart"/>
      <w:r>
        <w:rPr>
          <w:rFonts w:asciiTheme="minorHAnsi" w:hAnsiTheme="minorHAnsi"/>
          <w:color w:val="000000"/>
        </w:rPr>
        <w:t>xxx</w:t>
      </w:r>
      <w:proofErr w:type="spellEnd"/>
      <w:r>
        <w:rPr>
          <w:rFonts w:asciiTheme="minorHAnsi" w:hAnsiTheme="minorHAnsi"/>
          <w:color w:val="000000"/>
        </w:rPr>
        <w:t xml:space="preserve"> </w:t>
      </w:r>
      <w:proofErr w:type="spellStart"/>
      <w:r>
        <w:rPr>
          <w:rFonts w:asciiTheme="minorHAnsi" w:hAnsiTheme="minorHAnsi"/>
          <w:color w:val="000000"/>
        </w:rPr>
        <w:t>xxx</w:t>
      </w:r>
      <w:proofErr w:type="spellEnd"/>
    </w:p>
    <w:p w14:paraId="5DDC8C18" w14:textId="77777777" w:rsidR="000C3EC8" w:rsidRDefault="000C3EC8" w:rsidP="000C3EC8">
      <w:pPr>
        <w:ind w:left="720"/>
        <w:rPr>
          <w:rFonts w:asciiTheme="minorHAnsi" w:hAnsiTheme="minorHAnsi" w:cstheme="minorHAnsi"/>
        </w:rPr>
      </w:pPr>
    </w:p>
    <w:p w14:paraId="70F74E1B" w14:textId="77777777" w:rsidR="000C3EC8" w:rsidRDefault="000C3EC8" w:rsidP="000C3EC8">
      <w:pPr>
        <w:ind w:left="720"/>
        <w:rPr>
          <w:rFonts w:asciiTheme="minorHAnsi" w:hAnsiTheme="minorHAnsi" w:cstheme="minorHAnsi"/>
        </w:rPr>
      </w:pPr>
      <w:r>
        <w:rPr>
          <w:rFonts w:asciiTheme="minorHAnsi" w:hAnsiTheme="minorHAnsi" w:cstheme="minorHAnsi"/>
        </w:rPr>
        <w:t>V kopii</w:t>
      </w:r>
      <w:r>
        <w:rPr>
          <w:rFonts w:asciiTheme="minorHAnsi" w:hAnsiTheme="minorHAnsi" w:cstheme="minorHAnsi"/>
        </w:rPr>
        <w:tab/>
      </w:r>
    </w:p>
    <w:p w14:paraId="5A7C5665" w14:textId="2EE0ADAE" w:rsidR="000C3EC8" w:rsidRPr="005A30C2" w:rsidRDefault="00073534" w:rsidP="000C3EC8">
      <w:pPr>
        <w:ind w:left="720"/>
        <w:rPr>
          <w:rFonts w:asciiTheme="minorHAnsi" w:hAnsiTheme="minorHAnsi" w:cstheme="minorHAnsi"/>
        </w:rPr>
      </w:pPr>
      <w:proofErr w:type="spellStart"/>
      <w:r>
        <w:rPr>
          <w:rFonts w:asciiTheme="minorHAnsi" w:hAnsiTheme="minorHAnsi" w:cstheme="minorHAnsi"/>
        </w:rPr>
        <w:t>xxxxxxxxx</w:t>
      </w:r>
      <w:proofErr w:type="spellEnd"/>
      <w:r w:rsidR="000C3EC8">
        <w:rPr>
          <w:rFonts w:asciiTheme="minorHAnsi" w:hAnsiTheme="minorHAnsi" w:cstheme="minorHAnsi"/>
        </w:rPr>
        <w:tab/>
      </w:r>
      <w:r w:rsidR="000C3EC8">
        <w:rPr>
          <w:rFonts w:asciiTheme="minorHAnsi" w:hAnsiTheme="minorHAnsi" w:cstheme="minorHAnsi"/>
        </w:rPr>
        <w:tab/>
      </w:r>
      <w:hyperlink r:id="rId14" w:history="1">
        <w:r w:rsidRPr="008467E5">
          <w:rPr>
            <w:rStyle w:val="Hypertextovodkaz"/>
            <w:rFonts w:asciiTheme="minorHAnsi" w:hAnsiTheme="minorHAnsi" w:cstheme="minorHAnsi"/>
          </w:rPr>
          <w:t>xxxxx@czcorex.cz</w:t>
        </w:r>
      </w:hyperlink>
      <w:r w:rsidR="000C3EC8">
        <w:t xml:space="preserve"> </w:t>
      </w:r>
      <w:r w:rsidR="000C3EC8">
        <w:tab/>
      </w:r>
      <w:r w:rsidR="000C3EC8">
        <w:tab/>
        <w:t xml:space="preserve">tel.: </w:t>
      </w:r>
      <w:r>
        <w:t xml:space="preserve">+420 </w:t>
      </w:r>
      <w:proofErr w:type="spellStart"/>
      <w:r>
        <w:t>xxx</w:t>
      </w:r>
      <w:proofErr w:type="spellEnd"/>
      <w:r>
        <w:t xml:space="preserve"> </w:t>
      </w:r>
      <w:proofErr w:type="spellStart"/>
      <w:r>
        <w:t>xxx</w:t>
      </w:r>
      <w:proofErr w:type="spellEnd"/>
      <w:r>
        <w:t xml:space="preserve"> </w:t>
      </w:r>
      <w:proofErr w:type="spellStart"/>
      <w:r>
        <w:t>xxx</w:t>
      </w:r>
      <w:proofErr w:type="spellEnd"/>
    </w:p>
    <w:p w14:paraId="52012784" w14:textId="6F0B52CE" w:rsidR="00B86CD2" w:rsidRPr="00053D2D" w:rsidRDefault="00B86CD2" w:rsidP="000C3EC8">
      <w:pPr>
        <w:ind w:left="53"/>
        <w:jc w:val="both"/>
        <w:rPr>
          <w:rFonts w:asciiTheme="minorHAnsi" w:hAnsiTheme="minorHAnsi"/>
          <w:color w:val="000000"/>
        </w:rPr>
      </w:pPr>
      <w:r w:rsidRPr="00053D2D">
        <w:rPr>
          <w:rFonts w:asciiTheme="minorHAnsi" w:hAnsiTheme="minorHAnsi"/>
          <w:color w:val="000000"/>
        </w:rPr>
        <w:tab/>
      </w:r>
    </w:p>
    <w:p w14:paraId="1155E512" w14:textId="77777777" w:rsidR="00B86CD2" w:rsidRPr="00053D2D" w:rsidRDefault="00B86CD2">
      <w:pPr>
        <w:ind w:left="720"/>
        <w:jc w:val="both"/>
        <w:rPr>
          <w:rFonts w:asciiTheme="minorHAnsi" w:hAnsiTheme="minorHAnsi"/>
        </w:rPr>
      </w:pPr>
    </w:p>
    <w:p w14:paraId="2741AF85" w14:textId="587DD82B"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Pokud </w:t>
      </w:r>
      <w:r w:rsidR="00F25AF8">
        <w:rPr>
          <w:rFonts w:asciiTheme="minorHAnsi" w:hAnsiTheme="minorHAnsi"/>
          <w:color w:val="000000"/>
        </w:rPr>
        <w:t>DPMJ</w:t>
      </w:r>
      <w:r w:rsidRPr="00053D2D">
        <w:rPr>
          <w:rFonts w:asciiTheme="minorHAnsi" w:hAnsiTheme="minorHAnsi"/>
          <w:color w:val="000000"/>
        </w:rPr>
        <w:t xml:space="preserve"> neoznámí potře</w:t>
      </w:r>
      <w:r w:rsidR="007741F5" w:rsidRPr="00053D2D">
        <w:rPr>
          <w:rFonts w:asciiTheme="minorHAnsi" w:hAnsiTheme="minorHAnsi"/>
          <w:color w:val="000000"/>
        </w:rPr>
        <w:t xml:space="preserve">bu </w:t>
      </w:r>
      <w:r w:rsidR="009C5215">
        <w:rPr>
          <w:rFonts w:asciiTheme="minorHAnsi" w:hAnsiTheme="minorHAnsi"/>
          <w:color w:val="000000"/>
        </w:rPr>
        <w:t>větší opravy</w:t>
      </w:r>
      <w:r w:rsidR="007741F5" w:rsidRPr="00053D2D">
        <w:rPr>
          <w:rFonts w:asciiTheme="minorHAnsi" w:hAnsiTheme="minorHAnsi"/>
          <w:color w:val="000000"/>
        </w:rPr>
        <w:t xml:space="preserve">, společnost </w:t>
      </w:r>
      <w:r w:rsidR="004116BD">
        <w:rPr>
          <w:rFonts w:asciiTheme="minorHAnsi" w:hAnsiTheme="minorHAnsi"/>
          <w:color w:val="000000"/>
        </w:rPr>
        <w:t>COREX</w:t>
      </w:r>
      <w:r w:rsidR="003A4D24">
        <w:rPr>
          <w:rFonts w:asciiTheme="minorHAnsi" w:hAnsiTheme="minorHAnsi"/>
          <w:color w:val="000000"/>
        </w:rPr>
        <w:t xml:space="preserve"> ani I</w:t>
      </w:r>
      <w:r w:rsidR="00D1253C">
        <w:rPr>
          <w:rFonts w:asciiTheme="minorHAnsi" w:hAnsiTheme="minorHAnsi"/>
          <w:color w:val="000000"/>
        </w:rPr>
        <w:t>VECO</w:t>
      </w:r>
      <w:r w:rsidRPr="00053D2D">
        <w:rPr>
          <w:rFonts w:asciiTheme="minorHAnsi" w:hAnsiTheme="minorHAnsi"/>
          <w:color w:val="000000"/>
        </w:rPr>
        <w:t xml:space="preserve"> ne</w:t>
      </w:r>
      <w:r w:rsidR="003A4D24">
        <w:rPr>
          <w:rFonts w:asciiTheme="minorHAnsi" w:hAnsiTheme="minorHAnsi"/>
          <w:color w:val="000000"/>
        </w:rPr>
        <w:t>nese</w:t>
      </w:r>
      <w:r w:rsidRPr="00053D2D">
        <w:rPr>
          <w:rFonts w:asciiTheme="minorHAnsi" w:hAnsiTheme="minorHAnsi"/>
          <w:color w:val="000000"/>
        </w:rPr>
        <w:t xml:space="preserve"> žádnou odpovědnost </w:t>
      </w:r>
      <w:r w:rsidR="003A4D24" w:rsidRPr="003A4D24">
        <w:rPr>
          <w:rFonts w:asciiTheme="minorHAnsi" w:hAnsiTheme="minorHAnsi"/>
          <w:color w:val="000000"/>
        </w:rPr>
        <w:t>v souvislosti s touto reklamací ani s žádnými následnými reklamacemi v</w:t>
      </w:r>
      <w:r w:rsidR="007879C0">
        <w:rPr>
          <w:rFonts w:asciiTheme="minorHAnsi" w:hAnsiTheme="minorHAnsi"/>
          <w:color w:val="000000"/>
        </w:rPr>
        <w:t>y</w:t>
      </w:r>
      <w:r w:rsidR="003A4D24" w:rsidRPr="003A4D24">
        <w:rPr>
          <w:rFonts w:asciiTheme="minorHAnsi" w:hAnsiTheme="minorHAnsi"/>
          <w:color w:val="000000"/>
        </w:rPr>
        <w:t>plývajícími z té samé události</w:t>
      </w:r>
      <w:r w:rsidRPr="00053D2D">
        <w:rPr>
          <w:rFonts w:asciiTheme="minorHAnsi" w:hAnsiTheme="minorHAnsi"/>
          <w:color w:val="000000"/>
        </w:rPr>
        <w:t>.</w:t>
      </w:r>
    </w:p>
    <w:p w14:paraId="1DF73BD6" w14:textId="77777777" w:rsidR="00B86CD2" w:rsidRPr="00053D2D" w:rsidRDefault="00B86CD2">
      <w:pPr>
        <w:ind w:left="720"/>
        <w:jc w:val="both"/>
        <w:rPr>
          <w:rFonts w:asciiTheme="minorHAnsi" w:hAnsiTheme="minorHAnsi"/>
        </w:rPr>
      </w:pPr>
    </w:p>
    <w:p w14:paraId="30BF5543" w14:textId="2B24047B"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Nároky vůči </w:t>
      </w:r>
      <w:r w:rsidR="004116BD">
        <w:rPr>
          <w:rFonts w:asciiTheme="minorHAnsi" w:hAnsiTheme="minorHAnsi"/>
          <w:color w:val="000000"/>
        </w:rPr>
        <w:t>COREX</w:t>
      </w:r>
      <w:r w:rsidRPr="00053D2D">
        <w:rPr>
          <w:rFonts w:asciiTheme="minorHAnsi" w:hAnsiTheme="minorHAnsi"/>
          <w:color w:val="000000"/>
        </w:rPr>
        <w:t xml:space="preserve">, vyplývající ze záruky, musí být vzneseny </w:t>
      </w:r>
      <w:r w:rsidR="003A4D24">
        <w:rPr>
          <w:rFonts w:asciiTheme="minorHAnsi" w:hAnsiTheme="minorHAnsi"/>
          <w:color w:val="000000"/>
        </w:rPr>
        <w:t xml:space="preserve">společností </w:t>
      </w:r>
      <w:r w:rsidR="00F25AF8">
        <w:rPr>
          <w:rFonts w:asciiTheme="minorHAnsi" w:hAnsiTheme="minorHAnsi"/>
          <w:color w:val="000000"/>
        </w:rPr>
        <w:t>DPMJ</w:t>
      </w:r>
      <w:r w:rsidR="00922873">
        <w:rPr>
          <w:rFonts w:asciiTheme="minorHAnsi" w:hAnsiTheme="minorHAnsi"/>
          <w:color w:val="000000"/>
        </w:rPr>
        <w:t xml:space="preserve"> </w:t>
      </w:r>
      <w:r w:rsidRPr="00053D2D">
        <w:rPr>
          <w:rFonts w:asciiTheme="minorHAnsi" w:hAnsiTheme="minorHAnsi"/>
          <w:color w:val="000000"/>
        </w:rPr>
        <w:t>ve formě příslušného záznamu.</w:t>
      </w:r>
      <w:r w:rsidRPr="00AC1AF2">
        <w:rPr>
          <w:rFonts w:asciiTheme="minorHAnsi" w:hAnsiTheme="minorHAnsi"/>
          <w:color w:val="000000"/>
        </w:rPr>
        <w:t> </w:t>
      </w:r>
      <w:r w:rsidRPr="00053D2D">
        <w:rPr>
          <w:rFonts w:asciiTheme="minorHAnsi" w:hAnsiTheme="minorHAnsi"/>
          <w:color w:val="000000"/>
        </w:rPr>
        <w:t xml:space="preserve">Záznam musí být zaslán </w:t>
      </w:r>
      <w:r w:rsidR="00922873">
        <w:rPr>
          <w:rFonts w:asciiTheme="minorHAnsi" w:hAnsiTheme="minorHAnsi"/>
          <w:color w:val="000000"/>
        </w:rPr>
        <w:t xml:space="preserve">ze strany </w:t>
      </w:r>
      <w:r w:rsidR="00F25AF8">
        <w:rPr>
          <w:rFonts w:asciiTheme="minorHAnsi" w:hAnsiTheme="minorHAnsi"/>
          <w:color w:val="000000"/>
        </w:rPr>
        <w:t>DPMJ</w:t>
      </w:r>
      <w:r w:rsidRPr="00053D2D">
        <w:rPr>
          <w:rFonts w:asciiTheme="minorHAnsi" w:hAnsiTheme="minorHAnsi"/>
          <w:color w:val="000000"/>
        </w:rPr>
        <w:t xml:space="preserve"> </w:t>
      </w:r>
      <w:r w:rsidR="00922873">
        <w:rPr>
          <w:rFonts w:asciiTheme="minorHAnsi" w:hAnsiTheme="minorHAnsi"/>
          <w:color w:val="000000"/>
        </w:rPr>
        <w:t xml:space="preserve">společnosti </w:t>
      </w:r>
      <w:r w:rsidR="004116BD">
        <w:rPr>
          <w:rFonts w:asciiTheme="minorHAnsi" w:hAnsiTheme="minorHAnsi"/>
          <w:color w:val="000000"/>
        </w:rPr>
        <w:t>COREX</w:t>
      </w:r>
      <w:r w:rsidR="00922873">
        <w:rPr>
          <w:rFonts w:asciiTheme="minorHAnsi" w:hAnsiTheme="minorHAnsi"/>
          <w:color w:val="000000"/>
        </w:rPr>
        <w:t xml:space="preserve"> </w:t>
      </w:r>
      <w:r w:rsidRPr="00053D2D">
        <w:rPr>
          <w:rFonts w:asciiTheme="minorHAnsi" w:hAnsiTheme="minorHAnsi"/>
          <w:color w:val="000000"/>
        </w:rPr>
        <w:t>e-mailem nejpozději do</w:t>
      </w:r>
      <w:r w:rsidR="006E3EAF">
        <w:rPr>
          <w:rFonts w:asciiTheme="minorHAnsi" w:hAnsiTheme="minorHAnsi"/>
          <w:color w:val="000000"/>
        </w:rPr>
        <w:t xml:space="preserve"> </w:t>
      </w:r>
      <w:r w:rsidR="0012747C">
        <w:rPr>
          <w:rFonts w:asciiTheme="minorHAnsi" w:hAnsiTheme="minorHAnsi"/>
          <w:color w:val="000000"/>
        </w:rPr>
        <w:t>1</w:t>
      </w:r>
      <w:r w:rsidR="006F4A1A">
        <w:rPr>
          <w:rFonts w:asciiTheme="minorHAnsi" w:hAnsiTheme="minorHAnsi"/>
          <w:color w:val="000000"/>
        </w:rPr>
        <w:t>0</w:t>
      </w:r>
      <w:r w:rsidR="0012747C">
        <w:rPr>
          <w:rFonts w:asciiTheme="minorHAnsi" w:hAnsiTheme="minorHAnsi"/>
          <w:color w:val="000000"/>
        </w:rPr>
        <w:t xml:space="preserve"> </w:t>
      </w:r>
      <w:r w:rsidR="0012747C" w:rsidRPr="00CE4317">
        <w:rPr>
          <w:rFonts w:asciiTheme="minorHAnsi" w:hAnsiTheme="minorHAnsi"/>
          <w:color w:val="000000"/>
        </w:rPr>
        <w:t>pracovních</w:t>
      </w:r>
      <w:r w:rsidRPr="00CE4317">
        <w:rPr>
          <w:rFonts w:asciiTheme="minorHAnsi" w:hAnsiTheme="minorHAnsi"/>
          <w:color w:val="000000"/>
        </w:rPr>
        <w:t xml:space="preserve"> dnů</w:t>
      </w:r>
      <w:r w:rsidRPr="00053D2D">
        <w:rPr>
          <w:rFonts w:asciiTheme="minorHAnsi" w:hAnsiTheme="minorHAnsi"/>
          <w:color w:val="000000"/>
        </w:rPr>
        <w:t xml:space="preserve"> po skončení záruční opravy jinak </w:t>
      </w:r>
      <w:r w:rsidR="00F25AF8">
        <w:rPr>
          <w:rFonts w:asciiTheme="minorHAnsi" w:hAnsiTheme="minorHAnsi"/>
          <w:color w:val="000000"/>
        </w:rPr>
        <w:t>DPMJ</w:t>
      </w:r>
      <w:r w:rsidR="00393D40">
        <w:rPr>
          <w:rFonts w:asciiTheme="minorHAnsi" w:hAnsiTheme="minorHAnsi"/>
          <w:color w:val="000000"/>
        </w:rPr>
        <w:t xml:space="preserve"> nevznikne nárok na zaplacení </w:t>
      </w:r>
      <w:r w:rsidR="006E3EAF">
        <w:rPr>
          <w:rFonts w:asciiTheme="minorHAnsi" w:hAnsiTheme="minorHAnsi"/>
          <w:color w:val="000000"/>
        </w:rPr>
        <w:t>ceny záruční opravy</w:t>
      </w:r>
      <w:r w:rsidR="00922873">
        <w:rPr>
          <w:rFonts w:asciiTheme="minorHAnsi" w:hAnsiTheme="minorHAnsi"/>
          <w:color w:val="000000"/>
        </w:rPr>
        <w:t xml:space="preserve"> ze strany </w:t>
      </w:r>
      <w:r w:rsidR="004116BD">
        <w:rPr>
          <w:rFonts w:asciiTheme="minorHAnsi" w:hAnsiTheme="minorHAnsi"/>
          <w:color w:val="000000"/>
        </w:rPr>
        <w:t>COREX</w:t>
      </w:r>
      <w:r w:rsidRPr="00053D2D">
        <w:rPr>
          <w:rFonts w:asciiTheme="minorHAnsi" w:hAnsiTheme="minorHAnsi"/>
          <w:color w:val="000000"/>
        </w:rPr>
        <w:t>.</w:t>
      </w:r>
    </w:p>
    <w:p w14:paraId="3736C0FC" w14:textId="77777777" w:rsidR="00B86CD2" w:rsidRPr="00053D2D" w:rsidRDefault="00B86CD2">
      <w:pPr>
        <w:ind w:left="720"/>
        <w:jc w:val="both"/>
        <w:rPr>
          <w:rFonts w:asciiTheme="minorHAnsi" w:hAnsiTheme="minorHAnsi"/>
        </w:rPr>
      </w:pPr>
    </w:p>
    <w:p w14:paraId="4A964EA0" w14:textId="6F96D138" w:rsidR="00B86CD2" w:rsidRPr="00053D2D" w:rsidRDefault="00F25AF8" w:rsidP="00AC1AF2">
      <w:pPr>
        <w:numPr>
          <w:ilvl w:val="0"/>
          <w:numId w:val="15"/>
        </w:numPr>
        <w:ind w:left="709" w:hanging="709"/>
        <w:jc w:val="both"/>
        <w:rPr>
          <w:rFonts w:asciiTheme="minorHAnsi" w:hAnsiTheme="minorHAnsi"/>
          <w:color w:val="000000"/>
        </w:rPr>
      </w:pPr>
      <w:r>
        <w:rPr>
          <w:rFonts w:asciiTheme="minorHAnsi" w:hAnsiTheme="minorHAnsi"/>
          <w:color w:val="000000"/>
        </w:rPr>
        <w:t>DPMJ</w:t>
      </w:r>
      <w:r w:rsidR="00B86CD2" w:rsidRPr="00053D2D">
        <w:rPr>
          <w:rFonts w:asciiTheme="minorHAnsi" w:hAnsiTheme="minorHAnsi"/>
          <w:color w:val="000000"/>
        </w:rPr>
        <w:t xml:space="preserve"> je povinna </w:t>
      </w:r>
      <w:r w:rsidR="00B86CD2" w:rsidRPr="00350BE7">
        <w:rPr>
          <w:rFonts w:asciiTheme="minorHAnsi" w:hAnsiTheme="minorHAnsi"/>
          <w:color w:val="000000"/>
        </w:rPr>
        <w:t>vrátit reklamované vadné díly</w:t>
      </w:r>
      <w:r w:rsidR="00B86CD2" w:rsidRPr="00053D2D">
        <w:rPr>
          <w:rFonts w:asciiTheme="minorHAnsi" w:hAnsiTheme="minorHAnsi"/>
          <w:color w:val="000000"/>
        </w:rPr>
        <w:t xml:space="preserve"> společnosti </w:t>
      </w:r>
      <w:r w:rsidR="004116BD">
        <w:rPr>
          <w:rFonts w:asciiTheme="minorHAnsi" w:hAnsiTheme="minorHAnsi"/>
          <w:color w:val="000000"/>
        </w:rPr>
        <w:t>COREX</w:t>
      </w:r>
      <w:r w:rsidR="00B86CD2" w:rsidRPr="00053D2D">
        <w:rPr>
          <w:rFonts w:asciiTheme="minorHAnsi" w:hAnsiTheme="minorHAnsi"/>
          <w:color w:val="000000"/>
        </w:rPr>
        <w:t xml:space="preserve"> ve stejné lhůtě, jak je uvedeno v bodu 4 výše. Díly musí být označeny vyplněnými štítky (visačkami), kompletní a čisté. Pokud nebudou vadné díly vrácené ani v dodatečné lhůtě 10 pracovních dní po písemné výzvě ze strany IVECO nebo </w:t>
      </w:r>
      <w:r w:rsidR="004116BD">
        <w:rPr>
          <w:rFonts w:asciiTheme="minorHAnsi" w:hAnsiTheme="minorHAnsi"/>
          <w:color w:val="000000"/>
        </w:rPr>
        <w:t>COREX</w:t>
      </w:r>
      <w:r w:rsidR="00B86CD2" w:rsidRPr="00053D2D">
        <w:rPr>
          <w:rFonts w:asciiTheme="minorHAnsi" w:hAnsiTheme="minorHAnsi"/>
          <w:color w:val="000000"/>
        </w:rPr>
        <w:t xml:space="preserve"> na odstranění nedostatků reklamace, společnost IVECO nebo </w:t>
      </w:r>
      <w:r w:rsidR="004116BD">
        <w:rPr>
          <w:rFonts w:asciiTheme="minorHAnsi" w:hAnsiTheme="minorHAnsi"/>
          <w:color w:val="000000"/>
        </w:rPr>
        <w:t>COREX</w:t>
      </w:r>
      <w:r w:rsidR="00B86CD2" w:rsidRPr="00053D2D">
        <w:rPr>
          <w:rFonts w:asciiTheme="minorHAnsi" w:hAnsiTheme="minorHAnsi"/>
          <w:color w:val="000000"/>
        </w:rPr>
        <w:t xml:space="preserve"> je oprávněna odmítnout reklamační nárok a právo </w:t>
      </w:r>
      <w:r>
        <w:rPr>
          <w:rFonts w:asciiTheme="minorHAnsi" w:hAnsiTheme="minorHAnsi"/>
          <w:color w:val="000000"/>
        </w:rPr>
        <w:t>DPMJ</w:t>
      </w:r>
      <w:r w:rsidR="00B86CD2" w:rsidRPr="00053D2D">
        <w:rPr>
          <w:rFonts w:asciiTheme="minorHAnsi" w:hAnsiTheme="minorHAnsi"/>
          <w:color w:val="000000"/>
        </w:rPr>
        <w:t xml:space="preserve"> na reklamační nárok tak zanikne.</w:t>
      </w:r>
    </w:p>
    <w:p w14:paraId="03532A1E" w14:textId="77777777" w:rsidR="000A68F4" w:rsidRPr="00053D2D" w:rsidRDefault="000A68F4" w:rsidP="000A68F4">
      <w:pPr>
        <w:jc w:val="both"/>
        <w:rPr>
          <w:rFonts w:asciiTheme="minorHAnsi" w:hAnsiTheme="minorHAnsi"/>
          <w:color w:val="000000"/>
        </w:rPr>
      </w:pPr>
    </w:p>
    <w:p w14:paraId="28837A25" w14:textId="019ECED2"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Každé rozhodnutí o částečném nebo úplném odmítnutí nároku vyplývajícího ze záruční opravy, musí být oznámeno společností IVECO ve formě příslušného záznamu v databázi reklamačních nároků.</w:t>
      </w:r>
      <w:r w:rsidRPr="00AC1AF2">
        <w:rPr>
          <w:rFonts w:asciiTheme="minorHAnsi" w:hAnsiTheme="minorHAnsi"/>
          <w:color w:val="000000"/>
        </w:rPr>
        <w:t> </w:t>
      </w:r>
      <w:r w:rsidRPr="00053D2D">
        <w:rPr>
          <w:rFonts w:asciiTheme="minorHAnsi" w:hAnsiTheme="minorHAnsi"/>
          <w:color w:val="000000"/>
        </w:rPr>
        <w:t xml:space="preserve">Záznam musí být zaslán e-mailem nebo dohodnutou </w:t>
      </w:r>
      <w:r w:rsidRPr="00053D2D">
        <w:rPr>
          <w:rFonts w:asciiTheme="minorHAnsi" w:hAnsiTheme="minorHAnsi"/>
          <w:color w:val="000000"/>
        </w:rPr>
        <w:lastRenderedPageBreak/>
        <w:t xml:space="preserve">formou do 30 dnů ode dne, kdy byla obdržena zpráva </w:t>
      </w:r>
      <w:r w:rsidR="00042E15">
        <w:rPr>
          <w:rFonts w:asciiTheme="minorHAnsi" w:hAnsiTheme="minorHAnsi"/>
          <w:color w:val="000000"/>
        </w:rPr>
        <w:t xml:space="preserve">od společnosti </w:t>
      </w:r>
      <w:r w:rsidR="004116BD">
        <w:rPr>
          <w:rFonts w:asciiTheme="minorHAnsi" w:hAnsiTheme="minorHAnsi"/>
          <w:color w:val="000000"/>
        </w:rPr>
        <w:t>COREX</w:t>
      </w:r>
      <w:r w:rsidR="00042E15">
        <w:rPr>
          <w:rFonts w:asciiTheme="minorHAnsi" w:hAnsiTheme="minorHAnsi"/>
          <w:color w:val="000000"/>
        </w:rPr>
        <w:t>.</w:t>
      </w:r>
      <w:r w:rsidRPr="00053D2D">
        <w:rPr>
          <w:rFonts w:asciiTheme="minorHAnsi" w:hAnsiTheme="minorHAnsi"/>
          <w:color w:val="000000"/>
        </w:rPr>
        <w:t xml:space="preserve"> </w:t>
      </w:r>
      <w:r w:rsidR="004116BD">
        <w:rPr>
          <w:rFonts w:asciiTheme="minorHAnsi" w:hAnsiTheme="minorHAnsi"/>
          <w:color w:val="000000"/>
        </w:rPr>
        <w:t>COREX</w:t>
      </w:r>
      <w:r w:rsidRPr="00053D2D">
        <w:rPr>
          <w:rFonts w:asciiTheme="minorHAnsi" w:hAnsiTheme="minorHAnsi"/>
          <w:color w:val="000000"/>
        </w:rPr>
        <w:t xml:space="preserve"> neprodleně vyrozumí </w:t>
      </w:r>
      <w:r w:rsidR="00F25AF8">
        <w:rPr>
          <w:rFonts w:asciiTheme="minorHAnsi" w:hAnsiTheme="minorHAnsi"/>
          <w:color w:val="000000"/>
        </w:rPr>
        <w:t>DPMJ</w:t>
      </w:r>
      <w:r w:rsidRPr="00053D2D">
        <w:rPr>
          <w:rFonts w:asciiTheme="minorHAnsi" w:hAnsiTheme="minorHAnsi"/>
          <w:color w:val="000000"/>
        </w:rPr>
        <w:t xml:space="preserve"> o posouzení reklamace. </w:t>
      </w:r>
    </w:p>
    <w:p w14:paraId="56F1AE97" w14:textId="77777777" w:rsidR="000A68F4" w:rsidRPr="00053D2D" w:rsidRDefault="000A68F4" w:rsidP="000A68F4">
      <w:pPr>
        <w:jc w:val="both"/>
        <w:rPr>
          <w:rFonts w:asciiTheme="minorHAnsi" w:hAnsiTheme="minorHAnsi"/>
          <w:color w:val="000000"/>
        </w:rPr>
      </w:pPr>
    </w:p>
    <w:p w14:paraId="10C3BCD6" w14:textId="16B13F29"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Ukončením postupu likvidace reklamačního nároku není společnost </w:t>
      </w:r>
      <w:r w:rsidR="004116BD">
        <w:rPr>
          <w:rFonts w:asciiTheme="minorHAnsi" w:hAnsiTheme="minorHAnsi"/>
          <w:color w:val="000000"/>
        </w:rPr>
        <w:t>COREX</w:t>
      </w:r>
      <w:r w:rsidRPr="00053D2D">
        <w:rPr>
          <w:rFonts w:asciiTheme="minorHAnsi" w:hAnsiTheme="minorHAnsi"/>
          <w:color w:val="000000"/>
        </w:rPr>
        <w:t xml:space="preserve"> zbavena možnosti po dobu následujícího jednoho měsíce vymáhat náhradu případných škod, odhalených dodatečně po dokončení postupu likvidace reklamačního nároku podle ustanovení bodu 6 (porušení smluvních podmínek, odborné analýz</w:t>
      </w:r>
      <w:r w:rsidR="001C7794" w:rsidRPr="00053D2D">
        <w:rPr>
          <w:rFonts w:asciiTheme="minorHAnsi" w:hAnsiTheme="minorHAnsi"/>
          <w:color w:val="000000"/>
        </w:rPr>
        <w:t>y</w:t>
      </w:r>
      <w:r w:rsidRPr="00053D2D">
        <w:rPr>
          <w:rFonts w:asciiTheme="minorHAnsi" w:hAnsiTheme="minorHAnsi"/>
          <w:color w:val="000000"/>
        </w:rPr>
        <w:t xml:space="preserve"> apod.).</w:t>
      </w:r>
    </w:p>
    <w:p w14:paraId="40301963" w14:textId="77777777" w:rsidR="00B86CD2" w:rsidRPr="00053D2D" w:rsidRDefault="00B86CD2">
      <w:pPr>
        <w:rPr>
          <w:rFonts w:asciiTheme="minorHAnsi" w:hAnsiTheme="minorHAnsi"/>
        </w:rPr>
      </w:pPr>
    </w:p>
    <w:p w14:paraId="15C7B651" w14:textId="77777777" w:rsidR="001E303B" w:rsidRPr="00BA50F1" w:rsidRDefault="001E303B" w:rsidP="009D4E65">
      <w:pPr>
        <w:rPr>
          <w:rFonts w:asciiTheme="minorHAnsi" w:hAnsiTheme="minorHAnsi" w:cstheme="minorHAnsi"/>
          <w:b/>
          <w:bCs/>
        </w:rPr>
      </w:pPr>
      <w:r w:rsidRPr="00BA50F1">
        <w:rPr>
          <w:rFonts w:asciiTheme="minorHAnsi" w:hAnsiTheme="minorHAnsi" w:cstheme="minorHAnsi"/>
          <w:b/>
          <w:bCs/>
        </w:rPr>
        <w:t>Ceny a fakturace</w:t>
      </w:r>
    </w:p>
    <w:p w14:paraId="29A9FEDE" w14:textId="77777777" w:rsidR="001E303B" w:rsidRPr="00BA50F1" w:rsidRDefault="001E303B" w:rsidP="009D4E65">
      <w:pPr>
        <w:rPr>
          <w:rFonts w:asciiTheme="minorHAnsi" w:hAnsiTheme="minorHAnsi" w:cstheme="minorHAnsi"/>
        </w:rPr>
      </w:pPr>
    </w:p>
    <w:p w14:paraId="340FCF1E" w14:textId="3D243BF9" w:rsidR="00BA50F1" w:rsidRPr="00BA50F1" w:rsidRDefault="001E303B" w:rsidP="00BA50F1">
      <w:pPr>
        <w:pStyle w:val="Odstavecseseznamem"/>
        <w:numPr>
          <w:ilvl w:val="0"/>
          <w:numId w:val="34"/>
        </w:numPr>
        <w:ind w:left="709" w:hanging="720"/>
        <w:jc w:val="both"/>
        <w:rPr>
          <w:rFonts w:asciiTheme="minorHAnsi" w:hAnsiTheme="minorHAnsi" w:cstheme="minorHAnsi"/>
          <w:color w:val="000000"/>
        </w:rPr>
      </w:pPr>
      <w:r w:rsidRPr="00BA50F1">
        <w:rPr>
          <w:rFonts w:asciiTheme="minorHAnsi" w:hAnsiTheme="minorHAnsi" w:cstheme="minorHAnsi"/>
          <w:color w:val="000000"/>
        </w:rPr>
        <w:t xml:space="preserve">Nároky a práva </w:t>
      </w:r>
      <w:r w:rsidR="00F25AF8">
        <w:rPr>
          <w:rFonts w:asciiTheme="minorHAnsi" w:hAnsiTheme="minorHAnsi" w:cstheme="minorHAnsi"/>
          <w:color w:val="000000"/>
        </w:rPr>
        <w:t>DPMJ</w:t>
      </w:r>
      <w:r w:rsidRPr="00BA50F1">
        <w:rPr>
          <w:rFonts w:asciiTheme="minorHAnsi" w:hAnsiTheme="minorHAnsi" w:cstheme="minorHAnsi"/>
          <w:color w:val="000000"/>
        </w:rPr>
        <w:t xml:space="preserve"> vyplývající ze záruky, spadají do oblasti finančního odškodnění za </w:t>
      </w:r>
      <w:r w:rsidRPr="00BA50F1">
        <w:rPr>
          <w:rFonts w:asciiTheme="minorHAnsi" w:hAnsiTheme="minorHAnsi" w:cstheme="minorHAnsi"/>
        </w:rPr>
        <w:t xml:space="preserve">pracovní dobu nezbytnou </w:t>
      </w:r>
      <w:r w:rsidR="008C598E" w:rsidRPr="00BA50F1">
        <w:rPr>
          <w:rFonts w:asciiTheme="minorHAnsi" w:hAnsiTheme="minorHAnsi" w:cstheme="minorHAnsi"/>
        </w:rPr>
        <w:t xml:space="preserve">k výměně </w:t>
      </w:r>
      <w:r w:rsidRPr="00BA50F1">
        <w:rPr>
          <w:rFonts w:asciiTheme="minorHAnsi" w:hAnsiTheme="minorHAnsi" w:cstheme="minorHAnsi"/>
        </w:rPr>
        <w:t>(oprav</w:t>
      </w:r>
      <w:r w:rsidR="008C598E" w:rsidRPr="00BA50F1">
        <w:rPr>
          <w:rFonts w:asciiTheme="minorHAnsi" w:hAnsiTheme="minorHAnsi" w:cstheme="minorHAnsi"/>
        </w:rPr>
        <w:t>ě</w:t>
      </w:r>
      <w:r w:rsidRPr="00BA50F1">
        <w:rPr>
          <w:rFonts w:asciiTheme="minorHAnsi" w:hAnsiTheme="minorHAnsi" w:cstheme="minorHAnsi"/>
        </w:rPr>
        <w:t>) vadného dílu a úhrad</w:t>
      </w:r>
      <w:r w:rsidR="008C598E" w:rsidRPr="00BA50F1">
        <w:rPr>
          <w:rFonts w:asciiTheme="minorHAnsi" w:hAnsiTheme="minorHAnsi" w:cstheme="minorHAnsi"/>
        </w:rPr>
        <w:t>ě</w:t>
      </w:r>
      <w:r w:rsidRPr="00BA50F1">
        <w:rPr>
          <w:rFonts w:asciiTheme="minorHAnsi" w:hAnsiTheme="minorHAnsi" w:cstheme="minorHAnsi"/>
        </w:rPr>
        <w:t xml:space="preserve"> ceny použit</w:t>
      </w:r>
      <w:r w:rsidR="008C598E" w:rsidRPr="00BA50F1">
        <w:rPr>
          <w:rFonts w:asciiTheme="minorHAnsi" w:hAnsiTheme="minorHAnsi" w:cstheme="minorHAnsi"/>
        </w:rPr>
        <w:t>ých</w:t>
      </w:r>
      <w:r w:rsidRPr="00BA50F1">
        <w:rPr>
          <w:rFonts w:asciiTheme="minorHAnsi" w:hAnsiTheme="minorHAnsi" w:cstheme="minorHAnsi"/>
        </w:rPr>
        <w:t xml:space="preserve"> náhradní</w:t>
      </w:r>
      <w:r w:rsidR="008C598E" w:rsidRPr="00BA50F1">
        <w:rPr>
          <w:rFonts w:asciiTheme="minorHAnsi" w:hAnsiTheme="minorHAnsi" w:cstheme="minorHAnsi"/>
        </w:rPr>
        <w:t>c</w:t>
      </w:r>
      <w:r w:rsidRPr="00BA50F1">
        <w:rPr>
          <w:rFonts w:asciiTheme="minorHAnsi" w:hAnsiTheme="minorHAnsi" w:cstheme="minorHAnsi"/>
        </w:rPr>
        <w:t>h dílů.</w:t>
      </w:r>
    </w:p>
    <w:p w14:paraId="7E3BE06D" w14:textId="77777777" w:rsidR="00BA50F1" w:rsidRPr="00BA50F1" w:rsidRDefault="00BA50F1" w:rsidP="00BA50F1">
      <w:pPr>
        <w:ind w:left="-11"/>
        <w:jc w:val="both"/>
        <w:rPr>
          <w:rFonts w:asciiTheme="minorHAnsi" w:hAnsiTheme="minorHAnsi" w:cstheme="minorHAnsi"/>
          <w:color w:val="000000"/>
        </w:rPr>
      </w:pPr>
    </w:p>
    <w:p w14:paraId="4670CBBD" w14:textId="34890A8A" w:rsidR="00BA50F1" w:rsidRPr="00BA50F1" w:rsidRDefault="001E303B" w:rsidP="00BA50F1">
      <w:pPr>
        <w:pStyle w:val="Odstavecseseznamem"/>
        <w:numPr>
          <w:ilvl w:val="0"/>
          <w:numId w:val="34"/>
        </w:numPr>
        <w:ind w:left="709" w:hanging="720"/>
        <w:jc w:val="both"/>
        <w:rPr>
          <w:rFonts w:asciiTheme="minorHAnsi" w:hAnsiTheme="minorHAnsi" w:cstheme="minorHAnsi"/>
        </w:rPr>
      </w:pPr>
      <w:r w:rsidRPr="00BA50F1">
        <w:rPr>
          <w:rFonts w:asciiTheme="minorHAnsi" w:hAnsiTheme="minorHAnsi" w:cstheme="minorHAnsi"/>
          <w:color w:val="000000"/>
        </w:rPr>
        <w:t xml:space="preserve">V souladu s časovými předpisy (SRT) společnosti IVECO bude </w:t>
      </w:r>
      <w:r w:rsidR="00F25AF8">
        <w:rPr>
          <w:rFonts w:asciiTheme="minorHAnsi" w:hAnsiTheme="minorHAnsi" w:cstheme="minorHAnsi"/>
          <w:color w:val="000000"/>
        </w:rPr>
        <w:t>DPMJ</w:t>
      </w:r>
      <w:r w:rsidRPr="00BA50F1">
        <w:rPr>
          <w:rFonts w:asciiTheme="minorHAnsi" w:hAnsiTheme="minorHAnsi" w:cstheme="minorHAnsi"/>
          <w:color w:val="000000"/>
        </w:rPr>
        <w:t xml:space="preserve"> fakturovat </w:t>
      </w:r>
      <w:r w:rsidR="004116BD">
        <w:rPr>
          <w:rFonts w:asciiTheme="minorHAnsi" w:hAnsiTheme="minorHAnsi" w:cstheme="minorHAnsi"/>
          <w:color w:val="000000"/>
        </w:rPr>
        <w:t>COREX</w:t>
      </w:r>
      <w:r w:rsidR="00AE13E1" w:rsidRPr="00BA50F1">
        <w:rPr>
          <w:rFonts w:asciiTheme="minorHAnsi" w:hAnsiTheme="minorHAnsi" w:cstheme="minorHAnsi"/>
          <w:color w:val="000000"/>
        </w:rPr>
        <w:t xml:space="preserve"> </w:t>
      </w:r>
      <w:r w:rsidRPr="00BA50F1">
        <w:rPr>
          <w:rFonts w:asciiTheme="minorHAnsi" w:hAnsiTheme="minorHAnsi" w:cstheme="minorHAnsi"/>
          <w:color w:val="000000"/>
        </w:rPr>
        <w:t>za provedenou práci dohodnutou hodinovou sazbu, stanovenou v příloze č. 4. Do záruční práce nemohou být zahrnuty prohlídky a seřízení stanovené údržbou.</w:t>
      </w:r>
    </w:p>
    <w:p w14:paraId="20E889B5" w14:textId="77777777" w:rsidR="00BA50F1" w:rsidRPr="00BA50F1" w:rsidRDefault="00BA50F1" w:rsidP="00BA50F1">
      <w:pPr>
        <w:ind w:left="-11"/>
        <w:jc w:val="both"/>
        <w:rPr>
          <w:rFonts w:asciiTheme="minorHAnsi" w:hAnsiTheme="minorHAnsi" w:cstheme="minorHAnsi"/>
        </w:rPr>
      </w:pPr>
    </w:p>
    <w:p w14:paraId="5F672F03" w14:textId="6C322A8C" w:rsidR="00BA50F1" w:rsidRPr="00BA50F1" w:rsidRDefault="00F25AF8" w:rsidP="00BA50F1">
      <w:pPr>
        <w:pStyle w:val="Odstavecseseznamem"/>
        <w:numPr>
          <w:ilvl w:val="0"/>
          <w:numId w:val="34"/>
        </w:numPr>
        <w:ind w:left="709" w:hanging="720"/>
        <w:jc w:val="both"/>
        <w:rPr>
          <w:rFonts w:asciiTheme="minorHAnsi" w:hAnsiTheme="minorHAnsi" w:cstheme="minorHAnsi"/>
          <w:color w:val="000000"/>
        </w:rPr>
      </w:pPr>
      <w:r>
        <w:rPr>
          <w:rFonts w:asciiTheme="minorHAnsi" w:hAnsiTheme="minorHAnsi" w:cstheme="minorHAnsi"/>
          <w:color w:val="000000"/>
        </w:rPr>
        <w:t>DPMJ</w:t>
      </w:r>
      <w:r w:rsidR="001E303B" w:rsidRPr="00BA50F1">
        <w:rPr>
          <w:rFonts w:asciiTheme="minorHAnsi" w:hAnsiTheme="minorHAnsi" w:cstheme="minorHAnsi"/>
          <w:color w:val="000000"/>
        </w:rPr>
        <w:t xml:space="preserve"> bude fakturovat </w:t>
      </w:r>
      <w:r w:rsidR="008C598E" w:rsidRPr="00BA50F1">
        <w:rPr>
          <w:rFonts w:asciiTheme="minorHAnsi" w:hAnsiTheme="minorHAnsi" w:cstheme="minorHAnsi"/>
          <w:color w:val="000000"/>
        </w:rPr>
        <w:t xml:space="preserve">společnosti </w:t>
      </w:r>
      <w:r w:rsidR="004116BD">
        <w:rPr>
          <w:rFonts w:asciiTheme="minorHAnsi" w:hAnsiTheme="minorHAnsi" w:cstheme="minorHAnsi"/>
          <w:color w:val="000000"/>
        </w:rPr>
        <w:t>COREX</w:t>
      </w:r>
      <w:r w:rsidR="001E303B" w:rsidRPr="00BA50F1">
        <w:rPr>
          <w:rFonts w:asciiTheme="minorHAnsi" w:hAnsiTheme="minorHAnsi" w:cstheme="minorHAnsi"/>
          <w:color w:val="000000"/>
        </w:rPr>
        <w:t xml:space="preserve"> ceny použitých náhradních dílů pro záruční opravy.</w:t>
      </w:r>
      <w:r w:rsidR="001E303B" w:rsidRPr="00BA50F1">
        <w:rPr>
          <w:rStyle w:val="apple-converted-space"/>
          <w:rFonts w:asciiTheme="minorHAnsi" w:hAnsiTheme="minorHAnsi" w:cstheme="minorHAnsi"/>
          <w:color w:val="000000"/>
        </w:rPr>
        <w:t> </w:t>
      </w:r>
      <w:r w:rsidR="001E303B" w:rsidRPr="00BA50F1">
        <w:rPr>
          <w:rFonts w:asciiTheme="minorHAnsi" w:hAnsiTheme="minorHAnsi" w:cstheme="minorHAnsi"/>
          <w:color w:val="000000"/>
        </w:rPr>
        <w:t xml:space="preserve">Tato </w:t>
      </w:r>
      <w:r w:rsidR="001E303B" w:rsidRPr="00BA50F1">
        <w:rPr>
          <w:rFonts w:asciiTheme="minorHAnsi" w:hAnsiTheme="minorHAnsi" w:cstheme="minorHAnsi"/>
        </w:rPr>
        <w:t>celková cena nezahrnuje spotřební materiál</w:t>
      </w:r>
      <w:r w:rsidR="008C598E" w:rsidRPr="00BA50F1">
        <w:rPr>
          <w:rFonts w:asciiTheme="minorHAnsi" w:hAnsiTheme="minorHAnsi" w:cstheme="minorHAnsi"/>
        </w:rPr>
        <w:t>y</w:t>
      </w:r>
      <w:r w:rsidR="001E303B" w:rsidRPr="00BA50F1">
        <w:rPr>
          <w:rFonts w:asciiTheme="minorHAnsi" w:hAnsiTheme="minorHAnsi" w:cstheme="minorHAnsi"/>
        </w:rPr>
        <w:t xml:space="preserve"> potřebné k odstranění nárokované vady (oleje, maziva, těsnění a spojovací materiál)</w:t>
      </w:r>
      <w:r w:rsidR="00970CA0" w:rsidRPr="00BA50F1">
        <w:rPr>
          <w:rFonts w:asciiTheme="minorHAnsi" w:hAnsiTheme="minorHAnsi" w:cstheme="minorHAnsi"/>
        </w:rPr>
        <w:t xml:space="preserve">, a to pouze v případě, že se záruční oprava týká vozidel </w:t>
      </w:r>
      <w:r>
        <w:rPr>
          <w:rFonts w:asciiTheme="minorHAnsi" w:hAnsiTheme="minorHAnsi" w:cstheme="minorHAnsi"/>
        </w:rPr>
        <w:t>DPMJ</w:t>
      </w:r>
      <w:r w:rsidR="001E303B" w:rsidRPr="00BA50F1">
        <w:rPr>
          <w:rFonts w:asciiTheme="minorHAnsi" w:hAnsiTheme="minorHAnsi" w:cstheme="minorHAnsi"/>
        </w:rPr>
        <w:t>.</w:t>
      </w:r>
      <w:r w:rsidR="001E303B" w:rsidRPr="00BA50F1">
        <w:rPr>
          <w:rStyle w:val="apple-converted-space"/>
          <w:rFonts w:asciiTheme="minorHAnsi" w:hAnsiTheme="minorHAnsi" w:cstheme="minorHAnsi"/>
          <w:color w:val="000000"/>
        </w:rPr>
        <w:t> </w:t>
      </w:r>
    </w:p>
    <w:p w14:paraId="124E393E" w14:textId="77777777" w:rsidR="00BA50F1" w:rsidRPr="00BA50F1" w:rsidRDefault="00BA50F1" w:rsidP="00BA50F1">
      <w:pPr>
        <w:ind w:left="-11"/>
        <w:jc w:val="both"/>
        <w:rPr>
          <w:rFonts w:asciiTheme="minorHAnsi" w:hAnsiTheme="minorHAnsi" w:cstheme="minorHAnsi"/>
          <w:color w:val="000000"/>
        </w:rPr>
      </w:pPr>
    </w:p>
    <w:p w14:paraId="365B12DE" w14:textId="4D35B4A8" w:rsidR="001E303B" w:rsidRPr="00BA50F1" w:rsidRDefault="001E303B" w:rsidP="00BA50F1">
      <w:pPr>
        <w:pStyle w:val="Odstavecseseznamem"/>
        <w:numPr>
          <w:ilvl w:val="0"/>
          <w:numId w:val="34"/>
        </w:numPr>
        <w:ind w:left="709" w:hanging="720"/>
        <w:jc w:val="both"/>
        <w:rPr>
          <w:rFonts w:asciiTheme="minorHAnsi" w:hAnsiTheme="minorHAnsi" w:cstheme="minorHAnsi"/>
          <w:color w:val="000000"/>
        </w:rPr>
      </w:pPr>
      <w:r w:rsidRPr="00BA50F1">
        <w:rPr>
          <w:rFonts w:asciiTheme="minorHAnsi" w:hAnsiTheme="minorHAnsi" w:cstheme="minorHAnsi"/>
          <w:color w:val="000000"/>
        </w:rPr>
        <w:t>Schválené náklady na záruční opravy</w:t>
      </w:r>
      <w:r w:rsidR="00765F24">
        <w:rPr>
          <w:rFonts w:asciiTheme="minorHAnsi" w:hAnsiTheme="minorHAnsi" w:cstheme="minorHAnsi"/>
          <w:color w:val="000000"/>
        </w:rPr>
        <w:t xml:space="preserve"> (tj. jak odměna za </w:t>
      </w:r>
      <w:proofErr w:type="gramStart"/>
      <w:r w:rsidR="00765F24">
        <w:rPr>
          <w:rFonts w:asciiTheme="minorHAnsi" w:hAnsiTheme="minorHAnsi" w:cstheme="minorHAnsi"/>
          <w:color w:val="000000"/>
        </w:rPr>
        <w:t>práci - poprodejní</w:t>
      </w:r>
      <w:proofErr w:type="gramEnd"/>
      <w:r w:rsidR="00765F24">
        <w:rPr>
          <w:rFonts w:asciiTheme="minorHAnsi" w:hAnsiTheme="minorHAnsi" w:cstheme="minorHAnsi"/>
          <w:color w:val="000000"/>
        </w:rPr>
        <w:t xml:space="preserve"> servisní činnosti a úkony, tak i náklady za spotřebovaný materiál) </w:t>
      </w:r>
      <w:r w:rsidRPr="00BA50F1">
        <w:rPr>
          <w:rFonts w:asciiTheme="minorHAnsi" w:hAnsiTheme="minorHAnsi" w:cstheme="minorHAnsi"/>
          <w:color w:val="000000"/>
        </w:rPr>
        <w:t xml:space="preserve">budou fakturovány </w:t>
      </w:r>
      <w:r w:rsidR="00AE13E1" w:rsidRPr="00BA50F1">
        <w:rPr>
          <w:rFonts w:asciiTheme="minorHAnsi" w:hAnsiTheme="minorHAnsi" w:cstheme="minorHAnsi"/>
          <w:color w:val="000000"/>
        </w:rPr>
        <w:t xml:space="preserve">ze strany </w:t>
      </w:r>
      <w:r w:rsidR="00F25AF8">
        <w:rPr>
          <w:rFonts w:asciiTheme="minorHAnsi" w:hAnsiTheme="minorHAnsi" w:cstheme="minorHAnsi"/>
          <w:color w:val="000000"/>
        </w:rPr>
        <w:t>DPMJ</w:t>
      </w:r>
      <w:r w:rsidR="00AE13E1" w:rsidRPr="00BA50F1">
        <w:rPr>
          <w:rFonts w:asciiTheme="minorHAnsi" w:hAnsiTheme="minorHAnsi" w:cstheme="minorHAnsi"/>
          <w:color w:val="000000"/>
        </w:rPr>
        <w:t xml:space="preserve"> </w:t>
      </w:r>
      <w:r w:rsidR="008C598E" w:rsidRPr="00BA50F1">
        <w:rPr>
          <w:rFonts w:asciiTheme="minorHAnsi" w:hAnsiTheme="minorHAnsi" w:cstheme="minorHAnsi"/>
          <w:color w:val="000000"/>
        </w:rPr>
        <w:t xml:space="preserve">společnosti </w:t>
      </w:r>
      <w:r w:rsidR="004116BD">
        <w:rPr>
          <w:rFonts w:asciiTheme="minorHAnsi" w:hAnsiTheme="minorHAnsi" w:cstheme="minorHAnsi"/>
          <w:color w:val="000000"/>
        </w:rPr>
        <w:t>COREX</w:t>
      </w:r>
      <w:r w:rsidRPr="00BA50F1">
        <w:rPr>
          <w:rFonts w:asciiTheme="minorHAnsi" w:hAnsiTheme="minorHAnsi" w:cstheme="minorHAnsi"/>
          <w:color w:val="000000"/>
        </w:rPr>
        <w:t xml:space="preserve"> do </w:t>
      </w:r>
      <w:r w:rsidR="00A12B9D">
        <w:rPr>
          <w:rFonts w:asciiTheme="minorHAnsi" w:hAnsiTheme="minorHAnsi" w:cstheme="minorHAnsi"/>
          <w:color w:val="000000"/>
        </w:rPr>
        <w:t>45</w:t>
      </w:r>
      <w:r w:rsidRPr="00BA50F1">
        <w:rPr>
          <w:rFonts w:asciiTheme="minorHAnsi" w:hAnsiTheme="minorHAnsi" w:cstheme="minorHAnsi"/>
          <w:color w:val="000000"/>
        </w:rPr>
        <w:t xml:space="preserve"> dnů ode dne </w:t>
      </w:r>
      <w:r w:rsidR="008C598E" w:rsidRPr="00BA50F1">
        <w:rPr>
          <w:rFonts w:asciiTheme="minorHAnsi" w:hAnsiTheme="minorHAnsi" w:cstheme="minorHAnsi"/>
          <w:color w:val="000000"/>
        </w:rPr>
        <w:t xml:space="preserve">obdržení zprávy o posouzení reklamace od společnosti </w:t>
      </w:r>
      <w:r w:rsidR="004116BD">
        <w:rPr>
          <w:rFonts w:asciiTheme="minorHAnsi" w:hAnsiTheme="minorHAnsi" w:cstheme="minorHAnsi"/>
          <w:color w:val="000000"/>
        </w:rPr>
        <w:t>COREX</w:t>
      </w:r>
      <w:r w:rsidRPr="00BA50F1">
        <w:rPr>
          <w:rFonts w:asciiTheme="minorHAnsi" w:hAnsiTheme="minorHAnsi" w:cstheme="minorHAnsi"/>
          <w:color w:val="000000"/>
        </w:rPr>
        <w:t>.</w:t>
      </w:r>
      <w:r w:rsidRPr="00BA50F1">
        <w:rPr>
          <w:rStyle w:val="apple-converted-space"/>
          <w:rFonts w:asciiTheme="minorHAnsi" w:hAnsiTheme="minorHAnsi" w:cstheme="minorHAnsi"/>
          <w:color w:val="000000"/>
        </w:rPr>
        <w:t> </w:t>
      </w:r>
      <w:r w:rsidRPr="00BA50F1">
        <w:rPr>
          <w:rFonts w:asciiTheme="minorHAnsi" w:hAnsiTheme="minorHAnsi" w:cstheme="minorHAnsi"/>
          <w:color w:val="000000"/>
        </w:rPr>
        <w:t xml:space="preserve">Faktura </w:t>
      </w:r>
      <w:r w:rsidR="00AE13E1" w:rsidRPr="00BA50F1">
        <w:rPr>
          <w:rFonts w:asciiTheme="minorHAnsi" w:hAnsiTheme="minorHAnsi" w:cstheme="minorHAnsi"/>
          <w:color w:val="000000"/>
        </w:rPr>
        <w:t xml:space="preserve">vystavená </w:t>
      </w:r>
      <w:r w:rsidR="00F25AF8">
        <w:rPr>
          <w:rFonts w:asciiTheme="minorHAnsi" w:hAnsiTheme="minorHAnsi" w:cstheme="minorHAnsi"/>
          <w:color w:val="000000"/>
        </w:rPr>
        <w:t>DPMJ</w:t>
      </w:r>
      <w:r w:rsidR="00AE13E1" w:rsidRPr="00BA50F1">
        <w:rPr>
          <w:rFonts w:asciiTheme="minorHAnsi" w:hAnsiTheme="minorHAnsi" w:cstheme="minorHAnsi"/>
          <w:color w:val="000000"/>
        </w:rPr>
        <w:t xml:space="preserve"> </w:t>
      </w:r>
      <w:r w:rsidRPr="00BA50F1">
        <w:rPr>
          <w:rFonts w:asciiTheme="minorHAnsi" w:hAnsiTheme="minorHAnsi" w:cstheme="minorHAnsi"/>
          <w:color w:val="000000"/>
        </w:rPr>
        <w:t xml:space="preserve">je splatná do </w:t>
      </w:r>
      <w:r w:rsidR="00A12B9D">
        <w:rPr>
          <w:rFonts w:asciiTheme="minorHAnsi" w:hAnsiTheme="minorHAnsi" w:cstheme="minorHAnsi"/>
          <w:color w:val="000000"/>
        </w:rPr>
        <w:t>60</w:t>
      </w:r>
      <w:r w:rsidRPr="00BA50F1">
        <w:rPr>
          <w:rFonts w:asciiTheme="minorHAnsi" w:hAnsiTheme="minorHAnsi" w:cstheme="minorHAnsi"/>
          <w:color w:val="000000"/>
        </w:rPr>
        <w:t xml:space="preserve"> dnů ode dne </w:t>
      </w:r>
      <w:r w:rsidR="00AE13E1" w:rsidRPr="00BA50F1">
        <w:rPr>
          <w:rFonts w:asciiTheme="minorHAnsi" w:hAnsiTheme="minorHAnsi" w:cstheme="minorHAnsi"/>
          <w:color w:val="000000"/>
        </w:rPr>
        <w:t xml:space="preserve">jejího </w:t>
      </w:r>
      <w:r w:rsidR="00CA1F0E" w:rsidRPr="00BA50F1">
        <w:rPr>
          <w:rFonts w:asciiTheme="minorHAnsi" w:hAnsiTheme="minorHAnsi" w:cstheme="minorHAnsi"/>
          <w:color w:val="000000"/>
        </w:rPr>
        <w:t>vystavení</w:t>
      </w:r>
      <w:r w:rsidRPr="00BA50F1">
        <w:rPr>
          <w:rFonts w:asciiTheme="minorHAnsi" w:hAnsiTheme="minorHAnsi" w:cstheme="minorHAnsi"/>
          <w:color w:val="000000"/>
        </w:rPr>
        <w:t>.</w:t>
      </w:r>
    </w:p>
    <w:p w14:paraId="5EEF9AA0" w14:textId="77777777" w:rsidR="001E303B" w:rsidRPr="00350BE7" w:rsidRDefault="001E303B" w:rsidP="00BA50F1">
      <w:pPr>
        <w:ind w:left="709"/>
        <w:jc w:val="both"/>
      </w:pPr>
    </w:p>
    <w:p w14:paraId="368DC932" w14:textId="174658FF" w:rsidR="00B86CD2" w:rsidRPr="00E04540" w:rsidRDefault="000A68F4" w:rsidP="00E04540">
      <w:pPr>
        <w:jc w:val="center"/>
        <w:rPr>
          <w:b/>
          <w:bCs/>
          <w:sz w:val="28"/>
          <w:szCs w:val="28"/>
          <w:u w:val="single"/>
        </w:rPr>
      </w:pPr>
      <w:r w:rsidRPr="00053D2D">
        <w:br w:type="page"/>
      </w:r>
      <w:r w:rsidR="00B86CD2" w:rsidRPr="00E04540">
        <w:rPr>
          <w:rFonts w:asciiTheme="minorHAnsi" w:hAnsiTheme="minorHAnsi" w:cstheme="minorHAnsi"/>
          <w:b/>
          <w:bCs/>
          <w:sz w:val="28"/>
          <w:szCs w:val="28"/>
          <w:u w:val="single"/>
        </w:rPr>
        <w:lastRenderedPageBreak/>
        <w:t>Příloha</w:t>
      </w:r>
      <w:r w:rsidR="00B86CD2" w:rsidRPr="00E04540">
        <w:rPr>
          <w:b/>
          <w:bCs/>
          <w:sz w:val="28"/>
          <w:szCs w:val="28"/>
          <w:u w:val="single"/>
        </w:rPr>
        <w:t xml:space="preserve"> 3</w:t>
      </w:r>
    </w:p>
    <w:p w14:paraId="786C66E4" w14:textId="77777777" w:rsidR="00B86CD2" w:rsidRPr="00053D2D" w:rsidRDefault="00B86CD2">
      <w:pPr>
        <w:ind w:left="360"/>
        <w:jc w:val="center"/>
        <w:rPr>
          <w:rFonts w:asciiTheme="minorHAnsi" w:hAnsiTheme="minorHAnsi"/>
          <w:b/>
          <w:bCs/>
          <w:sz w:val="28"/>
          <w:szCs w:val="28"/>
          <w:u w:val="single"/>
        </w:rPr>
      </w:pPr>
    </w:p>
    <w:p w14:paraId="71B42FF6" w14:textId="5CF3D2B8" w:rsidR="00B86CD2" w:rsidRPr="00053D2D" w:rsidRDefault="00B86CD2">
      <w:pPr>
        <w:ind w:left="360"/>
        <w:jc w:val="center"/>
        <w:rPr>
          <w:rFonts w:asciiTheme="minorHAnsi" w:hAnsiTheme="minorHAnsi"/>
          <w:b/>
          <w:bCs/>
          <w:sz w:val="32"/>
          <w:szCs w:val="32"/>
          <w:u w:val="single"/>
        </w:rPr>
      </w:pPr>
      <w:r w:rsidRPr="00053D2D">
        <w:rPr>
          <w:rFonts w:asciiTheme="minorHAnsi" w:hAnsiTheme="minorHAnsi"/>
          <w:b/>
          <w:bCs/>
          <w:sz w:val="32"/>
          <w:szCs w:val="32"/>
          <w:u w:val="single"/>
        </w:rPr>
        <w:t xml:space="preserve">Školení – platnost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4A4BD7">
        <w:rPr>
          <w:rFonts w:asciiTheme="minorHAnsi" w:hAnsiTheme="minorHAnsi"/>
          <w:b/>
          <w:bCs/>
          <w:sz w:val="32"/>
          <w:szCs w:val="32"/>
          <w:u w:val="single"/>
        </w:rPr>
        <w:t xml:space="preserve"> - 2027</w:t>
      </w:r>
      <w:proofErr w:type="gramEnd"/>
    </w:p>
    <w:p w14:paraId="28A0E961" w14:textId="77777777" w:rsidR="00B86CD2" w:rsidRPr="00053D2D" w:rsidRDefault="00B86CD2">
      <w:pPr>
        <w:ind w:left="360"/>
        <w:jc w:val="center"/>
        <w:rPr>
          <w:rFonts w:asciiTheme="minorHAnsi" w:hAnsiTheme="minorHAnsi"/>
          <w:b/>
          <w:bCs/>
          <w:sz w:val="32"/>
          <w:szCs w:val="32"/>
          <w:u w:val="single"/>
        </w:rPr>
      </w:pPr>
    </w:p>
    <w:p w14:paraId="4025EF34" w14:textId="77777777" w:rsidR="00B86CD2" w:rsidRPr="00053D2D" w:rsidRDefault="00B86CD2">
      <w:pPr>
        <w:ind w:left="360"/>
        <w:rPr>
          <w:rFonts w:asciiTheme="minorHAnsi" w:hAnsiTheme="minorHAnsi"/>
        </w:rPr>
      </w:pPr>
    </w:p>
    <w:p w14:paraId="0A5663E1" w14:textId="710CB034" w:rsidR="00B86CD2" w:rsidRPr="00053D2D" w:rsidRDefault="004116BD">
      <w:pPr>
        <w:jc w:val="both"/>
        <w:rPr>
          <w:rFonts w:asciiTheme="minorHAnsi" w:hAnsiTheme="minorHAnsi"/>
          <w:color w:val="000000"/>
        </w:rPr>
      </w:pPr>
      <w:r>
        <w:rPr>
          <w:rFonts w:asciiTheme="minorHAnsi" w:hAnsiTheme="minorHAnsi" w:cstheme="minorHAnsi"/>
        </w:rPr>
        <w:t>COREX</w:t>
      </w:r>
      <w:r w:rsidR="00AC3730" w:rsidRPr="005A30C2">
        <w:rPr>
          <w:rFonts w:asciiTheme="minorHAnsi" w:hAnsiTheme="minorHAnsi" w:cstheme="minorHAnsi"/>
        </w:rPr>
        <w:t xml:space="preserve"> se zavazuje zajistit</w:t>
      </w:r>
      <w:r w:rsidR="00AC3730">
        <w:rPr>
          <w:rFonts w:asciiTheme="minorHAnsi" w:hAnsiTheme="minorHAnsi" w:cstheme="minorHAnsi"/>
        </w:rPr>
        <w:t xml:space="preserve"> a</w:t>
      </w:r>
      <w:r w:rsidR="00AC3730" w:rsidRPr="00053D2D">
        <w:rPr>
          <w:rFonts w:asciiTheme="minorHAnsi" w:hAnsiTheme="minorHAnsi"/>
          <w:color w:val="000000"/>
        </w:rPr>
        <w:t xml:space="preserve"> </w:t>
      </w:r>
      <w:r w:rsidR="00B86CD2" w:rsidRPr="00053D2D">
        <w:rPr>
          <w:rFonts w:asciiTheme="minorHAnsi" w:hAnsiTheme="minorHAnsi"/>
          <w:color w:val="000000"/>
        </w:rPr>
        <w:t xml:space="preserve">IVECO slibuje připravit školení zaměstnanců </w:t>
      </w:r>
      <w:r w:rsidR="00F25AF8">
        <w:rPr>
          <w:rFonts w:asciiTheme="minorHAnsi" w:hAnsiTheme="minorHAnsi"/>
          <w:color w:val="000000"/>
        </w:rPr>
        <w:t>DPMJ</w:t>
      </w:r>
      <w:r w:rsidR="00B86CD2" w:rsidRPr="00053D2D">
        <w:rPr>
          <w:rFonts w:asciiTheme="minorHAnsi" w:hAnsiTheme="minorHAnsi"/>
          <w:color w:val="000000"/>
        </w:rPr>
        <w:t xml:space="preserve"> ve vlastním školicím středisku a/nebo ve školicím středisku </w:t>
      </w:r>
      <w:r w:rsidR="00F25AF8">
        <w:rPr>
          <w:rFonts w:asciiTheme="minorHAnsi" w:hAnsiTheme="minorHAnsi"/>
          <w:color w:val="000000"/>
        </w:rPr>
        <w:t>DPMJ</w:t>
      </w:r>
      <w:r w:rsidR="00B86CD2" w:rsidRPr="00053D2D">
        <w:rPr>
          <w:rFonts w:asciiTheme="minorHAnsi" w:hAnsiTheme="minorHAnsi"/>
          <w:color w:val="000000"/>
        </w:rPr>
        <w:t>, a to za úplatu</w:t>
      </w:r>
      <w:r w:rsidR="00953E2D">
        <w:rPr>
          <w:rFonts w:asciiTheme="minorHAnsi" w:hAnsiTheme="minorHAnsi"/>
          <w:color w:val="000000"/>
        </w:rPr>
        <w:t xml:space="preserve"> </w:t>
      </w:r>
      <w:r w:rsidR="00953E2D">
        <w:rPr>
          <w:rFonts w:asciiTheme="minorHAnsi" w:hAnsiTheme="minorHAnsi"/>
        </w:rPr>
        <w:t>ve výši dle aktuálního ceníku IVECO pro příslušný kalendářní rok</w:t>
      </w:r>
      <w:r w:rsidR="00B86CD2" w:rsidRPr="00053D2D">
        <w:rPr>
          <w:rFonts w:asciiTheme="minorHAnsi" w:hAnsiTheme="minorHAnsi"/>
          <w:color w:val="000000"/>
        </w:rPr>
        <w:t>.</w:t>
      </w:r>
      <w:r w:rsidR="00B86CD2" w:rsidRPr="00053D2D">
        <w:rPr>
          <w:rStyle w:val="apple-converted-space"/>
          <w:rFonts w:asciiTheme="minorHAnsi" w:hAnsiTheme="minorHAnsi"/>
          <w:color w:val="000000"/>
        </w:rPr>
        <w:t> </w:t>
      </w:r>
      <w:r w:rsidR="00B86CD2" w:rsidRPr="00053D2D">
        <w:rPr>
          <w:rFonts w:asciiTheme="minorHAnsi" w:hAnsiTheme="minorHAnsi"/>
          <w:color w:val="000000"/>
        </w:rPr>
        <w:t>Poskyt</w:t>
      </w:r>
      <w:r w:rsidR="00AC3730">
        <w:rPr>
          <w:rFonts w:asciiTheme="minorHAnsi" w:hAnsiTheme="minorHAnsi"/>
          <w:color w:val="000000"/>
        </w:rPr>
        <w:t>ovaná</w:t>
      </w:r>
      <w:r w:rsidR="00B86CD2" w:rsidRPr="00053D2D">
        <w:rPr>
          <w:rFonts w:asciiTheme="minorHAnsi" w:hAnsiTheme="minorHAnsi"/>
          <w:color w:val="000000"/>
        </w:rPr>
        <w:t xml:space="preserve"> školení jsou rozdělena do dvou základních skupin, které zahrnují školení na základě pozv</w:t>
      </w:r>
      <w:r w:rsidR="00AC3730">
        <w:rPr>
          <w:rFonts w:asciiTheme="minorHAnsi" w:hAnsiTheme="minorHAnsi"/>
          <w:color w:val="000000"/>
        </w:rPr>
        <w:t>á</w:t>
      </w:r>
      <w:r w:rsidR="00B86CD2" w:rsidRPr="00053D2D">
        <w:rPr>
          <w:rFonts w:asciiTheme="minorHAnsi" w:hAnsiTheme="minorHAnsi"/>
          <w:color w:val="000000"/>
        </w:rPr>
        <w:t xml:space="preserve">ní společností </w:t>
      </w:r>
      <w:proofErr w:type="gramStart"/>
      <w:r w:rsidR="00B86CD2" w:rsidRPr="00053D2D">
        <w:rPr>
          <w:rFonts w:asciiTheme="minorHAnsi" w:hAnsiTheme="minorHAnsi"/>
          <w:color w:val="000000"/>
        </w:rPr>
        <w:t>IVECO - zabývající</w:t>
      </w:r>
      <w:proofErr w:type="gramEnd"/>
      <w:r w:rsidR="00B86CD2" w:rsidRPr="00053D2D">
        <w:rPr>
          <w:rFonts w:asciiTheme="minorHAnsi" w:hAnsiTheme="minorHAnsi"/>
          <w:color w:val="000000"/>
        </w:rPr>
        <w:t xml:space="preserve"> se především nově uváděnými výrobky společnosti IVECO, a školení požadovaná </w:t>
      </w:r>
      <w:r w:rsidR="00F25AF8">
        <w:rPr>
          <w:rFonts w:asciiTheme="minorHAnsi" w:hAnsiTheme="minorHAnsi"/>
          <w:color w:val="000000"/>
        </w:rPr>
        <w:t>DPMJ</w:t>
      </w:r>
      <w:r w:rsidR="00B86CD2" w:rsidRPr="00053D2D">
        <w:rPr>
          <w:rFonts w:asciiTheme="minorHAnsi" w:hAnsiTheme="minorHAnsi"/>
          <w:color w:val="000000"/>
        </w:rPr>
        <w:t xml:space="preserve"> - zejména na produkty zahájené sériové výroby.</w:t>
      </w:r>
    </w:p>
    <w:p w14:paraId="2F4254E1" w14:textId="363991A1" w:rsidR="00B86CD2" w:rsidRPr="00053D2D" w:rsidRDefault="00B86CD2">
      <w:pPr>
        <w:jc w:val="both"/>
        <w:rPr>
          <w:rFonts w:asciiTheme="minorHAnsi" w:hAnsiTheme="minorHAnsi"/>
          <w:color w:val="000000"/>
        </w:rPr>
      </w:pPr>
      <w:r w:rsidRPr="00053D2D">
        <w:rPr>
          <w:rFonts w:asciiTheme="minorHAnsi" w:hAnsiTheme="minorHAnsi"/>
          <w:color w:val="000000"/>
        </w:rPr>
        <w:br/>
        <w:t xml:space="preserve">V případě školení na základě pozvání společností IVECO budou podmínky, rozsah, popis a program školení zveřejněny na internetových stránkách </w:t>
      </w:r>
      <w:hyperlink r:id="rId15" w:history="1">
        <w:r w:rsidR="00791F1C" w:rsidRPr="008A0471">
          <w:rPr>
            <w:rStyle w:val="Hypertextovodkaz"/>
          </w:rPr>
          <w:t xml:space="preserve">My </w:t>
        </w:r>
        <w:proofErr w:type="gramStart"/>
        <w:r w:rsidR="00791F1C" w:rsidRPr="008A0471">
          <w:rPr>
            <w:rStyle w:val="Hypertextovodkaz"/>
          </w:rPr>
          <w:t>Dashboard - 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Pr="00053D2D">
        <w:rPr>
          <w:rFonts w:asciiTheme="minorHAnsi" w:hAnsiTheme="minorHAnsi"/>
          <w:color w:val="000000"/>
        </w:rPr>
        <w:t xml:space="preserve">  v předstihu nejméně šesti měsíců.</w:t>
      </w:r>
    </w:p>
    <w:p w14:paraId="1EBF00AD" w14:textId="77E8A1FF" w:rsidR="00B86CD2" w:rsidRPr="00053D2D" w:rsidRDefault="00B86CD2">
      <w:pPr>
        <w:jc w:val="both"/>
        <w:rPr>
          <w:rFonts w:asciiTheme="minorHAnsi" w:hAnsiTheme="minorHAnsi"/>
          <w:color w:val="000000"/>
        </w:rPr>
      </w:pPr>
      <w:r w:rsidRPr="00053D2D">
        <w:rPr>
          <w:rFonts w:asciiTheme="minorHAnsi" w:hAnsiTheme="minorHAnsi"/>
          <w:color w:val="000000"/>
        </w:rPr>
        <w:br/>
      </w:r>
      <w:r w:rsidR="00F25AF8">
        <w:rPr>
          <w:rFonts w:asciiTheme="minorHAnsi" w:hAnsiTheme="minorHAnsi"/>
          <w:color w:val="000000"/>
        </w:rPr>
        <w:t>DPMJ</w:t>
      </w:r>
      <w:r w:rsidR="00AC3730" w:rsidRPr="00AC3730">
        <w:rPr>
          <w:rFonts w:asciiTheme="minorHAnsi" w:hAnsiTheme="minorHAnsi"/>
          <w:color w:val="000000"/>
        </w:rPr>
        <w:t xml:space="preserve"> je povinn</w:t>
      </w:r>
      <w:r w:rsidR="00AC3730">
        <w:rPr>
          <w:rFonts w:asciiTheme="minorHAnsi" w:hAnsiTheme="minorHAnsi"/>
          <w:color w:val="000000"/>
        </w:rPr>
        <w:t>a</w:t>
      </w:r>
      <w:r w:rsidR="00AC3730" w:rsidRPr="00AC3730">
        <w:rPr>
          <w:rFonts w:asciiTheme="minorHAnsi" w:hAnsiTheme="minorHAnsi"/>
          <w:color w:val="000000"/>
        </w:rPr>
        <w:t xml:space="preserve"> účastnit se na školeních svolaných společností Iveco, na které se předem přihlásil.</w:t>
      </w:r>
    </w:p>
    <w:p w14:paraId="2089A486" w14:textId="77777777" w:rsidR="00B86CD2" w:rsidRPr="00053D2D" w:rsidRDefault="00B86CD2">
      <w:pPr>
        <w:jc w:val="both"/>
        <w:rPr>
          <w:rFonts w:asciiTheme="minorHAnsi" w:hAnsiTheme="minorHAnsi"/>
          <w:color w:val="000000"/>
        </w:rPr>
      </w:pPr>
    </w:p>
    <w:p w14:paraId="5B795A95" w14:textId="1BCD5F94" w:rsidR="00B86CD2" w:rsidRPr="00053D2D" w:rsidRDefault="00F25AF8">
      <w:pPr>
        <w:jc w:val="both"/>
        <w:rPr>
          <w:rFonts w:asciiTheme="minorHAnsi" w:hAnsiTheme="minorHAnsi"/>
          <w:color w:val="000000"/>
        </w:rPr>
      </w:pPr>
      <w:r>
        <w:rPr>
          <w:rFonts w:asciiTheme="minorHAnsi" w:hAnsiTheme="minorHAnsi"/>
          <w:color w:val="000000"/>
        </w:rPr>
        <w:t>DPMJ</w:t>
      </w:r>
      <w:r w:rsidR="00B86CD2" w:rsidRPr="00053D2D">
        <w:rPr>
          <w:rFonts w:asciiTheme="minorHAnsi" w:hAnsiTheme="minorHAnsi"/>
          <w:color w:val="000000"/>
        </w:rPr>
        <w:t xml:space="preserve"> volí školení s</w:t>
      </w:r>
      <w:r w:rsidR="00AC3730">
        <w:rPr>
          <w:rFonts w:asciiTheme="minorHAnsi" w:hAnsiTheme="minorHAnsi"/>
          <w:color w:val="000000"/>
        </w:rPr>
        <w:t>a</w:t>
      </w:r>
      <w:r w:rsidR="00B86CD2" w:rsidRPr="00053D2D">
        <w:rPr>
          <w:rFonts w:asciiTheme="minorHAnsi" w:hAnsiTheme="minorHAnsi"/>
          <w:color w:val="000000"/>
        </w:rPr>
        <w:t>m</w:t>
      </w:r>
      <w:r w:rsidR="00AC3730">
        <w:rPr>
          <w:rFonts w:asciiTheme="minorHAnsi" w:hAnsiTheme="minorHAnsi"/>
          <w:color w:val="000000"/>
        </w:rPr>
        <w:t>a</w:t>
      </w:r>
      <w:r w:rsidR="00B86CD2" w:rsidRPr="00053D2D">
        <w:rPr>
          <w:rFonts w:asciiTheme="minorHAnsi" w:hAnsiTheme="minorHAnsi"/>
          <w:color w:val="000000"/>
        </w:rPr>
        <w:t xml:space="preserve"> nebo prostřednictvím </w:t>
      </w:r>
      <w:r w:rsidR="004116BD">
        <w:rPr>
          <w:rFonts w:asciiTheme="minorHAnsi" w:hAnsiTheme="minorHAnsi"/>
          <w:color w:val="000000"/>
        </w:rPr>
        <w:t>COREX</w:t>
      </w:r>
      <w:r w:rsidR="0005602C" w:rsidRPr="00053D2D">
        <w:rPr>
          <w:rFonts w:asciiTheme="minorHAnsi" w:hAnsiTheme="minorHAnsi"/>
          <w:color w:val="000000"/>
        </w:rPr>
        <w:t xml:space="preserve"> </w:t>
      </w:r>
      <w:r w:rsidR="00B86CD2" w:rsidRPr="00053D2D">
        <w:rPr>
          <w:rFonts w:asciiTheme="minorHAnsi" w:hAnsiTheme="minorHAnsi"/>
          <w:color w:val="000000"/>
        </w:rPr>
        <w:t xml:space="preserve">z katalogu školení zveřejněného na internetových stránkách </w:t>
      </w:r>
      <w:hyperlink r:id="rId16" w:history="1">
        <w:r w:rsidR="00791F1C" w:rsidRPr="008A0471">
          <w:rPr>
            <w:rStyle w:val="Hypertextovodkaz"/>
          </w:rPr>
          <w:t xml:space="preserve">My </w:t>
        </w:r>
        <w:proofErr w:type="gramStart"/>
        <w:r w:rsidR="00791F1C" w:rsidRPr="008A0471">
          <w:rPr>
            <w:rStyle w:val="Hypertextovodkaz"/>
          </w:rPr>
          <w:t>Dashboard - 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00B86CD2" w:rsidRPr="00053D2D">
        <w:rPr>
          <w:rFonts w:asciiTheme="minorHAnsi" w:hAnsiTheme="minorHAnsi"/>
          <w:color w:val="000000"/>
        </w:rPr>
        <w:t xml:space="preserve">, které jsou pravidelně aktualizovány, </w:t>
      </w:r>
      <w:r w:rsidR="00AC3730">
        <w:rPr>
          <w:rFonts w:asciiTheme="minorHAnsi" w:hAnsiTheme="minorHAnsi"/>
          <w:color w:val="000000"/>
        </w:rPr>
        <w:t>a to</w:t>
      </w:r>
      <w:r w:rsidR="00B86CD2" w:rsidRPr="00053D2D">
        <w:rPr>
          <w:rFonts w:asciiTheme="minorHAnsi" w:hAnsiTheme="minorHAnsi"/>
          <w:color w:val="000000"/>
        </w:rPr>
        <w:t xml:space="preserve"> včetně rozsahu, popisu a programu. </w:t>
      </w:r>
      <w:r w:rsidR="00AC3730">
        <w:rPr>
          <w:rFonts w:asciiTheme="minorHAnsi" w:hAnsiTheme="minorHAnsi"/>
          <w:color w:val="000000"/>
        </w:rPr>
        <w:t>Termín</w:t>
      </w:r>
      <w:r w:rsidR="00B86CD2" w:rsidRPr="00053D2D">
        <w:rPr>
          <w:rFonts w:asciiTheme="minorHAnsi" w:hAnsiTheme="minorHAnsi"/>
          <w:color w:val="000000"/>
        </w:rPr>
        <w:t xml:space="preserve"> požadovaného školení se vyplňuje </w:t>
      </w:r>
      <w:r w:rsidR="00AC3730">
        <w:rPr>
          <w:rFonts w:asciiTheme="minorHAnsi" w:hAnsiTheme="minorHAnsi"/>
          <w:color w:val="000000"/>
        </w:rPr>
        <w:t>až v okamžiku</w:t>
      </w:r>
      <w:r w:rsidR="00B86CD2" w:rsidRPr="00053D2D">
        <w:rPr>
          <w:rFonts w:asciiTheme="minorHAnsi" w:hAnsiTheme="minorHAnsi"/>
          <w:color w:val="000000"/>
        </w:rPr>
        <w:t xml:space="preserve"> dosažení požadovaného počtu účastníků školení, tj. dvou třetin celkové kapacity stanovené pro jednotlivá školení.</w:t>
      </w:r>
    </w:p>
    <w:p w14:paraId="5994DEEB" w14:textId="77777777" w:rsidR="00B86CD2" w:rsidRPr="00053D2D" w:rsidRDefault="00B86CD2">
      <w:pPr>
        <w:jc w:val="both"/>
        <w:rPr>
          <w:rFonts w:asciiTheme="minorHAnsi" w:hAnsiTheme="minorHAnsi"/>
        </w:rPr>
      </w:pPr>
    </w:p>
    <w:p w14:paraId="3F38C094" w14:textId="37729D74" w:rsidR="00B86CD2" w:rsidRPr="00053D2D" w:rsidRDefault="00CB2CB9">
      <w:pPr>
        <w:jc w:val="both"/>
        <w:rPr>
          <w:rFonts w:asciiTheme="minorHAnsi" w:hAnsiTheme="minorHAnsi"/>
          <w:color w:val="000000"/>
        </w:rPr>
      </w:pPr>
      <w:r>
        <w:rPr>
          <w:rFonts w:asciiTheme="minorHAnsi" w:hAnsiTheme="minorHAnsi"/>
          <w:color w:val="000000"/>
        </w:rPr>
        <w:t xml:space="preserve">Úplata </w:t>
      </w:r>
      <w:r w:rsidR="00B86CD2" w:rsidRPr="00CB2CB9">
        <w:rPr>
          <w:rFonts w:asciiTheme="minorHAnsi" w:hAnsiTheme="minorHAnsi"/>
          <w:color w:val="000000"/>
        </w:rPr>
        <w:t>za školení</w:t>
      </w:r>
      <w:r w:rsidR="00B86CD2" w:rsidRPr="00053D2D">
        <w:rPr>
          <w:rFonts w:asciiTheme="minorHAnsi" w:hAnsiTheme="minorHAnsi"/>
          <w:color w:val="000000"/>
        </w:rPr>
        <w:t xml:space="preserve"> </w:t>
      </w:r>
      <w:r w:rsidR="00AC3730">
        <w:rPr>
          <w:rFonts w:asciiTheme="minorHAnsi" w:hAnsiTheme="minorHAnsi"/>
          <w:color w:val="000000"/>
        </w:rPr>
        <w:t>vycház</w:t>
      </w:r>
      <w:r>
        <w:rPr>
          <w:rFonts w:asciiTheme="minorHAnsi" w:hAnsiTheme="minorHAnsi"/>
          <w:color w:val="000000"/>
        </w:rPr>
        <w:t>í</w:t>
      </w:r>
      <w:r w:rsidR="00AC3730">
        <w:rPr>
          <w:rFonts w:asciiTheme="minorHAnsi" w:hAnsiTheme="minorHAnsi"/>
          <w:color w:val="000000"/>
        </w:rPr>
        <w:t xml:space="preserve"> z</w:t>
      </w:r>
      <w:r w:rsidR="00B86CD2" w:rsidRPr="00053D2D">
        <w:rPr>
          <w:rFonts w:asciiTheme="minorHAnsi" w:hAnsiTheme="minorHAnsi"/>
          <w:color w:val="000000"/>
        </w:rPr>
        <w:t xml:space="preserve"> platné</w:t>
      </w:r>
      <w:r w:rsidR="00AC3730">
        <w:rPr>
          <w:rFonts w:asciiTheme="minorHAnsi" w:hAnsiTheme="minorHAnsi"/>
          <w:color w:val="000000"/>
        </w:rPr>
        <w:t>ho</w:t>
      </w:r>
      <w:r w:rsidR="00B86CD2" w:rsidRPr="00053D2D">
        <w:rPr>
          <w:rFonts w:asciiTheme="minorHAnsi" w:hAnsiTheme="minorHAnsi"/>
          <w:color w:val="000000"/>
        </w:rPr>
        <w:t xml:space="preserve"> ceníku</w:t>
      </w:r>
      <w:r w:rsidR="00AC3730">
        <w:rPr>
          <w:rFonts w:asciiTheme="minorHAnsi" w:hAnsiTheme="minorHAnsi"/>
          <w:color w:val="000000"/>
        </w:rPr>
        <w:t>,</w:t>
      </w:r>
      <w:r w:rsidR="00AC3730" w:rsidRPr="00AC3730">
        <w:rPr>
          <w:rFonts w:asciiTheme="minorHAnsi" w:hAnsiTheme="minorHAnsi" w:cstheme="minorHAnsi"/>
        </w:rPr>
        <w:t xml:space="preserve"> </w:t>
      </w:r>
      <w:r w:rsidR="00AC3730" w:rsidRPr="005A30C2">
        <w:rPr>
          <w:rFonts w:asciiTheme="minorHAnsi" w:hAnsiTheme="minorHAnsi" w:cstheme="minorHAnsi"/>
        </w:rPr>
        <w:t>který je připojen</w:t>
      </w:r>
      <w:r w:rsidR="00AC3730" w:rsidRPr="00053D2D">
        <w:rPr>
          <w:rFonts w:asciiTheme="minorHAnsi" w:hAnsiTheme="minorHAnsi"/>
          <w:color w:val="000000"/>
        </w:rPr>
        <w:t xml:space="preserve"> </w:t>
      </w:r>
      <w:r w:rsidR="00B86CD2" w:rsidRPr="00053D2D">
        <w:rPr>
          <w:rFonts w:asciiTheme="minorHAnsi" w:hAnsiTheme="minorHAnsi"/>
          <w:color w:val="000000"/>
        </w:rPr>
        <w:t xml:space="preserve">k jednotlivým kurzům na stránkách </w:t>
      </w:r>
      <w:hyperlink r:id="rId17" w:history="1">
        <w:r w:rsidR="00791F1C" w:rsidRPr="008A0471">
          <w:rPr>
            <w:rStyle w:val="Hypertextovodkaz"/>
          </w:rPr>
          <w:t xml:space="preserve">My </w:t>
        </w:r>
        <w:proofErr w:type="gramStart"/>
        <w:r w:rsidR="00791F1C" w:rsidRPr="008A0471">
          <w:rPr>
            <w:rStyle w:val="Hypertextovodkaz"/>
          </w:rPr>
          <w:t>Dashboard - 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00B86CD2" w:rsidRPr="00053D2D">
        <w:rPr>
          <w:rFonts w:asciiTheme="minorHAnsi" w:hAnsiTheme="minorHAnsi"/>
          <w:color w:val="000000"/>
        </w:rPr>
        <w:t xml:space="preserve">. </w:t>
      </w:r>
    </w:p>
    <w:p w14:paraId="7F40B41F" w14:textId="7C9261C4" w:rsidR="00B86CD2" w:rsidRPr="00053D2D" w:rsidRDefault="00B86CD2">
      <w:pPr>
        <w:jc w:val="both"/>
        <w:rPr>
          <w:rFonts w:asciiTheme="minorHAnsi" w:hAnsiTheme="minorHAnsi"/>
          <w:color w:val="000000"/>
        </w:rPr>
      </w:pPr>
      <w:r w:rsidRPr="00053D2D">
        <w:rPr>
          <w:rFonts w:asciiTheme="minorHAnsi" w:hAnsiTheme="minorHAnsi"/>
          <w:color w:val="000000"/>
        </w:rPr>
        <w:br/>
        <w:t xml:space="preserve">IVECO si vyhrazuje právo pozvat na technické školení již uvedené v katalogu a změnit datum libovolného kurzu již oznámeného </w:t>
      </w:r>
      <w:r w:rsidR="00F25AF8">
        <w:rPr>
          <w:rFonts w:asciiTheme="minorHAnsi" w:hAnsiTheme="minorHAnsi"/>
          <w:color w:val="000000"/>
        </w:rPr>
        <w:t>DPMJ</w:t>
      </w:r>
      <w:r w:rsidRPr="00053D2D">
        <w:rPr>
          <w:rFonts w:asciiTheme="minorHAnsi" w:hAnsiTheme="minorHAnsi"/>
          <w:color w:val="000000"/>
        </w:rPr>
        <w:t>.</w:t>
      </w:r>
    </w:p>
    <w:p w14:paraId="704AF89A" w14:textId="77777777" w:rsidR="00B86CD2" w:rsidRPr="00053D2D" w:rsidRDefault="00B86CD2">
      <w:pPr>
        <w:jc w:val="both"/>
        <w:rPr>
          <w:rFonts w:asciiTheme="minorHAnsi" w:hAnsiTheme="minorHAnsi"/>
          <w:color w:val="000000"/>
        </w:rPr>
      </w:pPr>
    </w:p>
    <w:p w14:paraId="07302927" w14:textId="7FD6199A" w:rsidR="00B86CD2" w:rsidRPr="00053D2D" w:rsidRDefault="00AC3730">
      <w:pPr>
        <w:jc w:val="both"/>
        <w:rPr>
          <w:rFonts w:asciiTheme="minorHAnsi" w:hAnsiTheme="minorHAnsi"/>
          <w:color w:val="000000"/>
        </w:rPr>
      </w:pPr>
      <w:r>
        <w:rPr>
          <w:rFonts w:asciiTheme="minorHAnsi" w:hAnsiTheme="minorHAnsi"/>
          <w:color w:val="000000"/>
        </w:rPr>
        <w:t>Veškerá dokumentace</w:t>
      </w:r>
      <w:r w:rsidR="00B86CD2" w:rsidRPr="00053D2D">
        <w:rPr>
          <w:rFonts w:asciiTheme="minorHAnsi" w:hAnsiTheme="minorHAnsi"/>
          <w:color w:val="000000"/>
        </w:rPr>
        <w:t xml:space="preserve"> týkající se technického školení j</w:t>
      </w:r>
      <w:r>
        <w:rPr>
          <w:rFonts w:asciiTheme="minorHAnsi" w:hAnsiTheme="minorHAnsi"/>
          <w:color w:val="000000"/>
        </w:rPr>
        <w:t>e</w:t>
      </w:r>
      <w:r w:rsidR="00B86CD2" w:rsidRPr="00053D2D">
        <w:rPr>
          <w:rFonts w:asciiTheme="minorHAnsi" w:hAnsiTheme="minorHAnsi"/>
          <w:color w:val="000000"/>
        </w:rPr>
        <w:t xml:space="preserve"> k dispozici na internetových stránkách </w:t>
      </w:r>
      <w:hyperlink r:id="rId18" w:history="1">
        <w:r w:rsidR="00791F1C" w:rsidRPr="008A0471">
          <w:rPr>
            <w:rStyle w:val="Hypertextovodkaz"/>
          </w:rPr>
          <w:t xml:space="preserve">My </w:t>
        </w:r>
        <w:proofErr w:type="gramStart"/>
        <w:r w:rsidR="00791F1C" w:rsidRPr="008A0471">
          <w:rPr>
            <w:rStyle w:val="Hypertextovodkaz"/>
          </w:rPr>
          <w:t>Dashboard - 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00B86CD2" w:rsidRPr="00053D2D">
        <w:rPr>
          <w:rFonts w:asciiTheme="minorHAnsi" w:hAnsiTheme="minorHAnsi"/>
          <w:color w:val="000000"/>
        </w:rPr>
        <w:t xml:space="preserve"> a </w:t>
      </w:r>
      <w:r w:rsidR="004116BD">
        <w:rPr>
          <w:rFonts w:asciiTheme="minorHAnsi" w:hAnsiTheme="minorHAnsi"/>
          <w:color w:val="000000"/>
        </w:rPr>
        <w:t>COREX</w:t>
      </w:r>
      <w:r w:rsidR="00B86CD2" w:rsidRPr="00053D2D">
        <w:rPr>
          <w:rFonts w:asciiTheme="minorHAnsi" w:hAnsiTheme="minorHAnsi"/>
          <w:color w:val="000000"/>
        </w:rPr>
        <w:t xml:space="preserve"> zastupující </w:t>
      </w:r>
      <w:r w:rsidR="00F25AF8">
        <w:rPr>
          <w:rFonts w:asciiTheme="minorHAnsi" w:hAnsiTheme="minorHAnsi"/>
          <w:color w:val="000000"/>
        </w:rPr>
        <w:t>DPMJ</w:t>
      </w:r>
      <w:r w:rsidR="00B86CD2" w:rsidRPr="00053D2D">
        <w:rPr>
          <w:rFonts w:asciiTheme="minorHAnsi" w:hAnsiTheme="minorHAnsi"/>
          <w:color w:val="000000"/>
        </w:rPr>
        <w:t xml:space="preserve"> tam bude vkládat veškeré požadavky týkající se svolaných i požadovaných školení a bude pravidelně sledovat všechny aktualizace a změny.</w:t>
      </w:r>
    </w:p>
    <w:p w14:paraId="5DA784B9" w14:textId="77777777" w:rsidR="00B86CD2" w:rsidRPr="00053D2D" w:rsidRDefault="00B86CD2">
      <w:pPr>
        <w:ind w:left="360"/>
        <w:rPr>
          <w:rFonts w:asciiTheme="minorHAnsi" w:hAnsiTheme="minorHAnsi"/>
        </w:rPr>
      </w:pPr>
    </w:p>
    <w:p w14:paraId="7E9B98F3" w14:textId="77777777" w:rsidR="00B86CD2" w:rsidRPr="00053D2D" w:rsidRDefault="000A68F4">
      <w:pPr>
        <w:ind w:left="360"/>
        <w:rPr>
          <w:rFonts w:asciiTheme="minorHAnsi" w:hAnsiTheme="minorHAnsi"/>
        </w:rPr>
      </w:pPr>
      <w:r w:rsidRPr="00053D2D">
        <w:rPr>
          <w:rFonts w:asciiTheme="minorHAnsi" w:hAnsiTheme="minorHAnsi"/>
        </w:rPr>
        <w:br w:type="page"/>
      </w:r>
    </w:p>
    <w:p w14:paraId="02564D3E" w14:textId="77777777" w:rsidR="00B86CD2" w:rsidRPr="00053D2D" w:rsidRDefault="00B86CD2">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4</w:t>
      </w:r>
    </w:p>
    <w:p w14:paraId="43DDFF2B" w14:textId="77777777" w:rsidR="00B86CD2" w:rsidRPr="00053D2D" w:rsidRDefault="00B86CD2">
      <w:pPr>
        <w:ind w:left="360"/>
        <w:rPr>
          <w:rFonts w:asciiTheme="minorHAnsi" w:hAnsiTheme="minorHAnsi"/>
        </w:rPr>
      </w:pPr>
    </w:p>
    <w:p w14:paraId="3692DE94" w14:textId="57E64CA6" w:rsidR="00B86CD2" w:rsidRPr="00053D2D" w:rsidRDefault="000E55E5">
      <w:pPr>
        <w:ind w:left="360"/>
        <w:jc w:val="center"/>
        <w:rPr>
          <w:rFonts w:asciiTheme="minorHAnsi" w:hAnsiTheme="minorHAnsi"/>
          <w:b/>
          <w:bCs/>
          <w:sz w:val="32"/>
          <w:szCs w:val="32"/>
          <w:u w:val="single"/>
        </w:rPr>
      </w:pPr>
      <w:r>
        <w:rPr>
          <w:rFonts w:asciiTheme="minorHAnsi" w:hAnsiTheme="minorHAnsi"/>
          <w:b/>
          <w:bCs/>
          <w:sz w:val="32"/>
          <w:szCs w:val="32"/>
          <w:u w:val="single"/>
        </w:rPr>
        <w:t xml:space="preserve">Odměna za poprodejní servis </w:t>
      </w:r>
      <w:r w:rsidR="00B86CD2" w:rsidRPr="00053D2D">
        <w:rPr>
          <w:rFonts w:asciiTheme="minorHAnsi" w:hAnsiTheme="minorHAnsi"/>
          <w:b/>
          <w:bCs/>
          <w:sz w:val="32"/>
          <w:szCs w:val="32"/>
          <w:u w:val="single"/>
        </w:rPr>
        <w:t xml:space="preserve">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4A4BD7">
        <w:rPr>
          <w:rFonts w:asciiTheme="minorHAnsi" w:hAnsiTheme="minorHAnsi"/>
          <w:b/>
          <w:bCs/>
          <w:sz w:val="32"/>
          <w:szCs w:val="32"/>
          <w:u w:val="single"/>
        </w:rPr>
        <w:t xml:space="preserve"> - 2027</w:t>
      </w:r>
      <w:proofErr w:type="gramEnd"/>
    </w:p>
    <w:p w14:paraId="3B71A8F6" w14:textId="77777777" w:rsidR="00B86CD2" w:rsidRDefault="00B86CD2">
      <w:pPr>
        <w:ind w:left="360"/>
        <w:rPr>
          <w:rFonts w:asciiTheme="minorHAnsi" w:hAnsiTheme="minorHAnsi"/>
        </w:rPr>
      </w:pPr>
    </w:p>
    <w:p w14:paraId="02908E8B" w14:textId="77777777" w:rsidR="00EA3108" w:rsidRPr="00053D2D" w:rsidRDefault="00EA3108">
      <w:pPr>
        <w:ind w:left="360"/>
        <w:rPr>
          <w:rFonts w:asciiTheme="minorHAnsi" w:hAnsiTheme="minorHAnsi"/>
        </w:rPr>
      </w:pPr>
    </w:p>
    <w:p w14:paraId="06EF2A5F" w14:textId="4B476EDE" w:rsidR="00E61437" w:rsidRDefault="00E61437" w:rsidP="00B60E10">
      <w:pPr>
        <w:jc w:val="both"/>
        <w:rPr>
          <w:rFonts w:asciiTheme="minorHAnsi" w:hAnsiTheme="minorHAnsi"/>
          <w:color w:val="000000"/>
        </w:rPr>
      </w:pPr>
      <w:r>
        <w:rPr>
          <w:rFonts w:asciiTheme="minorHAnsi" w:hAnsiTheme="minorHAnsi"/>
        </w:rPr>
        <w:t>Není-li v</w:t>
      </w:r>
      <w:r w:rsidR="00AE13E1">
        <w:rPr>
          <w:rFonts w:asciiTheme="minorHAnsi" w:hAnsiTheme="minorHAnsi"/>
        </w:rPr>
        <w:t xml:space="preserve"> této smlouvě </w:t>
      </w:r>
      <w:r>
        <w:rPr>
          <w:rFonts w:asciiTheme="minorHAnsi" w:hAnsiTheme="minorHAnsi"/>
        </w:rPr>
        <w:t xml:space="preserve">stanoveno jinak, </w:t>
      </w:r>
      <w:r w:rsidR="00F25AF8">
        <w:rPr>
          <w:rFonts w:asciiTheme="minorHAnsi" w:hAnsiTheme="minorHAnsi"/>
          <w:color w:val="000000"/>
        </w:rPr>
        <w:t>DPMJ</w:t>
      </w:r>
      <w:r w:rsidR="00B86CD2" w:rsidRPr="00053D2D">
        <w:rPr>
          <w:rFonts w:asciiTheme="minorHAnsi" w:hAnsiTheme="minorHAnsi"/>
          <w:color w:val="000000"/>
        </w:rPr>
        <w:t xml:space="preserve"> bude </w:t>
      </w:r>
      <w:r w:rsidR="00B60E10">
        <w:rPr>
          <w:rFonts w:asciiTheme="minorHAnsi" w:hAnsiTheme="minorHAnsi"/>
          <w:color w:val="000000"/>
        </w:rPr>
        <w:t xml:space="preserve">účtovat </w:t>
      </w:r>
      <w:r w:rsidR="0050160F">
        <w:rPr>
          <w:rFonts w:asciiTheme="minorHAnsi" w:hAnsiTheme="minorHAnsi"/>
          <w:color w:val="000000"/>
        </w:rPr>
        <w:t xml:space="preserve">za </w:t>
      </w:r>
      <w:r w:rsidR="00B60E10" w:rsidRPr="00085BC4">
        <w:rPr>
          <w:rFonts w:asciiTheme="minorHAnsi" w:hAnsiTheme="minorHAnsi"/>
        </w:rPr>
        <w:t xml:space="preserve">vykonané </w:t>
      </w:r>
      <w:r w:rsidR="00B60E10">
        <w:rPr>
          <w:rFonts w:asciiTheme="minorHAnsi" w:hAnsiTheme="minorHAnsi"/>
        </w:rPr>
        <w:t>úkony a činnosti poprodejního servisu</w:t>
      </w:r>
      <w:r w:rsidR="00B60E10" w:rsidRPr="00053D2D" w:rsidDel="00B60E10">
        <w:rPr>
          <w:rFonts w:asciiTheme="minorHAnsi" w:hAnsiTheme="minorHAnsi"/>
          <w:color w:val="000000"/>
        </w:rPr>
        <w:t xml:space="preserve"> </w:t>
      </w:r>
      <w:r w:rsidR="0050160F">
        <w:rPr>
          <w:rFonts w:asciiTheme="minorHAnsi" w:hAnsiTheme="minorHAnsi"/>
          <w:color w:val="000000"/>
        </w:rPr>
        <w:t xml:space="preserve">společnosti </w:t>
      </w:r>
      <w:r w:rsidR="004116BD">
        <w:rPr>
          <w:rFonts w:asciiTheme="minorHAnsi" w:hAnsiTheme="minorHAnsi"/>
          <w:color w:val="000000"/>
        </w:rPr>
        <w:t>COREX</w:t>
      </w:r>
      <w:r w:rsidR="00B86CD2" w:rsidRPr="00053D2D">
        <w:rPr>
          <w:rFonts w:asciiTheme="minorHAnsi" w:hAnsiTheme="minorHAnsi"/>
          <w:color w:val="000000"/>
        </w:rPr>
        <w:t xml:space="preserve"> </w:t>
      </w:r>
      <w:r w:rsidR="000E55E5">
        <w:rPr>
          <w:rFonts w:asciiTheme="minorHAnsi" w:hAnsiTheme="minorHAnsi"/>
          <w:color w:val="000000"/>
        </w:rPr>
        <w:t xml:space="preserve">odměnu </w:t>
      </w:r>
      <w:r w:rsidR="008E64E2">
        <w:rPr>
          <w:rFonts w:asciiTheme="minorHAnsi" w:hAnsiTheme="minorHAnsi"/>
          <w:color w:val="000000"/>
        </w:rPr>
        <w:t>v</w:t>
      </w:r>
      <w:r w:rsidR="00B60E10">
        <w:rPr>
          <w:rFonts w:asciiTheme="minorHAnsi" w:hAnsiTheme="minorHAnsi"/>
          <w:color w:val="000000"/>
        </w:rPr>
        <w:t xml:space="preserve">e výši </w:t>
      </w:r>
      <w:proofErr w:type="spellStart"/>
      <w:r w:rsidR="00073534">
        <w:rPr>
          <w:rFonts w:asciiTheme="minorHAnsi" w:hAnsiTheme="minorHAnsi"/>
          <w:b/>
          <w:bCs/>
          <w:color w:val="000000"/>
        </w:rPr>
        <w:t>xxxxx</w:t>
      </w:r>
      <w:proofErr w:type="spellEnd"/>
      <w:r w:rsidR="00860246">
        <w:rPr>
          <w:rFonts w:asciiTheme="minorHAnsi" w:hAnsiTheme="minorHAnsi"/>
          <w:b/>
          <w:bCs/>
          <w:color w:val="000000"/>
        </w:rPr>
        <w:t xml:space="preserve"> Kč</w:t>
      </w:r>
      <w:r w:rsidR="00B86CD2" w:rsidRPr="006B01EE">
        <w:rPr>
          <w:rFonts w:asciiTheme="minorHAnsi" w:hAnsiTheme="minorHAnsi"/>
          <w:b/>
          <w:color w:val="000000"/>
        </w:rPr>
        <w:t xml:space="preserve"> / 1 hodinu</w:t>
      </w:r>
      <w:r w:rsidR="00AE13E1">
        <w:rPr>
          <w:rFonts w:asciiTheme="minorHAnsi" w:hAnsiTheme="minorHAnsi"/>
          <w:b/>
          <w:color w:val="000000"/>
        </w:rPr>
        <w:t xml:space="preserve">. </w:t>
      </w:r>
      <w:r w:rsidR="00AE13E1" w:rsidRPr="004E59F3">
        <w:rPr>
          <w:rFonts w:asciiTheme="minorHAnsi" w:hAnsiTheme="minorHAnsi"/>
          <w:bCs/>
          <w:color w:val="000000"/>
        </w:rPr>
        <w:t>Tato sazba platí</w:t>
      </w:r>
      <w:r w:rsidR="00AE13E1">
        <w:rPr>
          <w:rFonts w:asciiTheme="minorHAnsi" w:hAnsiTheme="minorHAnsi"/>
          <w:b/>
          <w:color w:val="000000"/>
        </w:rPr>
        <w:t xml:space="preserve"> </w:t>
      </w:r>
      <w:r w:rsidR="00AE13E1">
        <w:rPr>
          <w:rFonts w:asciiTheme="minorHAnsi" w:hAnsiTheme="minorHAnsi"/>
          <w:color w:val="000000"/>
        </w:rPr>
        <w:t xml:space="preserve">pro </w:t>
      </w:r>
      <w:r w:rsidR="0050160F" w:rsidRPr="006B01EE">
        <w:rPr>
          <w:rFonts w:asciiTheme="minorHAnsi" w:hAnsiTheme="minorHAnsi"/>
          <w:color w:val="000000"/>
        </w:rPr>
        <w:t>běžné</w:t>
      </w:r>
      <w:r w:rsidR="00B86CD2" w:rsidRPr="006B01EE">
        <w:rPr>
          <w:rFonts w:asciiTheme="minorHAnsi" w:hAnsiTheme="minorHAnsi"/>
          <w:color w:val="000000"/>
        </w:rPr>
        <w:t>/</w:t>
      </w:r>
      <w:r w:rsidR="0050160F" w:rsidRPr="006B01EE">
        <w:rPr>
          <w:rFonts w:asciiTheme="minorHAnsi" w:hAnsiTheme="minorHAnsi"/>
          <w:color w:val="000000"/>
        </w:rPr>
        <w:t>drobné</w:t>
      </w:r>
      <w:r w:rsidR="00AE13E1">
        <w:rPr>
          <w:rFonts w:asciiTheme="minorHAnsi" w:hAnsiTheme="minorHAnsi"/>
          <w:color w:val="000000"/>
        </w:rPr>
        <w:t xml:space="preserve"> a </w:t>
      </w:r>
      <w:r w:rsidR="0050160F" w:rsidRPr="006B01EE">
        <w:rPr>
          <w:rFonts w:asciiTheme="minorHAnsi" w:hAnsiTheme="minorHAnsi"/>
          <w:color w:val="000000"/>
        </w:rPr>
        <w:t>asistenční</w:t>
      </w:r>
      <w:r w:rsidR="00B86CD2" w:rsidRPr="006B01EE">
        <w:rPr>
          <w:rFonts w:asciiTheme="minorHAnsi" w:hAnsiTheme="minorHAnsi"/>
          <w:color w:val="000000"/>
        </w:rPr>
        <w:t xml:space="preserve"> opravy</w:t>
      </w:r>
      <w:r w:rsidR="00B86CD2" w:rsidRPr="00053D2D">
        <w:rPr>
          <w:rFonts w:asciiTheme="minorHAnsi" w:hAnsiTheme="minorHAnsi"/>
          <w:color w:val="000000"/>
        </w:rPr>
        <w:t xml:space="preserve"> (všechny opravy musí být prováděny vyškoleným personálem).</w:t>
      </w:r>
      <w:r w:rsidR="00B60E10" w:rsidRPr="00B60E10">
        <w:rPr>
          <w:rFonts w:asciiTheme="minorHAnsi" w:hAnsiTheme="minorHAnsi"/>
          <w:color w:val="000000"/>
        </w:rPr>
        <w:t xml:space="preserve"> </w:t>
      </w:r>
      <w:r w:rsidR="00F86603">
        <w:rPr>
          <w:rFonts w:asciiTheme="minorHAnsi" w:hAnsiTheme="minorHAnsi"/>
          <w:color w:val="000000"/>
        </w:rPr>
        <w:t xml:space="preserve">Pro jiné typy oprav než běžné/drobné a asistenční bude uzavřena samostatná smlouva. </w:t>
      </w:r>
    </w:p>
    <w:p w14:paraId="00C49C4E" w14:textId="11AD0999" w:rsidR="00CE025E" w:rsidRDefault="00CE025E" w:rsidP="00B60E10">
      <w:pPr>
        <w:jc w:val="both"/>
        <w:rPr>
          <w:rFonts w:asciiTheme="minorHAnsi" w:hAnsiTheme="minorHAnsi"/>
          <w:color w:val="000000"/>
        </w:rPr>
      </w:pPr>
    </w:p>
    <w:p w14:paraId="7F987B7B" w14:textId="4F27DBAB" w:rsidR="00B60E10" w:rsidRDefault="00B60E10" w:rsidP="00B60E10">
      <w:pPr>
        <w:jc w:val="both"/>
        <w:rPr>
          <w:rFonts w:asciiTheme="minorHAnsi" w:hAnsiTheme="minorHAnsi"/>
          <w:color w:val="000000"/>
        </w:rPr>
      </w:pPr>
      <w:r>
        <w:rPr>
          <w:rFonts w:asciiTheme="minorHAnsi" w:hAnsiTheme="minorHAnsi"/>
          <w:color w:val="000000"/>
        </w:rPr>
        <w:t xml:space="preserve">Odměna bude vyúčtována </w:t>
      </w:r>
      <w:r w:rsidRPr="00053D2D">
        <w:rPr>
          <w:rFonts w:asciiTheme="minorHAnsi" w:hAnsiTheme="minorHAnsi"/>
          <w:color w:val="000000"/>
        </w:rPr>
        <w:t>v souladu s</w:t>
      </w:r>
      <w:r>
        <w:rPr>
          <w:rFonts w:asciiTheme="minorHAnsi" w:hAnsiTheme="minorHAnsi"/>
          <w:color w:val="000000"/>
        </w:rPr>
        <w:t xml:space="preserve"> aktuálními </w:t>
      </w:r>
      <w:r w:rsidRPr="00053D2D">
        <w:rPr>
          <w:rFonts w:asciiTheme="minorHAnsi" w:hAnsiTheme="minorHAnsi"/>
          <w:color w:val="000000"/>
        </w:rPr>
        <w:t>časovými normami (SRT) vydanými společností IVECO</w:t>
      </w:r>
      <w:r>
        <w:rPr>
          <w:rFonts w:asciiTheme="minorHAnsi" w:hAnsiTheme="minorHAnsi"/>
          <w:color w:val="000000"/>
        </w:rPr>
        <w:t xml:space="preserve">, a to </w:t>
      </w:r>
      <w:r>
        <w:rPr>
          <w:rFonts w:asciiTheme="minorHAnsi" w:hAnsiTheme="minorHAnsi"/>
        </w:rPr>
        <w:t xml:space="preserve">na základě faktury vystavené </w:t>
      </w:r>
      <w:r w:rsidR="00F25AF8">
        <w:rPr>
          <w:rFonts w:asciiTheme="minorHAnsi" w:hAnsiTheme="minorHAnsi"/>
        </w:rPr>
        <w:t>DPMJ</w:t>
      </w:r>
      <w:r>
        <w:rPr>
          <w:rFonts w:asciiTheme="minorHAnsi" w:hAnsiTheme="minorHAnsi"/>
        </w:rPr>
        <w:t xml:space="preserve"> a doručené </w:t>
      </w:r>
      <w:r w:rsidR="004116BD">
        <w:rPr>
          <w:rFonts w:asciiTheme="minorHAnsi" w:hAnsiTheme="minorHAnsi"/>
        </w:rPr>
        <w:t>COREX</w:t>
      </w:r>
      <w:r>
        <w:rPr>
          <w:rFonts w:asciiTheme="minorHAnsi" w:hAnsiTheme="minorHAnsi"/>
        </w:rPr>
        <w:t xml:space="preserve">. </w:t>
      </w:r>
    </w:p>
    <w:p w14:paraId="3693957A" w14:textId="77777777" w:rsidR="00CE025E" w:rsidRDefault="00CE025E" w:rsidP="00CE025E">
      <w:pPr>
        <w:jc w:val="both"/>
        <w:rPr>
          <w:rFonts w:asciiTheme="minorHAnsi" w:hAnsiTheme="minorHAnsi"/>
          <w:color w:val="000000"/>
        </w:rPr>
      </w:pPr>
    </w:p>
    <w:p w14:paraId="1949BAF1" w14:textId="58131958" w:rsidR="00CE025E" w:rsidRDefault="00CE025E" w:rsidP="00CE025E">
      <w:pPr>
        <w:jc w:val="both"/>
        <w:rPr>
          <w:rFonts w:asciiTheme="minorHAnsi" w:hAnsiTheme="minorHAnsi"/>
          <w:color w:val="000000"/>
        </w:rPr>
      </w:pPr>
      <w:r>
        <w:rPr>
          <w:rFonts w:asciiTheme="minorHAnsi" w:hAnsiTheme="minorHAnsi"/>
          <w:color w:val="000000"/>
        </w:rPr>
        <w:t xml:space="preserve">Fakturace odměny bude probíhat v CZK, a to podle devizového kurzu ČNB </w:t>
      </w:r>
      <w:r w:rsidR="0050367E">
        <w:rPr>
          <w:rFonts w:asciiTheme="minorHAnsi" w:hAnsiTheme="minorHAnsi"/>
          <w:color w:val="000000"/>
        </w:rPr>
        <w:t xml:space="preserve">střed, vyhlášeného </w:t>
      </w:r>
      <w:r>
        <w:rPr>
          <w:rFonts w:asciiTheme="minorHAnsi" w:hAnsiTheme="minorHAnsi"/>
          <w:color w:val="000000"/>
        </w:rPr>
        <w:t xml:space="preserve">k datu uskutečnitelného zdanitelného plnění. </w:t>
      </w:r>
    </w:p>
    <w:p w14:paraId="23170603" w14:textId="77777777" w:rsidR="00B60E10" w:rsidRDefault="00B60E10" w:rsidP="00B60E10">
      <w:pPr>
        <w:jc w:val="both"/>
        <w:rPr>
          <w:rFonts w:asciiTheme="minorHAnsi" w:hAnsiTheme="minorHAnsi"/>
          <w:color w:val="000000"/>
        </w:rPr>
      </w:pPr>
    </w:p>
    <w:p w14:paraId="5D4C4B0E" w14:textId="24F3845D" w:rsidR="00B86CD2" w:rsidRPr="00053D2D" w:rsidRDefault="00F25AF8" w:rsidP="00BE499A">
      <w:pPr>
        <w:jc w:val="both"/>
        <w:rPr>
          <w:rFonts w:asciiTheme="minorHAnsi" w:hAnsiTheme="minorHAnsi"/>
          <w:color w:val="000000"/>
        </w:rPr>
      </w:pPr>
      <w:r>
        <w:rPr>
          <w:rFonts w:asciiTheme="minorHAnsi" w:hAnsiTheme="minorHAnsi"/>
          <w:color w:val="000000"/>
        </w:rPr>
        <w:t>DPMJ</w:t>
      </w:r>
      <w:r w:rsidR="00B86CD2" w:rsidRPr="00053D2D">
        <w:rPr>
          <w:rFonts w:asciiTheme="minorHAnsi" w:hAnsiTheme="minorHAnsi"/>
          <w:color w:val="000000"/>
        </w:rPr>
        <w:t xml:space="preserve"> bude informovat společnost </w:t>
      </w:r>
      <w:r w:rsidR="004116BD">
        <w:rPr>
          <w:rFonts w:asciiTheme="minorHAnsi" w:hAnsiTheme="minorHAnsi"/>
          <w:color w:val="000000"/>
        </w:rPr>
        <w:t>COREX</w:t>
      </w:r>
      <w:r w:rsidR="001454A9" w:rsidRPr="00053D2D">
        <w:rPr>
          <w:rFonts w:asciiTheme="minorHAnsi" w:hAnsiTheme="minorHAnsi"/>
          <w:color w:val="000000"/>
        </w:rPr>
        <w:t xml:space="preserve"> </w:t>
      </w:r>
      <w:r w:rsidR="00B86CD2" w:rsidRPr="00053D2D">
        <w:rPr>
          <w:rFonts w:asciiTheme="minorHAnsi" w:hAnsiTheme="minorHAnsi"/>
          <w:color w:val="000000"/>
        </w:rPr>
        <w:t>určeným způsobem o všech autobusech vyřazených z provozu z důvodu nemožnosti určit vadu nebo z důvodu nedostatku náhradních dílů. To se netýká dlouhodobých oprav (např. havárie).</w:t>
      </w:r>
    </w:p>
    <w:p w14:paraId="52E83E5D" w14:textId="77777777" w:rsidR="00B86CD2" w:rsidRPr="00053D2D" w:rsidRDefault="00B86CD2">
      <w:pPr>
        <w:tabs>
          <w:tab w:val="left" w:pos="709"/>
        </w:tabs>
        <w:rPr>
          <w:rFonts w:asciiTheme="minorHAnsi" w:hAnsiTheme="minorHAnsi"/>
          <w:color w:val="000000"/>
        </w:rPr>
      </w:pPr>
    </w:p>
    <w:p w14:paraId="32AD4D4D" w14:textId="2FEA5385" w:rsidR="00B86CD2" w:rsidRPr="00053D2D" w:rsidRDefault="00F25AF8">
      <w:pPr>
        <w:tabs>
          <w:tab w:val="left" w:pos="709"/>
        </w:tabs>
        <w:jc w:val="both"/>
        <w:rPr>
          <w:rFonts w:asciiTheme="minorHAnsi" w:hAnsiTheme="minorHAnsi"/>
          <w:color w:val="000000"/>
        </w:rPr>
      </w:pPr>
      <w:r>
        <w:rPr>
          <w:rFonts w:asciiTheme="minorHAnsi" w:hAnsiTheme="minorHAnsi"/>
          <w:color w:val="000000"/>
        </w:rPr>
        <w:t>DPMJ</w:t>
      </w:r>
      <w:r w:rsidR="00B86CD2" w:rsidRPr="00053D2D">
        <w:rPr>
          <w:rFonts w:asciiTheme="minorHAnsi" w:hAnsiTheme="minorHAnsi"/>
          <w:color w:val="000000"/>
        </w:rPr>
        <w:t xml:space="preserve"> použije služby </w:t>
      </w:r>
      <w:r w:rsidR="0050160F">
        <w:rPr>
          <w:rFonts w:asciiTheme="minorHAnsi" w:hAnsiTheme="minorHAnsi"/>
          <w:color w:val="000000"/>
        </w:rPr>
        <w:t xml:space="preserve">společnosti </w:t>
      </w:r>
      <w:r w:rsidR="004116BD">
        <w:rPr>
          <w:rFonts w:asciiTheme="minorHAnsi" w:hAnsiTheme="minorHAnsi"/>
          <w:color w:val="000000"/>
        </w:rPr>
        <w:t>COREX</w:t>
      </w:r>
      <w:r w:rsidR="00B86CD2" w:rsidRPr="00053D2D">
        <w:rPr>
          <w:rFonts w:asciiTheme="minorHAnsi" w:hAnsiTheme="minorHAnsi"/>
          <w:color w:val="000000"/>
        </w:rPr>
        <w:t xml:space="preserve"> pro zpracování jakéhokoli požadavku týkajícího se pomocné sekce (technické podpory – THD) nebo pro identifikaci dílů, případně pro zpracování žádosti o budoucí schválení garance.</w:t>
      </w:r>
      <w:r w:rsidR="0050160F">
        <w:rPr>
          <w:rFonts w:asciiTheme="minorHAnsi" w:hAnsiTheme="minorHAnsi"/>
          <w:color w:val="000000"/>
        </w:rPr>
        <w:t xml:space="preserve"> </w:t>
      </w:r>
      <w:r w:rsidR="0050160F" w:rsidRPr="005A30C2">
        <w:rPr>
          <w:rFonts w:asciiTheme="minorHAnsi" w:hAnsiTheme="minorHAnsi" w:cstheme="minorHAnsi"/>
        </w:rPr>
        <w:t xml:space="preserve">Toto může učinit rovněž </w:t>
      </w:r>
      <w:r w:rsidR="0050160F">
        <w:rPr>
          <w:rFonts w:asciiTheme="minorHAnsi" w:hAnsiTheme="minorHAnsi" w:cstheme="minorHAnsi"/>
        </w:rPr>
        <w:t xml:space="preserve">samostatně za </w:t>
      </w:r>
      <w:r w:rsidR="0050160F" w:rsidRPr="005A30C2">
        <w:rPr>
          <w:rFonts w:asciiTheme="minorHAnsi" w:hAnsiTheme="minorHAnsi" w:cstheme="minorHAnsi"/>
        </w:rPr>
        <w:t>použ</w:t>
      </w:r>
      <w:r w:rsidR="0050160F">
        <w:rPr>
          <w:rFonts w:asciiTheme="minorHAnsi" w:hAnsiTheme="minorHAnsi" w:cstheme="minorHAnsi"/>
        </w:rPr>
        <w:t>ití</w:t>
      </w:r>
      <w:r w:rsidR="0050160F" w:rsidRPr="005A30C2">
        <w:rPr>
          <w:rFonts w:asciiTheme="minorHAnsi" w:hAnsiTheme="minorHAnsi" w:cstheme="minorHAnsi"/>
        </w:rPr>
        <w:t xml:space="preserve"> portál</w:t>
      </w:r>
      <w:r w:rsidR="0050160F">
        <w:rPr>
          <w:rFonts w:asciiTheme="minorHAnsi" w:hAnsiTheme="minorHAnsi" w:cstheme="minorHAnsi"/>
        </w:rPr>
        <w:t>u</w:t>
      </w:r>
      <w:r w:rsidR="0050160F" w:rsidRPr="005A30C2">
        <w:rPr>
          <w:rFonts w:asciiTheme="minorHAnsi" w:hAnsiTheme="minorHAnsi" w:cstheme="minorHAnsi"/>
        </w:rPr>
        <w:t xml:space="preserve"> </w:t>
      </w:r>
      <w:r w:rsidR="0050160F" w:rsidRPr="005A30C2">
        <w:rPr>
          <w:rFonts w:asciiTheme="minorHAnsi" w:hAnsiTheme="minorHAnsi" w:cstheme="minorHAnsi"/>
          <w:b/>
        </w:rPr>
        <w:t>„SSO – ASIST</w:t>
      </w:r>
      <w:r w:rsidR="0050160F" w:rsidRPr="005A30C2">
        <w:rPr>
          <w:rFonts w:asciiTheme="minorHAnsi" w:hAnsiTheme="minorHAnsi" w:cstheme="minorHAnsi"/>
        </w:rPr>
        <w:t>“</w:t>
      </w:r>
      <w:r w:rsidR="0050160F">
        <w:rPr>
          <w:rFonts w:asciiTheme="minorHAnsi" w:hAnsiTheme="minorHAnsi" w:cstheme="minorHAnsi"/>
        </w:rPr>
        <w:t>.</w:t>
      </w:r>
    </w:p>
    <w:p w14:paraId="3D7B62CE" w14:textId="5F6EFD62" w:rsidR="00B86CD2" w:rsidRPr="00053D2D" w:rsidRDefault="00B86CD2">
      <w:pPr>
        <w:tabs>
          <w:tab w:val="left" w:pos="709"/>
        </w:tabs>
        <w:jc w:val="both"/>
        <w:rPr>
          <w:rFonts w:asciiTheme="minorHAnsi" w:hAnsiTheme="minorHAnsi"/>
          <w:color w:val="000000"/>
        </w:rPr>
      </w:pPr>
      <w:r w:rsidRPr="00053D2D">
        <w:rPr>
          <w:rFonts w:asciiTheme="minorHAnsi" w:hAnsiTheme="minorHAnsi"/>
          <w:color w:val="000000"/>
        </w:rPr>
        <w:br/>
      </w:r>
      <w:r w:rsidR="00F25AF8">
        <w:rPr>
          <w:rFonts w:asciiTheme="minorHAnsi" w:hAnsiTheme="minorHAnsi"/>
          <w:color w:val="000000"/>
        </w:rPr>
        <w:t>DPMJ</w:t>
      </w:r>
      <w:r w:rsidRPr="00053D2D">
        <w:rPr>
          <w:rFonts w:asciiTheme="minorHAnsi" w:hAnsiTheme="minorHAnsi"/>
          <w:color w:val="000000"/>
        </w:rPr>
        <w:t xml:space="preserve"> bude informovat </w:t>
      </w:r>
      <w:r w:rsidR="004116BD">
        <w:rPr>
          <w:rFonts w:asciiTheme="minorHAnsi" w:hAnsiTheme="minorHAnsi"/>
          <w:color w:val="000000"/>
        </w:rPr>
        <w:t>COREX</w:t>
      </w:r>
      <w:r w:rsidRPr="00053D2D">
        <w:rPr>
          <w:rFonts w:asciiTheme="minorHAnsi" w:hAnsiTheme="minorHAnsi"/>
          <w:color w:val="000000"/>
        </w:rPr>
        <w:t xml:space="preserve"> o autobusu vyřazeném z provozu na dobu delší než 24 hodin (chybějící náhradní díly, technická pomoc atd.)</w:t>
      </w:r>
    </w:p>
    <w:p w14:paraId="418A5EE3" w14:textId="77777777" w:rsidR="00B86CD2" w:rsidRPr="00053D2D" w:rsidRDefault="00B86CD2">
      <w:pPr>
        <w:rPr>
          <w:rFonts w:asciiTheme="minorHAnsi" w:hAnsiTheme="minorHAnsi"/>
          <w:color w:val="000000"/>
        </w:rPr>
      </w:pPr>
    </w:p>
    <w:p w14:paraId="74671370" w14:textId="2D454082" w:rsidR="00B86CD2" w:rsidRPr="00053D2D" w:rsidRDefault="00F25AF8" w:rsidP="004E59F3">
      <w:pPr>
        <w:jc w:val="both"/>
        <w:rPr>
          <w:rFonts w:asciiTheme="minorHAnsi" w:hAnsiTheme="minorHAnsi"/>
          <w:color w:val="000000"/>
        </w:rPr>
      </w:pPr>
      <w:r>
        <w:rPr>
          <w:rFonts w:asciiTheme="minorHAnsi" w:hAnsiTheme="minorHAnsi"/>
          <w:color w:val="000000"/>
        </w:rPr>
        <w:t>DPMJ</w:t>
      </w:r>
      <w:r w:rsidR="0050160F">
        <w:rPr>
          <w:rFonts w:asciiTheme="minorHAnsi" w:hAnsiTheme="minorHAnsi"/>
          <w:color w:val="000000"/>
        </w:rPr>
        <w:t xml:space="preserve"> j</w:t>
      </w:r>
      <w:r w:rsidR="0050160F" w:rsidRPr="0050160F">
        <w:rPr>
          <w:rFonts w:asciiTheme="minorHAnsi" w:hAnsiTheme="minorHAnsi"/>
          <w:color w:val="000000"/>
        </w:rPr>
        <w:t>e povinn</w:t>
      </w:r>
      <w:r w:rsidR="0050160F">
        <w:rPr>
          <w:rFonts w:asciiTheme="minorHAnsi" w:hAnsiTheme="minorHAnsi"/>
          <w:color w:val="000000"/>
        </w:rPr>
        <w:t>a</w:t>
      </w:r>
      <w:r w:rsidR="0050160F" w:rsidRPr="0050160F">
        <w:rPr>
          <w:rFonts w:asciiTheme="minorHAnsi" w:hAnsiTheme="minorHAnsi"/>
          <w:color w:val="000000"/>
        </w:rPr>
        <w:t xml:space="preserve"> použít reklamační protokol </w:t>
      </w:r>
      <w:r w:rsidR="0050160F">
        <w:rPr>
          <w:rFonts w:asciiTheme="minorHAnsi" w:hAnsiTheme="minorHAnsi"/>
          <w:color w:val="000000"/>
        </w:rPr>
        <w:t xml:space="preserve">společnosti </w:t>
      </w:r>
      <w:r w:rsidR="004116BD">
        <w:rPr>
          <w:rFonts w:asciiTheme="minorHAnsi" w:hAnsiTheme="minorHAnsi"/>
          <w:color w:val="000000"/>
        </w:rPr>
        <w:t>COREX</w:t>
      </w:r>
      <w:r w:rsidR="0050160F" w:rsidRPr="0050160F">
        <w:rPr>
          <w:rFonts w:asciiTheme="minorHAnsi" w:hAnsiTheme="minorHAnsi"/>
          <w:color w:val="000000"/>
        </w:rPr>
        <w:t xml:space="preserve"> k nahlášení a vyplnění protokolu o záruční reklamaci. Záruční nároky budou proplaceny pouze na základě tohoto protokolu.</w:t>
      </w:r>
      <w:r w:rsidR="0050160F">
        <w:rPr>
          <w:rFonts w:asciiTheme="minorHAnsi" w:hAnsiTheme="minorHAnsi"/>
          <w:color w:val="000000"/>
        </w:rPr>
        <w:t xml:space="preserve"> </w:t>
      </w:r>
      <w:r w:rsidR="004116BD">
        <w:rPr>
          <w:rFonts w:asciiTheme="minorHAnsi" w:hAnsiTheme="minorHAnsi"/>
          <w:color w:val="000000"/>
        </w:rPr>
        <w:t>COREX</w:t>
      </w:r>
      <w:r w:rsidR="00B86CD2" w:rsidRPr="00053D2D">
        <w:rPr>
          <w:rFonts w:asciiTheme="minorHAnsi" w:hAnsiTheme="minorHAnsi"/>
          <w:color w:val="000000"/>
        </w:rPr>
        <w:t xml:space="preserve"> použije pro oznámení </w:t>
      </w:r>
      <w:r w:rsidR="0050160F">
        <w:rPr>
          <w:rFonts w:asciiTheme="minorHAnsi" w:hAnsiTheme="minorHAnsi"/>
          <w:color w:val="000000"/>
        </w:rPr>
        <w:t xml:space="preserve">protokol </w:t>
      </w:r>
      <w:r w:rsidR="00B86CD2" w:rsidRPr="00053D2D">
        <w:rPr>
          <w:rFonts w:asciiTheme="minorHAnsi" w:hAnsiTheme="minorHAnsi"/>
          <w:color w:val="000000"/>
        </w:rPr>
        <w:t xml:space="preserve">o uplatnění záruky </w:t>
      </w:r>
      <w:r w:rsidR="0050160F">
        <w:rPr>
          <w:rFonts w:asciiTheme="minorHAnsi" w:hAnsiTheme="minorHAnsi"/>
          <w:color w:val="000000"/>
        </w:rPr>
        <w:t xml:space="preserve">v </w:t>
      </w:r>
      <w:r w:rsidR="00B86CD2" w:rsidRPr="00053D2D">
        <w:rPr>
          <w:rFonts w:asciiTheme="minorHAnsi" w:hAnsiTheme="minorHAnsi"/>
          <w:color w:val="000000"/>
        </w:rPr>
        <w:t>systém</w:t>
      </w:r>
      <w:r w:rsidR="0050160F">
        <w:rPr>
          <w:rFonts w:asciiTheme="minorHAnsi" w:hAnsiTheme="minorHAnsi"/>
          <w:color w:val="000000"/>
        </w:rPr>
        <w:t>u</w:t>
      </w:r>
      <w:r w:rsidR="00B86CD2" w:rsidRPr="00053D2D">
        <w:rPr>
          <w:rFonts w:asciiTheme="minorHAnsi" w:hAnsiTheme="minorHAnsi"/>
          <w:color w:val="000000"/>
        </w:rPr>
        <w:t xml:space="preserve"> </w:t>
      </w:r>
      <w:r w:rsidR="00B86CD2" w:rsidRPr="00053D2D">
        <w:rPr>
          <w:rFonts w:asciiTheme="minorHAnsi" w:hAnsiTheme="minorHAnsi"/>
          <w:b/>
          <w:color w:val="000000"/>
        </w:rPr>
        <w:t>„SAP“.</w:t>
      </w:r>
      <w:r w:rsidR="00B86CD2" w:rsidRPr="00053D2D">
        <w:rPr>
          <w:rStyle w:val="apple-converted-space"/>
          <w:rFonts w:asciiTheme="minorHAnsi" w:hAnsiTheme="minorHAnsi"/>
          <w:color w:val="000000"/>
        </w:rPr>
        <w:t> </w:t>
      </w:r>
      <w:r w:rsidR="00B86CD2" w:rsidRPr="00053D2D">
        <w:rPr>
          <w:rFonts w:asciiTheme="minorHAnsi" w:hAnsiTheme="minorHAnsi"/>
          <w:color w:val="000000"/>
        </w:rPr>
        <w:t xml:space="preserve">Nároky vyplývající ze záruky budou </w:t>
      </w:r>
      <w:r w:rsidR="0050160F">
        <w:rPr>
          <w:rFonts w:asciiTheme="minorHAnsi" w:hAnsiTheme="minorHAnsi"/>
          <w:color w:val="000000"/>
        </w:rPr>
        <w:t xml:space="preserve">ze strany IVECO </w:t>
      </w:r>
      <w:r w:rsidR="00B86CD2" w:rsidRPr="00053D2D">
        <w:rPr>
          <w:rFonts w:asciiTheme="minorHAnsi" w:hAnsiTheme="minorHAnsi"/>
          <w:color w:val="000000"/>
        </w:rPr>
        <w:t>proplaceny pouze na základě tohoto protokolu.</w:t>
      </w:r>
    </w:p>
    <w:p w14:paraId="31619BE3" w14:textId="77777777" w:rsidR="00B86CD2" w:rsidRPr="00053D2D" w:rsidRDefault="00B86CD2">
      <w:pPr>
        <w:ind w:left="360"/>
        <w:rPr>
          <w:rFonts w:asciiTheme="minorHAnsi" w:hAnsiTheme="minorHAnsi"/>
        </w:rPr>
      </w:pPr>
    </w:p>
    <w:p w14:paraId="40F8754E" w14:textId="77777777" w:rsidR="00D942DB" w:rsidRDefault="00D942DB">
      <w:pPr>
        <w:suppressAutoHyphens w:val="0"/>
        <w:rPr>
          <w:rFonts w:asciiTheme="minorHAnsi" w:hAnsiTheme="minorHAnsi"/>
        </w:rPr>
      </w:pPr>
      <w:r>
        <w:rPr>
          <w:rFonts w:asciiTheme="minorHAnsi" w:hAnsiTheme="minorHAnsi"/>
        </w:rPr>
        <w:br w:type="page"/>
      </w:r>
    </w:p>
    <w:p w14:paraId="660E8A15" w14:textId="77777777" w:rsidR="00B86CD2" w:rsidRDefault="00B86CD2">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5</w:t>
      </w:r>
    </w:p>
    <w:p w14:paraId="1CBA426A" w14:textId="77777777" w:rsidR="00EA3108" w:rsidRPr="00053D2D" w:rsidRDefault="00EA3108">
      <w:pPr>
        <w:ind w:left="360"/>
        <w:jc w:val="center"/>
        <w:rPr>
          <w:rFonts w:asciiTheme="minorHAnsi" w:hAnsiTheme="minorHAnsi"/>
          <w:b/>
          <w:bCs/>
          <w:sz w:val="28"/>
          <w:szCs w:val="28"/>
          <w:u w:val="single"/>
        </w:rPr>
      </w:pPr>
    </w:p>
    <w:p w14:paraId="56D424EA" w14:textId="5AB6A684" w:rsidR="00B86CD2" w:rsidRPr="00053D2D" w:rsidRDefault="00B86CD2">
      <w:pPr>
        <w:ind w:left="360"/>
        <w:jc w:val="center"/>
        <w:rPr>
          <w:rFonts w:asciiTheme="minorHAnsi" w:hAnsiTheme="minorHAnsi"/>
          <w:b/>
          <w:bCs/>
          <w:sz w:val="32"/>
          <w:szCs w:val="32"/>
          <w:u w:val="single"/>
        </w:rPr>
      </w:pPr>
      <w:r w:rsidRPr="00053D2D">
        <w:rPr>
          <w:rFonts w:asciiTheme="minorHAnsi" w:hAnsiTheme="minorHAnsi"/>
          <w:b/>
          <w:bCs/>
          <w:sz w:val="32"/>
          <w:szCs w:val="32"/>
          <w:u w:val="single"/>
        </w:rPr>
        <w:t xml:space="preserve">Dokumentace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4A4BD7">
        <w:rPr>
          <w:rFonts w:asciiTheme="minorHAnsi" w:hAnsiTheme="minorHAnsi"/>
          <w:b/>
          <w:bCs/>
          <w:sz w:val="32"/>
          <w:szCs w:val="32"/>
          <w:u w:val="single"/>
        </w:rPr>
        <w:t xml:space="preserve"> - 2027</w:t>
      </w:r>
      <w:proofErr w:type="gramEnd"/>
    </w:p>
    <w:p w14:paraId="23990452" w14:textId="77777777" w:rsidR="00B86CD2" w:rsidRPr="00053D2D" w:rsidRDefault="00B86CD2">
      <w:pPr>
        <w:ind w:left="360"/>
        <w:rPr>
          <w:rFonts w:asciiTheme="minorHAnsi" w:hAnsiTheme="minorHAnsi"/>
        </w:rPr>
      </w:pPr>
    </w:p>
    <w:p w14:paraId="40477310" w14:textId="77777777" w:rsidR="000A68F4" w:rsidRPr="00053D2D" w:rsidRDefault="000A68F4">
      <w:pPr>
        <w:ind w:left="360"/>
        <w:rPr>
          <w:rFonts w:asciiTheme="minorHAnsi" w:hAnsiTheme="minorHAnsi"/>
        </w:rPr>
      </w:pPr>
    </w:p>
    <w:p w14:paraId="1A446F12" w14:textId="2B2E7FD4" w:rsidR="00483E18" w:rsidRDefault="00483E18">
      <w:pPr>
        <w:jc w:val="both"/>
        <w:rPr>
          <w:rFonts w:asciiTheme="minorHAnsi" w:hAnsiTheme="minorHAnsi"/>
          <w:color w:val="000000"/>
        </w:rPr>
      </w:pPr>
      <w:r>
        <w:rPr>
          <w:rFonts w:asciiTheme="minorHAnsi" w:hAnsiTheme="minorHAnsi"/>
          <w:color w:val="000000"/>
        </w:rPr>
        <w:t xml:space="preserve">Na základě této smlouvy </w:t>
      </w:r>
      <w:r w:rsidR="00B86CD2" w:rsidRPr="00053D2D">
        <w:rPr>
          <w:rFonts w:asciiTheme="minorHAnsi" w:hAnsiTheme="minorHAnsi"/>
          <w:color w:val="000000"/>
        </w:rPr>
        <w:t xml:space="preserve">bude </w:t>
      </w:r>
      <w:r w:rsidR="00F25AF8">
        <w:rPr>
          <w:rFonts w:asciiTheme="minorHAnsi" w:hAnsiTheme="minorHAnsi"/>
          <w:color w:val="000000"/>
        </w:rPr>
        <w:t>DPMJ</w:t>
      </w:r>
      <w:r w:rsidR="00B86CD2" w:rsidRPr="00053D2D">
        <w:rPr>
          <w:rFonts w:asciiTheme="minorHAnsi" w:hAnsiTheme="minorHAnsi"/>
          <w:color w:val="000000"/>
        </w:rPr>
        <w:t xml:space="preserve"> vlastnit a používat technickou dokumentaci, která byla předána buď s</w:t>
      </w:r>
      <w:r>
        <w:rPr>
          <w:rFonts w:asciiTheme="minorHAnsi" w:hAnsiTheme="minorHAnsi"/>
          <w:color w:val="000000"/>
        </w:rPr>
        <w:t xml:space="preserve"> vybranými </w:t>
      </w:r>
      <w:r w:rsidR="00B86CD2" w:rsidRPr="00053D2D">
        <w:rPr>
          <w:rFonts w:asciiTheme="minorHAnsi" w:hAnsiTheme="minorHAnsi"/>
          <w:color w:val="000000"/>
        </w:rPr>
        <w:t>vozidly, nebo samostatně</w:t>
      </w:r>
      <w:r w:rsidR="003C3EE7">
        <w:rPr>
          <w:rFonts w:asciiTheme="minorHAnsi" w:hAnsiTheme="minorHAnsi"/>
          <w:color w:val="000000"/>
        </w:rPr>
        <w:t>,</w:t>
      </w:r>
      <w:r w:rsidR="00B86CD2" w:rsidRPr="00053D2D">
        <w:rPr>
          <w:rFonts w:asciiTheme="minorHAnsi" w:hAnsiTheme="minorHAnsi"/>
          <w:color w:val="000000"/>
        </w:rPr>
        <w:t xml:space="preserve"> se zaměřením na poskytování poprodejního servisu IVECO.</w:t>
      </w:r>
    </w:p>
    <w:p w14:paraId="2F831F9C" w14:textId="77777777" w:rsidR="00483E18" w:rsidRDefault="00483E18">
      <w:pPr>
        <w:jc w:val="both"/>
        <w:rPr>
          <w:rFonts w:asciiTheme="minorHAnsi" w:hAnsiTheme="minorHAnsi"/>
          <w:color w:val="000000"/>
        </w:rPr>
      </w:pPr>
    </w:p>
    <w:p w14:paraId="10160C46" w14:textId="2D37CC9A" w:rsidR="00B86CD2" w:rsidRPr="00053D2D" w:rsidRDefault="00B86CD2">
      <w:pPr>
        <w:jc w:val="both"/>
        <w:rPr>
          <w:rFonts w:asciiTheme="minorHAnsi" w:hAnsiTheme="minorHAnsi"/>
          <w:color w:val="000000"/>
        </w:rPr>
      </w:pPr>
      <w:r w:rsidRPr="006B01EE">
        <w:rPr>
          <w:rFonts w:asciiTheme="minorHAnsi" w:hAnsiTheme="minorHAnsi"/>
          <w:color w:val="000000"/>
        </w:rPr>
        <w:t xml:space="preserve">Na základě požadavku a objednávky </w:t>
      </w:r>
      <w:r w:rsidR="00F25AF8">
        <w:rPr>
          <w:rFonts w:asciiTheme="minorHAnsi" w:hAnsiTheme="minorHAnsi"/>
          <w:color w:val="000000"/>
        </w:rPr>
        <w:t>DPMJ</w:t>
      </w:r>
      <w:r w:rsidRPr="006B01EE">
        <w:rPr>
          <w:rFonts w:asciiTheme="minorHAnsi" w:hAnsiTheme="minorHAnsi"/>
          <w:color w:val="000000"/>
        </w:rPr>
        <w:t xml:space="preserve"> poskytne </w:t>
      </w:r>
      <w:r w:rsidR="004116BD">
        <w:rPr>
          <w:rFonts w:asciiTheme="minorHAnsi" w:hAnsiTheme="minorHAnsi"/>
          <w:color w:val="000000"/>
        </w:rPr>
        <w:t>COREX</w:t>
      </w:r>
      <w:r w:rsidRPr="006B01EE">
        <w:rPr>
          <w:rFonts w:asciiTheme="minorHAnsi" w:hAnsiTheme="minorHAnsi"/>
          <w:color w:val="000000"/>
        </w:rPr>
        <w:t xml:space="preserve"> na náklady </w:t>
      </w:r>
      <w:r w:rsidR="00F25AF8">
        <w:rPr>
          <w:rFonts w:asciiTheme="minorHAnsi" w:hAnsiTheme="minorHAnsi"/>
          <w:color w:val="000000"/>
        </w:rPr>
        <w:t>DPMJ</w:t>
      </w:r>
      <w:r w:rsidRPr="006B01EE">
        <w:rPr>
          <w:rFonts w:asciiTheme="minorHAnsi" w:hAnsiTheme="minorHAnsi"/>
          <w:color w:val="000000"/>
        </w:rPr>
        <w:t xml:space="preserve"> sadu aktuální</w:t>
      </w:r>
      <w:r w:rsidRPr="00053D2D">
        <w:rPr>
          <w:rFonts w:asciiTheme="minorHAnsi" w:hAnsiTheme="minorHAnsi"/>
          <w:color w:val="000000"/>
        </w:rPr>
        <w:t xml:space="preserve"> technické dokumentace se zaměřením na ustanovení poprodejního servisu společnosti </w:t>
      </w:r>
      <w:r w:rsidR="003C3EE7">
        <w:rPr>
          <w:rFonts w:asciiTheme="minorHAnsi" w:hAnsiTheme="minorHAnsi"/>
          <w:color w:val="000000"/>
        </w:rPr>
        <w:t>IVECO.</w:t>
      </w:r>
    </w:p>
    <w:p w14:paraId="38E19CA4" w14:textId="77777777" w:rsidR="00B86CD2" w:rsidRPr="00053D2D" w:rsidRDefault="00B86CD2">
      <w:pPr>
        <w:ind w:firstLine="708"/>
        <w:jc w:val="both"/>
        <w:rPr>
          <w:rFonts w:asciiTheme="minorHAnsi" w:hAnsiTheme="minorHAnsi"/>
          <w:color w:val="000000"/>
        </w:rPr>
      </w:pPr>
    </w:p>
    <w:p w14:paraId="424316CB" w14:textId="7E0EC53A" w:rsidR="00B86CD2" w:rsidRPr="00053D2D" w:rsidRDefault="00B86CD2">
      <w:pPr>
        <w:jc w:val="both"/>
        <w:rPr>
          <w:rFonts w:asciiTheme="minorHAnsi" w:hAnsiTheme="minorHAnsi"/>
          <w:color w:val="000000"/>
        </w:rPr>
      </w:pPr>
      <w:r w:rsidRPr="00053D2D">
        <w:rPr>
          <w:rFonts w:asciiTheme="minorHAnsi" w:hAnsiTheme="minorHAnsi"/>
          <w:color w:val="000000"/>
        </w:rPr>
        <w:t xml:space="preserve">Kompletní aktualizovaná sada </w:t>
      </w:r>
      <w:r w:rsidR="00CB2CB9">
        <w:rPr>
          <w:rFonts w:asciiTheme="minorHAnsi" w:hAnsiTheme="minorHAnsi"/>
          <w:color w:val="000000"/>
        </w:rPr>
        <w:t xml:space="preserve">technické </w:t>
      </w:r>
      <w:r w:rsidRPr="00053D2D">
        <w:rPr>
          <w:rFonts w:asciiTheme="minorHAnsi" w:hAnsiTheme="minorHAnsi"/>
          <w:color w:val="000000"/>
        </w:rPr>
        <w:t>dokumentace obsahuje:</w:t>
      </w:r>
    </w:p>
    <w:p w14:paraId="22CE5412"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br/>
        <w:t xml:space="preserve">- </w:t>
      </w:r>
      <w:r w:rsidRPr="00053D2D">
        <w:rPr>
          <w:rFonts w:asciiTheme="minorHAnsi" w:hAnsiTheme="minorHAnsi"/>
          <w:color w:val="000000"/>
        </w:rPr>
        <w:tab/>
        <w:t>Katalog náhradních dílů – POWER</w:t>
      </w:r>
    </w:p>
    <w:p w14:paraId="607C06B6"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Příručky pro provoz a údržbu</w:t>
      </w:r>
    </w:p>
    <w:p w14:paraId="111A5B99"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Dílenskou příručku</w:t>
      </w:r>
    </w:p>
    <w:p w14:paraId="3B38AA24"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 xml:space="preserve">Časové normy / </w:t>
      </w:r>
      <w:r w:rsidR="003C3EE7">
        <w:rPr>
          <w:rFonts w:asciiTheme="minorHAnsi" w:hAnsiTheme="minorHAnsi"/>
          <w:color w:val="000000"/>
        </w:rPr>
        <w:t>S</w:t>
      </w:r>
      <w:r w:rsidRPr="00053D2D">
        <w:rPr>
          <w:rFonts w:asciiTheme="minorHAnsi" w:hAnsiTheme="minorHAnsi"/>
          <w:color w:val="000000"/>
        </w:rPr>
        <w:t>RT (</w:t>
      </w:r>
      <w:r w:rsidR="003C3EE7">
        <w:rPr>
          <w:rFonts w:asciiTheme="minorHAnsi" w:hAnsiTheme="minorHAnsi"/>
          <w:color w:val="000000"/>
        </w:rPr>
        <w:t>Standard</w:t>
      </w:r>
      <w:r w:rsidRPr="00053D2D">
        <w:rPr>
          <w:rFonts w:asciiTheme="minorHAnsi" w:hAnsiTheme="minorHAnsi"/>
          <w:color w:val="000000"/>
        </w:rPr>
        <w:t xml:space="preserve"> </w:t>
      </w:r>
      <w:proofErr w:type="spellStart"/>
      <w:r w:rsidRPr="00053D2D">
        <w:rPr>
          <w:rFonts w:asciiTheme="minorHAnsi" w:hAnsiTheme="minorHAnsi"/>
          <w:color w:val="000000"/>
        </w:rPr>
        <w:t>Repair</w:t>
      </w:r>
      <w:proofErr w:type="spellEnd"/>
      <w:r w:rsidRPr="00053D2D">
        <w:rPr>
          <w:rFonts w:asciiTheme="minorHAnsi" w:hAnsiTheme="minorHAnsi"/>
          <w:color w:val="000000"/>
        </w:rPr>
        <w:t xml:space="preserve"> </w:t>
      </w:r>
      <w:proofErr w:type="gramStart"/>
      <w:r w:rsidRPr="00053D2D">
        <w:rPr>
          <w:rFonts w:asciiTheme="minorHAnsi" w:hAnsiTheme="minorHAnsi"/>
          <w:color w:val="000000"/>
        </w:rPr>
        <w:t xml:space="preserve">Times - </w:t>
      </w:r>
      <w:r w:rsidR="003C3EE7">
        <w:rPr>
          <w:rFonts w:asciiTheme="minorHAnsi" w:hAnsiTheme="minorHAnsi"/>
          <w:color w:val="000000"/>
        </w:rPr>
        <w:t>Předepsané</w:t>
      </w:r>
      <w:proofErr w:type="gramEnd"/>
      <w:r w:rsidRPr="00053D2D">
        <w:rPr>
          <w:rFonts w:asciiTheme="minorHAnsi" w:hAnsiTheme="minorHAnsi"/>
          <w:color w:val="000000"/>
        </w:rPr>
        <w:t xml:space="preserve"> časy oprav)</w:t>
      </w:r>
    </w:p>
    <w:p w14:paraId="07E3EB57" w14:textId="77777777" w:rsidR="003C3EE7" w:rsidRPr="003C3EE7" w:rsidRDefault="00B86CD2" w:rsidP="003C3EE7">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r>
      <w:r w:rsidR="003C3EE7" w:rsidRPr="003C3EE7">
        <w:rPr>
          <w:rFonts w:asciiTheme="minorHAnsi" w:hAnsiTheme="minorHAnsi"/>
          <w:color w:val="000000"/>
        </w:rPr>
        <w:t xml:space="preserve">Přístup na portál „Servisní informace </w:t>
      </w:r>
      <w:proofErr w:type="spellStart"/>
      <w:r w:rsidR="003C3EE7" w:rsidRPr="003C3EE7">
        <w:rPr>
          <w:rFonts w:asciiTheme="minorHAnsi" w:hAnsiTheme="minorHAnsi"/>
          <w:color w:val="000000"/>
        </w:rPr>
        <w:t>eTIM</w:t>
      </w:r>
      <w:proofErr w:type="spellEnd"/>
      <w:r w:rsidR="003C3EE7" w:rsidRPr="003C3EE7">
        <w:rPr>
          <w:rFonts w:asciiTheme="minorHAnsi" w:hAnsiTheme="minorHAnsi"/>
          <w:color w:val="000000"/>
        </w:rPr>
        <w:t>“</w:t>
      </w:r>
    </w:p>
    <w:p w14:paraId="4DC82E4A" w14:textId="77777777" w:rsidR="00B86CD2" w:rsidRPr="00053D2D" w:rsidRDefault="003C3EE7" w:rsidP="003C3EE7">
      <w:pPr>
        <w:ind w:left="708"/>
        <w:rPr>
          <w:rFonts w:asciiTheme="minorHAnsi" w:hAnsiTheme="minorHAnsi"/>
          <w:color w:val="000000"/>
        </w:rPr>
      </w:pPr>
      <w:r w:rsidRPr="003C3EE7">
        <w:rPr>
          <w:rFonts w:asciiTheme="minorHAnsi" w:hAnsiTheme="minorHAnsi"/>
          <w:color w:val="000000"/>
        </w:rPr>
        <w:t>-</w:t>
      </w:r>
      <w:r w:rsidRPr="003C3EE7">
        <w:rPr>
          <w:rFonts w:asciiTheme="minorHAnsi" w:hAnsiTheme="minorHAnsi"/>
          <w:color w:val="000000"/>
        </w:rPr>
        <w:tab/>
        <w:t xml:space="preserve">Přístup na portál „Iveco Web </w:t>
      </w:r>
      <w:proofErr w:type="spellStart"/>
      <w:r w:rsidRPr="003C3EE7">
        <w:rPr>
          <w:rFonts w:asciiTheme="minorHAnsi" w:hAnsiTheme="minorHAnsi"/>
          <w:color w:val="000000"/>
        </w:rPr>
        <w:t>Academy</w:t>
      </w:r>
      <w:proofErr w:type="spellEnd"/>
      <w:r w:rsidRPr="003C3EE7">
        <w:rPr>
          <w:rFonts w:asciiTheme="minorHAnsi" w:hAnsiTheme="minorHAnsi"/>
          <w:color w:val="000000"/>
        </w:rPr>
        <w:t>“</w:t>
      </w:r>
      <w:r w:rsidR="00B86CD2" w:rsidRPr="00053D2D">
        <w:rPr>
          <w:rFonts w:asciiTheme="minorHAnsi" w:hAnsiTheme="minorHAnsi"/>
          <w:color w:val="000000"/>
        </w:rPr>
        <w:br/>
        <w:t xml:space="preserve">- </w:t>
      </w:r>
      <w:r w:rsidR="00B86CD2" w:rsidRPr="00053D2D">
        <w:rPr>
          <w:rFonts w:asciiTheme="minorHAnsi" w:hAnsiTheme="minorHAnsi"/>
          <w:color w:val="000000"/>
        </w:rPr>
        <w:tab/>
        <w:t>Záruční manuál</w:t>
      </w:r>
    </w:p>
    <w:p w14:paraId="13A4A3E1" w14:textId="77777777" w:rsidR="00B86CD2" w:rsidRPr="00053D2D" w:rsidRDefault="00B86CD2">
      <w:pPr>
        <w:ind w:firstLine="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a / nebo jinou aktuální dokumentaci společnosti Iveco</w:t>
      </w:r>
    </w:p>
    <w:p w14:paraId="2E2F9DCB" w14:textId="77777777" w:rsidR="00B86CD2" w:rsidRPr="00053D2D" w:rsidRDefault="00B86CD2">
      <w:pPr>
        <w:ind w:left="708" w:firstLine="708"/>
        <w:jc w:val="both"/>
        <w:rPr>
          <w:rFonts w:asciiTheme="minorHAnsi" w:hAnsiTheme="minorHAnsi"/>
          <w:color w:val="000000"/>
        </w:rPr>
      </w:pPr>
    </w:p>
    <w:p w14:paraId="73C55148" w14:textId="31476769" w:rsidR="00B86CD2" w:rsidRPr="00053D2D" w:rsidRDefault="00B86CD2">
      <w:pPr>
        <w:jc w:val="both"/>
        <w:rPr>
          <w:rFonts w:asciiTheme="minorHAnsi" w:hAnsiTheme="minorHAnsi"/>
          <w:color w:val="000000"/>
        </w:rPr>
      </w:pPr>
      <w:r w:rsidRPr="00053D2D">
        <w:rPr>
          <w:rFonts w:asciiTheme="minorHAnsi" w:hAnsiTheme="minorHAnsi"/>
          <w:color w:val="000000"/>
        </w:rPr>
        <w:t>IVECO si může zvolit formu</w:t>
      </w:r>
      <w:r w:rsidR="003C3EE7">
        <w:rPr>
          <w:rFonts w:asciiTheme="minorHAnsi" w:hAnsiTheme="minorHAnsi"/>
          <w:color w:val="000000"/>
        </w:rPr>
        <w:t>,</w:t>
      </w:r>
      <w:r w:rsidRPr="00053D2D">
        <w:rPr>
          <w:rFonts w:asciiTheme="minorHAnsi" w:hAnsiTheme="minorHAnsi"/>
          <w:color w:val="000000"/>
        </w:rPr>
        <w:t xml:space="preserve"> pomocí které bude poskytovat </w:t>
      </w:r>
      <w:r w:rsidR="00F25AF8">
        <w:rPr>
          <w:rFonts w:asciiTheme="minorHAnsi" w:hAnsiTheme="minorHAnsi"/>
          <w:color w:val="000000"/>
        </w:rPr>
        <w:t>DPMJ</w:t>
      </w:r>
      <w:r w:rsidRPr="00053D2D">
        <w:rPr>
          <w:rFonts w:asciiTheme="minorHAnsi" w:hAnsiTheme="minorHAnsi"/>
          <w:color w:val="000000"/>
        </w:rPr>
        <w:t xml:space="preserve"> tyto informace. </w:t>
      </w:r>
      <w:r w:rsidR="00CB2CB9">
        <w:rPr>
          <w:rFonts w:asciiTheme="minorHAnsi" w:hAnsiTheme="minorHAnsi"/>
          <w:color w:val="000000"/>
        </w:rPr>
        <w:t>Technická d</w:t>
      </w:r>
      <w:r w:rsidRPr="00053D2D">
        <w:rPr>
          <w:rFonts w:asciiTheme="minorHAnsi" w:hAnsiTheme="minorHAnsi"/>
          <w:color w:val="000000"/>
        </w:rPr>
        <w:t xml:space="preserve">okumentace </w:t>
      </w:r>
      <w:r w:rsidR="003C3EE7">
        <w:rPr>
          <w:rFonts w:asciiTheme="minorHAnsi" w:hAnsiTheme="minorHAnsi"/>
          <w:color w:val="000000"/>
        </w:rPr>
        <w:t>může</w:t>
      </w:r>
      <w:r w:rsidRPr="00053D2D">
        <w:rPr>
          <w:rFonts w:asciiTheme="minorHAnsi" w:hAnsiTheme="minorHAnsi"/>
          <w:color w:val="000000"/>
        </w:rPr>
        <w:t xml:space="preserve"> být předán</w:t>
      </w:r>
      <w:r w:rsidR="003C3EE7">
        <w:rPr>
          <w:rFonts w:asciiTheme="minorHAnsi" w:hAnsiTheme="minorHAnsi"/>
          <w:color w:val="000000"/>
        </w:rPr>
        <w:t>a</w:t>
      </w:r>
      <w:r w:rsidRPr="00053D2D">
        <w:rPr>
          <w:rFonts w:asciiTheme="minorHAnsi" w:hAnsiTheme="minorHAnsi"/>
          <w:color w:val="000000"/>
        </w:rPr>
        <w:t xml:space="preserve"> na elektronickém nebo magnetickém nosiči dat nebo ve formě </w:t>
      </w:r>
      <w:r w:rsidR="003C3EE7">
        <w:rPr>
          <w:rFonts w:asciiTheme="minorHAnsi" w:hAnsiTheme="minorHAnsi"/>
          <w:color w:val="000000"/>
        </w:rPr>
        <w:t xml:space="preserve">tzv. </w:t>
      </w:r>
      <w:r w:rsidRPr="00053D2D">
        <w:rPr>
          <w:rFonts w:asciiTheme="minorHAnsi" w:hAnsiTheme="minorHAnsi"/>
          <w:color w:val="000000"/>
        </w:rPr>
        <w:t>„</w:t>
      </w:r>
      <w:r w:rsidR="003C3EE7">
        <w:rPr>
          <w:rFonts w:asciiTheme="minorHAnsi" w:hAnsiTheme="minorHAnsi"/>
          <w:color w:val="000000"/>
        </w:rPr>
        <w:t>hard</w:t>
      </w:r>
      <w:r w:rsidRPr="00053D2D">
        <w:rPr>
          <w:rFonts w:asciiTheme="minorHAnsi" w:hAnsiTheme="minorHAnsi"/>
          <w:color w:val="000000"/>
        </w:rPr>
        <w:t>“ verze (</w:t>
      </w:r>
      <w:r w:rsidR="003C3EE7">
        <w:rPr>
          <w:rFonts w:asciiTheme="minorHAnsi" w:hAnsiTheme="minorHAnsi"/>
          <w:color w:val="000000"/>
        </w:rPr>
        <w:t>v</w:t>
      </w:r>
      <w:r w:rsidRPr="00053D2D">
        <w:rPr>
          <w:rFonts w:asciiTheme="minorHAnsi" w:hAnsiTheme="minorHAnsi"/>
          <w:color w:val="000000"/>
        </w:rPr>
        <w:t xml:space="preserve"> papír</w:t>
      </w:r>
      <w:r w:rsidR="003C3EE7">
        <w:rPr>
          <w:rFonts w:asciiTheme="minorHAnsi" w:hAnsiTheme="minorHAnsi"/>
          <w:color w:val="000000"/>
        </w:rPr>
        <w:t>ové podobě</w:t>
      </w:r>
      <w:r w:rsidRPr="00053D2D">
        <w:rPr>
          <w:rFonts w:asciiTheme="minorHAnsi" w:hAnsiTheme="minorHAnsi"/>
          <w:color w:val="000000"/>
        </w:rPr>
        <w:t>), popřípadě mohu být publikovány na webovém portálu IWD</w:t>
      </w:r>
      <w:r w:rsidR="003C3EE7">
        <w:rPr>
          <w:rFonts w:asciiTheme="minorHAnsi" w:hAnsiTheme="minorHAnsi"/>
          <w:color w:val="000000"/>
        </w:rPr>
        <w:t xml:space="preserve"> / </w:t>
      </w:r>
      <w:proofErr w:type="spellStart"/>
      <w:r w:rsidR="003C3EE7">
        <w:rPr>
          <w:rFonts w:asciiTheme="minorHAnsi" w:hAnsiTheme="minorHAnsi"/>
          <w:color w:val="000000"/>
        </w:rPr>
        <w:t>eTIM</w:t>
      </w:r>
      <w:proofErr w:type="spellEnd"/>
      <w:r w:rsidRPr="00053D2D">
        <w:rPr>
          <w:rFonts w:asciiTheme="minorHAnsi" w:hAnsiTheme="minorHAnsi"/>
          <w:color w:val="000000"/>
        </w:rPr>
        <w:t xml:space="preserve"> (Iveco Web </w:t>
      </w:r>
      <w:proofErr w:type="spellStart"/>
      <w:r w:rsidRPr="00053D2D">
        <w:rPr>
          <w:rFonts w:asciiTheme="minorHAnsi" w:hAnsiTheme="minorHAnsi"/>
          <w:color w:val="000000"/>
        </w:rPr>
        <w:t>Documentation</w:t>
      </w:r>
      <w:proofErr w:type="spellEnd"/>
      <w:r w:rsidRPr="00053D2D">
        <w:rPr>
          <w:rFonts w:asciiTheme="minorHAnsi" w:hAnsiTheme="minorHAnsi"/>
          <w:color w:val="000000"/>
        </w:rPr>
        <w:t xml:space="preserve"> – Webová dokumentace Iveco).</w:t>
      </w:r>
    </w:p>
    <w:p w14:paraId="73CC1D81" w14:textId="77777777" w:rsidR="00B86CD2" w:rsidRPr="00053D2D" w:rsidRDefault="00B86CD2">
      <w:pPr>
        <w:jc w:val="both"/>
        <w:rPr>
          <w:rFonts w:asciiTheme="minorHAnsi" w:hAnsiTheme="minorHAnsi"/>
          <w:color w:val="000000"/>
        </w:rPr>
      </w:pPr>
    </w:p>
    <w:p w14:paraId="7894E2DC" w14:textId="7D275F0B" w:rsidR="00B86CD2" w:rsidRPr="00053D2D" w:rsidRDefault="00B86CD2">
      <w:pPr>
        <w:jc w:val="both"/>
        <w:rPr>
          <w:rFonts w:asciiTheme="minorHAnsi" w:hAnsiTheme="minorHAnsi"/>
          <w:color w:val="000000"/>
        </w:rPr>
      </w:pPr>
      <w:r w:rsidRPr="00053D2D">
        <w:rPr>
          <w:rFonts w:asciiTheme="minorHAnsi" w:hAnsiTheme="minorHAnsi"/>
          <w:color w:val="000000"/>
        </w:rPr>
        <w:t xml:space="preserve">Kompletní </w:t>
      </w:r>
      <w:r w:rsidR="00CB2CB9">
        <w:rPr>
          <w:rFonts w:asciiTheme="minorHAnsi" w:hAnsiTheme="minorHAnsi"/>
          <w:color w:val="000000"/>
        </w:rPr>
        <w:t xml:space="preserve">technická </w:t>
      </w:r>
      <w:r w:rsidRPr="00053D2D">
        <w:rPr>
          <w:rFonts w:asciiTheme="minorHAnsi" w:hAnsiTheme="minorHAnsi"/>
          <w:color w:val="000000"/>
        </w:rPr>
        <w:t xml:space="preserve">dokumentace </w:t>
      </w:r>
      <w:r w:rsidR="003C3EE7">
        <w:rPr>
          <w:rFonts w:asciiTheme="minorHAnsi" w:hAnsiTheme="minorHAnsi"/>
          <w:color w:val="000000"/>
        </w:rPr>
        <w:t xml:space="preserve">je </w:t>
      </w:r>
      <w:r w:rsidRPr="00053D2D">
        <w:rPr>
          <w:rFonts w:asciiTheme="minorHAnsi" w:hAnsiTheme="minorHAnsi"/>
          <w:color w:val="000000"/>
        </w:rPr>
        <w:t>účtována v souladu s platným ceníkem společnosti IVECO.</w:t>
      </w:r>
    </w:p>
    <w:p w14:paraId="02CFFBA6" w14:textId="77777777" w:rsidR="00B86CD2" w:rsidRPr="00053D2D" w:rsidRDefault="00B86CD2">
      <w:pPr>
        <w:ind w:left="360"/>
        <w:rPr>
          <w:rFonts w:asciiTheme="minorHAnsi" w:hAnsiTheme="minorHAnsi"/>
        </w:rPr>
      </w:pPr>
    </w:p>
    <w:p w14:paraId="7FF5CE2A" w14:textId="77777777" w:rsidR="00B86CD2" w:rsidRPr="00053D2D" w:rsidRDefault="000A68F4" w:rsidP="000A68F4">
      <w:pPr>
        <w:ind w:left="360"/>
        <w:rPr>
          <w:rFonts w:asciiTheme="minorHAnsi" w:hAnsiTheme="minorHAnsi"/>
        </w:rPr>
      </w:pPr>
      <w:r w:rsidRPr="00053D2D">
        <w:rPr>
          <w:rFonts w:asciiTheme="minorHAnsi" w:hAnsiTheme="minorHAnsi"/>
        </w:rPr>
        <w:br w:type="page"/>
      </w:r>
    </w:p>
    <w:p w14:paraId="13F330AD" w14:textId="77777777" w:rsidR="00B86CD2" w:rsidRPr="00053D2D" w:rsidRDefault="00B86CD2">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6</w:t>
      </w:r>
    </w:p>
    <w:p w14:paraId="739F1A5C" w14:textId="77777777" w:rsidR="00B86CD2" w:rsidRPr="00053D2D" w:rsidRDefault="00B86CD2">
      <w:pPr>
        <w:ind w:left="360"/>
        <w:rPr>
          <w:rFonts w:asciiTheme="minorHAnsi" w:hAnsiTheme="minorHAnsi"/>
        </w:rPr>
      </w:pPr>
    </w:p>
    <w:p w14:paraId="39C3407F" w14:textId="5295B2D6" w:rsidR="00B86CD2" w:rsidRPr="00053D2D" w:rsidRDefault="00B86CD2">
      <w:pPr>
        <w:ind w:left="360"/>
        <w:jc w:val="center"/>
        <w:rPr>
          <w:rFonts w:asciiTheme="minorHAnsi" w:hAnsiTheme="minorHAnsi"/>
          <w:b/>
          <w:bCs/>
          <w:sz w:val="32"/>
          <w:szCs w:val="32"/>
          <w:u w:val="single"/>
        </w:rPr>
      </w:pPr>
      <w:r w:rsidRPr="00053D2D">
        <w:rPr>
          <w:rFonts w:asciiTheme="minorHAnsi" w:hAnsiTheme="minorHAnsi"/>
          <w:b/>
          <w:bCs/>
          <w:sz w:val="32"/>
          <w:szCs w:val="32"/>
          <w:u w:val="single"/>
        </w:rPr>
        <w:t xml:space="preserve">Všeobecné podmínky pro dodávky náhradních dílů platné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4A4BD7">
        <w:rPr>
          <w:rFonts w:asciiTheme="minorHAnsi" w:hAnsiTheme="minorHAnsi"/>
          <w:b/>
          <w:bCs/>
          <w:sz w:val="32"/>
          <w:szCs w:val="32"/>
          <w:u w:val="single"/>
        </w:rPr>
        <w:t xml:space="preserve"> - 2027</w:t>
      </w:r>
      <w:proofErr w:type="gramEnd"/>
    </w:p>
    <w:p w14:paraId="128E1265" w14:textId="77777777" w:rsidR="00B86CD2" w:rsidRPr="00053D2D" w:rsidRDefault="00B86CD2">
      <w:pPr>
        <w:ind w:left="360"/>
        <w:jc w:val="center"/>
        <w:rPr>
          <w:rFonts w:asciiTheme="minorHAnsi" w:hAnsiTheme="minorHAnsi"/>
          <w:b/>
          <w:bCs/>
          <w:sz w:val="32"/>
          <w:szCs w:val="32"/>
          <w:u w:val="single"/>
        </w:rPr>
      </w:pPr>
    </w:p>
    <w:p w14:paraId="6F646064" w14:textId="77777777" w:rsidR="00B86CD2" w:rsidRPr="00053D2D" w:rsidRDefault="00B86CD2">
      <w:pPr>
        <w:ind w:left="360"/>
        <w:jc w:val="center"/>
        <w:rPr>
          <w:rFonts w:asciiTheme="minorHAnsi" w:hAnsiTheme="minorHAnsi"/>
          <w:b/>
          <w:bCs/>
          <w:sz w:val="32"/>
          <w:szCs w:val="32"/>
          <w:u w:val="single"/>
        </w:rPr>
      </w:pPr>
    </w:p>
    <w:p w14:paraId="78D2C2E7" w14:textId="721B88BF" w:rsidR="00B86CD2" w:rsidRPr="00053D2D" w:rsidRDefault="00B86CD2">
      <w:pPr>
        <w:jc w:val="both"/>
        <w:rPr>
          <w:rFonts w:asciiTheme="minorHAnsi" w:hAnsiTheme="minorHAnsi"/>
          <w:color w:val="000000"/>
        </w:rPr>
      </w:pPr>
      <w:r w:rsidRPr="00053D2D">
        <w:rPr>
          <w:rFonts w:asciiTheme="minorHAnsi" w:hAnsiTheme="minorHAnsi"/>
          <w:color w:val="000000"/>
        </w:rPr>
        <w:t xml:space="preserve">Náhradní díly, dodané na základě této </w:t>
      </w:r>
      <w:r w:rsidR="00F86603">
        <w:rPr>
          <w:rFonts w:asciiTheme="minorHAnsi" w:hAnsiTheme="minorHAnsi"/>
          <w:color w:val="000000"/>
        </w:rPr>
        <w:t>smlouvy</w:t>
      </w:r>
      <w:r w:rsidRPr="00053D2D">
        <w:rPr>
          <w:rFonts w:asciiTheme="minorHAnsi" w:hAnsiTheme="minorHAnsi"/>
          <w:color w:val="000000"/>
        </w:rPr>
        <w:t xml:space="preserve">, slouží pouze a výhradně ke spotřebě v rámci provozovny </w:t>
      </w:r>
      <w:r w:rsidR="00F25AF8">
        <w:rPr>
          <w:rFonts w:asciiTheme="minorHAnsi" w:hAnsiTheme="minorHAnsi"/>
          <w:color w:val="000000"/>
        </w:rPr>
        <w:t>DPMJ</w:t>
      </w:r>
      <w:r w:rsidRPr="00053D2D">
        <w:rPr>
          <w:rFonts w:asciiTheme="minorHAnsi" w:hAnsiTheme="minorHAnsi"/>
          <w:color w:val="000000"/>
        </w:rPr>
        <w:t>.</w:t>
      </w:r>
    </w:p>
    <w:p w14:paraId="488C0B62" w14:textId="0F482CC4" w:rsidR="00B86CD2" w:rsidRPr="00053D2D" w:rsidRDefault="00B86CD2">
      <w:pPr>
        <w:jc w:val="both"/>
        <w:rPr>
          <w:rFonts w:asciiTheme="minorHAnsi" w:hAnsiTheme="minorHAnsi"/>
          <w:color w:val="000000"/>
        </w:rPr>
      </w:pPr>
      <w:r w:rsidRPr="00053D2D">
        <w:rPr>
          <w:rFonts w:asciiTheme="minorHAnsi" w:hAnsiTheme="minorHAnsi"/>
          <w:color w:val="000000"/>
        </w:rPr>
        <w:br/>
      </w:r>
      <w:r w:rsidR="00F25AF8">
        <w:rPr>
          <w:rFonts w:asciiTheme="minorHAnsi" w:hAnsiTheme="minorHAnsi"/>
          <w:color w:val="000000"/>
        </w:rPr>
        <w:t>DPMJ</w:t>
      </w:r>
      <w:r w:rsidRPr="00053D2D">
        <w:rPr>
          <w:rFonts w:asciiTheme="minorHAnsi" w:hAnsiTheme="minorHAnsi"/>
          <w:color w:val="000000"/>
        </w:rPr>
        <w:t xml:space="preserve"> bude </w:t>
      </w:r>
      <w:r w:rsidR="00164CD5">
        <w:rPr>
          <w:rFonts w:asciiTheme="minorHAnsi" w:hAnsiTheme="minorHAnsi"/>
          <w:color w:val="000000"/>
        </w:rPr>
        <w:t xml:space="preserve">přednostně </w:t>
      </w:r>
      <w:r w:rsidRPr="00053D2D">
        <w:rPr>
          <w:rFonts w:asciiTheme="minorHAnsi" w:hAnsiTheme="minorHAnsi"/>
          <w:color w:val="000000"/>
        </w:rPr>
        <w:t>odebírat veškeré náhradní díly pro záruční opravy od</w:t>
      </w:r>
      <w:r w:rsidR="0007169C">
        <w:rPr>
          <w:rFonts w:asciiTheme="minorHAnsi" w:hAnsiTheme="minorHAnsi"/>
          <w:color w:val="000000"/>
        </w:rPr>
        <w:t xml:space="preserve"> společnosti</w:t>
      </w:r>
      <w:r w:rsidRPr="00053D2D">
        <w:rPr>
          <w:rFonts w:asciiTheme="minorHAnsi" w:hAnsiTheme="minorHAnsi"/>
          <w:color w:val="000000"/>
        </w:rPr>
        <w:t xml:space="preserve"> </w:t>
      </w:r>
      <w:r w:rsidR="004116BD">
        <w:rPr>
          <w:rFonts w:asciiTheme="minorHAnsi" w:hAnsiTheme="minorHAnsi"/>
          <w:color w:val="000000"/>
        </w:rPr>
        <w:t>COREX</w:t>
      </w:r>
      <w:r w:rsidRPr="00053D2D">
        <w:rPr>
          <w:rFonts w:asciiTheme="minorHAnsi" w:hAnsiTheme="minorHAnsi"/>
          <w:color w:val="000000"/>
        </w:rPr>
        <w:t>, kter</w:t>
      </w:r>
      <w:r w:rsidR="0007169C">
        <w:rPr>
          <w:rFonts w:asciiTheme="minorHAnsi" w:hAnsiTheme="minorHAnsi"/>
          <w:color w:val="000000"/>
        </w:rPr>
        <w:t>á</w:t>
      </w:r>
      <w:r w:rsidRPr="00053D2D">
        <w:rPr>
          <w:rFonts w:asciiTheme="minorHAnsi" w:hAnsiTheme="minorHAnsi"/>
          <w:color w:val="000000"/>
        </w:rPr>
        <w:t xml:space="preserve"> řeší případné reklamace se společností IVECO.</w:t>
      </w:r>
    </w:p>
    <w:p w14:paraId="3F9D84FF" w14:textId="61244B35" w:rsidR="00B86CD2" w:rsidRPr="00053D2D" w:rsidRDefault="00B86CD2">
      <w:pPr>
        <w:jc w:val="both"/>
        <w:rPr>
          <w:rFonts w:asciiTheme="minorHAnsi" w:hAnsiTheme="minorHAnsi"/>
          <w:color w:val="000000"/>
        </w:rPr>
      </w:pPr>
      <w:r w:rsidRPr="00053D2D">
        <w:rPr>
          <w:rFonts w:asciiTheme="minorHAnsi" w:hAnsiTheme="minorHAnsi"/>
          <w:color w:val="000000"/>
        </w:rPr>
        <w:br/>
        <w:t>IVECO/</w:t>
      </w:r>
      <w:r w:rsidR="004116BD">
        <w:rPr>
          <w:rFonts w:asciiTheme="minorHAnsi" w:hAnsiTheme="minorHAnsi"/>
          <w:color w:val="000000"/>
        </w:rPr>
        <w:t>COREX</w:t>
      </w:r>
      <w:r w:rsidRPr="00053D2D">
        <w:rPr>
          <w:rFonts w:asciiTheme="minorHAnsi" w:hAnsiTheme="minorHAnsi"/>
          <w:color w:val="000000"/>
        </w:rPr>
        <w:t xml:space="preserve"> udělí </w:t>
      </w:r>
      <w:proofErr w:type="gramStart"/>
      <w:r w:rsidRPr="00053D2D">
        <w:rPr>
          <w:rFonts w:asciiTheme="minorHAnsi" w:hAnsiTheme="minorHAnsi"/>
          <w:color w:val="000000"/>
        </w:rPr>
        <w:t>12</w:t>
      </w:r>
      <w:r w:rsidR="00637813" w:rsidRPr="00053D2D">
        <w:rPr>
          <w:rFonts w:asciiTheme="minorHAnsi" w:hAnsiTheme="minorHAnsi"/>
          <w:color w:val="000000"/>
        </w:rPr>
        <w:t xml:space="preserve"> </w:t>
      </w:r>
      <w:r w:rsidRPr="00053D2D">
        <w:rPr>
          <w:rFonts w:asciiTheme="minorHAnsi" w:hAnsiTheme="minorHAnsi"/>
          <w:color w:val="000000"/>
        </w:rPr>
        <w:t>měsíční</w:t>
      </w:r>
      <w:proofErr w:type="gramEnd"/>
      <w:r w:rsidRPr="00053D2D">
        <w:rPr>
          <w:rFonts w:asciiTheme="minorHAnsi" w:hAnsiTheme="minorHAnsi"/>
          <w:color w:val="000000"/>
        </w:rPr>
        <w:t xml:space="preserve"> záruku kvality</w:t>
      </w:r>
      <w:r w:rsidR="00CB2CB9">
        <w:rPr>
          <w:rFonts w:asciiTheme="minorHAnsi" w:hAnsiTheme="minorHAnsi"/>
          <w:color w:val="000000"/>
        </w:rPr>
        <w:t xml:space="preserve"> </w:t>
      </w:r>
      <w:r w:rsidR="00CB2CB9" w:rsidRPr="00053D2D">
        <w:rPr>
          <w:rFonts w:asciiTheme="minorHAnsi" w:hAnsiTheme="minorHAnsi"/>
          <w:color w:val="000000"/>
        </w:rPr>
        <w:t>na zpracovatelnost a použitelnost dodaných náhradních dílů</w:t>
      </w:r>
      <w:r w:rsidRPr="00053D2D">
        <w:rPr>
          <w:rFonts w:asciiTheme="minorHAnsi" w:hAnsiTheme="minorHAnsi"/>
          <w:color w:val="000000"/>
        </w:rPr>
        <w:t xml:space="preserve">, která začíná </w:t>
      </w:r>
      <w:r w:rsidR="00F86603">
        <w:rPr>
          <w:rFonts w:asciiTheme="minorHAnsi" w:hAnsiTheme="minorHAnsi"/>
          <w:color w:val="000000"/>
        </w:rPr>
        <w:t xml:space="preserve">běžet </w:t>
      </w:r>
      <w:r w:rsidRPr="00053D2D">
        <w:rPr>
          <w:rFonts w:asciiTheme="minorHAnsi" w:hAnsiTheme="minorHAnsi"/>
          <w:color w:val="000000"/>
        </w:rPr>
        <w:t xml:space="preserve">dnem prodeje, za předpokladu, že </w:t>
      </w:r>
      <w:r w:rsidR="00F25AF8">
        <w:rPr>
          <w:rFonts w:asciiTheme="minorHAnsi" w:hAnsiTheme="minorHAnsi"/>
          <w:color w:val="000000"/>
        </w:rPr>
        <w:t>DPMJ</w:t>
      </w:r>
      <w:r w:rsidRPr="00053D2D">
        <w:rPr>
          <w:rFonts w:asciiTheme="minorHAnsi" w:hAnsiTheme="minorHAnsi"/>
          <w:color w:val="000000"/>
        </w:rPr>
        <w:t xml:space="preserve"> dodrží skladovací podmínky.</w:t>
      </w:r>
      <w:r w:rsidRPr="00053D2D">
        <w:rPr>
          <w:rStyle w:val="apple-converted-space"/>
          <w:rFonts w:asciiTheme="minorHAnsi" w:hAnsiTheme="minorHAnsi"/>
          <w:color w:val="000000"/>
        </w:rPr>
        <w:t> </w:t>
      </w:r>
      <w:r w:rsidRPr="00053D2D">
        <w:rPr>
          <w:rFonts w:asciiTheme="minorHAnsi" w:hAnsiTheme="minorHAnsi"/>
          <w:color w:val="000000"/>
        </w:rPr>
        <w:t xml:space="preserve">V případě jakýchkoli nákladů týkajících se montáže a/nebo demontáže náhradních dílů, budou jednotlivé případy řešeny v souladu s </w:t>
      </w:r>
      <w:r w:rsidRPr="00053D2D">
        <w:rPr>
          <w:rFonts w:asciiTheme="minorHAnsi" w:hAnsiTheme="minorHAnsi"/>
          <w:b/>
          <w:color w:val="000000"/>
        </w:rPr>
        <w:t>přílohou č. 2</w:t>
      </w:r>
      <w:r w:rsidRPr="00053D2D">
        <w:rPr>
          <w:rFonts w:asciiTheme="minorHAnsi" w:hAnsiTheme="minorHAnsi"/>
          <w:color w:val="000000"/>
        </w:rPr>
        <w:t xml:space="preserve"> této </w:t>
      </w:r>
      <w:r w:rsidR="0007169C">
        <w:rPr>
          <w:rFonts w:asciiTheme="minorHAnsi" w:hAnsiTheme="minorHAnsi"/>
          <w:color w:val="000000"/>
        </w:rPr>
        <w:t>smlouvy</w:t>
      </w:r>
      <w:r w:rsidRPr="00053D2D">
        <w:rPr>
          <w:rFonts w:asciiTheme="minorHAnsi" w:hAnsiTheme="minorHAnsi"/>
          <w:color w:val="000000"/>
        </w:rPr>
        <w:t>.</w:t>
      </w:r>
      <w:r w:rsidRPr="00053D2D">
        <w:rPr>
          <w:rStyle w:val="apple-converted-space"/>
          <w:rFonts w:asciiTheme="minorHAnsi" w:hAnsiTheme="minorHAnsi"/>
          <w:color w:val="000000"/>
        </w:rPr>
        <w:t> </w:t>
      </w:r>
      <w:r w:rsidRPr="00053D2D">
        <w:rPr>
          <w:rFonts w:asciiTheme="minorHAnsi" w:hAnsiTheme="minorHAnsi"/>
          <w:color w:val="000000"/>
        </w:rPr>
        <w:t>Náklady na montáž a demontáž budou hrazeny pouze tehdy, pokud je tato činnost prováděna autorizovaným servisním střediskem.</w:t>
      </w:r>
      <w:r w:rsidRPr="00053D2D">
        <w:rPr>
          <w:rStyle w:val="apple-converted-space"/>
          <w:rFonts w:asciiTheme="minorHAnsi" w:hAnsiTheme="minorHAnsi"/>
          <w:color w:val="000000"/>
        </w:rPr>
        <w:t> </w:t>
      </w:r>
      <w:proofErr w:type="gramStart"/>
      <w:r w:rsidRPr="00053D2D">
        <w:rPr>
          <w:rFonts w:asciiTheme="minorHAnsi" w:hAnsiTheme="minorHAnsi"/>
          <w:color w:val="000000"/>
        </w:rPr>
        <w:t>12</w:t>
      </w:r>
      <w:r w:rsidR="001454A9" w:rsidRPr="00053D2D">
        <w:rPr>
          <w:rFonts w:asciiTheme="minorHAnsi" w:hAnsiTheme="minorHAnsi"/>
          <w:color w:val="000000"/>
        </w:rPr>
        <w:t xml:space="preserve"> </w:t>
      </w:r>
      <w:r w:rsidRPr="00053D2D">
        <w:rPr>
          <w:rFonts w:asciiTheme="minorHAnsi" w:hAnsiTheme="minorHAnsi"/>
          <w:color w:val="000000"/>
        </w:rPr>
        <w:t>měsíční</w:t>
      </w:r>
      <w:proofErr w:type="gramEnd"/>
      <w:r w:rsidRPr="00053D2D">
        <w:rPr>
          <w:rFonts w:asciiTheme="minorHAnsi" w:hAnsiTheme="minorHAnsi"/>
          <w:color w:val="000000"/>
        </w:rPr>
        <w:t xml:space="preserve"> záruka se netýká množství náhradních dílů v zásilce.</w:t>
      </w:r>
      <w:r w:rsidRPr="00053D2D">
        <w:rPr>
          <w:rStyle w:val="apple-converted-space"/>
          <w:rFonts w:asciiTheme="minorHAnsi" w:hAnsiTheme="minorHAnsi"/>
          <w:color w:val="000000"/>
        </w:rPr>
        <w:t> </w:t>
      </w:r>
      <w:r w:rsidRPr="00053D2D">
        <w:rPr>
          <w:rFonts w:asciiTheme="minorHAnsi" w:hAnsiTheme="minorHAnsi"/>
          <w:color w:val="000000"/>
        </w:rPr>
        <w:t>IVECO si vyhrazuje právo měnit tuto přílohu po celou dobu její platnosti</w:t>
      </w:r>
      <w:r w:rsidR="00454EE6">
        <w:rPr>
          <w:rFonts w:asciiTheme="minorHAnsi" w:hAnsiTheme="minorHAnsi"/>
          <w:color w:val="000000"/>
        </w:rPr>
        <w:t>.</w:t>
      </w:r>
      <w:r w:rsidRPr="00053D2D">
        <w:rPr>
          <w:rFonts w:asciiTheme="minorHAnsi" w:hAnsiTheme="minorHAnsi"/>
          <w:color w:val="000000"/>
        </w:rPr>
        <w:t xml:space="preserve"> </w:t>
      </w:r>
    </w:p>
    <w:p w14:paraId="1903EEAD" w14:textId="6387543E" w:rsidR="00B86CD2" w:rsidRDefault="00B86CD2">
      <w:pPr>
        <w:jc w:val="both"/>
        <w:rPr>
          <w:rFonts w:asciiTheme="minorHAnsi" w:hAnsiTheme="minorHAnsi"/>
          <w:color w:val="000000"/>
        </w:rPr>
      </w:pPr>
      <w:r w:rsidRPr="00053D2D">
        <w:rPr>
          <w:rFonts w:asciiTheme="minorHAnsi" w:hAnsiTheme="minorHAnsi"/>
          <w:color w:val="000000"/>
        </w:rPr>
        <w:br/>
      </w:r>
      <w:r w:rsidR="00F25AF8">
        <w:rPr>
          <w:rFonts w:asciiTheme="minorHAnsi" w:hAnsiTheme="minorHAnsi"/>
          <w:color w:val="000000"/>
        </w:rPr>
        <w:t>DPMJ</w:t>
      </w:r>
      <w:r w:rsidRPr="00053D2D">
        <w:rPr>
          <w:rFonts w:asciiTheme="minorHAnsi" w:hAnsiTheme="minorHAnsi"/>
          <w:color w:val="000000"/>
        </w:rPr>
        <w:t xml:space="preserve"> bude řešit reklamační nároky na dodávky náhradních dílů nebo na poškozené náhradní díly ve formě abnormalit nahraných v systémech IVECO PARTS prostřednictvím </w:t>
      </w:r>
      <w:r w:rsidR="0007169C">
        <w:rPr>
          <w:rFonts w:asciiTheme="minorHAnsi" w:hAnsiTheme="minorHAnsi"/>
          <w:color w:val="000000"/>
        </w:rPr>
        <w:t xml:space="preserve">společnosti </w:t>
      </w:r>
      <w:r w:rsidR="004116BD">
        <w:rPr>
          <w:rFonts w:asciiTheme="minorHAnsi" w:hAnsiTheme="minorHAnsi"/>
          <w:color w:val="000000"/>
        </w:rPr>
        <w:t>COREX</w:t>
      </w:r>
      <w:r w:rsidRPr="00053D2D">
        <w:rPr>
          <w:rFonts w:asciiTheme="minorHAnsi" w:hAnsiTheme="minorHAnsi"/>
          <w:color w:val="000000"/>
        </w:rPr>
        <w:t>.</w:t>
      </w:r>
      <w:r w:rsidRPr="00053D2D">
        <w:rPr>
          <w:rStyle w:val="apple-converted-space"/>
          <w:rFonts w:asciiTheme="minorHAnsi" w:hAnsiTheme="minorHAnsi"/>
          <w:color w:val="000000"/>
        </w:rPr>
        <w:t> </w:t>
      </w:r>
      <w:r w:rsidRPr="00053D2D">
        <w:rPr>
          <w:rFonts w:asciiTheme="minorHAnsi" w:hAnsiTheme="minorHAnsi"/>
          <w:color w:val="000000"/>
        </w:rPr>
        <w:t xml:space="preserve">Při nahrávání abnormalit bude </w:t>
      </w:r>
      <w:r w:rsidR="00F25AF8">
        <w:rPr>
          <w:rFonts w:asciiTheme="minorHAnsi" w:hAnsiTheme="minorHAnsi"/>
          <w:color w:val="000000"/>
        </w:rPr>
        <w:t>DPMJ</w:t>
      </w:r>
      <w:r w:rsidRPr="00053D2D">
        <w:rPr>
          <w:rFonts w:asciiTheme="minorHAnsi" w:hAnsiTheme="minorHAnsi"/>
          <w:color w:val="000000"/>
        </w:rPr>
        <w:t xml:space="preserve"> jednat v souladu s platnými podmínkami, zveřejněnými společností IVECO v řízení reklamačních nároků "DR proceduře MMI“.</w:t>
      </w:r>
    </w:p>
    <w:p w14:paraId="46E813A0" w14:textId="77777777" w:rsidR="0007169C" w:rsidRDefault="0007169C">
      <w:pPr>
        <w:jc w:val="both"/>
        <w:rPr>
          <w:rFonts w:asciiTheme="minorHAnsi" w:hAnsiTheme="minorHAnsi"/>
          <w:color w:val="000000"/>
        </w:rPr>
      </w:pPr>
    </w:p>
    <w:p w14:paraId="5C20AD46" w14:textId="77777777" w:rsidR="00553B61" w:rsidRDefault="00553B61">
      <w:pPr>
        <w:suppressAutoHyphens w:val="0"/>
        <w:rPr>
          <w:rFonts w:asciiTheme="minorHAnsi" w:hAnsiTheme="minorHAnsi" w:cstheme="minorHAnsi"/>
          <w:b/>
          <w:bCs/>
          <w:sz w:val="28"/>
          <w:szCs w:val="28"/>
          <w:lang w:eastAsia="cs-CZ"/>
        </w:rPr>
      </w:pPr>
    </w:p>
    <w:p w14:paraId="1F8F76FB" w14:textId="77777777" w:rsidR="0007169C" w:rsidRPr="005A30C2" w:rsidRDefault="0007169C" w:rsidP="00BE499A">
      <w:pPr>
        <w:suppressAutoHyphens w:val="0"/>
        <w:rPr>
          <w:rFonts w:asciiTheme="minorHAnsi" w:hAnsiTheme="minorHAnsi" w:cstheme="minorHAnsi"/>
          <w:b/>
          <w:bCs/>
          <w:sz w:val="28"/>
          <w:szCs w:val="28"/>
        </w:rPr>
      </w:pPr>
      <w:r w:rsidRPr="005A30C2">
        <w:rPr>
          <w:rFonts w:asciiTheme="minorHAnsi" w:hAnsiTheme="minorHAnsi" w:cstheme="minorHAnsi"/>
          <w:b/>
          <w:bCs/>
          <w:sz w:val="28"/>
          <w:szCs w:val="28"/>
        </w:rPr>
        <w:t>Skladové objednávky</w:t>
      </w:r>
    </w:p>
    <w:p w14:paraId="5DD43BEC"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Skladovými objednávkami smluvní strany rozumí objednávky náhradních dílů za účelem doplnění skladových zásob.</w:t>
      </w:r>
    </w:p>
    <w:p w14:paraId="320BA42D" w14:textId="77777777" w:rsidR="0007169C" w:rsidRPr="005A30C2" w:rsidRDefault="0007169C" w:rsidP="0007169C">
      <w:pPr>
        <w:pStyle w:val="Nadpis3"/>
        <w:numPr>
          <w:ilvl w:val="2"/>
          <w:numId w:val="0"/>
        </w:numPr>
        <w:tabs>
          <w:tab w:val="left" w:pos="567"/>
          <w:tab w:val="num" w:pos="709"/>
        </w:tabs>
        <w:spacing w:before="280" w:after="280"/>
        <w:jc w:val="both"/>
        <w:rPr>
          <w:rFonts w:eastAsia="Times New Roman"/>
          <w:b/>
          <w:bCs/>
          <w:color w:val="auto"/>
          <w:sz w:val="28"/>
          <w:szCs w:val="28"/>
        </w:rPr>
      </w:pPr>
      <w:r w:rsidRPr="005A30C2">
        <w:rPr>
          <w:rFonts w:asciiTheme="minorHAnsi" w:eastAsia="Times New Roman" w:hAnsiTheme="minorHAnsi" w:cstheme="minorHAnsi"/>
          <w:b/>
          <w:bCs/>
          <w:color w:val="auto"/>
          <w:sz w:val="28"/>
          <w:szCs w:val="28"/>
        </w:rPr>
        <w:t>Urgence: Urgentní objednávky / VOR</w:t>
      </w:r>
    </w:p>
    <w:p w14:paraId="03A62B37"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Urgentní objednávky jsou navrženy tak, aby kryly nepředvídatelné potřeby, a tím se zabránilo odstavení vozidla nebo se zkrátila doba odstavení vozidla.</w:t>
      </w:r>
    </w:p>
    <w:p w14:paraId="18D4A0CB"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Noční box</w:t>
      </w:r>
    </w:p>
    <w:p w14:paraId="30294DFC" w14:textId="77777777" w:rsidR="0007169C" w:rsidRPr="005A30C2" w:rsidRDefault="0007169C" w:rsidP="009D4E65">
      <w:pPr>
        <w:rPr>
          <w:rFonts w:asciiTheme="minorHAnsi" w:hAnsiTheme="minorHAnsi" w:cstheme="minorHAnsi"/>
        </w:rPr>
      </w:pPr>
      <w:r w:rsidRPr="005A30C2">
        <w:rPr>
          <w:rFonts w:asciiTheme="minorHAnsi" w:hAnsiTheme="minorHAnsi" w:cstheme="minorHAnsi"/>
        </w:rPr>
        <w:t>Noční box musí splňovat tyto základní podmínky:</w:t>
      </w:r>
    </w:p>
    <w:p w14:paraId="3BA185E7" w14:textId="61A63B50"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Rozměry nočního boxu musí odpovídat objemu objedn</w:t>
      </w:r>
      <w:r w:rsidR="0015372A" w:rsidRPr="009D4E65">
        <w:rPr>
          <w:rFonts w:asciiTheme="minorHAnsi" w:hAnsiTheme="minorHAnsi" w:cstheme="minorHAnsi"/>
        </w:rPr>
        <w:t>áva</w:t>
      </w:r>
      <w:r w:rsidRPr="009D4E65">
        <w:rPr>
          <w:rFonts w:asciiTheme="minorHAnsi" w:hAnsiTheme="minorHAnsi" w:cstheme="minorHAnsi"/>
        </w:rPr>
        <w:t>ného zboží</w:t>
      </w:r>
    </w:p>
    <w:p w14:paraId="3E9AC217" w14:textId="413E496C"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Bezbariérový způsob manipulace s paletovým vysokozdvižným</w:t>
      </w:r>
      <w:r w:rsidR="007F5A03" w:rsidRPr="009D4E65">
        <w:rPr>
          <w:rFonts w:asciiTheme="minorHAnsi" w:hAnsiTheme="minorHAnsi" w:cstheme="minorHAnsi"/>
        </w:rPr>
        <w:t xml:space="preserve"> </w:t>
      </w:r>
      <w:r w:rsidRPr="009D4E65">
        <w:rPr>
          <w:rFonts w:asciiTheme="minorHAnsi" w:hAnsiTheme="minorHAnsi" w:cstheme="minorHAnsi"/>
        </w:rPr>
        <w:t>vozíkem</w:t>
      </w:r>
    </w:p>
    <w:p w14:paraId="5214B7A8" w14:textId="0D939A84"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Musí být umožněn volný příjezd vozů sloužících k distribuci náhradních dílů do nočního boxu</w:t>
      </w:r>
    </w:p>
    <w:p w14:paraId="7FD696EC" w14:textId="729B6B1A"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Vstupní dveře musí mít minimální rozměr (šířku x výška) 2 x 2 metry</w:t>
      </w:r>
    </w:p>
    <w:p w14:paraId="6668D557" w14:textId="4F68CAA4"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lang w:val="pl-PL"/>
        </w:rPr>
      </w:pPr>
      <w:r w:rsidRPr="009D4E65">
        <w:rPr>
          <w:rFonts w:asciiTheme="minorHAnsi" w:hAnsiTheme="minorHAnsi" w:cstheme="minorHAnsi"/>
        </w:rPr>
        <w:lastRenderedPageBreak/>
        <w:t xml:space="preserve">Noční box musí být uzamykatelný. Klíče pro jeho odemknutí řidičem musí být kdykoliv k dispozici. V případě uzamčení nočního boxu elektronickým zámkem, musí být k dispozici řidiči elektronický kód pro jeho otevření. </w:t>
      </w:r>
    </w:p>
    <w:p w14:paraId="5ECD6350"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REMAN DÍLY</w:t>
      </w:r>
    </w:p>
    <w:p w14:paraId="0867E5CF"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Specifikace </w:t>
      </w:r>
      <w:proofErr w:type="spellStart"/>
      <w:r w:rsidRPr="005A30C2">
        <w:rPr>
          <w:rFonts w:asciiTheme="minorHAnsi" w:hAnsiTheme="minorHAnsi" w:cstheme="minorHAnsi"/>
        </w:rPr>
        <w:t>Reman</w:t>
      </w:r>
      <w:proofErr w:type="spellEnd"/>
      <w:r w:rsidRPr="005A30C2">
        <w:rPr>
          <w:rFonts w:asciiTheme="minorHAnsi" w:hAnsiTheme="minorHAnsi" w:cstheme="minorHAnsi"/>
        </w:rPr>
        <w:t xml:space="preserve"> dílů je vždy dostupná v katalogu POWER. Použití </w:t>
      </w:r>
      <w:proofErr w:type="spellStart"/>
      <w:r w:rsidRPr="005A30C2">
        <w:rPr>
          <w:rFonts w:asciiTheme="minorHAnsi" w:hAnsiTheme="minorHAnsi" w:cstheme="minorHAnsi"/>
        </w:rPr>
        <w:t>Reman</w:t>
      </w:r>
      <w:proofErr w:type="spellEnd"/>
      <w:r w:rsidRPr="005A30C2">
        <w:rPr>
          <w:rFonts w:asciiTheme="minorHAnsi" w:hAnsiTheme="minorHAnsi" w:cstheme="minorHAnsi"/>
        </w:rPr>
        <w:t xml:space="preserve"> dílů šetří provozovateli náklady na provoz vozu. Na vybrané díly (motory, převodovky) je poskytována dvouletá záruka. Proces </w:t>
      </w:r>
      <w:proofErr w:type="spellStart"/>
      <w:r w:rsidRPr="005A30C2">
        <w:rPr>
          <w:rFonts w:asciiTheme="minorHAnsi" w:hAnsiTheme="minorHAnsi" w:cstheme="minorHAnsi"/>
        </w:rPr>
        <w:t>Reman</w:t>
      </w:r>
      <w:proofErr w:type="spellEnd"/>
      <w:r w:rsidRPr="005A30C2">
        <w:rPr>
          <w:rFonts w:asciiTheme="minorHAnsi" w:hAnsiTheme="minorHAnsi" w:cstheme="minorHAnsi"/>
        </w:rPr>
        <w:t xml:space="preserve"> dílů zahrnuje i vr</w:t>
      </w:r>
      <w:r w:rsidR="0015372A">
        <w:rPr>
          <w:rFonts w:asciiTheme="minorHAnsi" w:hAnsiTheme="minorHAnsi" w:cstheme="minorHAnsi"/>
        </w:rPr>
        <w:t>á</w:t>
      </w:r>
      <w:r w:rsidRPr="005A30C2">
        <w:rPr>
          <w:rFonts w:asciiTheme="minorHAnsi" w:hAnsiTheme="minorHAnsi" w:cstheme="minorHAnsi"/>
        </w:rPr>
        <w:t>cení / fakturaci CORE jednotek (vymontovaný díl z vozové jednotky).</w:t>
      </w:r>
    </w:p>
    <w:p w14:paraId="14E7DF56"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NEXPRO DÍLY</w:t>
      </w:r>
    </w:p>
    <w:p w14:paraId="1E6FB55E"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Specifikace NEXPRO dílů je vždy dostupná v katalogu POWER. Použití NEXPRO dílů šetří provozovateli náklady na provoz vozu. Na díly je poskyt</w:t>
      </w:r>
      <w:r w:rsidR="0015372A">
        <w:rPr>
          <w:rFonts w:asciiTheme="minorHAnsi" w:hAnsiTheme="minorHAnsi" w:cstheme="minorHAnsi"/>
        </w:rPr>
        <w:t>ovaná</w:t>
      </w:r>
      <w:r w:rsidRPr="005A30C2">
        <w:rPr>
          <w:rFonts w:asciiTheme="minorHAnsi" w:hAnsiTheme="minorHAnsi" w:cstheme="minorHAnsi"/>
        </w:rPr>
        <w:t xml:space="preserve"> jednoroční záruka. </w:t>
      </w:r>
    </w:p>
    <w:p w14:paraId="14B5CF90" w14:textId="77777777" w:rsidR="00454EE6" w:rsidRDefault="00454EE6" w:rsidP="0007169C">
      <w:pPr>
        <w:pStyle w:val="Nadpis3"/>
        <w:tabs>
          <w:tab w:val="left" w:pos="567"/>
        </w:tabs>
        <w:spacing w:before="280" w:after="280"/>
        <w:jc w:val="both"/>
        <w:rPr>
          <w:rFonts w:asciiTheme="minorHAnsi" w:eastAsia="Times New Roman" w:hAnsiTheme="minorHAnsi" w:cstheme="minorHAnsi"/>
          <w:b/>
          <w:bCs/>
          <w:color w:val="auto"/>
          <w:sz w:val="32"/>
          <w:szCs w:val="32"/>
          <w:u w:val="single"/>
        </w:rPr>
      </w:pPr>
    </w:p>
    <w:p w14:paraId="3E8DA9CB" w14:textId="13AAA62D"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32"/>
          <w:szCs w:val="32"/>
          <w:u w:val="single"/>
        </w:rPr>
      </w:pPr>
      <w:r w:rsidRPr="005A30C2">
        <w:rPr>
          <w:rFonts w:asciiTheme="minorHAnsi" w:eastAsia="Times New Roman" w:hAnsiTheme="minorHAnsi" w:cstheme="minorHAnsi"/>
          <w:b/>
          <w:bCs/>
          <w:color w:val="auto"/>
          <w:sz w:val="32"/>
          <w:szCs w:val="32"/>
          <w:u w:val="single"/>
        </w:rPr>
        <w:t>POSTUP PŘI REKLAMACI A VRACENÍ NÁHRADNÍCH DÍLŮ</w:t>
      </w:r>
    </w:p>
    <w:p w14:paraId="5BB7B7FF" w14:textId="7F20684F" w:rsidR="0007169C" w:rsidRPr="005A30C2" w:rsidRDefault="0007169C" w:rsidP="009D4E65">
      <w:pPr>
        <w:jc w:val="both"/>
        <w:rPr>
          <w:rFonts w:asciiTheme="minorHAnsi" w:hAnsiTheme="minorHAnsi" w:cstheme="minorHAnsi"/>
        </w:rPr>
      </w:pPr>
      <w:r w:rsidRPr="005A30C2">
        <w:rPr>
          <w:rFonts w:asciiTheme="minorHAnsi" w:hAnsiTheme="minorHAnsi" w:cstheme="minorHAnsi"/>
        </w:rPr>
        <w:t>Všechny reklamace musí být zaslány emailem na adresu</w:t>
      </w:r>
      <w:r w:rsidR="0015372A">
        <w:rPr>
          <w:rFonts w:asciiTheme="minorHAnsi" w:hAnsiTheme="minorHAnsi" w:cstheme="minorHAnsi"/>
        </w:rPr>
        <w:t xml:space="preserve"> </w:t>
      </w:r>
      <w:hyperlink r:id="rId19" w:history="1">
        <w:r w:rsidR="003574DF" w:rsidRPr="009A4CE9">
          <w:rPr>
            <w:rStyle w:val="Hypertextovodkaz"/>
            <w:rFonts w:asciiTheme="minorHAnsi" w:hAnsiTheme="minorHAnsi" w:cstheme="minorHAnsi"/>
          </w:rPr>
          <w:t>xxxxxxxxxxxxxx@czcorex.cz</w:t>
        </w:r>
      </w:hyperlink>
      <w:r w:rsidR="0015372A">
        <w:rPr>
          <w:rFonts w:asciiTheme="minorHAnsi" w:hAnsiTheme="minorHAnsi" w:cstheme="minorHAnsi"/>
        </w:rPr>
        <w:t xml:space="preserve"> </w:t>
      </w:r>
      <w:r w:rsidRPr="005A30C2">
        <w:rPr>
          <w:rFonts w:asciiTheme="minorHAnsi" w:hAnsiTheme="minorHAnsi" w:cstheme="minorHAnsi"/>
        </w:rPr>
        <w:t xml:space="preserve">a </w:t>
      </w:r>
      <w:r w:rsidRPr="00350BE7">
        <w:rPr>
          <w:rFonts w:asciiTheme="minorHAnsi" w:hAnsiTheme="minorHAnsi" w:cstheme="minorHAnsi"/>
        </w:rPr>
        <w:t xml:space="preserve">podléhají analýze a schválení společností </w:t>
      </w:r>
      <w:r w:rsidR="00EB3F81">
        <w:rPr>
          <w:rFonts w:asciiTheme="minorHAnsi" w:hAnsiTheme="minorHAnsi" w:cstheme="minorHAnsi"/>
        </w:rPr>
        <w:t>IVECO</w:t>
      </w:r>
      <w:r w:rsidRPr="00350BE7">
        <w:rPr>
          <w:rFonts w:asciiTheme="minorHAnsi" w:hAnsiTheme="minorHAnsi" w:cstheme="minorHAnsi"/>
        </w:rPr>
        <w:t>.</w:t>
      </w:r>
      <w:r w:rsidRPr="005A30C2">
        <w:rPr>
          <w:rFonts w:asciiTheme="minorHAnsi" w:hAnsiTheme="minorHAnsi" w:cstheme="minorHAnsi"/>
        </w:rPr>
        <w:t xml:space="preserve"> </w:t>
      </w:r>
    </w:p>
    <w:p w14:paraId="321A9704"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bookmarkStart w:id="3" w:name="_Toc374106083"/>
      <w:r w:rsidRPr="005A30C2">
        <w:rPr>
          <w:rFonts w:asciiTheme="minorHAnsi" w:eastAsia="Times New Roman" w:hAnsiTheme="minorHAnsi" w:cstheme="minorHAnsi"/>
          <w:b/>
          <w:bCs/>
          <w:color w:val="auto"/>
          <w:sz w:val="28"/>
          <w:szCs w:val="28"/>
        </w:rPr>
        <w:t xml:space="preserve">Časový interval pro předložení reklamace </w:t>
      </w:r>
      <w:bookmarkEnd w:id="3"/>
    </w:p>
    <w:p w14:paraId="41204514" w14:textId="79520075"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Bez ohledu na typ objednávky </w:t>
      </w:r>
      <w:r w:rsidR="00F25AF8">
        <w:rPr>
          <w:rFonts w:asciiTheme="minorHAnsi" w:hAnsiTheme="minorHAnsi" w:cstheme="minorHAnsi"/>
        </w:rPr>
        <w:t>DPMJ</w:t>
      </w:r>
      <w:r w:rsidRPr="005A30C2">
        <w:rPr>
          <w:rFonts w:asciiTheme="minorHAnsi" w:hAnsiTheme="minorHAnsi" w:cstheme="minorHAnsi"/>
        </w:rPr>
        <w:t xml:space="preserve"> </w:t>
      </w:r>
      <w:r w:rsidR="0015372A">
        <w:rPr>
          <w:rFonts w:asciiTheme="minorHAnsi" w:hAnsiTheme="minorHAnsi" w:cstheme="minorHAnsi"/>
        </w:rPr>
        <w:t>reklamuje neprodleně po</w:t>
      </w:r>
      <w:r w:rsidRPr="005A30C2">
        <w:rPr>
          <w:rFonts w:asciiTheme="minorHAnsi" w:hAnsiTheme="minorHAnsi" w:cstheme="minorHAnsi"/>
        </w:rPr>
        <w:t xml:space="preserve"> obdržení faktury za díl s výjimkou reklamačního důvodu označeného kódem 42 (vadný díl) a dále kódem 90 „</w:t>
      </w:r>
      <w:proofErr w:type="spellStart"/>
      <w:r w:rsidRPr="005A30C2">
        <w:rPr>
          <w:rFonts w:asciiTheme="minorHAnsi" w:hAnsiTheme="minorHAnsi" w:cstheme="minorHAnsi"/>
        </w:rPr>
        <w:t>Core</w:t>
      </w:r>
      <w:proofErr w:type="spellEnd"/>
      <w:r w:rsidRPr="005A30C2">
        <w:rPr>
          <w:rFonts w:asciiTheme="minorHAnsi" w:hAnsiTheme="minorHAnsi" w:cstheme="minorHAnsi"/>
        </w:rPr>
        <w:t xml:space="preserve"> </w:t>
      </w:r>
      <w:proofErr w:type="spellStart"/>
      <w:r w:rsidRPr="005A30C2">
        <w:rPr>
          <w:rFonts w:asciiTheme="minorHAnsi" w:hAnsiTheme="minorHAnsi" w:cstheme="minorHAnsi"/>
        </w:rPr>
        <w:t>returns</w:t>
      </w:r>
      <w:proofErr w:type="spellEnd"/>
      <w:r w:rsidRPr="005A30C2">
        <w:rPr>
          <w:rFonts w:asciiTheme="minorHAnsi" w:hAnsiTheme="minorHAnsi" w:cstheme="minorHAnsi"/>
        </w:rPr>
        <w:t xml:space="preserve">“, u kterých má zákazník lhůtu 12 měsíců na uplatnění reklamace.  </w:t>
      </w:r>
    </w:p>
    <w:p w14:paraId="0E06D4D4" w14:textId="48727DD8" w:rsidR="0007169C" w:rsidRPr="005A30C2" w:rsidRDefault="004116BD" w:rsidP="009D4E65">
      <w:pPr>
        <w:jc w:val="both"/>
        <w:rPr>
          <w:rFonts w:asciiTheme="minorHAnsi" w:hAnsiTheme="minorHAnsi" w:cstheme="minorHAnsi"/>
        </w:rPr>
      </w:pPr>
      <w:r>
        <w:rPr>
          <w:rFonts w:asciiTheme="minorHAnsi" w:hAnsiTheme="minorHAnsi" w:cstheme="minorHAnsi"/>
        </w:rPr>
        <w:t>COREX</w:t>
      </w:r>
      <w:r w:rsidR="00454EE6">
        <w:rPr>
          <w:rFonts w:asciiTheme="minorHAnsi" w:hAnsiTheme="minorHAnsi" w:cstheme="minorHAnsi"/>
        </w:rPr>
        <w:t xml:space="preserve"> </w:t>
      </w:r>
      <w:r w:rsidR="0007169C" w:rsidRPr="005A30C2">
        <w:rPr>
          <w:rFonts w:asciiTheme="minorHAnsi" w:hAnsiTheme="minorHAnsi" w:cstheme="minorHAnsi"/>
        </w:rPr>
        <w:t xml:space="preserve">má </w:t>
      </w:r>
      <w:r w:rsidR="00454EE6">
        <w:rPr>
          <w:rFonts w:asciiTheme="minorHAnsi" w:hAnsiTheme="minorHAnsi" w:cstheme="minorHAnsi"/>
        </w:rPr>
        <w:t xml:space="preserve">30 </w:t>
      </w:r>
      <w:r w:rsidR="0007169C" w:rsidRPr="005A30C2">
        <w:rPr>
          <w:rFonts w:asciiTheme="minorHAnsi" w:hAnsiTheme="minorHAnsi" w:cstheme="minorHAnsi"/>
        </w:rPr>
        <w:t xml:space="preserve">dnů od data uplatnění reklamace pro přijetí a uzavření reklamace, nebo vrácení požadavku zpět </w:t>
      </w:r>
      <w:r w:rsidR="00F25AF8">
        <w:rPr>
          <w:rFonts w:asciiTheme="minorHAnsi" w:hAnsiTheme="minorHAnsi" w:cstheme="minorHAnsi"/>
        </w:rPr>
        <w:t>DPMJ</w:t>
      </w:r>
      <w:r w:rsidR="0007169C" w:rsidRPr="005A30C2">
        <w:rPr>
          <w:rFonts w:asciiTheme="minorHAnsi" w:hAnsiTheme="minorHAnsi" w:cstheme="minorHAnsi"/>
        </w:rPr>
        <w:t xml:space="preserve">. </w:t>
      </w:r>
    </w:p>
    <w:p w14:paraId="371F8436" w14:textId="77777777" w:rsidR="0007169C" w:rsidRPr="005A30C2" w:rsidRDefault="0007169C" w:rsidP="0007169C">
      <w:pPr>
        <w:rPr>
          <w:rFonts w:asciiTheme="minorHAnsi" w:hAnsiTheme="minorHAnsi" w:cstheme="minorHAnsi"/>
        </w:rPr>
      </w:pPr>
    </w:p>
    <w:p w14:paraId="4F1FD220" w14:textId="77777777" w:rsidR="0007169C" w:rsidRPr="005A30C2" w:rsidRDefault="0007169C" w:rsidP="0007169C">
      <w:pPr>
        <w:rPr>
          <w:rFonts w:asciiTheme="minorHAnsi" w:hAnsiTheme="minorHAnsi" w:cstheme="minorHAnsi"/>
          <w:b/>
          <w:bCs/>
          <w:sz w:val="28"/>
          <w:szCs w:val="28"/>
        </w:rPr>
      </w:pPr>
      <w:r w:rsidRPr="005A30C2">
        <w:rPr>
          <w:rFonts w:asciiTheme="minorHAnsi" w:hAnsiTheme="minorHAnsi" w:cstheme="minorHAnsi"/>
          <w:b/>
          <w:bCs/>
          <w:sz w:val="28"/>
          <w:szCs w:val="28"/>
        </w:rPr>
        <w:t>Vrácení</w:t>
      </w:r>
    </w:p>
    <w:p w14:paraId="12CCEC8B" w14:textId="77777777" w:rsidR="0007169C" w:rsidRPr="005A30C2" w:rsidRDefault="0007169C" w:rsidP="0007169C">
      <w:pPr>
        <w:rPr>
          <w:rFonts w:asciiTheme="minorHAnsi" w:hAnsiTheme="minorHAnsi" w:cstheme="minorHAnsi"/>
        </w:rPr>
      </w:pPr>
    </w:p>
    <w:p w14:paraId="5A9B5EF2" w14:textId="3EA917BA" w:rsidR="0007169C" w:rsidRPr="005A30C2" w:rsidRDefault="0007169C" w:rsidP="009D4E65">
      <w:pPr>
        <w:jc w:val="both"/>
        <w:rPr>
          <w:rFonts w:asciiTheme="minorHAnsi" w:hAnsiTheme="minorHAnsi" w:cstheme="minorHAnsi"/>
        </w:rPr>
      </w:pPr>
      <w:r w:rsidRPr="00BE499A">
        <w:rPr>
          <w:rFonts w:asciiTheme="minorHAnsi" w:hAnsiTheme="minorHAnsi" w:cstheme="minorHAnsi"/>
        </w:rPr>
        <w:t>Všechny žádosti o vrácení</w:t>
      </w:r>
      <w:r w:rsidR="00454EE6" w:rsidRPr="00BE499A">
        <w:rPr>
          <w:rFonts w:asciiTheme="minorHAnsi" w:hAnsiTheme="minorHAnsi" w:cstheme="minorHAnsi"/>
        </w:rPr>
        <w:t xml:space="preserve"> náhradních dílů a/nebo jejich součástí </w:t>
      </w:r>
      <w:r w:rsidRPr="00BE499A">
        <w:rPr>
          <w:rFonts w:asciiTheme="minorHAnsi" w:hAnsiTheme="minorHAnsi" w:cstheme="minorHAnsi"/>
        </w:rPr>
        <w:t>podléhají analýze a schválení společností Iveco na základě doby předložení reklamace a potřeb společnosti</w:t>
      </w:r>
      <w:r w:rsidR="00454EE6" w:rsidRPr="00BE499A">
        <w:rPr>
          <w:rFonts w:asciiTheme="minorHAnsi" w:hAnsiTheme="minorHAnsi" w:cstheme="minorHAnsi"/>
        </w:rPr>
        <w:t xml:space="preserve"> IVECO</w:t>
      </w:r>
      <w:r w:rsidRPr="00BE499A">
        <w:rPr>
          <w:rFonts w:asciiTheme="minorHAnsi" w:hAnsiTheme="minorHAnsi" w:cstheme="minorHAnsi"/>
        </w:rPr>
        <w:t>.</w:t>
      </w:r>
      <w:r w:rsidRPr="005A30C2">
        <w:rPr>
          <w:rFonts w:asciiTheme="minorHAnsi" w:hAnsiTheme="minorHAnsi" w:cstheme="minorHAnsi"/>
        </w:rPr>
        <w:t xml:space="preserve"> </w:t>
      </w:r>
    </w:p>
    <w:p w14:paraId="15964A93" w14:textId="2023C561" w:rsidR="0007169C" w:rsidRPr="005A30C2" w:rsidRDefault="0007169C" w:rsidP="009D4E65">
      <w:pPr>
        <w:jc w:val="both"/>
        <w:rPr>
          <w:rFonts w:asciiTheme="minorHAnsi" w:hAnsiTheme="minorHAnsi" w:cstheme="minorHAnsi"/>
          <w:color w:val="000000"/>
        </w:rPr>
      </w:pPr>
      <w:r w:rsidRPr="005A30C2">
        <w:rPr>
          <w:rFonts w:asciiTheme="minorHAnsi" w:hAnsiTheme="minorHAnsi" w:cstheme="minorHAnsi"/>
        </w:rPr>
        <w:t xml:space="preserve">Po přijetí žádosti o vrácení/ reklamace </w:t>
      </w:r>
      <w:r w:rsidR="00F25AF8">
        <w:rPr>
          <w:rFonts w:asciiTheme="minorHAnsi" w:hAnsiTheme="minorHAnsi" w:cstheme="minorHAnsi"/>
        </w:rPr>
        <w:t>DPMJ</w:t>
      </w:r>
      <w:r w:rsidRPr="005A30C2">
        <w:rPr>
          <w:rFonts w:asciiTheme="minorHAnsi" w:hAnsiTheme="minorHAnsi" w:cstheme="minorHAnsi"/>
        </w:rPr>
        <w:t xml:space="preserve"> zamluví vrácení u</w:t>
      </w:r>
      <w:r w:rsidR="0015372A">
        <w:rPr>
          <w:rFonts w:asciiTheme="minorHAnsi" w:hAnsiTheme="minorHAnsi" w:cstheme="minorHAnsi"/>
        </w:rPr>
        <w:t xml:space="preserve"> společnosti </w:t>
      </w:r>
      <w:r w:rsidR="004116BD">
        <w:rPr>
          <w:rFonts w:asciiTheme="minorHAnsi" w:hAnsiTheme="minorHAnsi" w:cstheme="minorHAnsi"/>
        </w:rPr>
        <w:t>COREX</w:t>
      </w:r>
      <w:r w:rsidRPr="005A30C2">
        <w:rPr>
          <w:rFonts w:asciiTheme="minorHAnsi" w:hAnsiTheme="minorHAnsi" w:cstheme="minorHAnsi"/>
        </w:rPr>
        <w:t xml:space="preserve">, přičemž musí striktně dodržovat předepsaný postup (barevný zpáteční lístek, dokumentace, žádné kapaliny atd.) V případě nedodržení tohoto postupu může být reklamace zamítnuta. </w:t>
      </w:r>
      <w:r w:rsidR="00F25AF8">
        <w:rPr>
          <w:rFonts w:asciiTheme="minorHAnsi" w:hAnsiTheme="minorHAnsi" w:cstheme="minorHAnsi"/>
        </w:rPr>
        <w:t>DPMJ</w:t>
      </w:r>
      <w:r w:rsidRPr="002401EE">
        <w:rPr>
          <w:rFonts w:asciiTheme="minorHAnsi" w:hAnsiTheme="minorHAnsi" w:cstheme="minorHAnsi"/>
        </w:rPr>
        <w:t xml:space="preserve"> musí odeslat zboží do </w:t>
      </w:r>
      <w:r w:rsidR="002401EE" w:rsidRPr="004E59F3">
        <w:rPr>
          <w:rFonts w:asciiTheme="minorHAnsi" w:hAnsiTheme="minorHAnsi" w:cstheme="minorHAnsi"/>
        </w:rPr>
        <w:t>7</w:t>
      </w:r>
      <w:r w:rsidRPr="002401EE">
        <w:rPr>
          <w:rFonts w:asciiTheme="minorHAnsi" w:hAnsiTheme="minorHAnsi" w:cstheme="minorHAnsi"/>
        </w:rPr>
        <w:t xml:space="preserve"> dnů </w:t>
      </w:r>
      <w:r w:rsidR="0015372A" w:rsidRPr="002401EE">
        <w:rPr>
          <w:rFonts w:asciiTheme="minorHAnsi" w:hAnsiTheme="minorHAnsi" w:cstheme="minorHAnsi"/>
        </w:rPr>
        <w:t>společnosti</w:t>
      </w:r>
      <w:r w:rsidR="00454EE6" w:rsidRPr="002401EE">
        <w:rPr>
          <w:rFonts w:asciiTheme="minorHAnsi" w:hAnsiTheme="minorHAnsi" w:cstheme="minorHAnsi"/>
        </w:rPr>
        <w:t xml:space="preserve"> </w:t>
      </w:r>
      <w:r w:rsidR="004116BD">
        <w:rPr>
          <w:rFonts w:asciiTheme="minorHAnsi" w:hAnsiTheme="minorHAnsi" w:cstheme="minorHAnsi"/>
        </w:rPr>
        <w:t>COREX</w:t>
      </w:r>
      <w:r w:rsidRPr="002401EE">
        <w:rPr>
          <w:rFonts w:asciiTheme="minorHAnsi" w:hAnsiTheme="minorHAnsi" w:cstheme="minorHAnsi"/>
        </w:rPr>
        <w:t>.</w:t>
      </w:r>
      <w:r w:rsidRPr="005A30C2">
        <w:rPr>
          <w:rFonts w:asciiTheme="minorHAnsi" w:hAnsiTheme="minorHAnsi" w:cstheme="minorHAnsi"/>
        </w:rPr>
        <w:t xml:space="preserve"> U zboží, které bude doručeno déle než 15 dní po přijetí související reklamace, je výhradně na rozhodnutí </w:t>
      </w:r>
      <w:r w:rsidR="00953B2A">
        <w:rPr>
          <w:rFonts w:asciiTheme="minorHAnsi" w:hAnsiTheme="minorHAnsi" w:cstheme="minorHAnsi"/>
        </w:rPr>
        <w:t xml:space="preserve">společnosti </w:t>
      </w:r>
      <w:r w:rsidR="004116BD">
        <w:rPr>
          <w:rFonts w:asciiTheme="minorHAnsi" w:hAnsiTheme="minorHAnsi" w:cstheme="minorHAnsi"/>
        </w:rPr>
        <w:t>COREX</w:t>
      </w:r>
      <w:r w:rsidRPr="005A30C2">
        <w:rPr>
          <w:rFonts w:asciiTheme="minorHAnsi" w:hAnsiTheme="minorHAnsi" w:cstheme="minorHAnsi"/>
        </w:rPr>
        <w:t xml:space="preserve">, zda toto zboží bude zlikvidováno nebo vráceno </w:t>
      </w:r>
      <w:r w:rsidR="00F25AF8">
        <w:rPr>
          <w:rFonts w:asciiTheme="minorHAnsi" w:hAnsiTheme="minorHAnsi" w:cstheme="minorHAnsi"/>
        </w:rPr>
        <w:t>DPMJ</w:t>
      </w:r>
      <w:r w:rsidRPr="005A30C2">
        <w:rPr>
          <w:rFonts w:asciiTheme="minorHAnsi" w:hAnsiTheme="minorHAnsi" w:cstheme="minorHAnsi"/>
        </w:rPr>
        <w:t>. V takových případech nebude vystaven žádný dobropis</w:t>
      </w:r>
      <w:r w:rsidRPr="005A30C2">
        <w:rPr>
          <w:rFonts w:asciiTheme="minorHAnsi" w:hAnsiTheme="minorHAnsi" w:cstheme="minorHAnsi"/>
          <w:color w:val="000000"/>
        </w:rPr>
        <w:t xml:space="preserve">. </w:t>
      </w:r>
    </w:p>
    <w:p w14:paraId="41B7A904" w14:textId="77777777" w:rsidR="0007169C" w:rsidRPr="005A30C2" w:rsidRDefault="0007169C" w:rsidP="0007169C">
      <w:pPr>
        <w:rPr>
          <w:rFonts w:asciiTheme="minorHAnsi" w:hAnsiTheme="minorHAnsi" w:cstheme="minorHAnsi"/>
          <w:color w:val="000000"/>
        </w:rPr>
      </w:pPr>
    </w:p>
    <w:p w14:paraId="013D4D23" w14:textId="77777777" w:rsidR="00EA3108" w:rsidRDefault="00EA3108">
      <w:pPr>
        <w:suppressAutoHyphens w:val="0"/>
        <w:rPr>
          <w:rFonts w:asciiTheme="minorHAnsi" w:hAnsiTheme="minorHAnsi" w:cstheme="minorHAnsi"/>
          <w:b/>
          <w:bCs/>
          <w:sz w:val="28"/>
          <w:szCs w:val="28"/>
        </w:rPr>
      </w:pPr>
      <w:r>
        <w:rPr>
          <w:rFonts w:asciiTheme="minorHAnsi" w:hAnsiTheme="minorHAnsi" w:cstheme="minorHAnsi"/>
          <w:b/>
          <w:bCs/>
          <w:sz w:val="28"/>
          <w:szCs w:val="28"/>
        </w:rPr>
        <w:br w:type="page"/>
      </w:r>
    </w:p>
    <w:p w14:paraId="3DDBE076" w14:textId="30928D23" w:rsidR="0007169C" w:rsidRPr="005A30C2" w:rsidRDefault="0007169C" w:rsidP="0007169C">
      <w:pPr>
        <w:rPr>
          <w:rFonts w:asciiTheme="minorHAnsi" w:hAnsiTheme="minorHAnsi" w:cstheme="minorHAnsi"/>
          <w:b/>
          <w:bCs/>
          <w:sz w:val="28"/>
          <w:szCs w:val="28"/>
        </w:rPr>
      </w:pPr>
      <w:r w:rsidRPr="005A30C2">
        <w:rPr>
          <w:rFonts w:asciiTheme="minorHAnsi" w:hAnsiTheme="minorHAnsi" w:cstheme="minorHAnsi"/>
          <w:b/>
          <w:bCs/>
          <w:sz w:val="28"/>
          <w:szCs w:val="28"/>
        </w:rPr>
        <w:lastRenderedPageBreak/>
        <w:t>Důvody pro reklamaci a vrácení</w:t>
      </w:r>
    </w:p>
    <w:p w14:paraId="373ED8D3" w14:textId="77777777" w:rsidR="0007169C" w:rsidRPr="005A30C2" w:rsidRDefault="0007169C" w:rsidP="0007169C">
      <w:pPr>
        <w:ind w:firstLine="708"/>
        <w:rPr>
          <w:rFonts w:asciiTheme="minorHAnsi" w:hAnsiTheme="minorHAnsi" w:cstheme="minorHAnsi"/>
          <w:b/>
          <w:bCs/>
          <w:sz w:val="28"/>
          <w:szCs w:val="28"/>
        </w:rPr>
      </w:pPr>
    </w:p>
    <w:p w14:paraId="0110D4D9"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Tabulka s kódy důvodů pro reklamaci a vrácení zboží popisem je uvedena dále v textu této přílohy. </w:t>
      </w:r>
    </w:p>
    <w:p w14:paraId="7DC2332A" w14:textId="692AA3E0" w:rsidR="0007169C" w:rsidRPr="005A30C2"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 xml:space="preserve">Chyby přičitatelné </w:t>
      </w:r>
      <w:r w:rsidR="00454EE6">
        <w:rPr>
          <w:rFonts w:asciiTheme="minorHAnsi" w:eastAsia="Times New Roman" w:hAnsiTheme="minorHAnsi" w:cstheme="minorHAnsi"/>
          <w:b/>
          <w:bCs/>
          <w:color w:val="auto"/>
          <w:sz w:val="28"/>
          <w:szCs w:val="28"/>
        </w:rPr>
        <w:t xml:space="preserve">společnosti </w:t>
      </w:r>
      <w:r w:rsidR="004116BD">
        <w:rPr>
          <w:rFonts w:asciiTheme="minorHAnsi" w:eastAsia="Times New Roman" w:hAnsiTheme="minorHAnsi" w:cstheme="minorHAnsi"/>
          <w:b/>
          <w:bCs/>
          <w:color w:val="auto"/>
          <w:sz w:val="28"/>
          <w:szCs w:val="28"/>
        </w:rPr>
        <w:t>COREX</w:t>
      </w:r>
      <w:r w:rsidRPr="005A30C2">
        <w:rPr>
          <w:rFonts w:asciiTheme="minorHAnsi" w:eastAsia="Times New Roman" w:hAnsiTheme="minorHAnsi" w:cstheme="minorHAnsi"/>
          <w:b/>
          <w:bCs/>
          <w:color w:val="auto"/>
          <w:sz w:val="28"/>
          <w:szCs w:val="28"/>
        </w:rPr>
        <w:t>:</w:t>
      </w:r>
    </w:p>
    <w:p w14:paraId="1E31C42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špatný záznam objednávky;</w:t>
      </w:r>
    </w:p>
    <w:p w14:paraId="763ECEC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obdržený díl je vadný;</w:t>
      </w:r>
    </w:p>
    <w:p w14:paraId="628F947D"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chyba v katalogu/ technické informaci, na základě, které je zadán chybný požadavek; </w:t>
      </w:r>
    </w:p>
    <w:p w14:paraId="3940645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doručené množství převyšuje množství, které bylo objednáno, nebo ohlášeno jako odeslané nebo fakturované; </w:t>
      </w:r>
    </w:p>
    <w:p w14:paraId="76562AC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doručené množství je nižší než množství, které bylo ohlášeno a/ nebo doručeno a/ nebo fakturováno; </w:t>
      </w:r>
    </w:p>
    <w:p w14:paraId="62B417F1"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uplatnění a/ nebo přecenění chybné ceny a/ nebo slevy.</w:t>
      </w:r>
    </w:p>
    <w:p w14:paraId="320757F0" w14:textId="77777777" w:rsidR="0007169C" w:rsidRPr="005A30C2" w:rsidRDefault="0007169C" w:rsidP="009D4E65">
      <w:pPr>
        <w:pStyle w:val="Odstavecseseznamem"/>
        <w:ind w:left="1170"/>
        <w:jc w:val="both"/>
        <w:rPr>
          <w:rFonts w:asciiTheme="minorHAnsi" w:hAnsiTheme="minorHAnsi" w:cstheme="minorHAnsi"/>
        </w:rPr>
      </w:pPr>
    </w:p>
    <w:p w14:paraId="5EC54E6E"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V takových případech je velmi důležité k reklamaci &amp; vrácení připojit úplné a jasné vysvětlení a obrázek. </w:t>
      </w:r>
    </w:p>
    <w:p w14:paraId="525EAD4C" w14:textId="0A59D600"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Pokud je reklamace přijata, </w:t>
      </w:r>
      <w:r w:rsidR="004116BD">
        <w:rPr>
          <w:rFonts w:asciiTheme="minorHAnsi" w:hAnsiTheme="minorHAnsi" w:cstheme="minorHAnsi"/>
        </w:rPr>
        <w:t>COREX</w:t>
      </w:r>
      <w:r w:rsidR="00454EE6">
        <w:rPr>
          <w:rFonts w:asciiTheme="minorHAnsi" w:hAnsiTheme="minorHAnsi" w:cstheme="minorHAnsi"/>
        </w:rPr>
        <w:t xml:space="preserve"> </w:t>
      </w:r>
      <w:r w:rsidRPr="005A30C2">
        <w:rPr>
          <w:rFonts w:asciiTheme="minorHAnsi" w:hAnsiTheme="minorHAnsi" w:cstheme="minorHAnsi"/>
        </w:rPr>
        <w:t xml:space="preserve">vystaví dobropis na čistou fakturovanou cenu.  </w:t>
      </w:r>
    </w:p>
    <w:p w14:paraId="152B2690" w14:textId="77777777" w:rsidR="0007169C" w:rsidRPr="005A30C2" w:rsidRDefault="0007169C" w:rsidP="0007169C">
      <w:pPr>
        <w:rPr>
          <w:rFonts w:asciiTheme="minorHAnsi" w:hAnsiTheme="minorHAnsi" w:cstheme="minorHAnsi"/>
        </w:rPr>
      </w:pPr>
    </w:p>
    <w:p w14:paraId="33730FA5" w14:textId="77777777" w:rsidR="0007169C" w:rsidRPr="005A30C2" w:rsidRDefault="0007169C" w:rsidP="0007169C">
      <w:pPr>
        <w:rPr>
          <w:rFonts w:asciiTheme="minorHAnsi" w:hAnsiTheme="minorHAnsi" w:cstheme="minorHAnsi"/>
        </w:rPr>
      </w:pPr>
      <w:r w:rsidRPr="005A30C2">
        <w:rPr>
          <w:rFonts w:asciiTheme="minorHAnsi" w:hAnsiTheme="minorHAnsi" w:cstheme="minorHAnsi"/>
          <w:b/>
          <w:bCs/>
          <w:sz w:val="28"/>
          <w:szCs w:val="28"/>
        </w:rPr>
        <w:t>Poškození způsobené přepravní společností</w:t>
      </w:r>
    </w:p>
    <w:p w14:paraId="602C02A8"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Doručení poškozeného balíku;</w:t>
      </w:r>
    </w:p>
    <w:p w14:paraId="136EDF72"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Ztracený balík;</w:t>
      </w:r>
    </w:p>
    <w:p w14:paraId="1F7EC7EC"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Pozdní doručení;</w:t>
      </w:r>
    </w:p>
    <w:p w14:paraId="5DC8625A" w14:textId="77777777" w:rsidR="0007169C" w:rsidRPr="005A30C2" w:rsidRDefault="0007169C" w:rsidP="009D4E65">
      <w:pPr>
        <w:pStyle w:val="Odstavecseseznamem"/>
        <w:numPr>
          <w:ilvl w:val="0"/>
          <w:numId w:val="22"/>
        </w:numPr>
        <w:suppressAutoHyphens w:val="0"/>
        <w:spacing w:after="200" w:line="276" w:lineRule="auto"/>
        <w:ind w:left="1134" w:hanging="425"/>
        <w:contextualSpacing/>
        <w:jc w:val="both"/>
        <w:rPr>
          <w:rFonts w:asciiTheme="minorHAnsi" w:hAnsiTheme="minorHAnsi" w:cstheme="minorHAnsi"/>
          <w:lang w:eastAsia="fr-FR"/>
        </w:rPr>
      </w:pPr>
      <w:r w:rsidRPr="005A30C2">
        <w:rPr>
          <w:rFonts w:asciiTheme="minorHAnsi" w:hAnsiTheme="minorHAnsi" w:cstheme="minorHAnsi"/>
          <w:lang w:eastAsia="fr-FR"/>
        </w:rPr>
        <w:t>Doručení poškozeného dílu.</w:t>
      </w:r>
    </w:p>
    <w:p w14:paraId="6B720AAF" w14:textId="226CA9C3"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Pokud jsou dodávky poškozené nebo neúplné, přepravní doklady musí být řádně vyplněny a podepsány </w:t>
      </w:r>
      <w:r w:rsidR="00F25AF8">
        <w:rPr>
          <w:rFonts w:asciiTheme="minorHAnsi" w:hAnsiTheme="minorHAnsi" w:cstheme="minorHAnsi"/>
        </w:rPr>
        <w:t>DPMJ</w:t>
      </w:r>
      <w:r w:rsidR="00953B2A">
        <w:rPr>
          <w:rFonts w:asciiTheme="minorHAnsi" w:hAnsiTheme="minorHAnsi" w:cstheme="minorHAnsi"/>
        </w:rPr>
        <w:t xml:space="preserve"> a</w:t>
      </w:r>
      <w:r w:rsidRPr="005A30C2">
        <w:rPr>
          <w:rFonts w:asciiTheme="minorHAnsi" w:hAnsiTheme="minorHAnsi" w:cstheme="minorHAnsi"/>
        </w:rPr>
        <w:t xml:space="preserve"> řidičem. Jakmile to bude možné, předejte tuto soupisku </w:t>
      </w:r>
      <w:r w:rsidR="00454EE6">
        <w:rPr>
          <w:rFonts w:asciiTheme="minorHAnsi" w:hAnsiTheme="minorHAnsi" w:cstheme="minorHAnsi"/>
        </w:rPr>
        <w:t xml:space="preserve">společnosti </w:t>
      </w:r>
      <w:r w:rsidR="004116BD">
        <w:rPr>
          <w:rFonts w:asciiTheme="minorHAnsi" w:hAnsiTheme="minorHAnsi" w:cstheme="minorHAnsi"/>
        </w:rPr>
        <w:t>COREX</w:t>
      </w:r>
      <w:r w:rsidR="00454EE6" w:rsidRPr="005A30C2">
        <w:rPr>
          <w:rFonts w:asciiTheme="minorHAnsi" w:hAnsiTheme="minorHAnsi" w:cstheme="minorHAnsi"/>
        </w:rPr>
        <w:t xml:space="preserve"> </w:t>
      </w:r>
      <w:r w:rsidRPr="005A30C2">
        <w:rPr>
          <w:rFonts w:asciiTheme="minorHAnsi" w:hAnsiTheme="minorHAnsi" w:cstheme="minorHAnsi"/>
        </w:rPr>
        <w:t xml:space="preserve">spolu s číslem kreditní žádosti nebo žádosti o navrácení. </w:t>
      </w:r>
    </w:p>
    <w:p w14:paraId="1110BC4F" w14:textId="1A428B1F"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Není-li to možné z důvodu nočního doručení zboží, je nutné informovat </w:t>
      </w:r>
      <w:r w:rsidR="004116BD">
        <w:rPr>
          <w:rFonts w:asciiTheme="minorHAnsi" w:hAnsiTheme="minorHAnsi" w:cstheme="minorHAnsi"/>
        </w:rPr>
        <w:t>COREX</w:t>
      </w:r>
      <w:r w:rsidR="00454EE6">
        <w:rPr>
          <w:rFonts w:asciiTheme="minorHAnsi" w:hAnsiTheme="minorHAnsi" w:cstheme="minorHAnsi"/>
        </w:rPr>
        <w:t xml:space="preserve"> </w:t>
      </w:r>
      <w:r w:rsidRPr="005A30C2">
        <w:rPr>
          <w:rFonts w:asciiTheme="minorHAnsi" w:hAnsiTheme="minorHAnsi" w:cstheme="minorHAnsi"/>
        </w:rPr>
        <w:t xml:space="preserve">nejpozději do 24 hodin od doručení. V případě, že výše zmíněné úkony nebudou provedeny, </w:t>
      </w:r>
      <w:r w:rsidR="004116BD">
        <w:rPr>
          <w:rFonts w:asciiTheme="minorHAnsi" w:hAnsiTheme="minorHAnsi" w:cstheme="minorHAnsi"/>
        </w:rPr>
        <w:t>COREX</w:t>
      </w:r>
      <w:r w:rsidR="00454EE6">
        <w:rPr>
          <w:rFonts w:asciiTheme="minorHAnsi" w:hAnsiTheme="minorHAnsi" w:cstheme="minorHAnsi"/>
        </w:rPr>
        <w:t xml:space="preserve"> </w:t>
      </w:r>
      <w:r w:rsidRPr="005A30C2">
        <w:rPr>
          <w:rFonts w:asciiTheme="minorHAnsi" w:hAnsiTheme="minorHAnsi" w:cstheme="minorHAnsi"/>
        </w:rPr>
        <w:t xml:space="preserve">má právo reklamaci odmítnout. </w:t>
      </w:r>
    </w:p>
    <w:p w14:paraId="4A14E95B" w14:textId="0B122F59" w:rsidR="0007169C" w:rsidRPr="005A30C2"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 xml:space="preserve">Chyby způsobené chybou v objednávce </w:t>
      </w:r>
      <w:r w:rsidR="00F25AF8">
        <w:rPr>
          <w:rFonts w:asciiTheme="minorHAnsi" w:eastAsia="Times New Roman" w:hAnsiTheme="minorHAnsi" w:cstheme="minorHAnsi"/>
          <w:b/>
          <w:bCs/>
          <w:color w:val="auto"/>
          <w:sz w:val="28"/>
          <w:szCs w:val="28"/>
        </w:rPr>
        <w:t>DPMJ</w:t>
      </w:r>
      <w:r w:rsidRPr="005A30C2">
        <w:rPr>
          <w:rFonts w:asciiTheme="minorHAnsi" w:eastAsia="Times New Roman" w:hAnsiTheme="minorHAnsi" w:cstheme="minorHAnsi"/>
          <w:b/>
          <w:bCs/>
          <w:color w:val="auto"/>
          <w:sz w:val="28"/>
          <w:szCs w:val="28"/>
        </w:rPr>
        <w:t>:</w:t>
      </w:r>
    </w:p>
    <w:p w14:paraId="1F492CEA"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Chybný záznam objednávky/ chybné číslo dílu; </w:t>
      </w:r>
    </w:p>
    <w:p w14:paraId="554CD337"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Objednávka chybného množství </w:t>
      </w:r>
    </w:p>
    <w:p w14:paraId="7F4FC662" w14:textId="77777777" w:rsidR="0007169C" w:rsidRPr="005A30C2" w:rsidRDefault="0007169C" w:rsidP="0007169C">
      <w:pPr>
        <w:pStyle w:val="Odstavecseseznamem"/>
        <w:ind w:left="1170"/>
        <w:rPr>
          <w:rFonts w:asciiTheme="minorHAnsi" w:hAnsiTheme="minorHAnsi" w:cstheme="minorHAnsi"/>
        </w:rPr>
      </w:pPr>
    </w:p>
    <w:p w14:paraId="327AA2E6" w14:textId="024F8796" w:rsidR="0007169C" w:rsidRPr="005A30C2" w:rsidRDefault="0007169C" w:rsidP="0007169C">
      <w:pPr>
        <w:rPr>
          <w:rFonts w:asciiTheme="minorHAnsi" w:hAnsiTheme="minorHAnsi" w:cstheme="minorHAnsi"/>
          <w:lang w:eastAsia="fr-FR"/>
        </w:rPr>
      </w:pPr>
      <w:r w:rsidRPr="005A30C2">
        <w:rPr>
          <w:rFonts w:asciiTheme="minorHAnsi" w:hAnsiTheme="minorHAnsi" w:cstheme="minorHAnsi"/>
          <w:lang w:eastAsia="fr-FR"/>
        </w:rPr>
        <w:t xml:space="preserve">Po přijetí dílů </w:t>
      </w:r>
      <w:r w:rsidR="002C79EB">
        <w:rPr>
          <w:rFonts w:asciiTheme="minorHAnsi" w:hAnsiTheme="minorHAnsi" w:cstheme="minorHAnsi"/>
          <w:lang w:eastAsia="fr-FR"/>
        </w:rPr>
        <w:t xml:space="preserve">od </w:t>
      </w:r>
      <w:r w:rsidR="00F25AF8">
        <w:rPr>
          <w:rFonts w:asciiTheme="minorHAnsi" w:hAnsiTheme="minorHAnsi" w:cstheme="minorHAnsi"/>
          <w:lang w:eastAsia="fr-FR"/>
        </w:rPr>
        <w:t>DPMJ</w:t>
      </w:r>
      <w:r w:rsidR="00454EE6">
        <w:rPr>
          <w:rFonts w:asciiTheme="minorHAnsi" w:hAnsiTheme="minorHAnsi" w:cstheme="minorHAnsi"/>
          <w:lang w:eastAsia="fr-FR"/>
        </w:rPr>
        <w:t xml:space="preserve"> </w:t>
      </w:r>
      <w:r w:rsidRPr="005A30C2">
        <w:rPr>
          <w:rFonts w:asciiTheme="minorHAnsi" w:hAnsiTheme="minorHAnsi" w:cstheme="minorHAnsi"/>
          <w:lang w:eastAsia="fr-FR"/>
        </w:rPr>
        <w:t xml:space="preserve">bude vystaven dobropis na čistou fakturovanou částku </w:t>
      </w:r>
    </w:p>
    <w:p w14:paraId="25C830CA" w14:textId="77777777" w:rsidR="0007169C" w:rsidRPr="005A30C2" w:rsidRDefault="0007169C" w:rsidP="0007169C">
      <w:pPr>
        <w:rPr>
          <w:rFonts w:asciiTheme="minorHAnsi" w:hAnsiTheme="minorHAnsi" w:cstheme="minorHAnsi"/>
        </w:rPr>
      </w:pPr>
    </w:p>
    <w:p w14:paraId="0C048A0E" w14:textId="7B695108" w:rsidR="0007169C" w:rsidRPr="005A30C2" w:rsidRDefault="0007169C" w:rsidP="0007169C">
      <w:pPr>
        <w:rPr>
          <w:rFonts w:asciiTheme="minorHAnsi" w:hAnsiTheme="minorHAnsi" w:cstheme="minorHAnsi"/>
        </w:rPr>
      </w:pPr>
      <w:r w:rsidRPr="005A30C2">
        <w:rPr>
          <w:rFonts w:asciiTheme="minorHAnsi" w:hAnsiTheme="minorHAnsi" w:cstheme="minorHAnsi"/>
        </w:rPr>
        <w:t xml:space="preserve">Díly, pro které bylo </w:t>
      </w:r>
      <w:r w:rsidR="002C79EB">
        <w:rPr>
          <w:rFonts w:asciiTheme="minorHAnsi" w:hAnsiTheme="minorHAnsi" w:cstheme="minorHAnsi"/>
        </w:rPr>
        <w:t xml:space="preserve">společností </w:t>
      </w:r>
      <w:r w:rsidR="004116BD">
        <w:rPr>
          <w:rFonts w:asciiTheme="minorHAnsi" w:hAnsiTheme="minorHAnsi" w:cstheme="minorHAnsi"/>
        </w:rPr>
        <w:t>COREX</w:t>
      </w:r>
      <w:r w:rsidR="002C79EB">
        <w:rPr>
          <w:rFonts w:asciiTheme="minorHAnsi" w:hAnsiTheme="minorHAnsi" w:cstheme="minorHAnsi"/>
        </w:rPr>
        <w:t xml:space="preserve"> </w:t>
      </w:r>
      <w:r w:rsidRPr="005A30C2">
        <w:rPr>
          <w:rFonts w:asciiTheme="minorHAnsi" w:hAnsiTheme="minorHAnsi" w:cstheme="minorHAnsi"/>
        </w:rPr>
        <w:t>schváleno vrácení, musí</w:t>
      </w:r>
      <w:r w:rsidR="00953B2A">
        <w:rPr>
          <w:rFonts w:asciiTheme="minorHAnsi" w:hAnsiTheme="minorHAnsi" w:cstheme="minorHAnsi"/>
        </w:rPr>
        <w:t xml:space="preserve"> být</w:t>
      </w:r>
      <w:r w:rsidRPr="005A30C2">
        <w:rPr>
          <w:rFonts w:asciiTheme="minorHAnsi" w:hAnsiTheme="minorHAnsi" w:cstheme="minorHAnsi"/>
        </w:rPr>
        <w:t xml:space="preserve">: </w:t>
      </w:r>
    </w:p>
    <w:p w14:paraId="2530F84E" w14:textId="1D9742F6"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zakoupeny přímo od </w:t>
      </w:r>
      <w:r w:rsidR="004116BD">
        <w:rPr>
          <w:rFonts w:asciiTheme="minorHAnsi" w:hAnsiTheme="minorHAnsi" w:cstheme="minorHAnsi"/>
          <w:lang w:eastAsia="fr-FR"/>
        </w:rPr>
        <w:t>COREX</w:t>
      </w:r>
      <w:r w:rsidRPr="005A30C2">
        <w:rPr>
          <w:rFonts w:asciiTheme="minorHAnsi" w:hAnsiTheme="minorHAnsi" w:cstheme="minorHAnsi"/>
          <w:lang w:eastAsia="fr-FR"/>
        </w:rPr>
        <w:t>;</w:t>
      </w:r>
    </w:p>
    <w:p w14:paraId="62B28B2C"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v originálním balení;</w:t>
      </w:r>
    </w:p>
    <w:p w14:paraId="7691F1B8" w14:textId="719D9E6D"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lastRenderedPageBreak/>
        <w:t xml:space="preserve">správně rozeznány podle čísla dílu, množství, jména </w:t>
      </w:r>
      <w:r w:rsidR="00F25AF8">
        <w:rPr>
          <w:rFonts w:asciiTheme="minorHAnsi" w:hAnsiTheme="minorHAnsi" w:cstheme="minorHAnsi"/>
          <w:lang w:eastAsia="fr-FR"/>
        </w:rPr>
        <w:t>DPMJ</w:t>
      </w:r>
      <w:r w:rsidRPr="005A30C2">
        <w:rPr>
          <w:rFonts w:asciiTheme="minorHAnsi" w:hAnsiTheme="minorHAnsi" w:cstheme="minorHAnsi"/>
          <w:lang w:eastAsia="fr-FR"/>
        </w:rPr>
        <w:t xml:space="preserve"> </w:t>
      </w:r>
    </w:p>
    <w:p w14:paraId="57F31EC5" w14:textId="77777777" w:rsidR="0007169C" w:rsidRPr="005A30C2" w:rsidRDefault="0007169C" w:rsidP="0007169C">
      <w:pPr>
        <w:pStyle w:val="Odstavecseseznamem"/>
        <w:ind w:left="0"/>
        <w:rPr>
          <w:rFonts w:asciiTheme="minorHAnsi" w:hAnsiTheme="minorHAnsi" w:cstheme="minorHAnsi"/>
        </w:rPr>
      </w:pPr>
    </w:p>
    <w:p w14:paraId="24F06062" w14:textId="77777777" w:rsidR="0007169C" w:rsidRPr="005A30C2" w:rsidRDefault="0007169C" w:rsidP="00953B2A">
      <w:pPr>
        <w:spacing w:before="120" w:after="120"/>
        <w:rPr>
          <w:rFonts w:asciiTheme="minorHAnsi" w:hAnsiTheme="minorHAnsi" w:cstheme="minorHAnsi"/>
        </w:rPr>
      </w:pPr>
      <w:r w:rsidRPr="005A30C2">
        <w:rPr>
          <w:rFonts w:asciiTheme="minorHAnsi" w:hAnsiTheme="minorHAnsi" w:cstheme="minorHAnsi"/>
        </w:rPr>
        <w:t xml:space="preserve">Proces a žádost o reklamaci a vrácení se nevztahuje na: </w:t>
      </w:r>
    </w:p>
    <w:p w14:paraId="34AE49E6"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Díly zahrnuté v programech přímé dopravy;</w:t>
      </w:r>
    </w:p>
    <w:p w14:paraId="1D55BC2C" w14:textId="44888E7F"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Díly použité; </w:t>
      </w:r>
    </w:p>
    <w:p w14:paraId="7D209FA0" w14:textId="430F4246"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Díly vyrobené speciálně na žádost </w:t>
      </w:r>
      <w:r w:rsidR="00F25AF8">
        <w:rPr>
          <w:rFonts w:asciiTheme="minorHAnsi" w:hAnsiTheme="minorHAnsi" w:cstheme="minorHAnsi"/>
          <w:lang w:eastAsia="fr-FR"/>
        </w:rPr>
        <w:t>DPMJ</w:t>
      </w:r>
      <w:r w:rsidRPr="005A30C2">
        <w:rPr>
          <w:rFonts w:asciiTheme="minorHAnsi" w:hAnsiTheme="minorHAnsi" w:cstheme="minorHAnsi"/>
          <w:lang w:eastAsia="fr-FR"/>
        </w:rPr>
        <w:t>;</w:t>
      </w:r>
    </w:p>
    <w:p w14:paraId="6798AD71"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Díly identifikované jako nevratné (viz indikátor na ceníku). </w:t>
      </w:r>
    </w:p>
    <w:p w14:paraId="6742ACAD"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Reklamace může být podána, pouze pokud je díl nefunkční před jeho namontováním do dopravního prostředku.  Pokud se závada objeví po jeho montáži (tj. po použití dílu), jakékoli související reklamace spadají pod běžnou záruku. </w:t>
      </w:r>
    </w:p>
    <w:p w14:paraId="03E766E2" w14:textId="77777777" w:rsidR="0007169C" w:rsidRPr="005A30C2"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u w:val="single"/>
        </w:rPr>
      </w:pPr>
      <w:r w:rsidRPr="005A30C2">
        <w:rPr>
          <w:rFonts w:asciiTheme="minorHAnsi" w:eastAsia="Times New Roman" w:hAnsiTheme="minorHAnsi" w:cstheme="minorHAnsi"/>
          <w:b/>
          <w:bCs/>
          <w:color w:val="auto"/>
          <w:sz w:val="28"/>
          <w:szCs w:val="28"/>
          <w:u w:val="single"/>
        </w:rPr>
        <w:t>Platební podmínky</w:t>
      </w:r>
    </w:p>
    <w:p w14:paraId="5F628D25" w14:textId="03D14F5D" w:rsidR="0007169C" w:rsidRPr="005A30C2" w:rsidRDefault="0007169C" w:rsidP="009D4E65">
      <w:pPr>
        <w:jc w:val="both"/>
        <w:rPr>
          <w:rFonts w:asciiTheme="minorHAnsi" w:hAnsiTheme="minorHAnsi" w:cstheme="minorHAnsi"/>
        </w:rPr>
      </w:pPr>
      <w:r w:rsidRPr="00765F24">
        <w:rPr>
          <w:rFonts w:asciiTheme="minorHAnsi" w:hAnsiTheme="minorHAnsi" w:cstheme="minorHAnsi"/>
        </w:rPr>
        <w:t xml:space="preserve">Splatnost faktur </w:t>
      </w:r>
      <w:r w:rsidR="002401EE" w:rsidRPr="004E59F3">
        <w:rPr>
          <w:rFonts w:asciiTheme="minorHAnsi" w:hAnsiTheme="minorHAnsi" w:cstheme="minorHAnsi"/>
        </w:rPr>
        <w:t xml:space="preserve">za náhradní díly </w:t>
      </w:r>
      <w:proofErr w:type="gramStart"/>
      <w:r w:rsidRPr="00765F24">
        <w:rPr>
          <w:rFonts w:asciiTheme="minorHAnsi" w:hAnsiTheme="minorHAnsi" w:cstheme="minorHAnsi"/>
        </w:rPr>
        <w:t xml:space="preserve">je </w:t>
      </w:r>
      <w:r w:rsidR="00B00CB9" w:rsidRPr="00765F24">
        <w:rPr>
          <w:rFonts w:asciiTheme="minorHAnsi" w:hAnsiTheme="minorHAnsi" w:cstheme="minorHAnsi"/>
        </w:rPr>
        <w:t xml:space="preserve"> 30</w:t>
      </w:r>
      <w:proofErr w:type="gramEnd"/>
      <w:r w:rsidRPr="00DB64C9">
        <w:rPr>
          <w:rFonts w:asciiTheme="minorHAnsi" w:hAnsiTheme="minorHAnsi" w:cstheme="minorHAnsi"/>
        </w:rPr>
        <w:t xml:space="preserve"> dní od dne </w:t>
      </w:r>
      <w:r w:rsidR="002401EE" w:rsidRPr="004E59F3">
        <w:rPr>
          <w:rFonts w:asciiTheme="minorHAnsi" w:hAnsiTheme="minorHAnsi" w:cstheme="minorHAnsi"/>
        </w:rPr>
        <w:t xml:space="preserve">vystavení </w:t>
      </w:r>
      <w:r w:rsidRPr="00765F24">
        <w:rPr>
          <w:rFonts w:asciiTheme="minorHAnsi" w:hAnsiTheme="minorHAnsi" w:cstheme="minorHAnsi"/>
        </w:rPr>
        <w:t>faktury.  Platba probíhá v CZK.</w:t>
      </w:r>
    </w:p>
    <w:p w14:paraId="62CDA240" w14:textId="0F5305E5" w:rsidR="0007169C" w:rsidRPr="0007169C"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u w:val="single"/>
        </w:rPr>
      </w:pPr>
      <w:r w:rsidRPr="0007169C">
        <w:rPr>
          <w:rFonts w:asciiTheme="minorHAnsi" w:eastAsia="Times New Roman" w:hAnsiTheme="minorHAnsi" w:cstheme="minorHAnsi"/>
          <w:b/>
          <w:bCs/>
          <w:color w:val="auto"/>
          <w:sz w:val="28"/>
          <w:szCs w:val="28"/>
          <w:u w:val="single"/>
        </w:rPr>
        <w:t>Servisní středisk</w:t>
      </w:r>
      <w:r>
        <w:rPr>
          <w:rFonts w:asciiTheme="minorHAnsi" w:eastAsia="Times New Roman" w:hAnsiTheme="minorHAnsi" w:cstheme="minorHAnsi"/>
          <w:b/>
          <w:bCs/>
          <w:color w:val="auto"/>
          <w:sz w:val="28"/>
          <w:szCs w:val="28"/>
          <w:u w:val="single"/>
        </w:rPr>
        <w:t>o</w:t>
      </w:r>
      <w:r w:rsidRPr="0007169C">
        <w:rPr>
          <w:rFonts w:asciiTheme="minorHAnsi" w:eastAsia="Times New Roman" w:hAnsiTheme="minorHAnsi" w:cstheme="minorHAnsi"/>
          <w:b/>
          <w:bCs/>
          <w:color w:val="auto"/>
          <w:sz w:val="28"/>
          <w:szCs w:val="28"/>
          <w:u w:val="single"/>
        </w:rPr>
        <w:t xml:space="preserve"> </w:t>
      </w:r>
      <w:proofErr w:type="gramStart"/>
      <w:r w:rsidR="004116BD">
        <w:rPr>
          <w:rFonts w:asciiTheme="minorHAnsi" w:eastAsia="Times New Roman" w:hAnsiTheme="minorHAnsi" w:cstheme="minorHAnsi"/>
          <w:b/>
          <w:bCs/>
          <w:color w:val="auto"/>
          <w:sz w:val="28"/>
          <w:szCs w:val="28"/>
          <w:u w:val="single"/>
        </w:rPr>
        <w:t>COREX</w:t>
      </w:r>
      <w:r>
        <w:rPr>
          <w:rFonts w:asciiTheme="minorHAnsi" w:eastAsia="Times New Roman" w:hAnsiTheme="minorHAnsi" w:cstheme="minorHAnsi"/>
          <w:b/>
          <w:bCs/>
          <w:color w:val="auto"/>
          <w:sz w:val="28"/>
          <w:szCs w:val="28"/>
          <w:u w:val="single"/>
        </w:rPr>
        <w:t xml:space="preserve"> - </w:t>
      </w:r>
      <w:r w:rsidR="00F25AF8">
        <w:rPr>
          <w:rFonts w:asciiTheme="minorHAnsi" w:eastAsia="Times New Roman" w:hAnsiTheme="minorHAnsi" w:cstheme="minorHAnsi"/>
          <w:b/>
          <w:bCs/>
          <w:color w:val="auto"/>
          <w:sz w:val="28"/>
          <w:szCs w:val="28"/>
          <w:u w:val="single"/>
        </w:rPr>
        <w:t>DPMJ</w:t>
      </w:r>
      <w:proofErr w:type="gramEnd"/>
      <w:r w:rsidRPr="0007169C">
        <w:rPr>
          <w:rFonts w:asciiTheme="minorHAnsi" w:eastAsia="Times New Roman" w:hAnsiTheme="minorHAnsi" w:cstheme="minorHAnsi"/>
          <w:b/>
          <w:bCs/>
          <w:color w:val="auto"/>
          <w:sz w:val="28"/>
          <w:szCs w:val="28"/>
          <w:u w:val="single"/>
        </w:rPr>
        <w:t xml:space="preserve"> – adresy a odpovědní pracovníci</w:t>
      </w:r>
    </w:p>
    <w:p w14:paraId="05D65AFA" w14:textId="790EE4B7" w:rsidR="0007169C" w:rsidRPr="0015372A" w:rsidRDefault="00860246" w:rsidP="0007169C">
      <w:pPr>
        <w:rPr>
          <w:rFonts w:asciiTheme="minorHAnsi" w:hAnsiTheme="minorHAnsi" w:cstheme="minorHAnsi"/>
          <w:b/>
          <w:bCs/>
        </w:rPr>
      </w:pPr>
      <w:r w:rsidRPr="00860246">
        <w:rPr>
          <w:rFonts w:asciiTheme="minorHAnsi" w:hAnsiTheme="minorHAnsi" w:cstheme="minorHAnsi"/>
          <w:b/>
          <w:bCs/>
        </w:rPr>
        <w:t>Dopravní podnik města Jihlavy, a.s.</w:t>
      </w:r>
    </w:p>
    <w:p w14:paraId="0B6CE79D" w14:textId="417D94D2" w:rsidR="0007169C" w:rsidRPr="005A30C2" w:rsidRDefault="0007169C" w:rsidP="0007169C">
      <w:pPr>
        <w:rPr>
          <w:rFonts w:asciiTheme="minorHAnsi" w:hAnsiTheme="minorHAnsi" w:cstheme="minorHAnsi"/>
        </w:rPr>
      </w:pPr>
      <w:r w:rsidRPr="005A30C2">
        <w:rPr>
          <w:rFonts w:asciiTheme="minorHAnsi" w:hAnsiTheme="minorHAnsi" w:cstheme="minorHAnsi"/>
        </w:rPr>
        <w:t>Adresa:</w:t>
      </w:r>
      <w:r>
        <w:rPr>
          <w:rFonts w:asciiTheme="minorHAnsi" w:hAnsiTheme="minorHAnsi" w:cstheme="minorHAnsi"/>
        </w:rPr>
        <w:t xml:space="preserve"> </w:t>
      </w:r>
      <w:r w:rsidR="000A28CB" w:rsidRPr="000A28CB">
        <w:rPr>
          <w:rFonts w:asciiTheme="minorHAnsi" w:hAnsiTheme="minorHAnsi" w:cstheme="minorHAnsi"/>
        </w:rPr>
        <w:t>Jihlava, Brtnická 1002/23, Jihlava, PSČ 586 01</w:t>
      </w:r>
      <w:r>
        <w:rPr>
          <w:rFonts w:asciiTheme="minorHAnsi" w:hAnsiTheme="minorHAnsi" w:cstheme="minorHAnsi"/>
        </w:rPr>
        <w:t xml:space="preserve"> </w:t>
      </w:r>
    </w:p>
    <w:p w14:paraId="6BFE2DC0" w14:textId="77777777" w:rsidR="0015372A" w:rsidRDefault="0015372A" w:rsidP="0007169C">
      <w:pPr>
        <w:rPr>
          <w:rFonts w:asciiTheme="minorHAnsi" w:hAnsiTheme="minorHAnsi" w:cstheme="minorHAnsi"/>
        </w:rPr>
      </w:pPr>
    </w:p>
    <w:p w14:paraId="19744D62" w14:textId="0E2D13F1" w:rsidR="009B1F78" w:rsidRPr="009B1F78" w:rsidRDefault="009B1F78" w:rsidP="00860246">
      <w:pPr>
        <w:rPr>
          <w:rFonts w:asciiTheme="minorHAnsi" w:hAnsiTheme="minorHAnsi" w:cstheme="minorHAnsi"/>
        </w:rPr>
      </w:pPr>
      <w:r w:rsidRPr="009B1F78">
        <w:rPr>
          <w:rFonts w:asciiTheme="minorHAnsi" w:hAnsiTheme="minorHAnsi" w:cstheme="minorHAnsi"/>
        </w:rPr>
        <w:t>Servis</w:t>
      </w:r>
    </w:p>
    <w:p w14:paraId="04C07403" w14:textId="42FC5E35" w:rsidR="00860246" w:rsidRPr="009B1F78" w:rsidRDefault="00860246" w:rsidP="00860246">
      <w:pPr>
        <w:rPr>
          <w:rFonts w:asciiTheme="minorHAnsi" w:hAnsiTheme="minorHAnsi" w:cstheme="minorHAnsi"/>
        </w:rPr>
      </w:pPr>
      <w:r w:rsidRPr="009B1F78">
        <w:rPr>
          <w:rFonts w:asciiTheme="minorHAnsi" w:hAnsiTheme="minorHAnsi" w:cstheme="minorHAnsi"/>
        </w:rPr>
        <w:t xml:space="preserve">Vedoucí servisu, telefon, email: </w:t>
      </w:r>
      <w:proofErr w:type="spellStart"/>
      <w:r w:rsidR="003574DF">
        <w:rPr>
          <w:rFonts w:asciiTheme="minorHAnsi" w:hAnsiTheme="minorHAnsi" w:cstheme="minorHAnsi"/>
        </w:rPr>
        <w:t>xxxxxxxxxxxxxx</w:t>
      </w:r>
      <w:proofErr w:type="spellEnd"/>
      <w:r w:rsidR="007D1522" w:rsidRPr="009B1F78">
        <w:rPr>
          <w:rFonts w:asciiTheme="minorHAnsi" w:hAnsiTheme="minorHAnsi" w:cstheme="minorHAnsi"/>
        </w:rPr>
        <w:t xml:space="preserve">, </w:t>
      </w:r>
      <w:proofErr w:type="spellStart"/>
      <w:r w:rsidR="003574DF">
        <w:rPr>
          <w:rFonts w:asciiTheme="minorHAnsi" w:hAnsiTheme="minorHAnsi" w:cstheme="minorHAnsi"/>
        </w:rPr>
        <w:t>xxx</w:t>
      </w:r>
      <w:proofErr w:type="spellEnd"/>
      <w:r w:rsidR="003574DF">
        <w:rPr>
          <w:rFonts w:asciiTheme="minorHAnsi" w:hAnsiTheme="minorHAnsi" w:cstheme="minorHAnsi"/>
        </w:rPr>
        <w:t xml:space="preserve"> </w:t>
      </w:r>
      <w:proofErr w:type="spellStart"/>
      <w:r w:rsidR="003574DF">
        <w:rPr>
          <w:rFonts w:asciiTheme="minorHAnsi" w:hAnsiTheme="minorHAnsi" w:cstheme="minorHAnsi"/>
        </w:rPr>
        <w:t>xxx</w:t>
      </w:r>
      <w:proofErr w:type="spellEnd"/>
      <w:r w:rsidR="003574DF">
        <w:rPr>
          <w:rFonts w:asciiTheme="minorHAnsi" w:hAnsiTheme="minorHAnsi" w:cstheme="minorHAnsi"/>
        </w:rPr>
        <w:t xml:space="preserve"> </w:t>
      </w:r>
      <w:proofErr w:type="spellStart"/>
      <w:r w:rsidR="003574DF">
        <w:rPr>
          <w:rFonts w:asciiTheme="minorHAnsi" w:hAnsiTheme="minorHAnsi" w:cstheme="minorHAnsi"/>
        </w:rPr>
        <w:t>xxx</w:t>
      </w:r>
      <w:proofErr w:type="spellEnd"/>
      <w:r w:rsidR="007D1522" w:rsidRPr="009B1F78">
        <w:rPr>
          <w:rFonts w:asciiTheme="minorHAnsi" w:hAnsiTheme="minorHAnsi" w:cstheme="minorHAnsi"/>
        </w:rPr>
        <w:t xml:space="preserve">, </w:t>
      </w:r>
      <w:r w:rsidR="003574DF">
        <w:rPr>
          <w:rFonts w:asciiTheme="minorHAnsi" w:hAnsiTheme="minorHAnsi" w:cstheme="minorHAnsi"/>
        </w:rPr>
        <w:t>xxxxxxxxxxx</w:t>
      </w:r>
      <w:r w:rsidR="007D1522" w:rsidRPr="009B1F78">
        <w:rPr>
          <w:rFonts w:asciiTheme="minorHAnsi" w:hAnsiTheme="minorHAnsi" w:cstheme="minorHAnsi"/>
        </w:rPr>
        <w:t>@dpmj.cz</w:t>
      </w:r>
    </w:p>
    <w:p w14:paraId="07B983F6" w14:textId="77777777" w:rsidR="00860246" w:rsidRPr="009B1F78" w:rsidRDefault="00860246" w:rsidP="00860246">
      <w:pPr>
        <w:rPr>
          <w:rFonts w:asciiTheme="minorHAnsi" w:hAnsiTheme="minorHAnsi" w:cstheme="minorHAnsi"/>
        </w:rPr>
      </w:pPr>
    </w:p>
    <w:p w14:paraId="730836D3" w14:textId="77777777" w:rsidR="00860246" w:rsidRPr="009B1F78" w:rsidRDefault="00860246" w:rsidP="00860246">
      <w:pPr>
        <w:rPr>
          <w:rFonts w:asciiTheme="minorHAnsi" w:hAnsiTheme="minorHAnsi" w:cstheme="minorHAnsi"/>
        </w:rPr>
      </w:pPr>
      <w:r w:rsidRPr="009B1F78">
        <w:rPr>
          <w:rFonts w:asciiTheme="minorHAnsi" w:hAnsiTheme="minorHAnsi" w:cstheme="minorHAnsi"/>
        </w:rPr>
        <w:t>Náhradní díly</w:t>
      </w:r>
    </w:p>
    <w:p w14:paraId="45D107C0" w14:textId="08AD13DE" w:rsidR="00860246" w:rsidRPr="00847AC1" w:rsidRDefault="00860246" w:rsidP="00860246">
      <w:pPr>
        <w:rPr>
          <w:rFonts w:asciiTheme="minorHAnsi" w:hAnsiTheme="minorHAnsi" w:cstheme="minorHAnsi"/>
        </w:rPr>
      </w:pPr>
      <w:r w:rsidRPr="009B1F78">
        <w:rPr>
          <w:rFonts w:asciiTheme="minorHAnsi" w:hAnsiTheme="minorHAnsi" w:cstheme="minorHAnsi"/>
        </w:rPr>
        <w:t xml:space="preserve">Nákupčí, telefon, email: </w:t>
      </w:r>
      <w:proofErr w:type="spellStart"/>
      <w:r w:rsidR="003574DF">
        <w:rPr>
          <w:rFonts w:asciiTheme="minorHAnsi" w:hAnsiTheme="minorHAnsi" w:cstheme="minorHAnsi"/>
        </w:rPr>
        <w:t>xxxxxxxxxx</w:t>
      </w:r>
      <w:proofErr w:type="spellEnd"/>
      <w:r w:rsidR="007D1522" w:rsidRPr="009B1F78">
        <w:rPr>
          <w:rFonts w:asciiTheme="minorHAnsi" w:hAnsiTheme="minorHAnsi" w:cstheme="minorHAnsi"/>
        </w:rPr>
        <w:t xml:space="preserve">, </w:t>
      </w:r>
      <w:proofErr w:type="spellStart"/>
      <w:r w:rsidR="003574DF">
        <w:rPr>
          <w:rFonts w:asciiTheme="minorHAnsi" w:hAnsiTheme="minorHAnsi" w:cstheme="minorHAnsi"/>
        </w:rPr>
        <w:t>xxx</w:t>
      </w:r>
      <w:proofErr w:type="spellEnd"/>
      <w:r w:rsidR="003574DF">
        <w:rPr>
          <w:rFonts w:asciiTheme="minorHAnsi" w:hAnsiTheme="minorHAnsi" w:cstheme="minorHAnsi"/>
        </w:rPr>
        <w:t xml:space="preserve"> </w:t>
      </w:r>
      <w:proofErr w:type="spellStart"/>
      <w:r w:rsidR="003574DF">
        <w:rPr>
          <w:rFonts w:asciiTheme="minorHAnsi" w:hAnsiTheme="minorHAnsi" w:cstheme="minorHAnsi"/>
        </w:rPr>
        <w:t>xxx</w:t>
      </w:r>
      <w:proofErr w:type="spellEnd"/>
      <w:r w:rsidR="003574DF">
        <w:rPr>
          <w:rFonts w:asciiTheme="minorHAnsi" w:hAnsiTheme="minorHAnsi" w:cstheme="minorHAnsi"/>
        </w:rPr>
        <w:t xml:space="preserve"> </w:t>
      </w:r>
      <w:proofErr w:type="spellStart"/>
      <w:r w:rsidR="003574DF">
        <w:rPr>
          <w:rFonts w:asciiTheme="minorHAnsi" w:hAnsiTheme="minorHAnsi" w:cstheme="minorHAnsi"/>
        </w:rPr>
        <w:t>xxx</w:t>
      </w:r>
      <w:proofErr w:type="spellEnd"/>
      <w:r w:rsidR="007D1522" w:rsidRPr="009B1F78">
        <w:rPr>
          <w:rFonts w:asciiTheme="minorHAnsi" w:hAnsiTheme="minorHAnsi" w:cstheme="minorHAnsi"/>
        </w:rPr>
        <w:t xml:space="preserve">, </w:t>
      </w:r>
      <w:r w:rsidR="003574DF">
        <w:rPr>
          <w:rFonts w:asciiTheme="minorHAnsi" w:hAnsiTheme="minorHAnsi" w:cstheme="minorHAnsi"/>
        </w:rPr>
        <w:t>xxxxxxxx</w:t>
      </w:r>
      <w:r w:rsidR="007D1522" w:rsidRPr="009B1F78">
        <w:rPr>
          <w:rFonts w:asciiTheme="minorHAnsi" w:hAnsiTheme="minorHAnsi" w:cstheme="minorHAnsi"/>
        </w:rPr>
        <w:t>@dpmj.cz</w:t>
      </w:r>
    </w:p>
    <w:p w14:paraId="59501A06" w14:textId="58C0181F" w:rsidR="009F6834" w:rsidRDefault="009F6834">
      <w:pPr>
        <w:suppressAutoHyphens w:val="0"/>
        <w:rPr>
          <w:rFonts w:asciiTheme="minorHAnsi" w:hAnsiTheme="minorHAnsi" w:cstheme="minorHAnsi"/>
        </w:rPr>
      </w:pPr>
      <w:r>
        <w:rPr>
          <w:rFonts w:asciiTheme="minorHAnsi" w:hAnsiTheme="minorHAnsi" w:cstheme="minorHAnsi"/>
        </w:rPr>
        <w:br w:type="page"/>
      </w:r>
    </w:p>
    <w:p w14:paraId="740138E5" w14:textId="0EC33DBA" w:rsidR="009F6834" w:rsidRPr="00053D2D" w:rsidRDefault="009F6834" w:rsidP="009F6834">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 xml:space="preserve">Příloha </w:t>
      </w:r>
      <w:r>
        <w:rPr>
          <w:rFonts w:asciiTheme="minorHAnsi" w:hAnsiTheme="minorHAnsi"/>
          <w:b/>
          <w:bCs/>
          <w:sz w:val="28"/>
          <w:szCs w:val="28"/>
          <w:u w:val="single"/>
        </w:rPr>
        <w:t>7</w:t>
      </w:r>
    </w:p>
    <w:p w14:paraId="6DF0AAF7" w14:textId="77777777" w:rsidR="009F6834" w:rsidRPr="00053D2D" w:rsidRDefault="009F6834" w:rsidP="009F6834">
      <w:pPr>
        <w:ind w:left="360"/>
        <w:rPr>
          <w:rFonts w:asciiTheme="minorHAnsi" w:hAnsiTheme="minorHAnsi"/>
        </w:rPr>
      </w:pPr>
    </w:p>
    <w:p w14:paraId="44DBB6A6" w14:textId="6D55736D" w:rsidR="009F6834" w:rsidRPr="00053D2D" w:rsidRDefault="009F6834" w:rsidP="009F6834">
      <w:pPr>
        <w:ind w:left="360"/>
        <w:jc w:val="center"/>
        <w:rPr>
          <w:rFonts w:asciiTheme="minorHAnsi" w:hAnsiTheme="minorHAnsi"/>
          <w:b/>
          <w:bCs/>
          <w:sz w:val="32"/>
          <w:szCs w:val="32"/>
          <w:u w:val="single"/>
        </w:rPr>
      </w:pPr>
      <w:r>
        <w:rPr>
          <w:rFonts w:asciiTheme="minorHAnsi" w:hAnsiTheme="minorHAnsi"/>
          <w:b/>
          <w:bCs/>
          <w:sz w:val="32"/>
          <w:szCs w:val="32"/>
          <w:u w:val="single"/>
        </w:rPr>
        <w:t>Vozový park</w:t>
      </w:r>
    </w:p>
    <w:p w14:paraId="3BFACDF4" w14:textId="77777777" w:rsidR="009F6834" w:rsidRPr="00053D2D" w:rsidRDefault="009F6834" w:rsidP="009F6834">
      <w:pPr>
        <w:ind w:left="360"/>
        <w:jc w:val="center"/>
        <w:rPr>
          <w:rFonts w:asciiTheme="minorHAnsi" w:hAnsiTheme="minorHAnsi"/>
          <w:b/>
          <w:bCs/>
          <w:sz w:val="32"/>
          <w:szCs w:val="32"/>
          <w:u w:val="single"/>
        </w:rPr>
      </w:pPr>
    </w:p>
    <w:p w14:paraId="1FBBE6B4" w14:textId="77777777" w:rsidR="009F6834" w:rsidRPr="00053D2D" w:rsidRDefault="009F6834" w:rsidP="009F6834">
      <w:pPr>
        <w:ind w:left="360"/>
        <w:jc w:val="center"/>
        <w:rPr>
          <w:rFonts w:asciiTheme="minorHAnsi" w:hAnsiTheme="minorHAnsi"/>
          <w:b/>
          <w:bCs/>
          <w:sz w:val="32"/>
          <w:szCs w:val="32"/>
          <w:u w:val="single"/>
        </w:rPr>
      </w:pPr>
    </w:p>
    <w:tbl>
      <w:tblPr>
        <w:tblW w:w="5880" w:type="dxa"/>
        <w:jc w:val="center"/>
        <w:tblCellMar>
          <w:left w:w="70" w:type="dxa"/>
          <w:right w:w="70" w:type="dxa"/>
        </w:tblCellMar>
        <w:tblLook w:val="04A0" w:firstRow="1" w:lastRow="0" w:firstColumn="1" w:lastColumn="0" w:noHBand="0" w:noVBand="1"/>
      </w:tblPr>
      <w:tblGrid>
        <w:gridCol w:w="960"/>
        <w:gridCol w:w="2260"/>
        <w:gridCol w:w="2660"/>
      </w:tblGrid>
      <w:tr w:rsidR="009F6834" w:rsidRPr="009F6834" w14:paraId="5378F118" w14:textId="77777777" w:rsidTr="009F6834">
        <w:trPr>
          <w:trHeight w:val="300"/>
          <w:jc w:val="center"/>
        </w:trPr>
        <w:tc>
          <w:tcPr>
            <w:tcW w:w="960" w:type="dxa"/>
            <w:tcBorders>
              <w:top w:val="single" w:sz="8" w:space="0" w:color="auto"/>
              <w:left w:val="single" w:sz="8" w:space="0" w:color="auto"/>
              <w:bottom w:val="nil"/>
              <w:right w:val="single" w:sz="4" w:space="0" w:color="auto"/>
            </w:tcBorders>
            <w:shd w:val="clear" w:color="auto" w:fill="auto"/>
            <w:noWrap/>
            <w:vAlign w:val="bottom"/>
            <w:hideMark/>
          </w:tcPr>
          <w:p w14:paraId="38D1A226" w14:textId="77777777" w:rsidR="009F6834" w:rsidRPr="009F6834" w:rsidRDefault="009F6834" w:rsidP="009F6834">
            <w:pPr>
              <w:suppressAutoHyphens w:val="0"/>
              <w:jc w:val="center"/>
              <w:rPr>
                <w:rFonts w:ascii="Source Sans Pro" w:hAnsi="Source Sans Pro" w:cs="Calibri"/>
                <w:b/>
                <w:bCs/>
                <w:color w:val="000000"/>
                <w:sz w:val="22"/>
                <w:szCs w:val="22"/>
                <w:lang w:eastAsia="cs-CZ"/>
              </w:rPr>
            </w:pPr>
            <w:r w:rsidRPr="009F6834">
              <w:rPr>
                <w:rFonts w:ascii="Source Sans Pro" w:hAnsi="Source Sans Pro" w:cs="Calibri"/>
                <w:b/>
                <w:bCs/>
                <w:color w:val="000000"/>
                <w:sz w:val="22"/>
                <w:szCs w:val="22"/>
                <w:lang w:eastAsia="cs-CZ"/>
              </w:rPr>
              <w:t>RZ</w:t>
            </w:r>
          </w:p>
        </w:tc>
        <w:tc>
          <w:tcPr>
            <w:tcW w:w="2260" w:type="dxa"/>
            <w:tcBorders>
              <w:top w:val="single" w:sz="8" w:space="0" w:color="auto"/>
              <w:left w:val="nil"/>
              <w:bottom w:val="nil"/>
              <w:right w:val="single" w:sz="4" w:space="0" w:color="auto"/>
            </w:tcBorders>
            <w:shd w:val="clear" w:color="auto" w:fill="auto"/>
            <w:noWrap/>
            <w:vAlign w:val="bottom"/>
            <w:hideMark/>
          </w:tcPr>
          <w:p w14:paraId="5D466112" w14:textId="77777777" w:rsidR="009F6834" w:rsidRPr="009F6834" w:rsidRDefault="009F6834" w:rsidP="009F6834">
            <w:pPr>
              <w:suppressAutoHyphens w:val="0"/>
              <w:jc w:val="center"/>
              <w:rPr>
                <w:rFonts w:ascii="Source Sans Pro" w:hAnsi="Source Sans Pro" w:cs="Calibri"/>
                <w:b/>
                <w:bCs/>
                <w:color w:val="000000"/>
                <w:sz w:val="22"/>
                <w:szCs w:val="22"/>
                <w:lang w:eastAsia="cs-CZ"/>
              </w:rPr>
            </w:pPr>
            <w:r w:rsidRPr="009F6834">
              <w:rPr>
                <w:rFonts w:ascii="Source Sans Pro" w:hAnsi="Source Sans Pro" w:cs="Calibri"/>
                <w:b/>
                <w:bCs/>
                <w:color w:val="000000"/>
                <w:sz w:val="22"/>
                <w:szCs w:val="22"/>
                <w:lang w:eastAsia="cs-CZ"/>
              </w:rPr>
              <w:t>VIN</w:t>
            </w:r>
          </w:p>
        </w:tc>
        <w:tc>
          <w:tcPr>
            <w:tcW w:w="2660" w:type="dxa"/>
            <w:tcBorders>
              <w:top w:val="single" w:sz="8" w:space="0" w:color="auto"/>
              <w:left w:val="nil"/>
              <w:bottom w:val="nil"/>
              <w:right w:val="single" w:sz="4" w:space="0" w:color="auto"/>
            </w:tcBorders>
            <w:shd w:val="clear" w:color="auto" w:fill="auto"/>
            <w:noWrap/>
            <w:vAlign w:val="bottom"/>
            <w:hideMark/>
          </w:tcPr>
          <w:p w14:paraId="7006E480" w14:textId="77777777" w:rsidR="009F6834" w:rsidRPr="009F6834" w:rsidRDefault="009F6834" w:rsidP="009F6834">
            <w:pPr>
              <w:suppressAutoHyphens w:val="0"/>
              <w:jc w:val="center"/>
              <w:rPr>
                <w:rFonts w:ascii="Source Sans Pro" w:hAnsi="Source Sans Pro" w:cs="Calibri"/>
                <w:b/>
                <w:bCs/>
                <w:color w:val="000000"/>
                <w:sz w:val="22"/>
                <w:szCs w:val="22"/>
                <w:lang w:eastAsia="cs-CZ"/>
              </w:rPr>
            </w:pPr>
            <w:r w:rsidRPr="009F6834">
              <w:rPr>
                <w:rFonts w:ascii="Source Sans Pro" w:hAnsi="Source Sans Pro" w:cs="Calibri"/>
                <w:b/>
                <w:bCs/>
                <w:color w:val="000000"/>
                <w:sz w:val="22"/>
                <w:szCs w:val="22"/>
                <w:lang w:eastAsia="cs-CZ"/>
              </w:rPr>
              <w:t>TYP</w:t>
            </w:r>
          </w:p>
        </w:tc>
      </w:tr>
      <w:tr w:rsidR="009F6834" w:rsidRPr="009F6834" w14:paraId="71103BEF" w14:textId="77777777" w:rsidTr="009F6834">
        <w:trPr>
          <w:trHeight w:val="288"/>
          <w:jc w:val="center"/>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1C6037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1637</w:t>
            </w:r>
          </w:p>
        </w:tc>
        <w:tc>
          <w:tcPr>
            <w:tcW w:w="2260" w:type="dxa"/>
            <w:tcBorders>
              <w:top w:val="single" w:sz="8" w:space="0" w:color="auto"/>
              <w:left w:val="nil"/>
              <w:bottom w:val="single" w:sz="4" w:space="0" w:color="auto"/>
              <w:right w:val="single" w:sz="4" w:space="0" w:color="auto"/>
            </w:tcBorders>
            <w:shd w:val="clear" w:color="auto" w:fill="auto"/>
            <w:noWrap/>
            <w:vAlign w:val="bottom"/>
            <w:hideMark/>
          </w:tcPr>
          <w:p w14:paraId="047F5BE6" w14:textId="3D8DA131"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single" w:sz="8" w:space="0" w:color="auto"/>
              <w:left w:val="nil"/>
              <w:bottom w:val="single" w:sz="4" w:space="0" w:color="auto"/>
              <w:right w:val="single" w:sz="4" w:space="0" w:color="auto"/>
            </w:tcBorders>
            <w:shd w:val="clear" w:color="auto" w:fill="auto"/>
            <w:noWrap/>
            <w:vAlign w:val="bottom"/>
            <w:hideMark/>
          </w:tcPr>
          <w:p w14:paraId="24F5497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5500CF07"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6D83AA2"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1706</w:t>
            </w:r>
          </w:p>
        </w:tc>
        <w:tc>
          <w:tcPr>
            <w:tcW w:w="2260" w:type="dxa"/>
            <w:tcBorders>
              <w:top w:val="nil"/>
              <w:left w:val="nil"/>
              <w:bottom w:val="single" w:sz="4" w:space="0" w:color="auto"/>
              <w:right w:val="single" w:sz="4" w:space="0" w:color="auto"/>
            </w:tcBorders>
            <w:shd w:val="clear" w:color="auto" w:fill="auto"/>
            <w:noWrap/>
            <w:vAlign w:val="bottom"/>
            <w:hideMark/>
          </w:tcPr>
          <w:p w14:paraId="004E279B" w14:textId="5D1F630D"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5152151D"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6FD7DB9A"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B133170"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1996</w:t>
            </w:r>
          </w:p>
        </w:tc>
        <w:tc>
          <w:tcPr>
            <w:tcW w:w="2260" w:type="dxa"/>
            <w:tcBorders>
              <w:top w:val="nil"/>
              <w:left w:val="nil"/>
              <w:bottom w:val="single" w:sz="4" w:space="0" w:color="auto"/>
              <w:right w:val="single" w:sz="4" w:space="0" w:color="auto"/>
            </w:tcBorders>
            <w:shd w:val="clear" w:color="auto" w:fill="auto"/>
            <w:noWrap/>
            <w:vAlign w:val="bottom"/>
            <w:hideMark/>
          </w:tcPr>
          <w:p w14:paraId="4A5C4CC2" w14:textId="1F66AD2E"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51F99BB9"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78FE54C2"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108327"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2003</w:t>
            </w:r>
          </w:p>
        </w:tc>
        <w:tc>
          <w:tcPr>
            <w:tcW w:w="2260" w:type="dxa"/>
            <w:tcBorders>
              <w:top w:val="nil"/>
              <w:left w:val="nil"/>
              <w:bottom w:val="single" w:sz="4" w:space="0" w:color="auto"/>
              <w:right w:val="single" w:sz="4" w:space="0" w:color="auto"/>
            </w:tcBorders>
            <w:shd w:val="clear" w:color="auto" w:fill="auto"/>
            <w:noWrap/>
            <w:vAlign w:val="bottom"/>
            <w:hideMark/>
          </w:tcPr>
          <w:p w14:paraId="5F8451B2" w14:textId="185EDEA9"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23F1465"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38139574"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006903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2005</w:t>
            </w:r>
          </w:p>
        </w:tc>
        <w:tc>
          <w:tcPr>
            <w:tcW w:w="2260" w:type="dxa"/>
            <w:tcBorders>
              <w:top w:val="nil"/>
              <w:left w:val="nil"/>
              <w:bottom w:val="single" w:sz="4" w:space="0" w:color="auto"/>
              <w:right w:val="single" w:sz="4" w:space="0" w:color="auto"/>
            </w:tcBorders>
            <w:shd w:val="clear" w:color="auto" w:fill="auto"/>
            <w:noWrap/>
            <w:vAlign w:val="bottom"/>
            <w:hideMark/>
          </w:tcPr>
          <w:p w14:paraId="26D82E15" w14:textId="3F4CA24A"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E6C9EC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6BCAE472"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594B3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2007</w:t>
            </w:r>
          </w:p>
        </w:tc>
        <w:tc>
          <w:tcPr>
            <w:tcW w:w="2260" w:type="dxa"/>
            <w:tcBorders>
              <w:top w:val="nil"/>
              <w:left w:val="nil"/>
              <w:bottom w:val="single" w:sz="4" w:space="0" w:color="auto"/>
              <w:right w:val="single" w:sz="4" w:space="0" w:color="auto"/>
            </w:tcBorders>
            <w:shd w:val="clear" w:color="auto" w:fill="auto"/>
            <w:noWrap/>
            <w:vAlign w:val="bottom"/>
            <w:hideMark/>
          </w:tcPr>
          <w:p w14:paraId="16A79982" w14:textId="2D408B52"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6B8D4DD"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0E800028"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1AAD229"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2011</w:t>
            </w:r>
          </w:p>
        </w:tc>
        <w:tc>
          <w:tcPr>
            <w:tcW w:w="2260" w:type="dxa"/>
            <w:tcBorders>
              <w:top w:val="nil"/>
              <w:left w:val="nil"/>
              <w:bottom w:val="single" w:sz="4" w:space="0" w:color="auto"/>
              <w:right w:val="single" w:sz="4" w:space="0" w:color="auto"/>
            </w:tcBorders>
            <w:shd w:val="clear" w:color="auto" w:fill="auto"/>
            <w:noWrap/>
            <w:vAlign w:val="bottom"/>
            <w:hideMark/>
          </w:tcPr>
          <w:p w14:paraId="714D6CB2" w14:textId="32E2674C"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24FE7E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754DDB7B"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92A857"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2012</w:t>
            </w:r>
          </w:p>
        </w:tc>
        <w:tc>
          <w:tcPr>
            <w:tcW w:w="2260" w:type="dxa"/>
            <w:tcBorders>
              <w:top w:val="nil"/>
              <w:left w:val="nil"/>
              <w:bottom w:val="single" w:sz="4" w:space="0" w:color="auto"/>
              <w:right w:val="single" w:sz="4" w:space="0" w:color="auto"/>
            </w:tcBorders>
            <w:shd w:val="clear" w:color="auto" w:fill="auto"/>
            <w:noWrap/>
            <w:vAlign w:val="bottom"/>
            <w:hideMark/>
          </w:tcPr>
          <w:p w14:paraId="1850F916" w14:textId="7BD25B16"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5706E8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6793FC95"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6E9E9CE"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2025</w:t>
            </w:r>
          </w:p>
        </w:tc>
        <w:tc>
          <w:tcPr>
            <w:tcW w:w="2260" w:type="dxa"/>
            <w:tcBorders>
              <w:top w:val="nil"/>
              <w:left w:val="nil"/>
              <w:bottom w:val="single" w:sz="4" w:space="0" w:color="auto"/>
              <w:right w:val="single" w:sz="4" w:space="0" w:color="auto"/>
            </w:tcBorders>
            <w:shd w:val="clear" w:color="auto" w:fill="auto"/>
            <w:noWrap/>
            <w:vAlign w:val="bottom"/>
            <w:hideMark/>
          </w:tcPr>
          <w:p w14:paraId="16BB61E0" w14:textId="1B4888C5"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2DA68047"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13A6C6CB"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34DC356"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2026</w:t>
            </w:r>
          </w:p>
        </w:tc>
        <w:tc>
          <w:tcPr>
            <w:tcW w:w="2260" w:type="dxa"/>
            <w:tcBorders>
              <w:top w:val="nil"/>
              <w:left w:val="nil"/>
              <w:bottom w:val="single" w:sz="4" w:space="0" w:color="auto"/>
              <w:right w:val="single" w:sz="4" w:space="0" w:color="auto"/>
            </w:tcBorders>
            <w:shd w:val="clear" w:color="auto" w:fill="auto"/>
            <w:noWrap/>
            <w:vAlign w:val="bottom"/>
            <w:hideMark/>
          </w:tcPr>
          <w:p w14:paraId="494B809A" w14:textId="33C55C87"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0915CE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69A7C4B9"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025135F"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2027</w:t>
            </w:r>
          </w:p>
        </w:tc>
        <w:tc>
          <w:tcPr>
            <w:tcW w:w="2260" w:type="dxa"/>
            <w:tcBorders>
              <w:top w:val="nil"/>
              <w:left w:val="nil"/>
              <w:bottom w:val="single" w:sz="4" w:space="0" w:color="auto"/>
              <w:right w:val="single" w:sz="4" w:space="0" w:color="auto"/>
            </w:tcBorders>
            <w:shd w:val="clear" w:color="auto" w:fill="auto"/>
            <w:noWrap/>
            <w:vAlign w:val="bottom"/>
            <w:hideMark/>
          </w:tcPr>
          <w:p w14:paraId="2964CAC7" w14:textId="4714BC94"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1AC3EEAB"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0D35C4A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432ECA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2145</w:t>
            </w:r>
          </w:p>
        </w:tc>
        <w:tc>
          <w:tcPr>
            <w:tcW w:w="2260" w:type="dxa"/>
            <w:tcBorders>
              <w:top w:val="nil"/>
              <w:left w:val="nil"/>
              <w:bottom w:val="single" w:sz="4" w:space="0" w:color="auto"/>
              <w:right w:val="single" w:sz="4" w:space="0" w:color="auto"/>
            </w:tcBorders>
            <w:shd w:val="clear" w:color="auto" w:fill="auto"/>
            <w:noWrap/>
            <w:vAlign w:val="bottom"/>
            <w:hideMark/>
          </w:tcPr>
          <w:p w14:paraId="10ADE81D" w14:textId="1FF714CA"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AAE566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66DCED31"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C4F6E1"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2155</w:t>
            </w:r>
          </w:p>
        </w:tc>
        <w:tc>
          <w:tcPr>
            <w:tcW w:w="2260" w:type="dxa"/>
            <w:tcBorders>
              <w:top w:val="nil"/>
              <w:left w:val="nil"/>
              <w:bottom w:val="single" w:sz="4" w:space="0" w:color="auto"/>
              <w:right w:val="single" w:sz="4" w:space="0" w:color="auto"/>
            </w:tcBorders>
            <w:shd w:val="clear" w:color="auto" w:fill="auto"/>
            <w:noWrap/>
            <w:vAlign w:val="bottom"/>
            <w:hideMark/>
          </w:tcPr>
          <w:p w14:paraId="393FFDE4" w14:textId="760C6F69"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6FBD9B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10,8m</w:t>
            </w:r>
          </w:p>
        </w:tc>
      </w:tr>
      <w:tr w:rsidR="009F6834" w:rsidRPr="009F6834" w14:paraId="72190B32"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484603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7J6 2292</w:t>
            </w:r>
          </w:p>
        </w:tc>
        <w:tc>
          <w:tcPr>
            <w:tcW w:w="2260" w:type="dxa"/>
            <w:tcBorders>
              <w:top w:val="nil"/>
              <w:left w:val="nil"/>
              <w:bottom w:val="single" w:sz="4" w:space="0" w:color="auto"/>
              <w:right w:val="single" w:sz="4" w:space="0" w:color="auto"/>
            </w:tcBorders>
            <w:shd w:val="clear" w:color="auto" w:fill="auto"/>
            <w:noWrap/>
            <w:vAlign w:val="bottom"/>
            <w:hideMark/>
          </w:tcPr>
          <w:p w14:paraId="256C2202" w14:textId="1D122303"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0615C27" w14:textId="582DDA6D"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41BBDC9B"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5CF84D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7J6 3102</w:t>
            </w:r>
          </w:p>
        </w:tc>
        <w:tc>
          <w:tcPr>
            <w:tcW w:w="2260" w:type="dxa"/>
            <w:tcBorders>
              <w:top w:val="nil"/>
              <w:left w:val="nil"/>
              <w:bottom w:val="single" w:sz="4" w:space="0" w:color="auto"/>
              <w:right w:val="single" w:sz="4" w:space="0" w:color="auto"/>
            </w:tcBorders>
            <w:shd w:val="clear" w:color="auto" w:fill="auto"/>
            <w:noWrap/>
            <w:vAlign w:val="bottom"/>
            <w:hideMark/>
          </w:tcPr>
          <w:p w14:paraId="4528C3F6" w14:textId="2F48F600"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7F29E9E" w14:textId="72216EC5"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25D9C495"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0AEB8A"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7J6 3161</w:t>
            </w:r>
          </w:p>
        </w:tc>
        <w:tc>
          <w:tcPr>
            <w:tcW w:w="2260" w:type="dxa"/>
            <w:tcBorders>
              <w:top w:val="nil"/>
              <w:left w:val="nil"/>
              <w:bottom w:val="single" w:sz="4" w:space="0" w:color="auto"/>
              <w:right w:val="single" w:sz="4" w:space="0" w:color="auto"/>
            </w:tcBorders>
            <w:shd w:val="clear" w:color="auto" w:fill="auto"/>
            <w:noWrap/>
            <w:vAlign w:val="bottom"/>
            <w:hideMark/>
          </w:tcPr>
          <w:p w14:paraId="40FB070B" w14:textId="7305598A"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949F8C6" w14:textId="07A38058"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55878E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575D53"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1659</w:t>
            </w:r>
          </w:p>
        </w:tc>
        <w:tc>
          <w:tcPr>
            <w:tcW w:w="2260" w:type="dxa"/>
            <w:tcBorders>
              <w:top w:val="nil"/>
              <w:left w:val="nil"/>
              <w:bottom w:val="single" w:sz="4" w:space="0" w:color="auto"/>
              <w:right w:val="single" w:sz="4" w:space="0" w:color="auto"/>
            </w:tcBorders>
            <w:shd w:val="clear" w:color="auto" w:fill="auto"/>
            <w:noWrap/>
            <w:vAlign w:val="bottom"/>
            <w:hideMark/>
          </w:tcPr>
          <w:p w14:paraId="68A400C8" w14:textId="30D3F79E"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6BEEB5E" w14:textId="267F5E5A"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2B293DBE"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E21E96F"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1732</w:t>
            </w:r>
          </w:p>
        </w:tc>
        <w:tc>
          <w:tcPr>
            <w:tcW w:w="2260" w:type="dxa"/>
            <w:tcBorders>
              <w:top w:val="nil"/>
              <w:left w:val="nil"/>
              <w:bottom w:val="single" w:sz="4" w:space="0" w:color="auto"/>
              <w:right w:val="single" w:sz="4" w:space="0" w:color="auto"/>
            </w:tcBorders>
            <w:shd w:val="clear" w:color="auto" w:fill="auto"/>
            <w:noWrap/>
            <w:vAlign w:val="bottom"/>
            <w:hideMark/>
          </w:tcPr>
          <w:p w14:paraId="76055323" w14:textId="4B67A095"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55363D2" w14:textId="7F5366E0"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695698D"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8325C51"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1833</w:t>
            </w:r>
          </w:p>
        </w:tc>
        <w:tc>
          <w:tcPr>
            <w:tcW w:w="2260" w:type="dxa"/>
            <w:tcBorders>
              <w:top w:val="nil"/>
              <w:left w:val="nil"/>
              <w:bottom w:val="single" w:sz="4" w:space="0" w:color="auto"/>
              <w:right w:val="single" w:sz="4" w:space="0" w:color="auto"/>
            </w:tcBorders>
            <w:shd w:val="clear" w:color="auto" w:fill="auto"/>
            <w:noWrap/>
            <w:vAlign w:val="bottom"/>
            <w:hideMark/>
          </w:tcPr>
          <w:p w14:paraId="6F0C7567" w14:textId="4C7BA4AB"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C00D26C" w14:textId="3D9EAAD1"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D0628E8"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CFF2AC7"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1896</w:t>
            </w:r>
          </w:p>
        </w:tc>
        <w:tc>
          <w:tcPr>
            <w:tcW w:w="2260" w:type="dxa"/>
            <w:tcBorders>
              <w:top w:val="nil"/>
              <w:left w:val="nil"/>
              <w:bottom w:val="single" w:sz="4" w:space="0" w:color="auto"/>
              <w:right w:val="single" w:sz="4" w:space="0" w:color="auto"/>
            </w:tcBorders>
            <w:shd w:val="clear" w:color="auto" w:fill="auto"/>
            <w:noWrap/>
            <w:vAlign w:val="bottom"/>
            <w:hideMark/>
          </w:tcPr>
          <w:p w14:paraId="2418E4FE" w14:textId="20986F56"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A15AFCD" w14:textId="0B0BEF1E"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B8456BA"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05C3987"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1902</w:t>
            </w:r>
          </w:p>
        </w:tc>
        <w:tc>
          <w:tcPr>
            <w:tcW w:w="2260" w:type="dxa"/>
            <w:tcBorders>
              <w:top w:val="nil"/>
              <w:left w:val="nil"/>
              <w:bottom w:val="single" w:sz="4" w:space="0" w:color="auto"/>
              <w:right w:val="single" w:sz="4" w:space="0" w:color="auto"/>
            </w:tcBorders>
            <w:shd w:val="clear" w:color="auto" w:fill="auto"/>
            <w:noWrap/>
            <w:vAlign w:val="bottom"/>
            <w:hideMark/>
          </w:tcPr>
          <w:p w14:paraId="7D17C36F" w14:textId="431A6217"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13B17FE6" w14:textId="63E1078C"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89ED208"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EFFCB9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1912</w:t>
            </w:r>
          </w:p>
        </w:tc>
        <w:tc>
          <w:tcPr>
            <w:tcW w:w="2260" w:type="dxa"/>
            <w:tcBorders>
              <w:top w:val="nil"/>
              <w:left w:val="nil"/>
              <w:bottom w:val="single" w:sz="4" w:space="0" w:color="auto"/>
              <w:right w:val="single" w:sz="4" w:space="0" w:color="auto"/>
            </w:tcBorders>
            <w:shd w:val="clear" w:color="auto" w:fill="auto"/>
            <w:noWrap/>
            <w:vAlign w:val="bottom"/>
            <w:hideMark/>
          </w:tcPr>
          <w:p w14:paraId="7631B478" w14:textId="15461D3A"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BE55946" w14:textId="4AEB61CC"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04430836"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EC63A2"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1914</w:t>
            </w:r>
          </w:p>
        </w:tc>
        <w:tc>
          <w:tcPr>
            <w:tcW w:w="2260" w:type="dxa"/>
            <w:tcBorders>
              <w:top w:val="nil"/>
              <w:left w:val="nil"/>
              <w:bottom w:val="single" w:sz="4" w:space="0" w:color="auto"/>
              <w:right w:val="single" w:sz="4" w:space="0" w:color="auto"/>
            </w:tcBorders>
            <w:shd w:val="clear" w:color="auto" w:fill="auto"/>
            <w:noWrap/>
            <w:vAlign w:val="bottom"/>
            <w:hideMark/>
          </w:tcPr>
          <w:p w14:paraId="0AB718D1" w14:textId="191C72BD"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2D3FD109" w14:textId="4313A414"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0C206ADA"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A9EAD1A"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1935</w:t>
            </w:r>
          </w:p>
        </w:tc>
        <w:tc>
          <w:tcPr>
            <w:tcW w:w="2260" w:type="dxa"/>
            <w:tcBorders>
              <w:top w:val="nil"/>
              <w:left w:val="nil"/>
              <w:bottom w:val="single" w:sz="4" w:space="0" w:color="auto"/>
              <w:right w:val="single" w:sz="4" w:space="0" w:color="auto"/>
            </w:tcBorders>
            <w:shd w:val="clear" w:color="auto" w:fill="auto"/>
            <w:noWrap/>
            <w:vAlign w:val="bottom"/>
            <w:hideMark/>
          </w:tcPr>
          <w:p w14:paraId="54637BBC" w14:textId="6BEF4A91"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078ECB78" w14:textId="638A6C5B"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71533C86"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2AFDFC5"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1944</w:t>
            </w:r>
          </w:p>
        </w:tc>
        <w:tc>
          <w:tcPr>
            <w:tcW w:w="2260" w:type="dxa"/>
            <w:tcBorders>
              <w:top w:val="nil"/>
              <w:left w:val="nil"/>
              <w:bottom w:val="single" w:sz="4" w:space="0" w:color="auto"/>
              <w:right w:val="single" w:sz="4" w:space="0" w:color="auto"/>
            </w:tcBorders>
            <w:shd w:val="clear" w:color="auto" w:fill="auto"/>
            <w:noWrap/>
            <w:vAlign w:val="bottom"/>
            <w:hideMark/>
          </w:tcPr>
          <w:p w14:paraId="402879B5" w14:textId="22CF4B21"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BD1F93B" w14:textId="506BB7C6"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343CFE54"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145D6B2"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1955</w:t>
            </w:r>
          </w:p>
        </w:tc>
        <w:tc>
          <w:tcPr>
            <w:tcW w:w="2260" w:type="dxa"/>
            <w:tcBorders>
              <w:top w:val="nil"/>
              <w:left w:val="nil"/>
              <w:bottom w:val="single" w:sz="4" w:space="0" w:color="auto"/>
              <w:right w:val="single" w:sz="4" w:space="0" w:color="auto"/>
            </w:tcBorders>
            <w:shd w:val="clear" w:color="auto" w:fill="auto"/>
            <w:noWrap/>
            <w:vAlign w:val="bottom"/>
            <w:hideMark/>
          </w:tcPr>
          <w:p w14:paraId="0F4A2171" w14:textId="097D80C0"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29F19710" w14:textId="4F76032A"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62D2408E"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2F5BB3A"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1958</w:t>
            </w:r>
          </w:p>
        </w:tc>
        <w:tc>
          <w:tcPr>
            <w:tcW w:w="2260" w:type="dxa"/>
            <w:tcBorders>
              <w:top w:val="nil"/>
              <w:left w:val="nil"/>
              <w:bottom w:val="single" w:sz="4" w:space="0" w:color="auto"/>
              <w:right w:val="single" w:sz="4" w:space="0" w:color="auto"/>
            </w:tcBorders>
            <w:shd w:val="clear" w:color="auto" w:fill="auto"/>
            <w:noWrap/>
            <w:vAlign w:val="bottom"/>
            <w:hideMark/>
          </w:tcPr>
          <w:p w14:paraId="481C6A53" w14:textId="387CE980"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0527CC38" w14:textId="7D645319"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AD91FDF"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7037AFA"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1992</w:t>
            </w:r>
          </w:p>
        </w:tc>
        <w:tc>
          <w:tcPr>
            <w:tcW w:w="2260" w:type="dxa"/>
            <w:tcBorders>
              <w:top w:val="nil"/>
              <w:left w:val="nil"/>
              <w:bottom w:val="single" w:sz="4" w:space="0" w:color="auto"/>
              <w:right w:val="single" w:sz="4" w:space="0" w:color="auto"/>
            </w:tcBorders>
            <w:shd w:val="clear" w:color="auto" w:fill="auto"/>
            <w:noWrap/>
            <w:vAlign w:val="bottom"/>
            <w:hideMark/>
          </w:tcPr>
          <w:p w14:paraId="1B91982C" w14:textId="2CB2D48C"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B87912C" w14:textId="0CD4D50E"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0FA92521"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6A89483"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1999</w:t>
            </w:r>
          </w:p>
        </w:tc>
        <w:tc>
          <w:tcPr>
            <w:tcW w:w="2260" w:type="dxa"/>
            <w:tcBorders>
              <w:top w:val="nil"/>
              <w:left w:val="nil"/>
              <w:bottom w:val="single" w:sz="4" w:space="0" w:color="auto"/>
              <w:right w:val="single" w:sz="4" w:space="0" w:color="auto"/>
            </w:tcBorders>
            <w:shd w:val="clear" w:color="auto" w:fill="auto"/>
            <w:noWrap/>
            <w:vAlign w:val="bottom"/>
            <w:hideMark/>
          </w:tcPr>
          <w:p w14:paraId="1C565203" w14:textId="48871BE8"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6951090" w14:textId="5BFE2E03"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C08C04B"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7021B0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2006</w:t>
            </w:r>
          </w:p>
        </w:tc>
        <w:tc>
          <w:tcPr>
            <w:tcW w:w="2260" w:type="dxa"/>
            <w:tcBorders>
              <w:top w:val="nil"/>
              <w:left w:val="nil"/>
              <w:bottom w:val="single" w:sz="4" w:space="0" w:color="auto"/>
              <w:right w:val="single" w:sz="4" w:space="0" w:color="auto"/>
            </w:tcBorders>
            <w:shd w:val="clear" w:color="auto" w:fill="auto"/>
            <w:noWrap/>
            <w:vAlign w:val="bottom"/>
            <w:hideMark/>
          </w:tcPr>
          <w:p w14:paraId="56D3FD03" w14:textId="3DEF754B"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1D9E46A4" w14:textId="4137FE35"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F46F2A1"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6C5D85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2009</w:t>
            </w:r>
          </w:p>
        </w:tc>
        <w:tc>
          <w:tcPr>
            <w:tcW w:w="2260" w:type="dxa"/>
            <w:tcBorders>
              <w:top w:val="nil"/>
              <w:left w:val="nil"/>
              <w:bottom w:val="single" w:sz="4" w:space="0" w:color="auto"/>
              <w:right w:val="single" w:sz="4" w:space="0" w:color="auto"/>
            </w:tcBorders>
            <w:shd w:val="clear" w:color="auto" w:fill="auto"/>
            <w:noWrap/>
            <w:vAlign w:val="bottom"/>
            <w:hideMark/>
          </w:tcPr>
          <w:p w14:paraId="7F0A1676" w14:textId="74E578F5"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10CB34A" w14:textId="1C201E48"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FD9A697"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FD6CEAB"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2010</w:t>
            </w:r>
          </w:p>
        </w:tc>
        <w:tc>
          <w:tcPr>
            <w:tcW w:w="2260" w:type="dxa"/>
            <w:tcBorders>
              <w:top w:val="nil"/>
              <w:left w:val="nil"/>
              <w:bottom w:val="single" w:sz="4" w:space="0" w:color="auto"/>
              <w:right w:val="single" w:sz="4" w:space="0" w:color="auto"/>
            </w:tcBorders>
            <w:shd w:val="clear" w:color="auto" w:fill="auto"/>
            <w:noWrap/>
            <w:vAlign w:val="bottom"/>
            <w:hideMark/>
          </w:tcPr>
          <w:p w14:paraId="6EC3818F" w14:textId="57C8EF48"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5D4E4C80" w14:textId="173680A2"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75E97AA"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D8AB65"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2019</w:t>
            </w:r>
          </w:p>
        </w:tc>
        <w:tc>
          <w:tcPr>
            <w:tcW w:w="2260" w:type="dxa"/>
            <w:tcBorders>
              <w:top w:val="nil"/>
              <w:left w:val="nil"/>
              <w:bottom w:val="single" w:sz="4" w:space="0" w:color="auto"/>
              <w:right w:val="single" w:sz="4" w:space="0" w:color="auto"/>
            </w:tcBorders>
            <w:shd w:val="clear" w:color="auto" w:fill="auto"/>
            <w:noWrap/>
            <w:vAlign w:val="bottom"/>
            <w:hideMark/>
          </w:tcPr>
          <w:p w14:paraId="423438E7" w14:textId="30F1C0A4"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877CF75" w14:textId="20F17D7A"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671CB7FA"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ED3EA1"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2020</w:t>
            </w:r>
          </w:p>
        </w:tc>
        <w:tc>
          <w:tcPr>
            <w:tcW w:w="2260" w:type="dxa"/>
            <w:tcBorders>
              <w:top w:val="nil"/>
              <w:left w:val="nil"/>
              <w:bottom w:val="single" w:sz="4" w:space="0" w:color="auto"/>
              <w:right w:val="single" w:sz="4" w:space="0" w:color="auto"/>
            </w:tcBorders>
            <w:shd w:val="clear" w:color="auto" w:fill="auto"/>
            <w:noWrap/>
            <w:vAlign w:val="bottom"/>
            <w:hideMark/>
          </w:tcPr>
          <w:p w14:paraId="42889994" w14:textId="06287ADB"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0D789C9C" w14:textId="6B6774C1"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3560C48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3CAF192"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2038</w:t>
            </w:r>
          </w:p>
        </w:tc>
        <w:tc>
          <w:tcPr>
            <w:tcW w:w="2260" w:type="dxa"/>
            <w:tcBorders>
              <w:top w:val="nil"/>
              <w:left w:val="nil"/>
              <w:bottom w:val="single" w:sz="4" w:space="0" w:color="auto"/>
              <w:right w:val="single" w:sz="4" w:space="0" w:color="auto"/>
            </w:tcBorders>
            <w:shd w:val="clear" w:color="auto" w:fill="auto"/>
            <w:noWrap/>
            <w:vAlign w:val="bottom"/>
            <w:hideMark/>
          </w:tcPr>
          <w:p w14:paraId="2BA262A1" w14:textId="6FEE050F"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0FAE863E" w14:textId="7AF6FC3B"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0E7D45D"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C5F4362"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2047</w:t>
            </w:r>
          </w:p>
        </w:tc>
        <w:tc>
          <w:tcPr>
            <w:tcW w:w="2260" w:type="dxa"/>
            <w:tcBorders>
              <w:top w:val="nil"/>
              <w:left w:val="nil"/>
              <w:bottom w:val="single" w:sz="4" w:space="0" w:color="auto"/>
              <w:right w:val="single" w:sz="4" w:space="0" w:color="auto"/>
            </w:tcBorders>
            <w:shd w:val="clear" w:color="auto" w:fill="auto"/>
            <w:noWrap/>
            <w:vAlign w:val="bottom"/>
            <w:hideMark/>
          </w:tcPr>
          <w:p w14:paraId="4DA8DB1F" w14:textId="6642FE25"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1EB09E7" w14:textId="703767D4"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7BA0785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8CAA76A"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2051</w:t>
            </w:r>
          </w:p>
        </w:tc>
        <w:tc>
          <w:tcPr>
            <w:tcW w:w="2260" w:type="dxa"/>
            <w:tcBorders>
              <w:top w:val="nil"/>
              <w:left w:val="nil"/>
              <w:bottom w:val="single" w:sz="4" w:space="0" w:color="auto"/>
              <w:right w:val="single" w:sz="4" w:space="0" w:color="auto"/>
            </w:tcBorders>
            <w:shd w:val="clear" w:color="auto" w:fill="auto"/>
            <w:noWrap/>
            <w:vAlign w:val="bottom"/>
            <w:hideMark/>
          </w:tcPr>
          <w:p w14:paraId="018546C2" w14:textId="6B9072E1"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70F82B42" w14:textId="18972EB9"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8FB95DE"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6348BA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2052</w:t>
            </w:r>
          </w:p>
        </w:tc>
        <w:tc>
          <w:tcPr>
            <w:tcW w:w="2260" w:type="dxa"/>
            <w:tcBorders>
              <w:top w:val="nil"/>
              <w:left w:val="nil"/>
              <w:bottom w:val="single" w:sz="4" w:space="0" w:color="auto"/>
              <w:right w:val="single" w:sz="4" w:space="0" w:color="auto"/>
            </w:tcBorders>
            <w:shd w:val="clear" w:color="auto" w:fill="auto"/>
            <w:noWrap/>
            <w:vAlign w:val="bottom"/>
            <w:hideMark/>
          </w:tcPr>
          <w:p w14:paraId="38DF3401" w14:textId="1B7B37C7"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5DAE121" w14:textId="7AE828AC"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F8EB1FC"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6B12830"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2139</w:t>
            </w:r>
          </w:p>
        </w:tc>
        <w:tc>
          <w:tcPr>
            <w:tcW w:w="2260" w:type="dxa"/>
            <w:tcBorders>
              <w:top w:val="nil"/>
              <w:left w:val="nil"/>
              <w:bottom w:val="single" w:sz="4" w:space="0" w:color="auto"/>
              <w:right w:val="single" w:sz="4" w:space="0" w:color="auto"/>
            </w:tcBorders>
            <w:shd w:val="clear" w:color="auto" w:fill="auto"/>
            <w:noWrap/>
            <w:vAlign w:val="bottom"/>
            <w:hideMark/>
          </w:tcPr>
          <w:p w14:paraId="555F784D" w14:textId="498C74C8"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A970B06" w14:textId="376D5AE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2C86E293" w14:textId="77777777" w:rsidTr="009F6834">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ECAFE"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lastRenderedPageBreak/>
              <w:t>7J7 2154</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29CE3FD3" w14:textId="746E03AD"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68735B6A" w14:textId="794512AD"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2C95EDC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DAEFEEA"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7J6 3119</w:t>
            </w:r>
          </w:p>
        </w:tc>
        <w:tc>
          <w:tcPr>
            <w:tcW w:w="2260" w:type="dxa"/>
            <w:tcBorders>
              <w:top w:val="nil"/>
              <w:left w:val="nil"/>
              <w:bottom w:val="single" w:sz="4" w:space="0" w:color="auto"/>
              <w:right w:val="single" w:sz="4" w:space="0" w:color="auto"/>
            </w:tcBorders>
            <w:shd w:val="clear" w:color="auto" w:fill="auto"/>
            <w:noWrap/>
            <w:vAlign w:val="bottom"/>
            <w:hideMark/>
          </w:tcPr>
          <w:p w14:paraId="4D7624DC" w14:textId="5CE48FFB"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870DB32"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23D304BA"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ECE9766"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7J6 3182</w:t>
            </w:r>
          </w:p>
        </w:tc>
        <w:tc>
          <w:tcPr>
            <w:tcW w:w="2260" w:type="dxa"/>
            <w:tcBorders>
              <w:top w:val="nil"/>
              <w:left w:val="nil"/>
              <w:bottom w:val="single" w:sz="4" w:space="0" w:color="auto"/>
              <w:right w:val="single" w:sz="4" w:space="0" w:color="auto"/>
            </w:tcBorders>
            <w:shd w:val="clear" w:color="auto" w:fill="auto"/>
            <w:noWrap/>
            <w:vAlign w:val="bottom"/>
            <w:hideMark/>
          </w:tcPr>
          <w:p w14:paraId="2692E3D2" w14:textId="6F52BDD5"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6C3AB8DE"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7587FE0F"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1691295"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1670</w:t>
            </w:r>
          </w:p>
        </w:tc>
        <w:tc>
          <w:tcPr>
            <w:tcW w:w="2260" w:type="dxa"/>
            <w:tcBorders>
              <w:top w:val="nil"/>
              <w:left w:val="nil"/>
              <w:bottom w:val="single" w:sz="4" w:space="0" w:color="auto"/>
              <w:right w:val="single" w:sz="4" w:space="0" w:color="auto"/>
            </w:tcBorders>
            <w:shd w:val="clear" w:color="auto" w:fill="auto"/>
            <w:noWrap/>
            <w:vAlign w:val="bottom"/>
            <w:hideMark/>
          </w:tcPr>
          <w:p w14:paraId="66FAD51D" w14:textId="110C2F0D"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FCEA475"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1871C55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2A7251"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1886</w:t>
            </w:r>
          </w:p>
        </w:tc>
        <w:tc>
          <w:tcPr>
            <w:tcW w:w="2260" w:type="dxa"/>
            <w:tcBorders>
              <w:top w:val="nil"/>
              <w:left w:val="nil"/>
              <w:bottom w:val="single" w:sz="4" w:space="0" w:color="auto"/>
              <w:right w:val="single" w:sz="4" w:space="0" w:color="auto"/>
            </w:tcBorders>
            <w:shd w:val="clear" w:color="auto" w:fill="auto"/>
            <w:noWrap/>
            <w:vAlign w:val="bottom"/>
            <w:hideMark/>
          </w:tcPr>
          <w:p w14:paraId="60708AC7" w14:textId="77E37283"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5888F026"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6DDA6A01"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FAB49EE"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2039</w:t>
            </w:r>
          </w:p>
        </w:tc>
        <w:tc>
          <w:tcPr>
            <w:tcW w:w="2260" w:type="dxa"/>
            <w:tcBorders>
              <w:top w:val="nil"/>
              <w:left w:val="nil"/>
              <w:bottom w:val="single" w:sz="4" w:space="0" w:color="auto"/>
              <w:right w:val="single" w:sz="4" w:space="0" w:color="auto"/>
            </w:tcBorders>
            <w:shd w:val="clear" w:color="auto" w:fill="auto"/>
            <w:noWrap/>
            <w:vAlign w:val="bottom"/>
            <w:hideMark/>
          </w:tcPr>
          <w:p w14:paraId="49400E52" w14:textId="1C9D253C"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97237FB"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305B14F4"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218FB0"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1638</w:t>
            </w:r>
          </w:p>
        </w:tc>
        <w:tc>
          <w:tcPr>
            <w:tcW w:w="2260" w:type="dxa"/>
            <w:tcBorders>
              <w:top w:val="nil"/>
              <w:left w:val="nil"/>
              <w:bottom w:val="single" w:sz="4" w:space="0" w:color="auto"/>
              <w:right w:val="single" w:sz="4" w:space="0" w:color="auto"/>
            </w:tcBorders>
            <w:shd w:val="clear" w:color="auto" w:fill="auto"/>
            <w:noWrap/>
            <w:vAlign w:val="bottom"/>
            <w:hideMark/>
          </w:tcPr>
          <w:p w14:paraId="75923F5B" w14:textId="41FFCB59"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06957FF9"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4DFF5842"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13F8F89"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1642</w:t>
            </w:r>
          </w:p>
        </w:tc>
        <w:tc>
          <w:tcPr>
            <w:tcW w:w="2260" w:type="dxa"/>
            <w:tcBorders>
              <w:top w:val="nil"/>
              <w:left w:val="nil"/>
              <w:bottom w:val="single" w:sz="4" w:space="0" w:color="auto"/>
              <w:right w:val="single" w:sz="4" w:space="0" w:color="auto"/>
            </w:tcBorders>
            <w:shd w:val="clear" w:color="auto" w:fill="auto"/>
            <w:noWrap/>
            <w:vAlign w:val="bottom"/>
            <w:hideMark/>
          </w:tcPr>
          <w:p w14:paraId="6E724BC4" w14:textId="0B398D14"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1D1859B"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63377941"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E9CAB8"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2018</w:t>
            </w:r>
          </w:p>
        </w:tc>
        <w:tc>
          <w:tcPr>
            <w:tcW w:w="2260" w:type="dxa"/>
            <w:tcBorders>
              <w:top w:val="nil"/>
              <w:left w:val="nil"/>
              <w:bottom w:val="single" w:sz="4" w:space="0" w:color="auto"/>
              <w:right w:val="single" w:sz="4" w:space="0" w:color="auto"/>
            </w:tcBorders>
            <w:shd w:val="clear" w:color="auto" w:fill="auto"/>
            <w:noWrap/>
            <w:vAlign w:val="bottom"/>
            <w:hideMark/>
          </w:tcPr>
          <w:p w14:paraId="3F12E084" w14:textId="310A3271"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523C0277"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ECD0C18"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2338D46"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2081</w:t>
            </w:r>
          </w:p>
        </w:tc>
        <w:tc>
          <w:tcPr>
            <w:tcW w:w="2260" w:type="dxa"/>
            <w:tcBorders>
              <w:top w:val="nil"/>
              <w:left w:val="nil"/>
              <w:bottom w:val="single" w:sz="4" w:space="0" w:color="auto"/>
              <w:right w:val="single" w:sz="4" w:space="0" w:color="auto"/>
            </w:tcBorders>
            <w:shd w:val="clear" w:color="auto" w:fill="auto"/>
            <w:noWrap/>
            <w:vAlign w:val="bottom"/>
            <w:hideMark/>
          </w:tcPr>
          <w:p w14:paraId="6EBFAE63" w14:textId="0684CD0E"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4A9204C0"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 xml:space="preserve">CROSSWAY LE </w:t>
            </w:r>
            <w:proofErr w:type="gramStart"/>
            <w:r w:rsidRPr="009F6834">
              <w:rPr>
                <w:rFonts w:ascii="Source Sans Pro" w:hAnsi="Source Sans Pro" w:cs="Calibri"/>
                <w:color w:val="000000"/>
                <w:sz w:val="22"/>
                <w:szCs w:val="22"/>
                <w:lang w:eastAsia="cs-CZ"/>
              </w:rPr>
              <w:t>12m</w:t>
            </w:r>
            <w:proofErr w:type="gramEnd"/>
          </w:p>
        </w:tc>
      </w:tr>
      <w:tr w:rsidR="009F6834" w:rsidRPr="009F6834" w14:paraId="5831CCF2"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55E675"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1987</w:t>
            </w:r>
          </w:p>
        </w:tc>
        <w:tc>
          <w:tcPr>
            <w:tcW w:w="2260" w:type="dxa"/>
            <w:tcBorders>
              <w:top w:val="nil"/>
              <w:left w:val="nil"/>
              <w:bottom w:val="single" w:sz="4" w:space="0" w:color="auto"/>
              <w:right w:val="single" w:sz="4" w:space="0" w:color="auto"/>
            </w:tcBorders>
            <w:shd w:val="clear" w:color="auto" w:fill="auto"/>
            <w:noWrap/>
            <w:vAlign w:val="bottom"/>
            <w:hideMark/>
          </w:tcPr>
          <w:p w14:paraId="29770C5E" w14:textId="4632833D"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57224159"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14,5m</w:t>
            </w:r>
          </w:p>
        </w:tc>
      </w:tr>
      <w:tr w:rsidR="009F6834" w:rsidRPr="009F6834" w14:paraId="7226FD96"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990430C"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1989</w:t>
            </w:r>
          </w:p>
        </w:tc>
        <w:tc>
          <w:tcPr>
            <w:tcW w:w="2260" w:type="dxa"/>
            <w:tcBorders>
              <w:top w:val="nil"/>
              <w:left w:val="nil"/>
              <w:bottom w:val="single" w:sz="4" w:space="0" w:color="auto"/>
              <w:right w:val="single" w:sz="4" w:space="0" w:color="auto"/>
            </w:tcBorders>
            <w:shd w:val="clear" w:color="auto" w:fill="auto"/>
            <w:noWrap/>
            <w:vAlign w:val="bottom"/>
            <w:hideMark/>
          </w:tcPr>
          <w:p w14:paraId="7E68E2BF" w14:textId="33393FE7"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18CFACDB"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14,5m</w:t>
            </w:r>
          </w:p>
        </w:tc>
      </w:tr>
      <w:tr w:rsidR="009F6834" w:rsidRPr="009F6834" w14:paraId="50501312"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CDB4DE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1998</w:t>
            </w:r>
          </w:p>
        </w:tc>
        <w:tc>
          <w:tcPr>
            <w:tcW w:w="2260" w:type="dxa"/>
            <w:tcBorders>
              <w:top w:val="nil"/>
              <w:left w:val="nil"/>
              <w:bottom w:val="single" w:sz="4" w:space="0" w:color="auto"/>
              <w:right w:val="single" w:sz="4" w:space="0" w:color="auto"/>
            </w:tcBorders>
            <w:shd w:val="clear" w:color="auto" w:fill="auto"/>
            <w:noWrap/>
            <w:vAlign w:val="bottom"/>
            <w:hideMark/>
          </w:tcPr>
          <w:p w14:paraId="6447FAF8" w14:textId="0DB13454"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873DF73"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14,5m</w:t>
            </w:r>
          </w:p>
        </w:tc>
      </w:tr>
      <w:tr w:rsidR="009F6834" w:rsidRPr="009F6834" w14:paraId="33E1B863"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AF880A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2000</w:t>
            </w:r>
          </w:p>
        </w:tc>
        <w:tc>
          <w:tcPr>
            <w:tcW w:w="2260" w:type="dxa"/>
            <w:tcBorders>
              <w:top w:val="nil"/>
              <w:left w:val="nil"/>
              <w:bottom w:val="single" w:sz="4" w:space="0" w:color="auto"/>
              <w:right w:val="single" w:sz="4" w:space="0" w:color="auto"/>
            </w:tcBorders>
            <w:shd w:val="clear" w:color="auto" w:fill="auto"/>
            <w:noWrap/>
            <w:vAlign w:val="bottom"/>
            <w:hideMark/>
          </w:tcPr>
          <w:p w14:paraId="1A6BEB06" w14:textId="4F73953D"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3923F7AF"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14,5m</w:t>
            </w:r>
          </w:p>
        </w:tc>
      </w:tr>
      <w:tr w:rsidR="009F6834" w:rsidRPr="009F6834" w14:paraId="2B4602A0" w14:textId="77777777" w:rsidTr="009F6834">
        <w:trPr>
          <w:trHeight w:val="288"/>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56B7033"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2147</w:t>
            </w:r>
          </w:p>
        </w:tc>
        <w:tc>
          <w:tcPr>
            <w:tcW w:w="2260" w:type="dxa"/>
            <w:tcBorders>
              <w:top w:val="nil"/>
              <w:left w:val="nil"/>
              <w:bottom w:val="single" w:sz="4" w:space="0" w:color="auto"/>
              <w:right w:val="single" w:sz="4" w:space="0" w:color="auto"/>
            </w:tcBorders>
            <w:shd w:val="clear" w:color="auto" w:fill="auto"/>
            <w:noWrap/>
            <w:vAlign w:val="bottom"/>
            <w:hideMark/>
          </w:tcPr>
          <w:p w14:paraId="35BC443F" w14:textId="6E4363DB"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4" w:space="0" w:color="auto"/>
              <w:right w:val="single" w:sz="4" w:space="0" w:color="auto"/>
            </w:tcBorders>
            <w:shd w:val="clear" w:color="auto" w:fill="auto"/>
            <w:noWrap/>
            <w:vAlign w:val="bottom"/>
            <w:hideMark/>
          </w:tcPr>
          <w:p w14:paraId="1292F823"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14,5m</w:t>
            </w:r>
          </w:p>
        </w:tc>
      </w:tr>
      <w:tr w:rsidR="009F6834" w:rsidRPr="009F6834" w14:paraId="7BC75F6E" w14:textId="77777777" w:rsidTr="009F6834">
        <w:trPr>
          <w:trHeight w:val="300"/>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37DF7889"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7J7 2151</w:t>
            </w:r>
          </w:p>
        </w:tc>
        <w:tc>
          <w:tcPr>
            <w:tcW w:w="2260" w:type="dxa"/>
            <w:tcBorders>
              <w:top w:val="nil"/>
              <w:left w:val="nil"/>
              <w:bottom w:val="single" w:sz="8" w:space="0" w:color="auto"/>
              <w:right w:val="single" w:sz="4" w:space="0" w:color="auto"/>
            </w:tcBorders>
            <w:shd w:val="clear" w:color="auto" w:fill="auto"/>
            <w:noWrap/>
            <w:vAlign w:val="bottom"/>
            <w:hideMark/>
          </w:tcPr>
          <w:p w14:paraId="131FF364" w14:textId="6EA77858" w:rsidR="009F6834" w:rsidRPr="009F6834" w:rsidRDefault="00CF1DBF" w:rsidP="009F6834">
            <w:pPr>
              <w:suppressAutoHyphens w:val="0"/>
              <w:jc w:val="center"/>
              <w:rPr>
                <w:rFonts w:ascii="Source Sans Pro" w:hAnsi="Source Sans Pro" w:cs="Calibri"/>
                <w:color w:val="000000"/>
                <w:sz w:val="22"/>
                <w:szCs w:val="22"/>
                <w:lang w:eastAsia="cs-CZ"/>
              </w:rPr>
            </w:pPr>
            <w:proofErr w:type="spellStart"/>
            <w:r>
              <w:rPr>
                <w:rFonts w:ascii="Source Sans Pro" w:hAnsi="Source Sans Pro" w:cs="Calibri"/>
                <w:color w:val="000000"/>
                <w:sz w:val="22"/>
                <w:szCs w:val="22"/>
                <w:lang w:eastAsia="cs-CZ"/>
              </w:rPr>
              <w:t>xxxxxxxxxxxxxxxxxxxx</w:t>
            </w:r>
            <w:proofErr w:type="spellEnd"/>
          </w:p>
        </w:tc>
        <w:tc>
          <w:tcPr>
            <w:tcW w:w="2660" w:type="dxa"/>
            <w:tcBorders>
              <w:top w:val="nil"/>
              <w:left w:val="nil"/>
              <w:bottom w:val="single" w:sz="8" w:space="0" w:color="auto"/>
              <w:right w:val="single" w:sz="4" w:space="0" w:color="auto"/>
            </w:tcBorders>
            <w:shd w:val="clear" w:color="auto" w:fill="auto"/>
            <w:noWrap/>
            <w:vAlign w:val="bottom"/>
            <w:hideMark/>
          </w:tcPr>
          <w:p w14:paraId="4BC91214" w14:textId="77777777" w:rsidR="009F6834" w:rsidRPr="009F6834" w:rsidRDefault="009F6834" w:rsidP="009F6834">
            <w:pPr>
              <w:suppressAutoHyphens w:val="0"/>
              <w:jc w:val="center"/>
              <w:rPr>
                <w:rFonts w:ascii="Source Sans Pro" w:hAnsi="Source Sans Pro" w:cs="Calibri"/>
                <w:color w:val="000000"/>
                <w:sz w:val="22"/>
                <w:szCs w:val="22"/>
                <w:lang w:eastAsia="cs-CZ"/>
              </w:rPr>
            </w:pPr>
            <w:r w:rsidRPr="009F6834">
              <w:rPr>
                <w:rFonts w:ascii="Source Sans Pro" w:hAnsi="Source Sans Pro" w:cs="Calibri"/>
                <w:color w:val="000000"/>
                <w:sz w:val="22"/>
                <w:szCs w:val="22"/>
                <w:lang w:eastAsia="cs-CZ"/>
              </w:rPr>
              <w:t>CROSSWAY LE 14,5m</w:t>
            </w:r>
          </w:p>
        </w:tc>
      </w:tr>
    </w:tbl>
    <w:p w14:paraId="5C6A45B6" w14:textId="221F072A" w:rsidR="00E64EFC" w:rsidRDefault="00E64EFC" w:rsidP="009F6834">
      <w:pPr>
        <w:jc w:val="center"/>
        <w:rPr>
          <w:rFonts w:asciiTheme="minorHAnsi" w:hAnsiTheme="minorHAnsi" w:cstheme="minorHAnsi"/>
        </w:rPr>
      </w:pPr>
    </w:p>
    <w:sectPr w:rsidR="00E64EFC">
      <w:headerReference w:type="default" r:id="rId20"/>
      <w:footerReference w:type="default" r:id="rId21"/>
      <w:pgSz w:w="11905" w:h="16837"/>
      <w:pgMar w:top="1417" w:right="1417" w:bottom="1417"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AA55" w14:textId="77777777" w:rsidR="00AF674F" w:rsidRDefault="00AF674F">
      <w:r>
        <w:separator/>
      </w:r>
    </w:p>
  </w:endnote>
  <w:endnote w:type="continuationSeparator" w:id="0">
    <w:p w14:paraId="25CAA2ED" w14:textId="77777777" w:rsidR="00AF674F" w:rsidRDefault="00AF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2178" w14:textId="77777777" w:rsidR="00AE13E1" w:rsidRDefault="00AE13E1">
    <w:pPr>
      <w:pStyle w:val="Zpat"/>
      <w:jc w:val="right"/>
    </w:pPr>
    <w:r>
      <w:fldChar w:fldCharType="begin"/>
    </w:r>
    <w:r>
      <w:instrText xml:space="preserve"> PAGE </w:instrText>
    </w:r>
    <w:r>
      <w:fldChar w:fldCharType="separate"/>
    </w:r>
    <w:r>
      <w:rPr>
        <w:noProof/>
      </w:rPr>
      <w:t>1</w:t>
    </w:r>
    <w:r>
      <w:fldChar w:fldCharType="end"/>
    </w:r>
  </w:p>
  <w:p w14:paraId="2324D356" w14:textId="77777777" w:rsidR="00AE13E1" w:rsidRDefault="00AE1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1240" w14:textId="77777777" w:rsidR="00AF674F" w:rsidRDefault="00AF674F">
      <w:r>
        <w:separator/>
      </w:r>
    </w:p>
  </w:footnote>
  <w:footnote w:type="continuationSeparator" w:id="0">
    <w:p w14:paraId="4C3C50B7" w14:textId="77777777" w:rsidR="00AF674F" w:rsidRDefault="00AF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BBA5" w14:textId="77777777" w:rsidR="00AE13E1" w:rsidRDefault="00AE13E1">
    <w:pPr>
      <w:pStyle w:val="Zhlav"/>
    </w:pPr>
  </w:p>
  <w:p w14:paraId="0AFAA3FA" w14:textId="77777777" w:rsidR="00AE13E1" w:rsidRDefault="00AE13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360"/>
      </w:pPr>
      <w:rPr>
        <w:rFonts w:cs="Times New Roman"/>
      </w:rPr>
    </w:lvl>
    <w:lvl w:ilvl="3">
      <w:start w:val="1"/>
      <w:numFmt w:val="lowerLetter"/>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rPr>
        <w:shd w:val="clear" w:color="auto" w:fill="FFFFFF"/>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bCs/>
        <w:shd w:val="clear" w:color="auto" w:fill="FFFF00"/>
      </w:rPr>
    </w:lvl>
    <w:lvl w:ilvl="1">
      <w:start w:val="1"/>
      <w:numFmt w:val="decimal"/>
      <w:lvlText w:val="%1.%2."/>
      <w:lvlJc w:val="left"/>
      <w:pPr>
        <w:tabs>
          <w:tab w:val="num" w:pos="1410"/>
        </w:tabs>
        <w:ind w:left="1410" w:hanging="1050"/>
      </w:pPr>
      <w:rPr>
        <w:b/>
        <w:bCs/>
      </w:rPr>
    </w:lvl>
    <w:lvl w:ilvl="2">
      <w:start w:val="1"/>
      <w:numFmt w:val="decimal"/>
      <w:lvlText w:val="%1.%2.%3."/>
      <w:lvlJc w:val="left"/>
      <w:pPr>
        <w:tabs>
          <w:tab w:val="num" w:pos="1410"/>
        </w:tabs>
        <w:ind w:left="1410" w:hanging="1050"/>
      </w:pPr>
    </w:lvl>
    <w:lvl w:ilvl="3">
      <w:start w:val="1"/>
      <w:numFmt w:val="decimal"/>
      <w:lvlText w:val="%1.%2.%3.%4."/>
      <w:lvlJc w:val="left"/>
      <w:pPr>
        <w:tabs>
          <w:tab w:val="num" w:pos="1410"/>
        </w:tabs>
        <w:ind w:left="1410" w:hanging="105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68" w:hanging="360"/>
      </w:pPr>
      <w:rPr>
        <w:b w:val="0"/>
        <w:color w:val="000000"/>
        <w:shd w:val="clear" w:color="auto" w:fill="FFFFFF"/>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1410"/>
        </w:tabs>
        <w:ind w:left="1410" w:hanging="705"/>
      </w:pPr>
      <w:rPr>
        <w:b w:val="0"/>
        <w:color w:val="000000"/>
      </w:rPr>
    </w:lvl>
  </w:abstractNum>
  <w:abstractNum w:abstractNumId="6" w15:restartNumberingAfterBreak="0">
    <w:nsid w:val="00000007"/>
    <w:multiLevelType w:val="singleLevel"/>
    <w:tmpl w:val="116243B0"/>
    <w:name w:val="WW8Num7"/>
    <w:lvl w:ilvl="0">
      <w:start w:val="1"/>
      <w:numFmt w:val="decimal"/>
      <w:lvlText w:val="%1."/>
      <w:lvlJc w:val="left"/>
      <w:pPr>
        <w:tabs>
          <w:tab w:val="num" w:pos="0"/>
        </w:tabs>
        <w:ind w:left="1080" w:hanging="360"/>
      </w:pPr>
      <w:rPr>
        <w:b w:val="0"/>
        <w:bCs w:val="0"/>
        <w:color w:val="000000"/>
        <w:shd w:val="clear" w:color="auto" w:fill="FFFFFF"/>
      </w:rPr>
    </w:lvl>
  </w:abstractNum>
  <w:abstractNum w:abstractNumId="7" w15:restartNumberingAfterBreak="0">
    <w:nsid w:val="00000008"/>
    <w:multiLevelType w:val="multilevel"/>
    <w:tmpl w:val="00000008"/>
    <w:name w:val="WW8Num8"/>
    <w:lvl w:ilvl="0">
      <w:start w:val="1"/>
      <w:numFmt w:val="upperRoman"/>
      <w:pStyle w:val="rove2"/>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360"/>
      </w:pPr>
      <w:rPr>
        <w:rFonts w:cs="Times New Roman"/>
      </w:rPr>
    </w:lvl>
    <w:lvl w:ilvl="3">
      <w:start w:val="1"/>
      <w:numFmt w:val="lowerLetter"/>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rPr>
    </w:lvl>
  </w:abstractNum>
  <w:abstractNum w:abstractNumId="9" w15:restartNumberingAfterBreak="0">
    <w:nsid w:val="0000000A"/>
    <w:multiLevelType w:val="singleLevel"/>
    <w:tmpl w:val="4B5C8856"/>
    <w:lvl w:ilvl="0">
      <w:start w:val="1"/>
      <w:numFmt w:val="decimal"/>
      <w:lvlText w:val="%1."/>
      <w:lvlJc w:val="left"/>
      <w:pPr>
        <w:ind w:left="720" w:hanging="360"/>
      </w:pPr>
      <w:rPr>
        <w:b w:val="0"/>
        <w:bCs/>
        <w:color w:val="000000"/>
        <w:sz w:val="24"/>
        <w:szCs w:val="24"/>
        <w:shd w:val="clear" w:color="auto" w:fill="FFFFFF"/>
      </w:rPr>
    </w:lvl>
  </w:abstractNum>
  <w:abstractNum w:abstractNumId="10" w15:restartNumberingAfterBreak="0">
    <w:nsid w:val="0000000B"/>
    <w:multiLevelType w:val="singleLevel"/>
    <w:tmpl w:val="0000000B"/>
    <w:name w:val="WW8Num11"/>
    <w:lvl w:ilvl="0">
      <w:start w:val="1"/>
      <w:numFmt w:val="decimal"/>
      <w:lvlText w:val="%1."/>
      <w:lvlJc w:val="left"/>
      <w:pPr>
        <w:tabs>
          <w:tab w:val="num" w:pos="1065"/>
        </w:tabs>
        <w:ind w:left="1065" w:hanging="705"/>
      </w:pPr>
    </w:lvl>
  </w:abstractNum>
  <w:abstractNum w:abstractNumId="11" w15:restartNumberingAfterBreak="0">
    <w:nsid w:val="0000000C"/>
    <w:multiLevelType w:val="singleLevel"/>
    <w:tmpl w:val="0000000C"/>
    <w:name w:val="WW8Num12"/>
    <w:lvl w:ilvl="0">
      <w:start w:val="1"/>
      <w:numFmt w:val="decimal"/>
      <w:lvlText w:val="%1."/>
      <w:lvlJc w:val="left"/>
      <w:pPr>
        <w:tabs>
          <w:tab w:val="num" w:pos="1413"/>
        </w:tabs>
        <w:ind w:left="1413" w:hanging="705"/>
      </w:pPr>
      <w:rPr>
        <w:rFonts w:ascii="Times New Roman" w:eastAsia="Times New Roman" w:hAnsi="Times New Roman" w:cs="Times New Roman"/>
      </w:rPr>
    </w:lvl>
  </w:abstractNum>
  <w:abstractNum w:abstractNumId="12" w15:restartNumberingAfterBreak="0">
    <w:nsid w:val="0000000D"/>
    <w:multiLevelType w:val="multilevel"/>
    <w:tmpl w:val="4F90D5A2"/>
    <w:name w:val="WW8Num13"/>
    <w:lvl w:ilvl="0">
      <w:start w:val="1"/>
      <w:numFmt w:val="decimal"/>
      <w:lvlText w:val="%1."/>
      <w:lvlJc w:val="left"/>
      <w:pPr>
        <w:tabs>
          <w:tab w:val="num" w:pos="0"/>
        </w:tabs>
        <w:ind w:left="1068" w:hanging="360"/>
      </w:pPr>
      <w:rPr>
        <w:rFonts w:ascii="Times New Roman" w:eastAsia="Times New Roman" w:hAnsi="Times New Roman" w:cs="Times New Roman" w:hint="default"/>
        <w:color w:val="000000"/>
        <w:shd w:val="clear" w:color="auto" w:fill="FFFFF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0E"/>
    <w:multiLevelType w:val="singleLevel"/>
    <w:tmpl w:val="0000000E"/>
    <w:name w:val="WW8Num14"/>
    <w:lvl w:ilvl="0">
      <w:start w:val="2"/>
      <w:numFmt w:val="bullet"/>
      <w:lvlText w:val="-"/>
      <w:lvlJc w:val="left"/>
      <w:pPr>
        <w:tabs>
          <w:tab w:val="num" w:pos="2130"/>
        </w:tabs>
        <w:ind w:left="2130" w:hanging="720"/>
      </w:pPr>
      <w:rPr>
        <w:rFonts w:ascii="Times New Roman" w:hAnsi="Times New Roman" w:cs="Times New Roman"/>
      </w:rPr>
    </w:lvl>
  </w:abstractNum>
  <w:abstractNum w:abstractNumId="14" w15:restartNumberingAfterBreak="0">
    <w:nsid w:val="0000000F"/>
    <w:multiLevelType w:val="singleLevel"/>
    <w:tmpl w:val="F2AA254C"/>
    <w:name w:val="WW8Num15"/>
    <w:lvl w:ilvl="0">
      <w:start w:val="1"/>
      <w:numFmt w:val="decimal"/>
      <w:lvlText w:val="%1."/>
      <w:lvlJc w:val="left"/>
      <w:pPr>
        <w:tabs>
          <w:tab w:val="num" w:pos="0"/>
        </w:tabs>
        <w:ind w:left="720" w:hanging="360"/>
      </w:pPr>
      <w:rPr>
        <w:rFonts w:ascii="Times New Roman" w:eastAsia="Times New Roman" w:hAnsi="Times New Roman" w:cs="Times New Roman" w:hint="default"/>
        <w:color w:val="000000"/>
        <w:shd w:val="clear" w:color="auto" w:fill="FFFFFF"/>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shd w:val="clear" w:color="auto" w:fill="FFFFFF"/>
      </w:rPr>
    </w:lvl>
  </w:abstractNum>
  <w:abstractNum w:abstractNumId="16" w15:restartNumberingAfterBreak="0">
    <w:nsid w:val="00000011"/>
    <w:multiLevelType w:val="singleLevel"/>
    <w:tmpl w:val="00000011"/>
    <w:name w:val="WW8Num17"/>
    <w:lvl w:ilvl="0">
      <w:start w:val="2"/>
      <w:numFmt w:val="decimal"/>
      <w:lvlText w:val="%1."/>
      <w:lvlJc w:val="left"/>
      <w:pPr>
        <w:tabs>
          <w:tab w:val="num" w:pos="0"/>
        </w:tabs>
        <w:ind w:left="72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color w:val="000000"/>
        <w:shd w:val="clear" w:color="auto" w:fill="FFFFFF"/>
      </w:rPr>
    </w:lvl>
  </w:abstractNum>
  <w:abstractNum w:abstractNumId="18" w15:restartNumberingAfterBreak="0">
    <w:nsid w:val="06412784"/>
    <w:multiLevelType w:val="hybridMultilevel"/>
    <w:tmpl w:val="50C40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520FA0"/>
    <w:multiLevelType w:val="singleLevel"/>
    <w:tmpl w:val="00000006"/>
    <w:lvl w:ilvl="0">
      <w:start w:val="1"/>
      <w:numFmt w:val="decimal"/>
      <w:lvlText w:val="%1."/>
      <w:lvlJc w:val="left"/>
      <w:pPr>
        <w:tabs>
          <w:tab w:val="num" w:pos="1410"/>
        </w:tabs>
        <w:ind w:left="1410" w:hanging="705"/>
      </w:pPr>
      <w:rPr>
        <w:b w:val="0"/>
        <w:color w:val="000000"/>
      </w:rPr>
    </w:lvl>
  </w:abstractNum>
  <w:abstractNum w:abstractNumId="20" w15:restartNumberingAfterBreak="0">
    <w:nsid w:val="1BD323C3"/>
    <w:multiLevelType w:val="singleLevel"/>
    <w:tmpl w:val="00000006"/>
    <w:lvl w:ilvl="0">
      <w:start w:val="1"/>
      <w:numFmt w:val="decimal"/>
      <w:lvlText w:val="%1."/>
      <w:lvlJc w:val="left"/>
      <w:pPr>
        <w:tabs>
          <w:tab w:val="num" w:pos="1410"/>
        </w:tabs>
        <w:ind w:left="1410" w:hanging="705"/>
      </w:pPr>
      <w:rPr>
        <w:b w:val="0"/>
        <w:color w:val="000000"/>
      </w:rPr>
    </w:lvl>
  </w:abstractNum>
  <w:abstractNum w:abstractNumId="21" w15:restartNumberingAfterBreak="0">
    <w:nsid w:val="20C14CA8"/>
    <w:multiLevelType w:val="hybridMultilevel"/>
    <w:tmpl w:val="C712B7C2"/>
    <w:lvl w:ilvl="0" w:tplc="14789B00">
      <w:start w:val="1"/>
      <w:numFmt w:val="decimal"/>
      <w:lvlText w:val="%1."/>
      <w:lvlJc w:val="left"/>
      <w:pPr>
        <w:ind w:left="720" w:hanging="360"/>
      </w:pPr>
      <w:rPr>
        <w:rFonts w:ascii="Times New Roman" w:eastAsia="Times New Roman" w:hAnsi="Times New Roman" w:cs="Times New Roman"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EF00A8"/>
    <w:multiLevelType w:val="singleLevel"/>
    <w:tmpl w:val="0000000B"/>
    <w:lvl w:ilvl="0">
      <w:start w:val="1"/>
      <w:numFmt w:val="decimal"/>
      <w:lvlText w:val="%1."/>
      <w:lvlJc w:val="left"/>
      <w:pPr>
        <w:tabs>
          <w:tab w:val="num" w:pos="1065"/>
        </w:tabs>
        <w:ind w:left="1065" w:hanging="705"/>
      </w:pPr>
    </w:lvl>
  </w:abstractNum>
  <w:abstractNum w:abstractNumId="23" w15:restartNumberingAfterBreak="0">
    <w:nsid w:val="37433BEA"/>
    <w:multiLevelType w:val="singleLevel"/>
    <w:tmpl w:val="00000006"/>
    <w:lvl w:ilvl="0">
      <w:start w:val="1"/>
      <w:numFmt w:val="decimal"/>
      <w:lvlText w:val="%1."/>
      <w:lvlJc w:val="left"/>
      <w:pPr>
        <w:tabs>
          <w:tab w:val="num" w:pos="1410"/>
        </w:tabs>
        <w:ind w:left="1410" w:hanging="705"/>
      </w:pPr>
      <w:rPr>
        <w:b w:val="0"/>
        <w:color w:val="000000"/>
      </w:rPr>
    </w:lvl>
  </w:abstractNum>
  <w:abstractNum w:abstractNumId="24" w15:restartNumberingAfterBreak="0">
    <w:nsid w:val="50464D35"/>
    <w:multiLevelType w:val="singleLevel"/>
    <w:tmpl w:val="00000002"/>
    <w:lvl w:ilvl="0">
      <w:start w:val="1"/>
      <w:numFmt w:val="decimal"/>
      <w:lvlText w:val="%1."/>
      <w:lvlJc w:val="left"/>
      <w:pPr>
        <w:tabs>
          <w:tab w:val="num" w:pos="1068"/>
        </w:tabs>
        <w:ind w:left="1068" w:hanging="360"/>
      </w:pPr>
      <w:rPr>
        <w:shd w:val="clear" w:color="auto" w:fill="FFFFFF"/>
      </w:rPr>
    </w:lvl>
  </w:abstractNum>
  <w:abstractNum w:abstractNumId="25" w15:restartNumberingAfterBreak="0">
    <w:nsid w:val="58E3535B"/>
    <w:multiLevelType w:val="singleLevel"/>
    <w:tmpl w:val="0000000B"/>
    <w:lvl w:ilvl="0">
      <w:start w:val="1"/>
      <w:numFmt w:val="decimal"/>
      <w:lvlText w:val="%1."/>
      <w:lvlJc w:val="left"/>
      <w:pPr>
        <w:tabs>
          <w:tab w:val="num" w:pos="1065"/>
        </w:tabs>
        <w:ind w:left="1065" w:hanging="705"/>
      </w:pPr>
    </w:lvl>
  </w:abstractNum>
  <w:abstractNum w:abstractNumId="26" w15:restartNumberingAfterBreak="0">
    <w:nsid w:val="5A7C126C"/>
    <w:multiLevelType w:val="multilevel"/>
    <w:tmpl w:val="9F341948"/>
    <w:lvl w:ilvl="0">
      <w:start w:val="1"/>
      <w:numFmt w:val="decimal"/>
      <w:lvlText w:val="%1."/>
      <w:lvlJc w:val="left"/>
      <w:pPr>
        <w:tabs>
          <w:tab w:val="num" w:pos="0"/>
        </w:tabs>
        <w:ind w:left="1068" w:hanging="360"/>
      </w:pPr>
      <w:rPr>
        <w:rFonts w:hint="default"/>
        <w:b w:val="0"/>
        <w:bCs/>
        <w:color w:val="000000"/>
        <w:sz w:val="24"/>
        <w:szCs w:val="24"/>
        <w:shd w:val="clear" w:color="auto" w:fill="FFFFF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755770C"/>
    <w:multiLevelType w:val="hybridMultilevel"/>
    <w:tmpl w:val="BD001C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42DA9"/>
    <w:multiLevelType w:val="singleLevel"/>
    <w:tmpl w:val="0000000B"/>
    <w:lvl w:ilvl="0">
      <w:start w:val="1"/>
      <w:numFmt w:val="decimal"/>
      <w:lvlText w:val="%1."/>
      <w:lvlJc w:val="left"/>
      <w:pPr>
        <w:tabs>
          <w:tab w:val="num" w:pos="1065"/>
        </w:tabs>
        <w:ind w:left="1065" w:hanging="705"/>
      </w:pPr>
    </w:lvl>
  </w:abstractNum>
  <w:abstractNum w:abstractNumId="29" w15:restartNumberingAfterBreak="0">
    <w:nsid w:val="6ECA79DC"/>
    <w:multiLevelType w:val="hybridMultilevel"/>
    <w:tmpl w:val="7BE45D42"/>
    <w:name w:val="WW8Num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E67F4F"/>
    <w:multiLevelType w:val="hybridMultilevel"/>
    <w:tmpl w:val="9F5AB94A"/>
    <w:lvl w:ilvl="0" w:tplc="33CA4796">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50071F"/>
    <w:multiLevelType w:val="hybridMultilevel"/>
    <w:tmpl w:val="D9648A92"/>
    <w:lvl w:ilvl="0" w:tplc="F2AA254C">
      <w:start w:val="1"/>
      <w:numFmt w:val="decimal"/>
      <w:lvlText w:val="%1."/>
      <w:lvlJc w:val="left"/>
      <w:pPr>
        <w:ind w:left="720" w:hanging="360"/>
      </w:pPr>
      <w:rPr>
        <w:rFonts w:ascii="Times New Roman" w:eastAsia="Times New Roman" w:hAnsi="Times New Roman" w:cs="Times New Roman" w:hint="default"/>
        <w:color w:val="000000"/>
        <w:shd w:val="clear" w:color="auto" w:fill="FFFFF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753719">
    <w:abstractNumId w:val="0"/>
  </w:num>
  <w:num w:numId="2" w16cid:durableId="1543902756">
    <w:abstractNumId w:val="1"/>
  </w:num>
  <w:num w:numId="3" w16cid:durableId="1566454971">
    <w:abstractNumId w:val="2"/>
  </w:num>
  <w:num w:numId="4" w16cid:durableId="1357194917">
    <w:abstractNumId w:val="3"/>
  </w:num>
  <w:num w:numId="5" w16cid:durableId="1559782350">
    <w:abstractNumId w:val="4"/>
  </w:num>
  <w:num w:numId="6" w16cid:durableId="52001558">
    <w:abstractNumId w:val="5"/>
  </w:num>
  <w:num w:numId="7" w16cid:durableId="1419867803">
    <w:abstractNumId w:val="6"/>
  </w:num>
  <w:num w:numId="8" w16cid:durableId="1839034993">
    <w:abstractNumId w:val="7"/>
  </w:num>
  <w:num w:numId="9" w16cid:durableId="134225890">
    <w:abstractNumId w:val="8"/>
  </w:num>
  <w:num w:numId="10" w16cid:durableId="844439341">
    <w:abstractNumId w:val="9"/>
  </w:num>
  <w:num w:numId="11" w16cid:durableId="2094354054">
    <w:abstractNumId w:val="10"/>
  </w:num>
  <w:num w:numId="12" w16cid:durableId="163477609">
    <w:abstractNumId w:val="11"/>
  </w:num>
  <w:num w:numId="13" w16cid:durableId="323120630">
    <w:abstractNumId w:val="12"/>
  </w:num>
  <w:num w:numId="14" w16cid:durableId="845873171">
    <w:abstractNumId w:val="13"/>
  </w:num>
  <w:num w:numId="15" w16cid:durableId="2080133161">
    <w:abstractNumId w:val="14"/>
  </w:num>
  <w:num w:numId="16" w16cid:durableId="253588392">
    <w:abstractNumId w:val="15"/>
  </w:num>
  <w:num w:numId="17" w16cid:durableId="139664015">
    <w:abstractNumId w:val="16"/>
  </w:num>
  <w:num w:numId="18" w16cid:durableId="124659943">
    <w:abstractNumId w:val="17"/>
  </w:num>
  <w:num w:numId="19" w16cid:durableId="1874269149">
    <w:abstractNumId w:val="19"/>
  </w:num>
  <w:num w:numId="20" w16cid:durableId="1019619542">
    <w:abstractNumId w:val="29"/>
  </w:num>
  <w:num w:numId="21" w16cid:durableId="1018241970">
    <w:abstractNumId w:val="24"/>
  </w:num>
  <w:num w:numId="22" w16cid:durableId="930744561">
    <w:abstractNumId w:val="27"/>
  </w:num>
  <w:num w:numId="23" w16cid:durableId="1968007019">
    <w:abstractNumId w:val="23"/>
  </w:num>
  <w:num w:numId="24" w16cid:durableId="1069500834">
    <w:abstractNumId w:val="20"/>
  </w:num>
  <w:num w:numId="25" w16cid:durableId="1341159554">
    <w:abstractNumId w:val="22"/>
  </w:num>
  <w:num w:numId="26" w16cid:durableId="1760367088">
    <w:abstractNumId w:val="25"/>
  </w:num>
  <w:num w:numId="27" w16cid:durableId="1524828910">
    <w:abstractNumId w:val="28"/>
  </w:num>
  <w:num w:numId="28" w16cid:durableId="1275019819">
    <w:abstractNumId w:val="7"/>
  </w:num>
  <w:num w:numId="29" w16cid:durableId="1595164304">
    <w:abstractNumId w:val="7"/>
  </w:num>
  <w:num w:numId="30" w16cid:durableId="360471418">
    <w:abstractNumId w:val="30"/>
  </w:num>
  <w:num w:numId="31" w16cid:durableId="450318950">
    <w:abstractNumId w:val="18"/>
  </w:num>
  <w:num w:numId="32" w16cid:durableId="261257883">
    <w:abstractNumId w:val="31"/>
  </w:num>
  <w:num w:numId="33" w16cid:durableId="2117669600">
    <w:abstractNumId w:val="21"/>
  </w:num>
  <w:num w:numId="34" w16cid:durableId="8277504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61"/>
    <w:rsid w:val="00017837"/>
    <w:rsid w:val="00024E78"/>
    <w:rsid w:val="00030CF8"/>
    <w:rsid w:val="0003166F"/>
    <w:rsid w:val="00042E15"/>
    <w:rsid w:val="00042F61"/>
    <w:rsid w:val="000511CB"/>
    <w:rsid w:val="00053D2D"/>
    <w:rsid w:val="00055A3F"/>
    <w:rsid w:val="0005602C"/>
    <w:rsid w:val="0007169C"/>
    <w:rsid w:val="00073534"/>
    <w:rsid w:val="0008361B"/>
    <w:rsid w:val="00085BC4"/>
    <w:rsid w:val="000A28CB"/>
    <w:rsid w:val="000A68F4"/>
    <w:rsid w:val="000C3EC8"/>
    <w:rsid w:val="000D4D7C"/>
    <w:rsid w:val="000E040D"/>
    <w:rsid w:val="000E55E5"/>
    <w:rsid w:val="00100B80"/>
    <w:rsid w:val="00103BE0"/>
    <w:rsid w:val="00110878"/>
    <w:rsid w:val="0011658F"/>
    <w:rsid w:val="0012747C"/>
    <w:rsid w:val="001404DB"/>
    <w:rsid w:val="001454A9"/>
    <w:rsid w:val="0015372A"/>
    <w:rsid w:val="00155A91"/>
    <w:rsid w:val="00164CD5"/>
    <w:rsid w:val="001656E1"/>
    <w:rsid w:val="00174429"/>
    <w:rsid w:val="00182734"/>
    <w:rsid w:val="00194B4A"/>
    <w:rsid w:val="001A39B1"/>
    <w:rsid w:val="001C7794"/>
    <w:rsid w:val="001C7F7E"/>
    <w:rsid w:val="001D4AE8"/>
    <w:rsid w:val="001D4E5D"/>
    <w:rsid w:val="001E303B"/>
    <w:rsid w:val="001E4862"/>
    <w:rsid w:val="00204F17"/>
    <w:rsid w:val="00221932"/>
    <w:rsid w:val="002401EE"/>
    <w:rsid w:val="00256293"/>
    <w:rsid w:val="00274CAA"/>
    <w:rsid w:val="00283D5E"/>
    <w:rsid w:val="00286D1D"/>
    <w:rsid w:val="002914A7"/>
    <w:rsid w:val="00297183"/>
    <w:rsid w:val="002A4182"/>
    <w:rsid w:val="002C79EB"/>
    <w:rsid w:val="002E01CF"/>
    <w:rsid w:val="00313CF2"/>
    <w:rsid w:val="0031706B"/>
    <w:rsid w:val="003466C3"/>
    <w:rsid w:val="00350BE7"/>
    <w:rsid w:val="0035193D"/>
    <w:rsid w:val="003533E7"/>
    <w:rsid w:val="003574DF"/>
    <w:rsid w:val="00391DA3"/>
    <w:rsid w:val="00393D40"/>
    <w:rsid w:val="003A4D24"/>
    <w:rsid w:val="003C0E0D"/>
    <w:rsid w:val="003C1DBE"/>
    <w:rsid w:val="003C22F3"/>
    <w:rsid w:val="003C3EE7"/>
    <w:rsid w:val="003C74D3"/>
    <w:rsid w:val="003D7E12"/>
    <w:rsid w:val="003E1C1C"/>
    <w:rsid w:val="003E507E"/>
    <w:rsid w:val="003E68C1"/>
    <w:rsid w:val="003F0641"/>
    <w:rsid w:val="004068C1"/>
    <w:rsid w:val="004116BD"/>
    <w:rsid w:val="00414965"/>
    <w:rsid w:val="00420BC1"/>
    <w:rsid w:val="0042517D"/>
    <w:rsid w:val="0045019C"/>
    <w:rsid w:val="00454EE6"/>
    <w:rsid w:val="00483E18"/>
    <w:rsid w:val="004A31C1"/>
    <w:rsid w:val="004A3C23"/>
    <w:rsid w:val="004A4BD7"/>
    <w:rsid w:val="004B0877"/>
    <w:rsid w:val="004C1482"/>
    <w:rsid w:val="004C1A3B"/>
    <w:rsid w:val="004E59F3"/>
    <w:rsid w:val="004E60BA"/>
    <w:rsid w:val="004F1090"/>
    <w:rsid w:val="004F17D2"/>
    <w:rsid w:val="004F7EBB"/>
    <w:rsid w:val="0050160F"/>
    <w:rsid w:val="005024DE"/>
    <w:rsid w:val="0050367E"/>
    <w:rsid w:val="0051559A"/>
    <w:rsid w:val="00520AB7"/>
    <w:rsid w:val="00523826"/>
    <w:rsid w:val="005343BF"/>
    <w:rsid w:val="00553B61"/>
    <w:rsid w:val="00567312"/>
    <w:rsid w:val="00591073"/>
    <w:rsid w:val="00595DA8"/>
    <w:rsid w:val="005A02E9"/>
    <w:rsid w:val="005B5B45"/>
    <w:rsid w:val="005B6122"/>
    <w:rsid w:val="005B69F9"/>
    <w:rsid w:val="005C2065"/>
    <w:rsid w:val="005C2574"/>
    <w:rsid w:val="005C7BDD"/>
    <w:rsid w:val="005D6E64"/>
    <w:rsid w:val="00601F70"/>
    <w:rsid w:val="00604CA2"/>
    <w:rsid w:val="00610C10"/>
    <w:rsid w:val="00611EE1"/>
    <w:rsid w:val="0062011F"/>
    <w:rsid w:val="0062111F"/>
    <w:rsid w:val="00637813"/>
    <w:rsid w:val="006564D0"/>
    <w:rsid w:val="00660DBE"/>
    <w:rsid w:val="00676161"/>
    <w:rsid w:val="006A3AC5"/>
    <w:rsid w:val="006B01EE"/>
    <w:rsid w:val="006D46E2"/>
    <w:rsid w:val="006D6765"/>
    <w:rsid w:val="006D6EAD"/>
    <w:rsid w:val="006E3EAF"/>
    <w:rsid w:val="006F4A1A"/>
    <w:rsid w:val="006F5758"/>
    <w:rsid w:val="006F78CB"/>
    <w:rsid w:val="00700100"/>
    <w:rsid w:val="0072385B"/>
    <w:rsid w:val="00726F90"/>
    <w:rsid w:val="00733689"/>
    <w:rsid w:val="0075007A"/>
    <w:rsid w:val="00765F24"/>
    <w:rsid w:val="007714DF"/>
    <w:rsid w:val="00773A72"/>
    <w:rsid w:val="007741F5"/>
    <w:rsid w:val="007879C0"/>
    <w:rsid w:val="00791F1C"/>
    <w:rsid w:val="007B315C"/>
    <w:rsid w:val="007D1522"/>
    <w:rsid w:val="007D35E5"/>
    <w:rsid w:val="007D4541"/>
    <w:rsid w:val="007D67FB"/>
    <w:rsid w:val="007F5A03"/>
    <w:rsid w:val="00860246"/>
    <w:rsid w:val="0087627C"/>
    <w:rsid w:val="0088265E"/>
    <w:rsid w:val="008C598E"/>
    <w:rsid w:val="008E2A9C"/>
    <w:rsid w:val="008E36D0"/>
    <w:rsid w:val="008E64E2"/>
    <w:rsid w:val="008F08A8"/>
    <w:rsid w:val="00902BB7"/>
    <w:rsid w:val="00907C25"/>
    <w:rsid w:val="00921D99"/>
    <w:rsid w:val="00922873"/>
    <w:rsid w:val="0093079E"/>
    <w:rsid w:val="009531B5"/>
    <w:rsid w:val="00953B2A"/>
    <w:rsid w:val="00953E2D"/>
    <w:rsid w:val="00962810"/>
    <w:rsid w:val="00970CA0"/>
    <w:rsid w:val="009742F0"/>
    <w:rsid w:val="00981921"/>
    <w:rsid w:val="0098625B"/>
    <w:rsid w:val="009A1FB4"/>
    <w:rsid w:val="009A4F53"/>
    <w:rsid w:val="009B1F78"/>
    <w:rsid w:val="009B56A6"/>
    <w:rsid w:val="009C112A"/>
    <w:rsid w:val="009C5215"/>
    <w:rsid w:val="009C7B48"/>
    <w:rsid w:val="009D4E65"/>
    <w:rsid w:val="009F0EDA"/>
    <w:rsid w:val="009F6834"/>
    <w:rsid w:val="00A07B58"/>
    <w:rsid w:val="00A12B9D"/>
    <w:rsid w:val="00A12CCB"/>
    <w:rsid w:val="00A26577"/>
    <w:rsid w:val="00A315B0"/>
    <w:rsid w:val="00A41C58"/>
    <w:rsid w:val="00A57A27"/>
    <w:rsid w:val="00A60FE4"/>
    <w:rsid w:val="00A64215"/>
    <w:rsid w:val="00A64581"/>
    <w:rsid w:val="00A64EF0"/>
    <w:rsid w:val="00A77E09"/>
    <w:rsid w:val="00A91EF3"/>
    <w:rsid w:val="00AA14A2"/>
    <w:rsid w:val="00AB37D8"/>
    <w:rsid w:val="00AB7AF7"/>
    <w:rsid w:val="00AC1AF2"/>
    <w:rsid w:val="00AC3730"/>
    <w:rsid w:val="00AE13E1"/>
    <w:rsid w:val="00AF674F"/>
    <w:rsid w:val="00B00CB9"/>
    <w:rsid w:val="00B11FFA"/>
    <w:rsid w:val="00B32C8D"/>
    <w:rsid w:val="00B60E10"/>
    <w:rsid w:val="00B65367"/>
    <w:rsid w:val="00B86CD2"/>
    <w:rsid w:val="00B94DE5"/>
    <w:rsid w:val="00B95E89"/>
    <w:rsid w:val="00BA50F1"/>
    <w:rsid w:val="00BB6C03"/>
    <w:rsid w:val="00BC762C"/>
    <w:rsid w:val="00BE499A"/>
    <w:rsid w:val="00BF188A"/>
    <w:rsid w:val="00BF1F61"/>
    <w:rsid w:val="00C00CE0"/>
    <w:rsid w:val="00C0759C"/>
    <w:rsid w:val="00C12734"/>
    <w:rsid w:val="00C47326"/>
    <w:rsid w:val="00C54B34"/>
    <w:rsid w:val="00C70302"/>
    <w:rsid w:val="00C80394"/>
    <w:rsid w:val="00CA1F0E"/>
    <w:rsid w:val="00CA2C82"/>
    <w:rsid w:val="00CA2D49"/>
    <w:rsid w:val="00CB2CB9"/>
    <w:rsid w:val="00CC184A"/>
    <w:rsid w:val="00CC2362"/>
    <w:rsid w:val="00CD1610"/>
    <w:rsid w:val="00CD555F"/>
    <w:rsid w:val="00CD6C98"/>
    <w:rsid w:val="00CE025E"/>
    <w:rsid w:val="00CE0AA9"/>
    <w:rsid w:val="00CE4317"/>
    <w:rsid w:val="00CF1DBF"/>
    <w:rsid w:val="00CF40D1"/>
    <w:rsid w:val="00D1240C"/>
    <w:rsid w:val="00D1253C"/>
    <w:rsid w:val="00D178F5"/>
    <w:rsid w:val="00D343E5"/>
    <w:rsid w:val="00D43E46"/>
    <w:rsid w:val="00D4552B"/>
    <w:rsid w:val="00D54767"/>
    <w:rsid w:val="00D6687A"/>
    <w:rsid w:val="00D840B2"/>
    <w:rsid w:val="00D90BEC"/>
    <w:rsid w:val="00D942DB"/>
    <w:rsid w:val="00D94A55"/>
    <w:rsid w:val="00DA6513"/>
    <w:rsid w:val="00DB64C9"/>
    <w:rsid w:val="00DD4AB0"/>
    <w:rsid w:val="00DE4C7D"/>
    <w:rsid w:val="00E04540"/>
    <w:rsid w:val="00E04FB0"/>
    <w:rsid w:val="00E26DEB"/>
    <w:rsid w:val="00E30D21"/>
    <w:rsid w:val="00E337FF"/>
    <w:rsid w:val="00E34B98"/>
    <w:rsid w:val="00E37259"/>
    <w:rsid w:val="00E423BA"/>
    <w:rsid w:val="00E61437"/>
    <w:rsid w:val="00E64EFC"/>
    <w:rsid w:val="00E7374B"/>
    <w:rsid w:val="00EA3108"/>
    <w:rsid w:val="00EA4BDE"/>
    <w:rsid w:val="00EB3F81"/>
    <w:rsid w:val="00EC4CEE"/>
    <w:rsid w:val="00ED0405"/>
    <w:rsid w:val="00ED63D9"/>
    <w:rsid w:val="00EE7EC6"/>
    <w:rsid w:val="00EF420D"/>
    <w:rsid w:val="00F03065"/>
    <w:rsid w:val="00F145C5"/>
    <w:rsid w:val="00F25AF8"/>
    <w:rsid w:val="00F42E9F"/>
    <w:rsid w:val="00F55757"/>
    <w:rsid w:val="00F77311"/>
    <w:rsid w:val="00F86603"/>
    <w:rsid w:val="00F905D6"/>
    <w:rsid w:val="00FB6F06"/>
    <w:rsid w:val="00FD197B"/>
    <w:rsid w:val="00FD3B03"/>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F8DCBF"/>
  <w15:chartTrackingRefBased/>
  <w15:docId w15:val="{2A57F821-F609-4C23-859E-9F8706F2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253C"/>
    <w:pPr>
      <w:suppressAutoHyphens/>
    </w:pPr>
    <w:rPr>
      <w:sz w:val="24"/>
      <w:szCs w:val="24"/>
      <w:lang w:val="cs-CZ" w:eastAsia="ar-SA"/>
    </w:rPr>
  </w:style>
  <w:style w:type="paragraph" w:styleId="Nadpis1">
    <w:name w:val="heading 1"/>
    <w:basedOn w:val="Normln"/>
    <w:next w:val="rove2"/>
    <w:qFormat/>
    <w:pPr>
      <w:numPr>
        <w:numId w:val="1"/>
      </w:numPr>
      <w:spacing w:before="240" w:after="60"/>
      <w:jc w:val="center"/>
      <w:outlineLvl w:val="0"/>
    </w:pPr>
    <w:rPr>
      <w:rFonts w:ascii="Cambria" w:hAnsi="Cambria" w:cs="Cambria"/>
      <w:b/>
      <w:bCs/>
      <w:kern w:val="1"/>
      <w:sz w:val="32"/>
      <w:szCs w:val="32"/>
      <w:lang w:val="x-none"/>
    </w:rPr>
  </w:style>
  <w:style w:type="paragraph" w:styleId="Nadpis3">
    <w:name w:val="heading 3"/>
    <w:basedOn w:val="Normln"/>
    <w:next w:val="Normln"/>
    <w:link w:val="Nadpis3Char"/>
    <w:uiPriority w:val="9"/>
    <w:semiHidden/>
    <w:unhideWhenUsed/>
    <w:qFormat/>
    <w:rsid w:val="0007169C"/>
    <w:pPr>
      <w:keepNext/>
      <w:keepLines/>
      <w:suppressAutoHyphens w:val="0"/>
      <w:spacing w:before="40"/>
      <w:outlineLvl w:val="2"/>
    </w:pPr>
    <w:rPr>
      <w:rFonts w:asciiTheme="majorHAnsi" w:eastAsiaTheme="majorEastAsia" w:hAnsiTheme="majorHAnsi" w:cstheme="majorBidi"/>
      <w:color w:val="1F3763"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2z0">
    <w:name w:val="WW8Num2z0"/>
    <w:rPr>
      <w:shd w:val="clear" w:color="auto" w:fill="FFFFFF"/>
    </w:rPr>
  </w:style>
  <w:style w:type="character" w:customStyle="1" w:styleId="WW8Num3z0">
    <w:name w:val="WW8Num3z0"/>
    <w:rPr>
      <w:b/>
      <w:bCs/>
      <w:shd w:val="clear" w:color="auto" w:fill="FFFF00"/>
    </w:rPr>
  </w:style>
  <w:style w:type="character" w:customStyle="1" w:styleId="WW8Num3z1">
    <w:name w:val="WW8Num3z1"/>
    <w:rPr>
      <w:b/>
      <w:bCs/>
    </w:rPr>
  </w:style>
  <w:style w:type="character" w:customStyle="1" w:styleId="WW8Num4z0">
    <w:name w:val="WW8Num4z0"/>
    <w:rPr>
      <w:b w:val="0"/>
      <w:color w:val="000000"/>
      <w:shd w:val="clear" w:color="auto" w:fill="FFFFFF"/>
    </w:rPr>
  </w:style>
  <w:style w:type="character" w:customStyle="1" w:styleId="WW8Num6z0">
    <w:name w:val="WW8Num6z0"/>
    <w:rPr>
      <w:b w:val="0"/>
      <w:color w:val="000000"/>
    </w:rPr>
  </w:style>
  <w:style w:type="character" w:customStyle="1" w:styleId="WW8Num7z0">
    <w:name w:val="WW8Num7z0"/>
    <w:rPr>
      <w:b/>
      <w:bCs/>
      <w:color w:val="000000"/>
      <w:shd w:val="clear" w:color="auto" w:fill="FFFFFF"/>
    </w:rPr>
  </w:style>
  <w:style w:type="character" w:customStyle="1" w:styleId="WW8Num8z0">
    <w:name w:val="WW8Num8z0"/>
    <w:rPr>
      <w:rFonts w:cs="Times New Roman"/>
    </w:rPr>
  </w:style>
  <w:style w:type="character" w:customStyle="1" w:styleId="WW8Num9z0">
    <w:name w:val="WW8Num9z0"/>
    <w:rPr>
      <w:rFonts w:ascii="Times New Roman" w:hAnsi="Times New Roman" w:cs="Times New Roman"/>
    </w:rPr>
  </w:style>
  <w:style w:type="character" w:customStyle="1" w:styleId="WW8Num10z0">
    <w:name w:val="WW8Num10z0"/>
    <w:rPr>
      <w:color w:val="000000"/>
      <w:shd w:val="clear" w:color="auto" w:fill="FFFFFF"/>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color w:val="000000"/>
      <w:shd w:val="clear" w:color="auto" w:fill="FFFFFF"/>
    </w:rPr>
  </w:style>
  <w:style w:type="character" w:customStyle="1" w:styleId="WW8Num14z0">
    <w:name w:val="WW8Num14z0"/>
    <w:rPr>
      <w:rFonts w:cs="Times New Roman"/>
    </w:rPr>
  </w:style>
  <w:style w:type="character" w:customStyle="1" w:styleId="WW8Num15z0">
    <w:name w:val="WW8Num15z0"/>
    <w:rPr>
      <w:rFonts w:ascii="Times New Roman" w:eastAsia="Times New Roman" w:hAnsi="Times New Roman" w:cs="Times New Roman"/>
      <w:color w:val="000000"/>
      <w:shd w:val="clear" w:color="auto" w:fill="FFFFFF"/>
    </w:rPr>
  </w:style>
  <w:style w:type="character" w:customStyle="1" w:styleId="WW8Num16z0">
    <w:name w:val="WW8Num16z0"/>
    <w:rPr>
      <w:shd w:val="clear" w:color="auto" w:fill="FFFFFF"/>
    </w:rPr>
  </w:style>
  <w:style w:type="character" w:customStyle="1" w:styleId="WW8Num18z0">
    <w:name w:val="WW8Num18z0"/>
    <w:rPr>
      <w:color w:val="000000"/>
      <w:shd w:val="clear" w:color="auto" w:fill="FFFFFF"/>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11z0">
    <w:name w:val="WW8Num11z0"/>
  </w:style>
  <w:style w:type="character" w:customStyle="1" w:styleId="WW8Num17z0">
    <w:name w:val="WW8Num17z0"/>
  </w:style>
  <w:style w:type="character" w:customStyle="1" w:styleId="WW-Absatz-Standardschriftart11111">
    <w:name w:val="WW-Absatz-Standardschriftart11111"/>
  </w:style>
  <w:style w:type="character" w:customStyle="1" w:styleId="WW8Num4z1">
    <w:name w:val="WW8Num4z1"/>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9z0">
    <w:name w:val="WW8Num19z0"/>
    <w:rPr>
      <w:b w:val="0"/>
      <w:color w:val="000000"/>
    </w:rPr>
  </w:style>
  <w:style w:type="character" w:customStyle="1" w:styleId="WW8Num20z0">
    <w:name w:val="WW8Num20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color w:val="000000"/>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rove2Char">
    <w:name w:val="úroveň 2 Char"/>
    <w:rPr>
      <w:rFonts w:ascii="Century Gothic" w:hAnsi="Century Gothic" w:cs="Century Gothic"/>
      <w:sz w:val="24"/>
      <w:szCs w:val="24"/>
      <w:lang w:val="cs-CZ" w:eastAsia="ar-SA" w:bidi="ar-SA"/>
    </w:rPr>
  </w:style>
  <w:style w:type="character" w:customStyle="1" w:styleId="ZhlavChar">
    <w:name w:val="Záhlaví Char"/>
    <w:rPr>
      <w:sz w:val="24"/>
      <w:szCs w:val="24"/>
      <w:lang w:val="cs-CZ"/>
    </w:rPr>
  </w:style>
  <w:style w:type="character" w:customStyle="1" w:styleId="ZpatChar">
    <w:name w:val="Zápatí Char"/>
    <w:rPr>
      <w:sz w:val="24"/>
      <w:szCs w:val="24"/>
      <w:lang w:val="cs-CZ"/>
    </w:rPr>
  </w:style>
  <w:style w:type="character" w:customStyle="1" w:styleId="ZkladntextChar">
    <w:name w:val="Základní text Char"/>
    <w:rPr>
      <w:sz w:val="24"/>
      <w:szCs w:val="24"/>
      <w:lang w:val="cs-CZ"/>
    </w:rPr>
  </w:style>
  <w:style w:type="character" w:customStyle="1" w:styleId="apple-converted-space">
    <w:name w:val="apple-converted-space"/>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pPr>
      <w:spacing w:after="120"/>
      <w:ind w:left="283"/>
    </w:pPr>
  </w:style>
  <w:style w:type="paragraph" w:customStyle="1" w:styleId="Zkladntext-prvnodsazen21">
    <w:name w:val="Základní text - první odsazený 21"/>
    <w:basedOn w:val="Zkladntextodsazen"/>
    <w:pPr>
      <w:ind w:firstLine="210"/>
    </w:pPr>
  </w:style>
  <w:style w:type="paragraph" w:customStyle="1" w:styleId="rove2">
    <w:name w:val="úroveň 2"/>
    <w:basedOn w:val="Zkladntext-prvnodsazen21"/>
    <w:pPr>
      <w:numPr>
        <w:numId w:val="8"/>
      </w:numPr>
      <w:tabs>
        <w:tab w:val="left" w:pos="851"/>
      </w:tabs>
      <w:jc w:val="both"/>
    </w:pPr>
    <w:rPr>
      <w:rFonts w:ascii="Century Gothic" w:hAnsi="Century Gothic" w:cs="Century Gothic"/>
    </w:rPr>
  </w:style>
  <w:style w:type="paragraph" w:customStyle="1" w:styleId="Zkladntext31">
    <w:name w:val="Základní text 31"/>
    <w:basedOn w:val="Normln"/>
    <w:pPr>
      <w:spacing w:after="120"/>
    </w:pPr>
    <w:rPr>
      <w:sz w:val="16"/>
      <w:szCs w:val="16"/>
    </w:rPr>
  </w:style>
  <w:style w:type="paragraph" w:customStyle="1" w:styleId="rove3">
    <w:name w:val="úroveň 3"/>
    <w:basedOn w:val="Zkladntext31"/>
    <w:pPr>
      <w:tabs>
        <w:tab w:val="num" w:pos="0"/>
        <w:tab w:val="left" w:pos="1418"/>
      </w:tabs>
      <w:ind w:left="1418" w:hanging="992"/>
      <w:jc w:val="both"/>
    </w:pPr>
    <w:rPr>
      <w:rFonts w:ascii="Century Gothic" w:hAnsi="Century Gothic" w:cs="Century Gothic"/>
      <w:lang w:val="x-none"/>
    </w:rPr>
  </w:style>
  <w:style w:type="paragraph" w:customStyle="1" w:styleId="rove4">
    <w:name w:val="úroveň 4"/>
    <w:basedOn w:val="rove3"/>
    <w:pPr>
      <w:tabs>
        <w:tab w:val="left" w:pos="1560"/>
      </w:tabs>
      <w:ind w:left="1560" w:hanging="567"/>
    </w:pPr>
  </w:style>
  <w:style w:type="paragraph" w:styleId="Odstavecseseznamem">
    <w:name w:val="List Paragraph"/>
    <w:basedOn w:val="Normln"/>
    <w:qFormat/>
    <w:pPr>
      <w:ind w:left="708"/>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WW-Rientronormale">
    <w:name w:val="WW-Rientro normale"/>
    <w:basedOn w:val="Normln"/>
    <w:pPr>
      <w:spacing w:before="120" w:after="120"/>
      <w:ind w:left="709" w:firstLine="1"/>
      <w:jc w:val="both"/>
    </w:pPr>
    <w:rPr>
      <w:sz w:val="22"/>
      <w:szCs w:val="20"/>
    </w:rPr>
  </w:style>
  <w:style w:type="paragraph" w:styleId="Bezmezer">
    <w:name w:val="No Spacing"/>
    <w:qFormat/>
    <w:pPr>
      <w:suppressAutoHyphens/>
    </w:pPr>
    <w:rPr>
      <w:rFonts w:eastAsia="Arial"/>
      <w:sz w:val="24"/>
      <w:szCs w:val="24"/>
      <w:lang w:val="cs-CZ" w:eastAsia="ar-SA"/>
    </w:rPr>
  </w:style>
  <w:style w:type="paragraph" w:styleId="Textbubliny">
    <w:name w:val="Balloon Text"/>
    <w:basedOn w:val="Normln"/>
    <w:rPr>
      <w:rFonts w:ascii="Tahoma" w:hAnsi="Tahoma" w:cs="Tahoma"/>
      <w:sz w:val="16"/>
      <w:szCs w:val="16"/>
    </w:rPr>
  </w:style>
  <w:style w:type="character" w:styleId="Nevyeenzmnka">
    <w:name w:val="Unresolved Mention"/>
    <w:uiPriority w:val="99"/>
    <w:semiHidden/>
    <w:unhideWhenUsed/>
    <w:rsid w:val="007741F5"/>
    <w:rPr>
      <w:color w:val="808080"/>
      <w:shd w:val="clear" w:color="auto" w:fill="E6E6E6"/>
    </w:rPr>
  </w:style>
  <w:style w:type="character" w:customStyle="1" w:styleId="Nadpis3Char">
    <w:name w:val="Nadpis 3 Char"/>
    <w:basedOn w:val="Standardnpsmoodstavce"/>
    <w:link w:val="Nadpis3"/>
    <w:uiPriority w:val="9"/>
    <w:semiHidden/>
    <w:rsid w:val="0007169C"/>
    <w:rPr>
      <w:rFonts w:asciiTheme="majorHAnsi" w:eastAsiaTheme="majorEastAsia" w:hAnsiTheme="majorHAnsi" w:cstheme="majorBidi"/>
      <w:color w:val="1F3763" w:themeColor="accent1" w:themeShade="7F"/>
      <w:sz w:val="24"/>
      <w:szCs w:val="24"/>
      <w:lang w:val="cs-CZ" w:eastAsia="cs-CZ"/>
    </w:rPr>
  </w:style>
  <w:style w:type="character" w:customStyle="1" w:styleId="nowrap">
    <w:name w:val="nowrap"/>
    <w:basedOn w:val="Standardnpsmoodstavce"/>
    <w:rsid w:val="0035193D"/>
  </w:style>
  <w:style w:type="character" w:styleId="Sledovanodkaz">
    <w:name w:val="FollowedHyperlink"/>
    <w:basedOn w:val="Standardnpsmoodstavce"/>
    <w:uiPriority w:val="99"/>
    <w:semiHidden/>
    <w:unhideWhenUsed/>
    <w:rsid w:val="00610C10"/>
    <w:rPr>
      <w:color w:val="954F72" w:themeColor="followedHyperlink"/>
      <w:u w:val="single"/>
    </w:rPr>
  </w:style>
  <w:style w:type="character" w:styleId="Odkaznakoment">
    <w:name w:val="annotation reference"/>
    <w:basedOn w:val="Standardnpsmoodstavce"/>
    <w:uiPriority w:val="99"/>
    <w:semiHidden/>
    <w:unhideWhenUsed/>
    <w:rsid w:val="00C80394"/>
    <w:rPr>
      <w:sz w:val="16"/>
      <w:szCs w:val="16"/>
    </w:rPr>
  </w:style>
  <w:style w:type="paragraph" w:styleId="Textkomente">
    <w:name w:val="annotation text"/>
    <w:basedOn w:val="Normln"/>
    <w:link w:val="TextkomenteChar"/>
    <w:uiPriority w:val="99"/>
    <w:unhideWhenUsed/>
    <w:rsid w:val="00C80394"/>
    <w:rPr>
      <w:sz w:val="20"/>
      <w:szCs w:val="20"/>
    </w:rPr>
  </w:style>
  <w:style w:type="character" w:customStyle="1" w:styleId="TextkomenteChar">
    <w:name w:val="Text komentáře Char"/>
    <w:basedOn w:val="Standardnpsmoodstavce"/>
    <w:link w:val="Textkomente"/>
    <w:uiPriority w:val="99"/>
    <w:rsid w:val="00C80394"/>
    <w:rPr>
      <w:lang w:val="cs-CZ" w:eastAsia="ar-SA"/>
    </w:rPr>
  </w:style>
  <w:style w:type="paragraph" w:styleId="Pedmtkomente">
    <w:name w:val="annotation subject"/>
    <w:basedOn w:val="Textkomente"/>
    <w:next w:val="Textkomente"/>
    <w:link w:val="PedmtkomenteChar"/>
    <w:uiPriority w:val="99"/>
    <w:semiHidden/>
    <w:unhideWhenUsed/>
    <w:rsid w:val="00C80394"/>
    <w:rPr>
      <w:b/>
      <w:bCs/>
    </w:rPr>
  </w:style>
  <w:style w:type="character" w:customStyle="1" w:styleId="PedmtkomenteChar">
    <w:name w:val="Předmět komentáře Char"/>
    <w:basedOn w:val="TextkomenteChar"/>
    <w:link w:val="Pedmtkomente"/>
    <w:uiPriority w:val="99"/>
    <w:semiHidden/>
    <w:rsid w:val="00C80394"/>
    <w:rPr>
      <w:b/>
      <w:bCs/>
      <w:lang w:val="cs-CZ" w:eastAsia="ar-SA"/>
    </w:rPr>
  </w:style>
  <w:style w:type="paragraph" w:styleId="Revize">
    <w:name w:val="Revision"/>
    <w:hidden/>
    <w:uiPriority w:val="99"/>
    <w:semiHidden/>
    <w:rsid w:val="00EC4CEE"/>
    <w:rPr>
      <w:sz w:val="24"/>
      <w:szCs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xxx@czcorex.cz" TargetMode="External"/><Relationship Id="rId18" Type="http://schemas.openxmlformats.org/officeDocument/2006/relationships/hyperlink" Target="https://webacademy.ivecogroup.com/group/iveco-bus-czech-republic"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xxxxx@czcorex.cz" TargetMode="External"/><Relationship Id="rId17" Type="http://schemas.openxmlformats.org/officeDocument/2006/relationships/hyperlink" Target="https://webacademy.ivecogroup.com/group/iveco-bus-czech-republic" TargetMode="External"/><Relationship Id="rId2" Type="http://schemas.openxmlformats.org/officeDocument/2006/relationships/customXml" Target="../customXml/item2.xml"/><Relationship Id="rId16" Type="http://schemas.openxmlformats.org/officeDocument/2006/relationships/hyperlink" Target="https://webacademy.ivecogroup.com/group/iveco-bus-czech-republi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czcorex.cz" TargetMode="External"/><Relationship Id="rId5" Type="http://schemas.openxmlformats.org/officeDocument/2006/relationships/settings" Target="settings.xml"/><Relationship Id="rId15" Type="http://schemas.openxmlformats.org/officeDocument/2006/relationships/hyperlink" Target="https://webacademy.ivecogroup.com/group/iveco-bus-czech-republic"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mailto:xxxxxxxxxxxxxx@czcorex.cz"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xxxxx@czcorex.c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sisl>
</file>

<file path=customXml/itemProps1.xml><?xml version="1.0" encoding="utf-8"?>
<ds:datastoreItem xmlns:ds="http://schemas.openxmlformats.org/officeDocument/2006/customXml" ds:itemID="{C9D58A2A-E34D-4FD6-ACA4-24859E858AE0}">
  <ds:schemaRefs>
    <ds:schemaRef ds:uri="http://schemas.openxmlformats.org/officeDocument/2006/bibliography"/>
  </ds:schemaRefs>
</ds:datastoreItem>
</file>

<file path=customXml/itemProps2.xml><?xml version="1.0" encoding="utf-8"?>
<ds:datastoreItem xmlns:ds="http://schemas.openxmlformats.org/officeDocument/2006/customXml" ds:itemID="{77E0E956-84DE-4537-A9E8-A29BFF8D954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5461</Words>
  <Characters>32222</Characters>
  <Application>Microsoft Office Word</Application>
  <DocSecurity>0</DocSecurity>
  <Lines>268</Lines>
  <Paragraphs>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Článek 1</vt:lpstr>
      <vt:lpstr>Článek 1</vt:lpstr>
    </vt:vector>
  </TitlesOfParts>
  <Company/>
  <LinksUpToDate>false</LinksUpToDate>
  <CharactersWithSpaces>37608</CharactersWithSpaces>
  <SharedDoc>false</SharedDoc>
  <HLinks>
    <vt:vector size="36" baseType="variant">
      <vt:variant>
        <vt:i4>5832735</vt:i4>
      </vt:variant>
      <vt:variant>
        <vt:i4>39</vt:i4>
      </vt:variant>
      <vt:variant>
        <vt:i4>0</vt:i4>
      </vt:variant>
      <vt:variant>
        <vt:i4>5</vt:i4>
      </vt:variant>
      <vt:variant>
        <vt:lpwstr>http://www.iveco-webacademy.com/</vt:lpwstr>
      </vt:variant>
      <vt:variant>
        <vt:lpwstr/>
      </vt:variant>
      <vt:variant>
        <vt:i4>5832735</vt:i4>
      </vt:variant>
      <vt:variant>
        <vt:i4>36</vt:i4>
      </vt:variant>
      <vt:variant>
        <vt:i4>0</vt:i4>
      </vt:variant>
      <vt:variant>
        <vt:i4>5</vt:i4>
      </vt:variant>
      <vt:variant>
        <vt:lpwstr>http://www.iveco-webacademy.com/</vt:lpwstr>
      </vt:variant>
      <vt:variant>
        <vt:lpwstr/>
      </vt:variant>
      <vt:variant>
        <vt:i4>5832735</vt:i4>
      </vt:variant>
      <vt:variant>
        <vt:i4>33</vt:i4>
      </vt:variant>
      <vt:variant>
        <vt:i4>0</vt:i4>
      </vt:variant>
      <vt:variant>
        <vt:i4>5</vt:i4>
      </vt:variant>
      <vt:variant>
        <vt:lpwstr>http://www.iveco-webacademy.com/</vt:lpwstr>
      </vt:variant>
      <vt:variant>
        <vt:lpwstr/>
      </vt:variant>
      <vt:variant>
        <vt:i4>5832735</vt:i4>
      </vt:variant>
      <vt:variant>
        <vt:i4>30</vt:i4>
      </vt:variant>
      <vt:variant>
        <vt:i4>0</vt:i4>
      </vt:variant>
      <vt:variant>
        <vt:i4>5</vt:i4>
      </vt:variant>
      <vt:variant>
        <vt:lpwstr>http://www.iveco-webacademy.com/</vt:lpwstr>
      </vt:variant>
      <vt:variant>
        <vt:lpwstr/>
      </vt:variant>
      <vt:variant>
        <vt:i4>7602206</vt:i4>
      </vt:variant>
      <vt:variant>
        <vt:i4>27</vt:i4>
      </vt:variant>
      <vt:variant>
        <vt:i4>0</vt:i4>
      </vt:variant>
      <vt:variant>
        <vt:i4>5</vt:i4>
      </vt:variant>
      <vt:variant>
        <vt:lpwstr>mailto:petr.@servis.cz</vt:lpwstr>
      </vt:variant>
      <vt:variant>
        <vt:lpwstr/>
      </vt:variant>
      <vt:variant>
        <vt:i4>7995421</vt:i4>
      </vt:variant>
      <vt:variant>
        <vt:i4>24</vt:i4>
      </vt:variant>
      <vt:variant>
        <vt:i4>0</vt:i4>
      </vt:variant>
      <vt:variant>
        <vt:i4>5</vt:i4>
      </vt:variant>
      <vt:variant>
        <vt:lpwstr>mailto:jaroslav.@servis.cz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Článek 1</dc:title>
  <dc:subject/>
  <dc:creator>Markéta Sopoušková</dc:creator>
  <cp:keywords/>
  <dc:description/>
  <cp:lastModifiedBy>Jana Povolná</cp:lastModifiedBy>
  <cp:revision>6</cp:revision>
  <cp:lastPrinted>2025-03-06T12:05:00Z</cp:lastPrinted>
  <dcterms:created xsi:type="dcterms:W3CDTF">2025-04-02T11:01:00Z</dcterms:created>
  <dcterms:modified xsi:type="dcterms:W3CDTF">2025-04-02T11:21:00Z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d60dc89e-9d34-4b46-957b-45b39245d0dc</vt:lpwstr>
  </property>
  <property fmtid="{D5CDD505-2E9C-101B-9397-08002B2CF9AE}" pid="3" name="bjSaver">
    <vt:lpwstr>ysS0bd3FrbMjhKIW3xY6SkpIff41pzQk</vt:lpwstr>
  </property>
  <property fmtid="{D5CDD505-2E9C-101B-9397-08002B2CF9AE}" pid="4"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5" name="bjDocumentLabelXML-0">
    <vt:lpwstr>ames.com/2008/01/sie/internal/label"&gt;&lt;element uid="4ecbf47d-2ec6-497d-85fc-f65b66e62fe7" value="" /&gt;&lt;/sisl&gt;</vt:lpwstr>
  </property>
  <property fmtid="{D5CDD505-2E9C-101B-9397-08002B2CF9AE}" pid="6" name="bjDocumentSecurityLabel">
    <vt:lpwstr>CNH Industrial: GENERAL BUSINESS [Minor prejudice to Company from unauthorised disclosure.]</vt:lpwstr>
  </property>
  <property fmtid="{D5CDD505-2E9C-101B-9397-08002B2CF9AE}" pid="7" name="CNH-Classification">
    <vt:lpwstr>[GENERAL BUSINESS]</vt:lpwstr>
  </property>
  <property fmtid="{D5CDD505-2E9C-101B-9397-08002B2CF9AE}" pid="8" name="CNH-LabelledBy:">
    <vt:lpwstr>F01938A,08.10.2020 12:20:35,GENERAL BUSINESS</vt:lpwstr>
  </property>
</Properties>
</file>